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A5E" w:rsidRPr="00452314" w:rsidRDefault="00035A5E" w:rsidP="00035A5E">
      <w:pPr>
        <w:pStyle w:val="a5"/>
        <w:spacing w:after="0"/>
        <w:ind w:left="-142"/>
        <w:jc w:val="both"/>
        <w:rPr>
          <w:rFonts w:ascii="Times New Roman" w:hAnsi="Times New Roman"/>
          <w:b/>
          <w:sz w:val="28"/>
          <w:szCs w:val="28"/>
        </w:rPr>
      </w:pPr>
      <w:r>
        <w:rPr>
          <w:noProof/>
        </w:rPr>
        <w:drawing>
          <wp:anchor distT="0" distB="0" distL="114300" distR="114300" simplePos="0" relativeHeight="251659264" behindDoc="0" locked="0" layoutInCell="1" allowOverlap="1">
            <wp:simplePos x="0" y="0"/>
            <wp:positionH relativeFrom="column">
              <wp:posOffset>-82550</wp:posOffset>
            </wp:positionH>
            <wp:positionV relativeFrom="paragraph">
              <wp:posOffset>-10795</wp:posOffset>
            </wp:positionV>
            <wp:extent cx="2857500" cy="1962150"/>
            <wp:effectExtent l="19050" t="0" r="0" b="0"/>
            <wp:wrapSquare wrapText="bothSides"/>
            <wp:docPr id="2" name="Рисунок 2" descr="http://www.orenburg.ru/upload/iblock/30e/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orenburg.ru/upload/iblock/30e/111.jpg"/>
                    <pic:cNvPicPr>
                      <a:picLocks noChangeAspect="1" noChangeArrowheads="1"/>
                    </pic:cNvPicPr>
                  </pic:nvPicPr>
                  <pic:blipFill>
                    <a:blip r:embed="rId5" r:link="rId6"/>
                    <a:srcRect/>
                    <a:stretch>
                      <a:fillRect/>
                    </a:stretch>
                  </pic:blipFill>
                  <pic:spPr bwMode="auto">
                    <a:xfrm>
                      <a:off x="0" y="0"/>
                      <a:ext cx="2857500" cy="1962150"/>
                    </a:xfrm>
                    <a:prstGeom prst="rect">
                      <a:avLst/>
                    </a:prstGeom>
                    <a:noFill/>
                    <a:ln w="9525">
                      <a:noFill/>
                      <a:miter lim="800000"/>
                      <a:headEnd/>
                      <a:tailEnd/>
                    </a:ln>
                  </pic:spPr>
                </pic:pic>
              </a:graphicData>
            </a:graphic>
          </wp:anchor>
        </w:drawing>
      </w:r>
      <w:r>
        <w:rPr>
          <w:rFonts w:ascii="Times New Roman" w:hAnsi="Times New Roman"/>
          <w:b/>
          <w:sz w:val="28"/>
          <w:szCs w:val="28"/>
        </w:rPr>
        <w:t>1</w:t>
      </w:r>
      <w:r w:rsidRPr="00452314">
        <w:rPr>
          <w:rFonts w:ascii="Times New Roman" w:hAnsi="Times New Roman"/>
          <w:b/>
          <w:sz w:val="28"/>
          <w:szCs w:val="28"/>
        </w:rPr>
        <w:t xml:space="preserve">.  Муниципальная программа «Развитие </w:t>
      </w:r>
      <w:r>
        <w:rPr>
          <w:rFonts w:ascii="Times New Roman" w:hAnsi="Times New Roman"/>
          <w:b/>
          <w:sz w:val="28"/>
          <w:szCs w:val="28"/>
        </w:rPr>
        <w:t xml:space="preserve">               </w:t>
      </w:r>
      <w:r w:rsidRPr="00452314">
        <w:rPr>
          <w:rFonts w:ascii="Times New Roman" w:hAnsi="Times New Roman"/>
          <w:b/>
          <w:sz w:val="28"/>
          <w:szCs w:val="28"/>
        </w:rPr>
        <w:t>малого и среднего предпринимательства в Дубенском муниципальном  районе Республики Мордовия</w:t>
      </w:r>
      <w:r>
        <w:rPr>
          <w:rFonts w:ascii="Times New Roman" w:hAnsi="Times New Roman"/>
          <w:b/>
          <w:sz w:val="28"/>
          <w:szCs w:val="28"/>
        </w:rPr>
        <w:t>» на 2015-2020 гг.</w:t>
      </w:r>
    </w:p>
    <w:p w:rsidR="00035A5E" w:rsidRPr="00137376" w:rsidRDefault="00035A5E" w:rsidP="00035A5E">
      <w:pPr>
        <w:pStyle w:val="a3"/>
        <w:widowControl w:val="0"/>
        <w:numPr>
          <w:ilvl w:val="0"/>
          <w:numId w:val="1"/>
        </w:numPr>
        <w:suppressAutoHyphens/>
        <w:spacing w:after="0" w:line="240" w:lineRule="auto"/>
        <w:jc w:val="center"/>
        <w:rPr>
          <w:rFonts w:ascii="Times New Roman" w:hAnsi="Times New Roman"/>
          <w:b/>
          <w:i/>
          <w:sz w:val="28"/>
          <w:szCs w:val="28"/>
        </w:rPr>
      </w:pPr>
    </w:p>
    <w:p w:rsidR="00035A5E" w:rsidRPr="006B0EEE" w:rsidRDefault="00035A5E" w:rsidP="00035A5E">
      <w:pPr>
        <w:shd w:val="clear" w:color="auto" w:fill="FFFFFF"/>
        <w:spacing w:after="0" w:line="270" w:lineRule="atLeast"/>
        <w:jc w:val="both"/>
        <w:rPr>
          <w:rFonts w:ascii="Tahoma" w:hAnsi="Tahoma" w:cs="Tahoma"/>
          <w:color w:val="000000"/>
          <w:sz w:val="18"/>
          <w:szCs w:val="18"/>
        </w:rPr>
      </w:pPr>
      <w:r>
        <w:rPr>
          <w:rFonts w:ascii="Times New Roman" w:hAnsi="Times New Roman"/>
          <w:sz w:val="28"/>
          <w:szCs w:val="28"/>
        </w:rPr>
        <w:t xml:space="preserve">      </w:t>
      </w:r>
      <w:r w:rsidRPr="006B0EEE">
        <w:rPr>
          <w:rFonts w:ascii="Times New Roman" w:hAnsi="Times New Roman"/>
          <w:color w:val="000000"/>
          <w:sz w:val="28"/>
          <w:szCs w:val="28"/>
        </w:rPr>
        <w:t xml:space="preserve">Малое и среднее предпринимательство является неотъемлемым элементом современной рыночной системы экономики, важнейшим механизмом обеспечения занятости и </w:t>
      </w:r>
      <w:proofErr w:type="spellStart"/>
      <w:r w:rsidRPr="006B0EEE">
        <w:rPr>
          <w:rFonts w:ascii="Times New Roman" w:hAnsi="Times New Roman"/>
          <w:color w:val="000000"/>
          <w:sz w:val="28"/>
          <w:szCs w:val="28"/>
        </w:rPr>
        <w:t>самозанятости</w:t>
      </w:r>
      <w:proofErr w:type="spellEnd"/>
      <w:r w:rsidRPr="006B0EEE">
        <w:rPr>
          <w:rFonts w:ascii="Times New Roman" w:hAnsi="Times New Roman"/>
          <w:color w:val="000000"/>
          <w:sz w:val="28"/>
          <w:szCs w:val="28"/>
        </w:rPr>
        <w:t xml:space="preserve"> населения. Для развития этого сектора экономики необходимо проведение активной и последовательной политики по поддержке и развитию предпринимательства. Муниципальная поддержка малого и среднего предпринимательства является непременным условием развития экономики, способствует насыщению рынка товарами, услугами, созданию рабочих мест, развитию конкуренции, стабилизации цен, увеличению бюджетных доходов и как следствие устойчивости муниципальной экономики в целом. Основным инструментом в реализации государственной политики в области поддержки малого и среднего предпринимательства являются федеральные, региональные и муниципальные программы.</w:t>
      </w:r>
    </w:p>
    <w:p w:rsidR="00035A5E" w:rsidRPr="006B0EEE" w:rsidRDefault="00035A5E" w:rsidP="00035A5E">
      <w:pPr>
        <w:shd w:val="clear" w:color="auto" w:fill="FFFFFF"/>
        <w:spacing w:after="0" w:line="270" w:lineRule="atLeast"/>
        <w:jc w:val="both"/>
        <w:rPr>
          <w:rFonts w:ascii="Times New Roman" w:hAnsi="Times New Roman"/>
          <w:color w:val="000000"/>
          <w:sz w:val="28"/>
          <w:szCs w:val="28"/>
        </w:rPr>
      </w:pPr>
      <w:r>
        <w:rPr>
          <w:rFonts w:ascii="Times New Roman" w:hAnsi="Times New Roman"/>
          <w:color w:val="000000"/>
          <w:sz w:val="28"/>
          <w:szCs w:val="28"/>
        </w:rPr>
        <w:t xml:space="preserve">     </w:t>
      </w:r>
      <w:r w:rsidRPr="006B0EEE">
        <w:rPr>
          <w:rFonts w:ascii="Times New Roman" w:hAnsi="Times New Roman"/>
          <w:color w:val="000000"/>
          <w:sz w:val="28"/>
          <w:szCs w:val="28"/>
        </w:rPr>
        <w:t>Решение проблем малого и среднего предпринимательства программным путем позволит существенно увеличить социальный эффект от деятельности самих предприятий.</w:t>
      </w:r>
    </w:p>
    <w:p w:rsidR="00035A5E" w:rsidRPr="007B4921" w:rsidRDefault="00035A5E" w:rsidP="00035A5E">
      <w:pPr>
        <w:shd w:val="clear" w:color="auto" w:fill="FFFFFF"/>
        <w:spacing w:after="0" w:line="270" w:lineRule="atLeast"/>
        <w:contextualSpacing/>
        <w:jc w:val="both"/>
        <w:rPr>
          <w:rFonts w:ascii="Times New Roman" w:hAnsi="Times New Roman"/>
          <w:color w:val="000000"/>
          <w:sz w:val="28"/>
          <w:szCs w:val="28"/>
        </w:rPr>
      </w:pPr>
      <w:r>
        <w:rPr>
          <w:rFonts w:ascii="Times New Roman" w:hAnsi="Times New Roman"/>
          <w:color w:val="000000"/>
          <w:sz w:val="28"/>
          <w:szCs w:val="28"/>
        </w:rPr>
        <w:t xml:space="preserve">          </w:t>
      </w:r>
      <w:r w:rsidRPr="007B4921">
        <w:rPr>
          <w:rFonts w:ascii="Times New Roman" w:hAnsi="Times New Roman"/>
          <w:color w:val="000000"/>
          <w:sz w:val="28"/>
          <w:szCs w:val="28"/>
        </w:rPr>
        <w:t xml:space="preserve">Экономическим управлением администрации Дубенского муниципального района Республики Мордовия </w:t>
      </w:r>
      <w:r>
        <w:rPr>
          <w:rFonts w:ascii="Times New Roman" w:hAnsi="Times New Roman"/>
          <w:color w:val="000000"/>
          <w:sz w:val="28"/>
          <w:szCs w:val="28"/>
        </w:rPr>
        <w:t xml:space="preserve"> в новой редакции </w:t>
      </w:r>
      <w:r w:rsidRPr="007B4921">
        <w:rPr>
          <w:rFonts w:ascii="Times New Roman" w:hAnsi="Times New Roman"/>
          <w:color w:val="000000"/>
          <w:sz w:val="28"/>
          <w:szCs w:val="28"/>
        </w:rPr>
        <w:t xml:space="preserve">утверждена </w:t>
      </w:r>
      <w:r>
        <w:rPr>
          <w:rFonts w:ascii="Times New Roman" w:hAnsi="Times New Roman"/>
          <w:color w:val="000000"/>
          <w:sz w:val="28"/>
          <w:szCs w:val="28"/>
        </w:rPr>
        <w:t>муниципальная</w:t>
      </w:r>
      <w:r w:rsidRPr="007B4921">
        <w:rPr>
          <w:rFonts w:ascii="Times New Roman" w:hAnsi="Times New Roman"/>
          <w:color w:val="000000"/>
          <w:sz w:val="28"/>
          <w:szCs w:val="28"/>
        </w:rPr>
        <w:t xml:space="preserve"> программ</w:t>
      </w:r>
      <w:r>
        <w:rPr>
          <w:rFonts w:ascii="Times New Roman" w:hAnsi="Times New Roman"/>
          <w:color w:val="000000"/>
          <w:sz w:val="28"/>
          <w:szCs w:val="28"/>
        </w:rPr>
        <w:t>а</w:t>
      </w:r>
      <w:r w:rsidRPr="007B4921">
        <w:rPr>
          <w:rFonts w:ascii="Times New Roman" w:hAnsi="Times New Roman"/>
          <w:color w:val="000000"/>
          <w:sz w:val="28"/>
          <w:szCs w:val="28"/>
        </w:rPr>
        <w:t xml:space="preserve"> «Развитие малого и среднего предпринимательства в Дубенском муниципальном районе Республики Мордовия» на 20</w:t>
      </w:r>
      <w:r>
        <w:rPr>
          <w:rFonts w:ascii="Times New Roman" w:hAnsi="Times New Roman"/>
          <w:color w:val="000000"/>
          <w:sz w:val="28"/>
          <w:szCs w:val="28"/>
        </w:rPr>
        <w:t>20</w:t>
      </w:r>
      <w:r w:rsidRPr="007B4921">
        <w:rPr>
          <w:rFonts w:ascii="Times New Roman" w:hAnsi="Times New Roman"/>
          <w:color w:val="000000"/>
          <w:sz w:val="28"/>
          <w:szCs w:val="28"/>
        </w:rPr>
        <w:t xml:space="preserve"> -202</w:t>
      </w:r>
      <w:r>
        <w:rPr>
          <w:rFonts w:ascii="Times New Roman" w:hAnsi="Times New Roman"/>
          <w:color w:val="000000"/>
          <w:sz w:val="28"/>
          <w:szCs w:val="28"/>
        </w:rPr>
        <w:t>5</w:t>
      </w:r>
      <w:r w:rsidRPr="007B4921">
        <w:rPr>
          <w:rFonts w:ascii="Times New Roman" w:hAnsi="Times New Roman"/>
          <w:color w:val="000000"/>
          <w:sz w:val="28"/>
          <w:szCs w:val="28"/>
        </w:rPr>
        <w:t xml:space="preserve"> годы (</w:t>
      </w:r>
      <w:r>
        <w:rPr>
          <w:rFonts w:ascii="Times New Roman" w:hAnsi="Times New Roman"/>
          <w:color w:val="000000"/>
          <w:sz w:val="28"/>
          <w:szCs w:val="28"/>
        </w:rPr>
        <w:t>П</w:t>
      </w:r>
      <w:r w:rsidRPr="007B4921">
        <w:rPr>
          <w:rFonts w:ascii="Times New Roman" w:hAnsi="Times New Roman"/>
          <w:color w:val="000000"/>
          <w:sz w:val="28"/>
          <w:szCs w:val="28"/>
        </w:rPr>
        <w:t xml:space="preserve">остановление администрации Дубенского муниципального района Республики Мордовия от </w:t>
      </w:r>
      <w:r>
        <w:rPr>
          <w:rFonts w:ascii="Times New Roman" w:hAnsi="Times New Roman"/>
          <w:color w:val="000000"/>
          <w:sz w:val="28"/>
          <w:szCs w:val="28"/>
        </w:rPr>
        <w:t>22</w:t>
      </w:r>
      <w:r w:rsidRPr="007B4921">
        <w:rPr>
          <w:rFonts w:ascii="Times New Roman" w:hAnsi="Times New Roman"/>
          <w:color w:val="000000"/>
          <w:sz w:val="28"/>
          <w:szCs w:val="28"/>
        </w:rPr>
        <w:t>.</w:t>
      </w:r>
      <w:r>
        <w:rPr>
          <w:rFonts w:ascii="Times New Roman" w:hAnsi="Times New Roman"/>
          <w:color w:val="000000"/>
          <w:sz w:val="28"/>
          <w:szCs w:val="28"/>
        </w:rPr>
        <w:t>10</w:t>
      </w:r>
      <w:r w:rsidRPr="007B4921">
        <w:rPr>
          <w:rFonts w:ascii="Times New Roman" w:hAnsi="Times New Roman"/>
          <w:color w:val="000000"/>
          <w:sz w:val="28"/>
          <w:szCs w:val="28"/>
        </w:rPr>
        <w:t>.201</w:t>
      </w:r>
      <w:r>
        <w:rPr>
          <w:rFonts w:ascii="Times New Roman" w:hAnsi="Times New Roman"/>
          <w:color w:val="000000"/>
          <w:sz w:val="28"/>
          <w:szCs w:val="28"/>
        </w:rPr>
        <w:t>9 №640</w:t>
      </w:r>
      <w:r w:rsidRPr="007B4921">
        <w:rPr>
          <w:rFonts w:ascii="Times New Roman" w:hAnsi="Times New Roman"/>
          <w:color w:val="000000"/>
          <w:sz w:val="28"/>
          <w:szCs w:val="28"/>
        </w:rPr>
        <w:t xml:space="preserve">). </w:t>
      </w:r>
    </w:p>
    <w:p w:rsidR="00035A5E" w:rsidRPr="007B4921" w:rsidRDefault="00035A5E" w:rsidP="00035A5E">
      <w:pPr>
        <w:spacing w:after="0" w:line="240" w:lineRule="auto"/>
        <w:contextualSpacing/>
        <w:jc w:val="both"/>
        <w:rPr>
          <w:rFonts w:ascii="Times New Roman" w:hAnsi="Times New Roman"/>
          <w:color w:val="000000"/>
          <w:sz w:val="28"/>
          <w:szCs w:val="28"/>
        </w:rPr>
      </w:pPr>
      <w:r>
        <w:rPr>
          <w:rFonts w:ascii="Times New Roman" w:hAnsi="Times New Roman"/>
          <w:color w:val="000000"/>
          <w:sz w:val="28"/>
          <w:szCs w:val="28"/>
        </w:rPr>
        <w:t xml:space="preserve">     </w:t>
      </w:r>
      <w:r w:rsidRPr="007B4921">
        <w:rPr>
          <w:rFonts w:ascii="Times New Roman" w:hAnsi="Times New Roman"/>
          <w:color w:val="000000"/>
          <w:sz w:val="28"/>
          <w:szCs w:val="28"/>
        </w:rPr>
        <w:t xml:space="preserve">     В рамках вышеуказанной Программы </w:t>
      </w:r>
      <w:r>
        <w:rPr>
          <w:rFonts w:ascii="Times New Roman" w:hAnsi="Times New Roman"/>
          <w:color w:val="000000"/>
          <w:sz w:val="28"/>
          <w:szCs w:val="28"/>
        </w:rPr>
        <w:t xml:space="preserve">в 2019 году </w:t>
      </w:r>
      <w:r w:rsidRPr="007B4921">
        <w:rPr>
          <w:rFonts w:ascii="Times New Roman" w:hAnsi="Times New Roman"/>
          <w:color w:val="000000"/>
          <w:sz w:val="28"/>
          <w:szCs w:val="28"/>
        </w:rPr>
        <w:t xml:space="preserve">субъектам малого и среднего предпринимательства были оказаны информационная,  имущественная поддержки, поддержка в области подготовки, переподготовки и повышения квалификации кадров. На реализацию </w:t>
      </w:r>
      <w:proofErr w:type="gramStart"/>
      <w:r w:rsidRPr="007B4921">
        <w:rPr>
          <w:rFonts w:ascii="Times New Roman" w:hAnsi="Times New Roman"/>
          <w:color w:val="000000"/>
          <w:sz w:val="28"/>
          <w:szCs w:val="28"/>
        </w:rPr>
        <w:t>мероприятий, п</w:t>
      </w:r>
      <w:r>
        <w:rPr>
          <w:rFonts w:ascii="Times New Roman" w:hAnsi="Times New Roman"/>
          <w:color w:val="000000"/>
          <w:sz w:val="28"/>
          <w:szCs w:val="28"/>
        </w:rPr>
        <w:t>редусмотренных Программой в 2019</w:t>
      </w:r>
      <w:r w:rsidRPr="007B4921">
        <w:rPr>
          <w:rFonts w:ascii="Times New Roman" w:hAnsi="Times New Roman"/>
          <w:color w:val="000000"/>
          <w:sz w:val="28"/>
          <w:szCs w:val="28"/>
        </w:rPr>
        <w:t xml:space="preserve"> году из средств местного бюджета было</w:t>
      </w:r>
      <w:proofErr w:type="gramEnd"/>
      <w:r w:rsidRPr="007B4921">
        <w:rPr>
          <w:rFonts w:ascii="Times New Roman" w:hAnsi="Times New Roman"/>
          <w:color w:val="000000"/>
          <w:sz w:val="28"/>
          <w:szCs w:val="28"/>
        </w:rPr>
        <w:t xml:space="preserve"> выделено и полностью освоено 10 000 рублей.</w:t>
      </w:r>
      <w:r w:rsidRPr="007B4921">
        <w:rPr>
          <w:rFonts w:ascii="Times New Roman" w:hAnsi="Times New Roman"/>
          <w:sz w:val="28"/>
          <w:szCs w:val="28"/>
        </w:rPr>
        <w:t xml:space="preserve"> Субъекты малого и среднего предпринимательства через официальный сайт Дубенского муниципального района, средства массовой информации газета «Новая жизнь», путем официальных встреч и семинаров информируются </w:t>
      </w:r>
      <w:r w:rsidRPr="007B4921">
        <w:rPr>
          <w:rFonts w:ascii="Times New Roman" w:hAnsi="Times New Roman"/>
          <w:color w:val="000000"/>
          <w:sz w:val="28"/>
          <w:szCs w:val="28"/>
        </w:rPr>
        <w:t>о существующих в Республике Мордовия объектах инфраструктуры поддержки малого и среднего предпринимательства, например в 201</w:t>
      </w:r>
      <w:r>
        <w:rPr>
          <w:rFonts w:ascii="Times New Roman" w:hAnsi="Times New Roman"/>
          <w:color w:val="000000"/>
          <w:sz w:val="28"/>
          <w:szCs w:val="28"/>
        </w:rPr>
        <w:t>9</w:t>
      </w:r>
      <w:r w:rsidRPr="007B4921">
        <w:rPr>
          <w:rFonts w:ascii="Times New Roman" w:hAnsi="Times New Roman"/>
          <w:color w:val="000000"/>
          <w:sz w:val="28"/>
          <w:szCs w:val="28"/>
        </w:rPr>
        <w:t xml:space="preserve"> году через </w:t>
      </w:r>
      <w:proofErr w:type="spellStart"/>
      <w:r w:rsidRPr="007B4921">
        <w:rPr>
          <w:rFonts w:ascii="Times New Roman" w:hAnsi="Times New Roman"/>
          <w:color w:val="000000"/>
          <w:sz w:val="28"/>
          <w:szCs w:val="28"/>
        </w:rPr>
        <w:t>микрокредитную</w:t>
      </w:r>
      <w:proofErr w:type="spellEnd"/>
      <w:r w:rsidRPr="007B4921">
        <w:rPr>
          <w:rFonts w:ascii="Times New Roman" w:hAnsi="Times New Roman"/>
          <w:color w:val="000000"/>
          <w:sz w:val="28"/>
          <w:szCs w:val="28"/>
        </w:rPr>
        <w:t xml:space="preserve"> компанию «Фонд поддержки предпринимательства РМ» была оказана государственная поддержка </w:t>
      </w:r>
      <w:r>
        <w:rPr>
          <w:rFonts w:ascii="Times New Roman" w:hAnsi="Times New Roman"/>
          <w:color w:val="000000"/>
          <w:sz w:val="28"/>
          <w:szCs w:val="28"/>
        </w:rPr>
        <w:t>3</w:t>
      </w:r>
      <w:r w:rsidRPr="007B4921">
        <w:rPr>
          <w:rFonts w:ascii="Times New Roman" w:hAnsi="Times New Roman"/>
          <w:color w:val="000000"/>
          <w:sz w:val="28"/>
          <w:szCs w:val="28"/>
        </w:rPr>
        <w:t xml:space="preserve"> субъектам малого и среднего предпринимательства. </w:t>
      </w:r>
    </w:p>
    <w:p w:rsidR="00035A5E" w:rsidRPr="007B4921" w:rsidRDefault="00035A5E" w:rsidP="00035A5E">
      <w:pPr>
        <w:spacing w:after="0" w:line="240" w:lineRule="auto"/>
        <w:ind w:firstLine="708"/>
        <w:contextualSpacing/>
        <w:jc w:val="both"/>
        <w:rPr>
          <w:rFonts w:ascii="Times New Roman" w:hAnsi="Times New Roman"/>
          <w:color w:val="000000"/>
          <w:sz w:val="28"/>
          <w:szCs w:val="28"/>
        </w:rPr>
      </w:pPr>
      <w:r w:rsidRPr="007B4921">
        <w:rPr>
          <w:rFonts w:ascii="Times New Roman" w:hAnsi="Times New Roman"/>
          <w:color w:val="000000"/>
          <w:sz w:val="28"/>
          <w:szCs w:val="28"/>
        </w:rPr>
        <w:lastRenderedPageBreak/>
        <w:t>В течени</w:t>
      </w:r>
      <w:proofErr w:type="gramStart"/>
      <w:r w:rsidRPr="007B4921">
        <w:rPr>
          <w:rFonts w:ascii="Times New Roman" w:hAnsi="Times New Roman"/>
          <w:color w:val="000000"/>
          <w:sz w:val="28"/>
          <w:szCs w:val="28"/>
        </w:rPr>
        <w:t>и</w:t>
      </w:r>
      <w:proofErr w:type="gramEnd"/>
      <w:r w:rsidRPr="007B4921">
        <w:rPr>
          <w:rFonts w:ascii="Times New Roman" w:hAnsi="Times New Roman"/>
          <w:color w:val="000000"/>
          <w:sz w:val="28"/>
          <w:szCs w:val="28"/>
        </w:rPr>
        <w:t xml:space="preserve"> 201</w:t>
      </w:r>
      <w:r>
        <w:rPr>
          <w:rFonts w:ascii="Times New Roman" w:hAnsi="Times New Roman"/>
          <w:color w:val="000000"/>
          <w:sz w:val="28"/>
          <w:szCs w:val="28"/>
        </w:rPr>
        <w:t>9</w:t>
      </w:r>
      <w:r w:rsidRPr="007B4921">
        <w:rPr>
          <w:rFonts w:ascii="Times New Roman" w:hAnsi="Times New Roman"/>
          <w:color w:val="000000"/>
          <w:sz w:val="28"/>
          <w:szCs w:val="28"/>
        </w:rPr>
        <w:t xml:space="preserve"> года была оказана имущественная поддержка 1</w:t>
      </w:r>
      <w:r>
        <w:rPr>
          <w:rFonts w:ascii="Times New Roman" w:hAnsi="Times New Roman"/>
          <w:color w:val="000000"/>
          <w:sz w:val="28"/>
          <w:szCs w:val="28"/>
        </w:rPr>
        <w:t>9</w:t>
      </w:r>
      <w:r w:rsidRPr="007B4921">
        <w:rPr>
          <w:rFonts w:ascii="Times New Roman" w:hAnsi="Times New Roman"/>
          <w:color w:val="000000"/>
          <w:sz w:val="28"/>
          <w:szCs w:val="28"/>
        </w:rPr>
        <w:t xml:space="preserve"> субъектам малого и среднего предпринимательства в виде предоставления земель в аренду и собственность. Вся информация указана в реестре субъектов малого и среднего предпринимательства - получателей поддержки Администрации Дубенского муниципального района Республики Мордовия за 201</w:t>
      </w:r>
      <w:r>
        <w:rPr>
          <w:rFonts w:ascii="Times New Roman" w:hAnsi="Times New Roman"/>
          <w:color w:val="000000"/>
          <w:sz w:val="28"/>
          <w:szCs w:val="28"/>
        </w:rPr>
        <w:t>9</w:t>
      </w:r>
      <w:r w:rsidRPr="007B4921">
        <w:rPr>
          <w:rFonts w:ascii="Times New Roman" w:hAnsi="Times New Roman"/>
          <w:color w:val="000000"/>
          <w:sz w:val="28"/>
          <w:szCs w:val="28"/>
        </w:rPr>
        <w:t xml:space="preserve"> г.</w:t>
      </w:r>
    </w:p>
    <w:p w:rsidR="00035A5E" w:rsidRPr="00025661" w:rsidRDefault="00035A5E" w:rsidP="00035A5E">
      <w:pPr>
        <w:spacing w:after="0" w:line="240" w:lineRule="auto"/>
        <w:ind w:firstLine="709"/>
        <w:contextualSpacing/>
        <w:jc w:val="both"/>
        <w:rPr>
          <w:rFonts w:ascii="Times New Roman" w:hAnsi="Times New Roman"/>
          <w:sz w:val="28"/>
          <w:szCs w:val="28"/>
        </w:rPr>
      </w:pPr>
      <w:r w:rsidRPr="007B4921">
        <w:rPr>
          <w:rFonts w:ascii="Times New Roman" w:hAnsi="Times New Roman"/>
          <w:sz w:val="28"/>
          <w:szCs w:val="28"/>
        </w:rPr>
        <w:t>Для субъектов малого и среднего предпринимательства Центр поддержки предпринимательства Республики Мордовия ежегодно организовывает различные семинары и тренинги. Например, в течение 201</w:t>
      </w:r>
      <w:r>
        <w:rPr>
          <w:rFonts w:ascii="Times New Roman" w:hAnsi="Times New Roman"/>
          <w:sz w:val="28"/>
          <w:szCs w:val="28"/>
        </w:rPr>
        <w:t>9</w:t>
      </w:r>
      <w:r w:rsidRPr="007B4921">
        <w:rPr>
          <w:rFonts w:ascii="Times New Roman" w:hAnsi="Times New Roman"/>
          <w:sz w:val="28"/>
          <w:szCs w:val="28"/>
        </w:rPr>
        <w:t xml:space="preserve"> года </w:t>
      </w:r>
      <w:r w:rsidRPr="00025661">
        <w:rPr>
          <w:rFonts w:ascii="Times New Roman" w:hAnsi="Times New Roman"/>
          <w:sz w:val="28"/>
          <w:szCs w:val="28"/>
        </w:rPr>
        <w:t xml:space="preserve">прошел тренинг с участием Федерального </w:t>
      </w:r>
      <w:proofErr w:type="spellStart"/>
      <w:proofErr w:type="gramStart"/>
      <w:r w:rsidRPr="00025661">
        <w:rPr>
          <w:rFonts w:ascii="Times New Roman" w:hAnsi="Times New Roman"/>
          <w:sz w:val="28"/>
          <w:szCs w:val="28"/>
        </w:rPr>
        <w:t>тренер-эксперта</w:t>
      </w:r>
      <w:proofErr w:type="spellEnd"/>
      <w:proofErr w:type="gramEnd"/>
      <w:r w:rsidRPr="00025661">
        <w:rPr>
          <w:rFonts w:ascii="Times New Roman" w:hAnsi="Times New Roman"/>
          <w:sz w:val="28"/>
          <w:szCs w:val="28"/>
        </w:rPr>
        <w:t xml:space="preserve"> по вопросам личной эффективности, межличностной коммуникации, переговоров, </w:t>
      </w:r>
      <w:proofErr w:type="spellStart"/>
      <w:r w:rsidRPr="00025661">
        <w:rPr>
          <w:rFonts w:ascii="Times New Roman" w:hAnsi="Times New Roman"/>
          <w:sz w:val="28"/>
          <w:szCs w:val="28"/>
        </w:rPr>
        <w:t>командообразования</w:t>
      </w:r>
      <w:proofErr w:type="spellEnd"/>
      <w:r w:rsidRPr="00025661">
        <w:rPr>
          <w:rFonts w:ascii="Times New Roman" w:hAnsi="Times New Roman"/>
          <w:sz w:val="28"/>
          <w:szCs w:val="28"/>
        </w:rPr>
        <w:t xml:space="preserve"> – Анна Сагайдак по  теме «Коммуникация и работа в команде». Состоялась встреча предпринимателей Дубенского муниципального района с представителем </w:t>
      </w:r>
      <w:proofErr w:type="spellStart"/>
      <w:proofErr w:type="gramStart"/>
      <w:r w:rsidRPr="00025661">
        <w:rPr>
          <w:rFonts w:ascii="Times New Roman" w:hAnsi="Times New Roman"/>
          <w:sz w:val="28"/>
          <w:szCs w:val="28"/>
        </w:rPr>
        <w:t>бизнес-сообщества</w:t>
      </w:r>
      <w:proofErr w:type="spellEnd"/>
      <w:proofErr w:type="gramEnd"/>
      <w:r w:rsidRPr="00025661">
        <w:rPr>
          <w:rFonts w:ascii="Times New Roman" w:hAnsi="Times New Roman"/>
          <w:sz w:val="28"/>
          <w:szCs w:val="28"/>
        </w:rPr>
        <w:t xml:space="preserve"> Республики Мордовия Аникиной Марией Ильиничной и с представителями </w:t>
      </w:r>
      <w:proofErr w:type="spellStart"/>
      <w:r w:rsidRPr="00025661">
        <w:rPr>
          <w:rFonts w:ascii="Times New Roman" w:hAnsi="Times New Roman"/>
          <w:sz w:val="28"/>
          <w:szCs w:val="28"/>
        </w:rPr>
        <w:t>Микрокредитной</w:t>
      </w:r>
      <w:proofErr w:type="spellEnd"/>
      <w:r w:rsidRPr="00025661">
        <w:rPr>
          <w:rFonts w:ascii="Times New Roman" w:hAnsi="Times New Roman"/>
          <w:sz w:val="28"/>
          <w:szCs w:val="28"/>
        </w:rPr>
        <w:t xml:space="preserve"> компании Фонд поддержки предпринимательства Республики Мордовия и Гарантийного фонда кредитного обеспечения Республики Мордовия.</w:t>
      </w:r>
    </w:p>
    <w:p w:rsidR="00035A5E" w:rsidRPr="007B4921" w:rsidRDefault="00035A5E" w:rsidP="00035A5E">
      <w:pPr>
        <w:spacing w:line="240" w:lineRule="auto"/>
        <w:ind w:firstLine="709"/>
        <w:contextualSpacing/>
        <w:jc w:val="both"/>
        <w:rPr>
          <w:rFonts w:ascii="Times New Roman" w:hAnsi="Times New Roman"/>
          <w:sz w:val="28"/>
          <w:szCs w:val="28"/>
        </w:rPr>
      </w:pPr>
      <w:r w:rsidRPr="007B4921">
        <w:rPr>
          <w:rFonts w:ascii="Times New Roman" w:hAnsi="Times New Roman"/>
          <w:sz w:val="28"/>
          <w:szCs w:val="28"/>
        </w:rPr>
        <w:t>На официальном сайте Администрации Дубенского муниципального района в разделе «Малое и среднее предпринимательство» ежегодно размещается следующая информация: Реестр субъектов малого и среднего предпринимательства - получателей поддержки Администрации Дубенского муниципального района Республики Мордовия; Программа развития малого и среднего предпринимательства в Дубенском муниципальном районе Республики Мордовия на 20</w:t>
      </w:r>
      <w:r>
        <w:rPr>
          <w:rFonts w:ascii="Times New Roman" w:hAnsi="Times New Roman"/>
          <w:sz w:val="28"/>
          <w:szCs w:val="28"/>
        </w:rPr>
        <w:t>20-2025</w:t>
      </w:r>
      <w:r w:rsidRPr="007B4921">
        <w:rPr>
          <w:rFonts w:ascii="Times New Roman" w:hAnsi="Times New Roman"/>
          <w:sz w:val="28"/>
          <w:szCs w:val="28"/>
        </w:rPr>
        <w:t xml:space="preserve"> годы; Информация об организациях бытового обслуживания; Перечень первоочередных мероприятий по поддержке малого и среднего предпринимательства, информация по проведению конкурса среди социально-ориентированных некоммерческих организаций на территории Дубенского муниципального района по РМ на получение субсидий из бюджета Дубенского муниципального района РМ.</w:t>
      </w:r>
    </w:p>
    <w:p w:rsidR="00035A5E" w:rsidRPr="007B4921" w:rsidRDefault="00035A5E" w:rsidP="00035A5E">
      <w:pPr>
        <w:shd w:val="clear" w:color="auto" w:fill="FFFFFF"/>
        <w:spacing w:line="240" w:lineRule="auto"/>
        <w:ind w:firstLine="709"/>
        <w:contextualSpacing/>
        <w:jc w:val="both"/>
        <w:rPr>
          <w:rFonts w:ascii="Times New Roman" w:hAnsi="Times New Roman"/>
          <w:sz w:val="28"/>
          <w:szCs w:val="28"/>
        </w:rPr>
      </w:pPr>
      <w:r w:rsidRPr="007B4921">
        <w:rPr>
          <w:rFonts w:ascii="Times New Roman" w:hAnsi="Times New Roman"/>
          <w:sz w:val="28"/>
          <w:szCs w:val="28"/>
        </w:rPr>
        <w:t>Информационная поддержка субъектам малого и среднего предпринимательства предоставляется также путем подготовки и размещения в газете «Новая жизнь» информационных материалов о мерах поддержки в малом и среднем предпринимательстве.</w:t>
      </w:r>
    </w:p>
    <w:p w:rsidR="00035A5E" w:rsidRPr="00025661" w:rsidRDefault="00035A5E" w:rsidP="00035A5E">
      <w:pPr>
        <w:spacing w:after="0" w:line="240" w:lineRule="auto"/>
        <w:ind w:right="40" w:firstLine="709"/>
        <w:contextualSpacing/>
        <w:jc w:val="both"/>
        <w:rPr>
          <w:rFonts w:ascii="Times New Roman" w:hAnsi="Times New Roman"/>
          <w:sz w:val="28"/>
          <w:szCs w:val="28"/>
          <w:shd w:val="clear" w:color="auto" w:fill="FFFFFF"/>
        </w:rPr>
      </w:pPr>
      <w:r w:rsidRPr="007B4921">
        <w:rPr>
          <w:rFonts w:ascii="Times New Roman" w:hAnsi="Times New Roman"/>
          <w:sz w:val="28"/>
          <w:szCs w:val="28"/>
        </w:rPr>
        <w:t xml:space="preserve">Ежегодно на территории Дубенского муниципального района отмечается торжественное мероприятие в честь профессионального праздника «День российского предпринимательства». В прошлом году торжественное мероприятие  состоялось </w:t>
      </w:r>
      <w:r w:rsidRPr="00025661">
        <w:rPr>
          <w:rFonts w:ascii="Times New Roman" w:hAnsi="Times New Roman"/>
          <w:sz w:val="28"/>
          <w:szCs w:val="28"/>
          <w:shd w:val="clear" w:color="auto" w:fill="FFFFFF"/>
        </w:rPr>
        <w:t xml:space="preserve">11 июня в районном Доме культуры. На Дне российского предпринимательства был награжден ряд предпринимателей: Благодарностью Председателя Государственного Собрания Республики Мордовия, Благодарностью Главы Республики Мордовия, Почетной  грамотой Министерства торговли и предпринимательства Республики Мордовия. </w:t>
      </w:r>
    </w:p>
    <w:p w:rsidR="00035A5E" w:rsidRPr="00025661" w:rsidRDefault="00035A5E" w:rsidP="00035A5E">
      <w:pPr>
        <w:ind w:firstLine="709"/>
        <w:jc w:val="both"/>
        <w:rPr>
          <w:rFonts w:ascii="Times New Roman" w:hAnsi="Times New Roman"/>
          <w:sz w:val="28"/>
          <w:szCs w:val="28"/>
        </w:rPr>
      </w:pPr>
      <w:r w:rsidRPr="00025661">
        <w:rPr>
          <w:rFonts w:ascii="Times New Roman" w:hAnsi="Times New Roman"/>
          <w:sz w:val="28"/>
          <w:szCs w:val="28"/>
        </w:rPr>
        <w:t xml:space="preserve">Традиционно от района на ярмарки, проводимые в </w:t>
      </w:r>
      <w:proofErr w:type="gramStart"/>
      <w:r w:rsidRPr="00025661">
        <w:rPr>
          <w:rFonts w:ascii="Times New Roman" w:hAnsi="Times New Roman"/>
          <w:sz w:val="28"/>
          <w:szCs w:val="28"/>
        </w:rPr>
        <w:t>г</w:t>
      </w:r>
      <w:proofErr w:type="gramEnd"/>
      <w:r w:rsidRPr="00025661">
        <w:rPr>
          <w:rFonts w:ascii="Times New Roman" w:hAnsi="Times New Roman"/>
          <w:sz w:val="28"/>
          <w:szCs w:val="28"/>
        </w:rPr>
        <w:t xml:space="preserve">. Саранск  направляются от 5 до 7 субъектов малого и среднего предпринимательства.  </w:t>
      </w:r>
      <w:r w:rsidRPr="00025661">
        <w:rPr>
          <w:rFonts w:ascii="Times New Roman" w:hAnsi="Times New Roman"/>
          <w:sz w:val="28"/>
          <w:szCs w:val="28"/>
        </w:rPr>
        <w:lastRenderedPageBreak/>
        <w:t xml:space="preserve">В 2019 году  это:  </w:t>
      </w:r>
      <w:r w:rsidRPr="00025661">
        <w:rPr>
          <w:rFonts w:ascii="Times New Roman" w:hAnsi="Times New Roman"/>
          <w:color w:val="000000"/>
          <w:sz w:val="28"/>
          <w:szCs w:val="28"/>
        </w:rPr>
        <w:t>ООО «</w:t>
      </w:r>
      <w:proofErr w:type="spellStart"/>
      <w:r w:rsidRPr="00025661">
        <w:rPr>
          <w:rFonts w:ascii="Times New Roman" w:hAnsi="Times New Roman"/>
          <w:color w:val="000000"/>
          <w:sz w:val="28"/>
          <w:szCs w:val="28"/>
        </w:rPr>
        <w:t>Моргинское</w:t>
      </w:r>
      <w:proofErr w:type="spellEnd"/>
      <w:r w:rsidRPr="00025661">
        <w:rPr>
          <w:rFonts w:ascii="Times New Roman" w:hAnsi="Times New Roman"/>
          <w:color w:val="000000"/>
          <w:sz w:val="28"/>
          <w:szCs w:val="28"/>
        </w:rPr>
        <w:t xml:space="preserve">», ООО «Агрофирма Юбилейная», СПССК «Луч», КФХ </w:t>
      </w:r>
      <w:proofErr w:type="spellStart"/>
      <w:r w:rsidRPr="00025661">
        <w:rPr>
          <w:rFonts w:ascii="Times New Roman" w:hAnsi="Times New Roman"/>
          <w:color w:val="000000"/>
          <w:sz w:val="28"/>
          <w:szCs w:val="28"/>
        </w:rPr>
        <w:t>Афонькин</w:t>
      </w:r>
      <w:proofErr w:type="spellEnd"/>
      <w:r w:rsidRPr="00025661">
        <w:rPr>
          <w:rFonts w:ascii="Times New Roman" w:hAnsi="Times New Roman"/>
          <w:color w:val="000000"/>
          <w:sz w:val="28"/>
          <w:szCs w:val="28"/>
        </w:rPr>
        <w:t xml:space="preserve"> В.Н., КФХ </w:t>
      </w:r>
      <w:proofErr w:type="spellStart"/>
      <w:r w:rsidRPr="00025661">
        <w:rPr>
          <w:rFonts w:ascii="Times New Roman" w:hAnsi="Times New Roman"/>
          <w:color w:val="000000"/>
          <w:sz w:val="28"/>
          <w:szCs w:val="28"/>
        </w:rPr>
        <w:t>Афонькин</w:t>
      </w:r>
      <w:proofErr w:type="spellEnd"/>
      <w:r w:rsidRPr="00025661">
        <w:rPr>
          <w:rFonts w:ascii="Times New Roman" w:hAnsi="Times New Roman"/>
          <w:color w:val="000000"/>
          <w:sz w:val="28"/>
          <w:szCs w:val="28"/>
        </w:rPr>
        <w:t xml:space="preserve"> Я.М., КФХ </w:t>
      </w:r>
      <w:proofErr w:type="spellStart"/>
      <w:r w:rsidRPr="00025661">
        <w:rPr>
          <w:rFonts w:ascii="Times New Roman" w:hAnsi="Times New Roman"/>
          <w:color w:val="000000"/>
          <w:sz w:val="28"/>
          <w:szCs w:val="28"/>
        </w:rPr>
        <w:t>Адмайкин</w:t>
      </w:r>
      <w:proofErr w:type="spellEnd"/>
      <w:r w:rsidRPr="00025661">
        <w:rPr>
          <w:rFonts w:ascii="Times New Roman" w:hAnsi="Times New Roman"/>
          <w:color w:val="000000"/>
          <w:sz w:val="28"/>
          <w:szCs w:val="28"/>
        </w:rPr>
        <w:t xml:space="preserve"> В.И.</w:t>
      </w:r>
      <w:r w:rsidRPr="00025661">
        <w:rPr>
          <w:rFonts w:ascii="Times New Roman" w:hAnsi="Times New Roman"/>
          <w:b/>
          <w:color w:val="000000"/>
          <w:sz w:val="28"/>
          <w:szCs w:val="28"/>
        </w:rPr>
        <w:t xml:space="preserve"> </w:t>
      </w:r>
    </w:p>
    <w:p w:rsidR="00035A5E" w:rsidRPr="00D50BC6" w:rsidRDefault="00035A5E" w:rsidP="00035A5E">
      <w:pPr>
        <w:spacing w:after="0" w:line="240" w:lineRule="auto"/>
        <w:jc w:val="both"/>
        <w:rPr>
          <w:rFonts w:ascii="Times New Roman" w:hAnsi="Times New Roman" w:cs="Times New Roman"/>
          <w:sz w:val="28"/>
          <w:szCs w:val="28"/>
        </w:rPr>
      </w:pPr>
      <w:r w:rsidRPr="00D50BC6">
        <w:rPr>
          <w:rFonts w:ascii="Times New Roman" w:hAnsi="Times New Roman" w:cs="Times New Roman"/>
          <w:sz w:val="28"/>
          <w:szCs w:val="28"/>
        </w:rPr>
        <w:t xml:space="preserve">     </w:t>
      </w:r>
    </w:p>
    <w:p w:rsidR="00035A5E" w:rsidRPr="00D50BC6" w:rsidRDefault="00035A5E" w:rsidP="00035A5E">
      <w:pPr>
        <w:spacing w:after="0" w:line="240" w:lineRule="auto"/>
        <w:jc w:val="center"/>
        <w:rPr>
          <w:rFonts w:ascii="Times New Roman" w:hAnsi="Times New Roman" w:cs="Times New Roman"/>
          <w:color w:val="000000"/>
          <w:sz w:val="28"/>
          <w:szCs w:val="28"/>
        </w:rPr>
      </w:pPr>
      <w:r w:rsidRPr="00D50BC6">
        <w:rPr>
          <w:rFonts w:ascii="Times New Roman" w:hAnsi="Times New Roman" w:cs="Times New Roman"/>
          <w:color w:val="000000"/>
          <w:sz w:val="28"/>
          <w:szCs w:val="28"/>
        </w:rPr>
        <w:t xml:space="preserve">Перечень </w:t>
      </w:r>
      <w:r w:rsidRPr="00D50BC6">
        <w:rPr>
          <w:rFonts w:ascii="Times New Roman" w:hAnsi="Times New Roman" w:cs="Times New Roman"/>
          <w:bCs/>
          <w:color w:val="000000"/>
          <w:sz w:val="28"/>
          <w:szCs w:val="28"/>
        </w:rPr>
        <w:t>целевых индикаторов</w:t>
      </w:r>
    </w:p>
    <w:p w:rsidR="00035A5E" w:rsidRPr="00D50BC6" w:rsidRDefault="00035A5E" w:rsidP="00035A5E">
      <w:pPr>
        <w:shd w:val="clear" w:color="auto" w:fill="FFFFFF"/>
        <w:spacing w:after="0" w:line="270" w:lineRule="atLeast"/>
        <w:jc w:val="center"/>
        <w:rPr>
          <w:rFonts w:ascii="Times New Roman" w:hAnsi="Times New Roman" w:cs="Times New Roman"/>
          <w:bCs/>
          <w:color w:val="000000"/>
          <w:sz w:val="28"/>
          <w:szCs w:val="28"/>
        </w:rPr>
      </w:pPr>
      <w:r w:rsidRPr="00D50BC6">
        <w:rPr>
          <w:rFonts w:ascii="Times New Roman" w:hAnsi="Times New Roman" w:cs="Times New Roman"/>
          <w:bCs/>
          <w:color w:val="000000"/>
          <w:sz w:val="28"/>
          <w:szCs w:val="28"/>
        </w:rPr>
        <w:t xml:space="preserve">муниципальной программы «Развитие малого и среднего предпринимательства в Дубенском муниципальном районе » </w:t>
      </w:r>
    </w:p>
    <w:p w:rsidR="00035A5E" w:rsidRPr="00D50BC6" w:rsidRDefault="00035A5E" w:rsidP="00035A5E">
      <w:pPr>
        <w:shd w:val="clear" w:color="auto" w:fill="FFFFFF"/>
        <w:spacing w:after="0" w:line="270" w:lineRule="atLeast"/>
        <w:jc w:val="center"/>
        <w:rPr>
          <w:rFonts w:ascii="Times New Roman" w:hAnsi="Times New Roman" w:cs="Times New Roman"/>
          <w:color w:val="000000"/>
          <w:sz w:val="28"/>
          <w:szCs w:val="28"/>
        </w:rPr>
      </w:pPr>
      <w:r w:rsidRPr="00D50BC6">
        <w:rPr>
          <w:rFonts w:ascii="Times New Roman" w:hAnsi="Times New Roman" w:cs="Times New Roman"/>
          <w:bCs/>
          <w:color w:val="000000"/>
          <w:sz w:val="28"/>
          <w:szCs w:val="28"/>
        </w:rPr>
        <w:t>на 2015-202</w:t>
      </w:r>
      <w:r>
        <w:rPr>
          <w:rFonts w:ascii="Times New Roman" w:hAnsi="Times New Roman" w:cs="Times New Roman"/>
          <w:bCs/>
          <w:color w:val="000000"/>
          <w:sz w:val="28"/>
          <w:szCs w:val="28"/>
        </w:rPr>
        <w:t>0</w:t>
      </w:r>
      <w:r w:rsidRPr="00D50BC6">
        <w:rPr>
          <w:rFonts w:ascii="Times New Roman" w:hAnsi="Times New Roman" w:cs="Times New Roman"/>
          <w:bCs/>
          <w:color w:val="000000"/>
          <w:sz w:val="28"/>
          <w:szCs w:val="28"/>
        </w:rPr>
        <w:t xml:space="preserve"> годы за 201</w:t>
      </w:r>
      <w:r>
        <w:rPr>
          <w:rFonts w:ascii="Times New Roman" w:hAnsi="Times New Roman" w:cs="Times New Roman"/>
          <w:bCs/>
          <w:color w:val="000000"/>
          <w:sz w:val="28"/>
          <w:szCs w:val="28"/>
        </w:rPr>
        <w:t xml:space="preserve">9 </w:t>
      </w:r>
      <w:r w:rsidRPr="00D50BC6">
        <w:rPr>
          <w:rFonts w:ascii="Times New Roman" w:hAnsi="Times New Roman" w:cs="Times New Roman"/>
          <w:bCs/>
          <w:color w:val="000000"/>
          <w:sz w:val="28"/>
          <w:szCs w:val="28"/>
        </w:rPr>
        <w:t>год.</w:t>
      </w:r>
    </w:p>
    <w:p w:rsidR="00035A5E" w:rsidRPr="00D50BC6" w:rsidRDefault="00035A5E" w:rsidP="00035A5E">
      <w:pPr>
        <w:shd w:val="clear" w:color="auto" w:fill="FFFFFF"/>
        <w:spacing w:after="0" w:line="270" w:lineRule="atLeast"/>
        <w:jc w:val="both"/>
        <w:rPr>
          <w:rFonts w:ascii="Times New Roman" w:hAnsi="Times New Roman" w:cs="Times New Roman"/>
          <w:color w:val="000000"/>
          <w:sz w:val="28"/>
          <w:szCs w:val="28"/>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773"/>
        <w:gridCol w:w="1359"/>
        <w:gridCol w:w="1500"/>
        <w:gridCol w:w="1707"/>
        <w:gridCol w:w="2046"/>
      </w:tblGrid>
      <w:tr w:rsidR="00035A5E" w:rsidRPr="008D2075" w:rsidTr="00C731A1">
        <w:trPr>
          <w:tblCellSpacing w:w="0" w:type="dxa"/>
        </w:trPr>
        <w:tc>
          <w:tcPr>
            <w:tcW w:w="2773" w:type="dxa"/>
            <w:tcBorders>
              <w:top w:val="outset" w:sz="6" w:space="0" w:color="auto"/>
              <w:left w:val="outset" w:sz="6" w:space="0" w:color="auto"/>
              <w:bottom w:val="outset" w:sz="6" w:space="0" w:color="auto"/>
              <w:right w:val="outset" w:sz="6" w:space="0" w:color="auto"/>
            </w:tcBorders>
            <w:hideMark/>
          </w:tcPr>
          <w:p w:rsidR="00035A5E" w:rsidRPr="008D2075" w:rsidRDefault="00035A5E" w:rsidP="00C731A1">
            <w:pPr>
              <w:spacing w:after="0" w:line="240" w:lineRule="auto"/>
              <w:jc w:val="both"/>
              <w:rPr>
                <w:rFonts w:ascii="Times New Roman" w:hAnsi="Times New Roman" w:cs="Times New Roman"/>
                <w:sz w:val="24"/>
                <w:szCs w:val="24"/>
              </w:rPr>
            </w:pPr>
            <w:r w:rsidRPr="008D2075">
              <w:rPr>
                <w:rFonts w:ascii="Times New Roman" w:hAnsi="Times New Roman" w:cs="Times New Roman"/>
                <w:sz w:val="24"/>
                <w:szCs w:val="24"/>
              </w:rPr>
              <w:t>Наименование целевого индикатора</w:t>
            </w:r>
          </w:p>
        </w:tc>
        <w:tc>
          <w:tcPr>
            <w:tcW w:w="1359" w:type="dxa"/>
            <w:tcBorders>
              <w:top w:val="outset" w:sz="6" w:space="0" w:color="auto"/>
              <w:left w:val="outset" w:sz="6" w:space="0" w:color="auto"/>
              <w:bottom w:val="outset" w:sz="6" w:space="0" w:color="auto"/>
              <w:right w:val="outset" w:sz="6" w:space="0" w:color="auto"/>
            </w:tcBorders>
            <w:hideMark/>
          </w:tcPr>
          <w:p w:rsidR="00035A5E" w:rsidRPr="008D2075" w:rsidRDefault="00035A5E" w:rsidP="00C731A1">
            <w:pPr>
              <w:spacing w:after="0" w:line="240" w:lineRule="auto"/>
              <w:jc w:val="both"/>
              <w:rPr>
                <w:rFonts w:ascii="Times New Roman" w:hAnsi="Times New Roman" w:cs="Times New Roman"/>
                <w:sz w:val="24"/>
                <w:szCs w:val="24"/>
              </w:rPr>
            </w:pPr>
            <w:r w:rsidRPr="008D2075">
              <w:rPr>
                <w:rFonts w:ascii="Times New Roman" w:hAnsi="Times New Roman" w:cs="Times New Roman"/>
                <w:sz w:val="24"/>
                <w:szCs w:val="24"/>
              </w:rPr>
              <w:t>Единица измерения</w:t>
            </w:r>
          </w:p>
        </w:tc>
        <w:tc>
          <w:tcPr>
            <w:tcW w:w="3207" w:type="dxa"/>
            <w:gridSpan w:val="2"/>
            <w:tcBorders>
              <w:top w:val="outset" w:sz="6" w:space="0" w:color="auto"/>
              <w:left w:val="outset" w:sz="6" w:space="0" w:color="auto"/>
              <w:bottom w:val="outset" w:sz="6" w:space="0" w:color="auto"/>
              <w:right w:val="outset" w:sz="6" w:space="0" w:color="auto"/>
            </w:tcBorders>
            <w:hideMark/>
          </w:tcPr>
          <w:p w:rsidR="00035A5E" w:rsidRPr="008D2075" w:rsidRDefault="00035A5E" w:rsidP="00C731A1">
            <w:pPr>
              <w:spacing w:after="0" w:line="240" w:lineRule="auto"/>
              <w:jc w:val="both"/>
              <w:rPr>
                <w:rFonts w:ascii="Times New Roman" w:hAnsi="Times New Roman" w:cs="Times New Roman"/>
                <w:sz w:val="24"/>
                <w:szCs w:val="24"/>
              </w:rPr>
            </w:pPr>
            <w:r w:rsidRPr="008D2075">
              <w:rPr>
                <w:rFonts w:ascii="Times New Roman" w:hAnsi="Times New Roman" w:cs="Times New Roman"/>
                <w:sz w:val="24"/>
                <w:szCs w:val="24"/>
              </w:rPr>
              <w:t>Значение целевого индикатора</w:t>
            </w:r>
          </w:p>
        </w:tc>
        <w:tc>
          <w:tcPr>
            <w:tcW w:w="2046" w:type="dxa"/>
            <w:vMerge w:val="restart"/>
            <w:tcBorders>
              <w:top w:val="outset" w:sz="6" w:space="0" w:color="auto"/>
              <w:left w:val="outset" w:sz="6" w:space="0" w:color="auto"/>
              <w:bottom w:val="outset" w:sz="6" w:space="0" w:color="auto"/>
              <w:right w:val="outset" w:sz="6" w:space="0" w:color="auto"/>
            </w:tcBorders>
            <w:hideMark/>
          </w:tcPr>
          <w:p w:rsidR="00035A5E" w:rsidRPr="008D2075" w:rsidRDefault="00035A5E" w:rsidP="00C731A1">
            <w:pPr>
              <w:spacing w:after="0" w:line="240" w:lineRule="auto"/>
              <w:jc w:val="both"/>
              <w:rPr>
                <w:rFonts w:ascii="Times New Roman" w:hAnsi="Times New Roman" w:cs="Times New Roman"/>
                <w:sz w:val="24"/>
                <w:szCs w:val="24"/>
              </w:rPr>
            </w:pPr>
            <w:r w:rsidRPr="008D2075">
              <w:rPr>
                <w:rFonts w:ascii="Times New Roman" w:hAnsi="Times New Roman" w:cs="Times New Roman"/>
                <w:sz w:val="24"/>
                <w:szCs w:val="24"/>
              </w:rPr>
              <w:t>Эффективность целевого индикатора, %</w:t>
            </w:r>
          </w:p>
        </w:tc>
      </w:tr>
      <w:tr w:rsidR="00035A5E" w:rsidRPr="008D2075" w:rsidTr="00C731A1">
        <w:trPr>
          <w:trHeight w:val="372"/>
          <w:tblCellSpacing w:w="0" w:type="dxa"/>
        </w:trPr>
        <w:tc>
          <w:tcPr>
            <w:tcW w:w="2773" w:type="dxa"/>
            <w:tcBorders>
              <w:top w:val="outset" w:sz="6" w:space="0" w:color="auto"/>
              <w:left w:val="outset" w:sz="6" w:space="0" w:color="auto"/>
              <w:bottom w:val="outset" w:sz="6" w:space="0" w:color="auto"/>
              <w:right w:val="outset" w:sz="6" w:space="0" w:color="auto"/>
            </w:tcBorders>
            <w:hideMark/>
          </w:tcPr>
          <w:p w:rsidR="00035A5E" w:rsidRPr="008D2075" w:rsidRDefault="00035A5E" w:rsidP="00C731A1">
            <w:pPr>
              <w:spacing w:after="0" w:line="240" w:lineRule="auto"/>
              <w:jc w:val="both"/>
              <w:rPr>
                <w:rFonts w:ascii="Times New Roman" w:hAnsi="Times New Roman" w:cs="Times New Roman"/>
                <w:sz w:val="24"/>
                <w:szCs w:val="24"/>
              </w:rPr>
            </w:pPr>
          </w:p>
        </w:tc>
        <w:tc>
          <w:tcPr>
            <w:tcW w:w="1359" w:type="dxa"/>
            <w:tcBorders>
              <w:top w:val="outset" w:sz="6" w:space="0" w:color="auto"/>
              <w:left w:val="outset" w:sz="6" w:space="0" w:color="auto"/>
              <w:bottom w:val="outset" w:sz="6" w:space="0" w:color="auto"/>
              <w:right w:val="outset" w:sz="6" w:space="0" w:color="auto"/>
            </w:tcBorders>
            <w:hideMark/>
          </w:tcPr>
          <w:p w:rsidR="00035A5E" w:rsidRPr="008D2075" w:rsidRDefault="00035A5E" w:rsidP="00C731A1">
            <w:pPr>
              <w:spacing w:after="0" w:line="240" w:lineRule="auto"/>
              <w:jc w:val="both"/>
              <w:rPr>
                <w:rFonts w:ascii="Times New Roman" w:hAnsi="Times New Roman" w:cs="Times New Roman"/>
                <w:sz w:val="24"/>
                <w:szCs w:val="24"/>
              </w:rPr>
            </w:pPr>
          </w:p>
        </w:tc>
        <w:tc>
          <w:tcPr>
            <w:tcW w:w="1500" w:type="dxa"/>
            <w:tcBorders>
              <w:top w:val="outset" w:sz="6" w:space="0" w:color="auto"/>
              <w:left w:val="outset" w:sz="6" w:space="0" w:color="auto"/>
              <w:bottom w:val="outset" w:sz="6" w:space="0" w:color="auto"/>
              <w:right w:val="outset" w:sz="6" w:space="0" w:color="auto"/>
            </w:tcBorders>
            <w:hideMark/>
          </w:tcPr>
          <w:p w:rsidR="00035A5E" w:rsidRPr="008D2075" w:rsidRDefault="00035A5E" w:rsidP="00C731A1">
            <w:pPr>
              <w:spacing w:after="0" w:line="240" w:lineRule="auto"/>
              <w:jc w:val="both"/>
              <w:rPr>
                <w:rFonts w:ascii="Times New Roman" w:hAnsi="Times New Roman" w:cs="Times New Roman"/>
                <w:sz w:val="24"/>
                <w:szCs w:val="24"/>
              </w:rPr>
            </w:pPr>
            <w:r w:rsidRPr="008D2075">
              <w:rPr>
                <w:rFonts w:ascii="Times New Roman" w:hAnsi="Times New Roman" w:cs="Times New Roman"/>
                <w:sz w:val="24"/>
                <w:szCs w:val="24"/>
              </w:rPr>
              <w:t>план</w:t>
            </w:r>
          </w:p>
        </w:tc>
        <w:tc>
          <w:tcPr>
            <w:tcW w:w="1707" w:type="dxa"/>
            <w:tcBorders>
              <w:top w:val="outset" w:sz="6" w:space="0" w:color="auto"/>
              <w:left w:val="outset" w:sz="6" w:space="0" w:color="auto"/>
              <w:bottom w:val="outset" w:sz="6" w:space="0" w:color="auto"/>
              <w:right w:val="outset" w:sz="6" w:space="0" w:color="auto"/>
            </w:tcBorders>
            <w:hideMark/>
          </w:tcPr>
          <w:p w:rsidR="00035A5E" w:rsidRPr="008D2075" w:rsidRDefault="00035A5E" w:rsidP="00C731A1">
            <w:pPr>
              <w:spacing w:after="0" w:line="240" w:lineRule="auto"/>
              <w:jc w:val="both"/>
              <w:rPr>
                <w:rFonts w:ascii="Times New Roman" w:hAnsi="Times New Roman" w:cs="Times New Roman"/>
                <w:sz w:val="24"/>
                <w:szCs w:val="24"/>
              </w:rPr>
            </w:pPr>
            <w:r w:rsidRPr="008D2075">
              <w:rPr>
                <w:rFonts w:ascii="Times New Roman" w:hAnsi="Times New Roman" w:cs="Times New Roman"/>
                <w:sz w:val="24"/>
                <w:szCs w:val="24"/>
              </w:rPr>
              <w:t>Факт</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035A5E" w:rsidRPr="008D2075" w:rsidRDefault="00035A5E" w:rsidP="00C731A1">
            <w:pPr>
              <w:spacing w:after="0" w:line="240" w:lineRule="auto"/>
              <w:jc w:val="both"/>
              <w:rPr>
                <w:rFonts w:ascii="Times New Roman" w:hAnsi="Times New Roman" w:cs="Times New Roman"/>
                <w:sz w:val="24"/>
                <w:szCs w:val="24"/>
              </w:rPr>
            </w:pPr>
          </w:p>
        </w:tc>
      </w:tr>
      <w:tr w:rsidR="00035A5E" w:rsidRPr="008D2075" w:rsidTr="00C731A1">
        <w:trPr>
          <w:tblCellSpacing w:w="0" w:type="dxa"/>
        </w:trPr>
        <w:tc>
          <w:tcPr>
            <w:tcW w:w="2773" w:type="dxa"/>
            <w:tcBorders>
              <w:top w:val="outset" w:sz="6" w:space="0" w:color="auto"/>
              <w:left w:val="outset" w:sz="6" w:space="0" w:color="auto"/>
              <w:bottom w:val="outset" w:sz="6" w:space="0" w:color="auto"/>
              <w:right w:val="outset" w:sz="6" w:space="0" w:color="auto"/>
            </w:tcBorders>
            <w:hideMark/>
          </w:tcPr>
          <w:p w:rsidR="00035A5E" w:rsidRPr="008D2075" w:rsidRDefault="00035A5E" w:rsidP="00C731A1">
            <w:pPr>
              <w:spacing w:after="0" w:line="240" w:lineRule="auto"/>
              <w:jc w:val="both"/>
              <w:rPr>
                <w:rFonts w:ascii="Times New Roman" w:hAnsi="Times New Roman" w:cs="Times New Roman"/>
                <w:sz w:val="24"/>
                <w:szCs w:val="24"/>
              </w:rPr>
            </w:pPr>
            <w:r w:rsidRPr="008D2075">
              <w:rPr>
                <w:rFonts w:ascii="Times New Roman" w:hAnsi="Times New Roman" w:cs="Times New Roman"/>
                <w:sz w:val="24"/>
                <w:szCs w:val="24"/>
              </w:rPr>
              <w:t xml:space="preserve">Количество субъектов малого и среднего предпринимательства </w:t>
            </w:r>
          </w:p>
        </w:tc>
        <w:tc>
          <w:tcPr>
            <w:tcW w:w="1359" w:type="dxa"/>
            <w:tcBorders>
              <w:top w:val="outset" w:sz="6" w:space="0" w:color="auto"/>
              <w:left w:val="outset" w:sz="6" w:space="0" w:color="auto"/>
              <w:bottom w:val="outset" w:sz="6" w:space="0" w:color="auto"/>
              <w:right w:val="outset" w:sz="6" w:space="0" w:color="auto"/>
            </w:tcBorders>
            <w:hideMark/>
          </w:tcPr>
          <w:p w:rsidR="00035A5E" w:rsidRPr="008D2075" w:rsidRDefault="00035A5E" w:rsidP="00C731A1">
            <w:pPr>
              <w:spacing w:after="0" w:line="240" w:lineRule="auto"/>
              <w:jc w:val="both"/>
              <w:rPr>
                <w:rFonts w:ascii="Times New Roman" w:hAnsi="Times New Roman" w:cs="Times New Roman"/>
                <w:sz w:val="24"/>
                <w:szCs w:val="24"/>
              </w:rPr>
            </w:pPr>
            <w:r w:rsidRPr="008D2075">
              <w:rPr>
                <w:rFonts w:ascii="Times New Roman" w:hAnsi="Times New Roman" w:cs="Times New Roman"/>
                <w:sz w:val="24"/>
                <w:szCs w:val="24"/>
              </w:rPr>
              <w:t>Ед.</w:t>
            </w:r>
          </w:p>
        </w:tc>
        <w:tc>
          <w:tcPr>
            <w:tcW w:w="1500" w:type="dxa"/>
            <w:tcBorders>
              <w:top w:val="outset" w:sz="6" w:space="0" w:color="auto"/>
              <w:left w:val="outset" w:sz="6" w:space="0" w:color="auto"/>
              <w:bottom w:val="outset" w:sz="6" w:space="0" w:color="auto"/>
              <w:right w:val="outset" w:sz="6" w:space="0" w:color="auto"/>
            </w:tcBorders>
            <w:hideMark/>
          </w:tcPr>
          <w:p w:rsidR="00035A5E" w:rsidRPr="008D2075" w:rsidRDefault="00035A5E" w:rsidP="00C731A1">
            <w:pPr>
              <w:spacing w:after="0" w:line="240" w:lineRule="auto"/>
              <w:jc w:val="both"/>
              <w:rPr>
                <w:rFonts w:ascii="Times New Roman" w:hAnsi="Times New Roman" w:cs="Times New Roman"/>
                <w:sz w:val="24"/>
                <w:szCs w:val="24"/>
              </w:rPr>
            </w:pPr>
            <w:r w:rsidRPr="008D2075">
              <w:rPr>
                <w:rFonts w:ascii="Times New Roman" w:hAnsi="Times New Roman" w:cs="Times New Roman"/>
                <w:sz w:val="24"/>
                <w:szCs w:val="24"/>
              </w:rPr>
              <w:t xml:space="preserve"> 278</w:t>
            </w:r>
          </w:p>
        </w:tc>
        <w:tc>
          <w:tcPr>
            <w:tcW w:w="1707" w:type="dxa"/>
            <w:tcBorders>
              <w:top w:val="outset" w:sz="6" w:space="0" w:color="auto"/>
              <w:left w:val="outset" w:sz="6" w:space="0" w:color="auto"/>
              <w:bottom w:val="outset" w:sz="6" w:space="0" w:color="auto"/>
              <w:right w:val="outset" w:sz="6" w:space="0" w:color="auto"/>
            </w:tcBorders>
            <w:hideMark/>
          </w:tcPr>
          <w:p w:rsidR="00035A5E" w:rsidRPr="008D2075" w:rsidRDefault="00035A5E" w:rsidP="00C731A1">
            <w:pPr>
              <w:spacing w:after="0" w:line="240" w:lineRule="auto"/>
              <w:jc w:val="both"/>
              <w:rPr>
                <w:rFonts w:ascii="Times New Roman" w:hAnsi="Times New Roman" w:cs="Times New Roman"/>
                <w:sz w:val="24"/>
                <w:szCs w:val="24"/>
              </w:rPr>
            </w:pPr>
            <w:r w:rsidRPr="008D2075">
              <w:rPr>
                <w:rFonts w:ascii="Times New Roman" w:hAnsi="Times New Roman" w:cs="Times New Roman"/>
                <w:sz w:val="24"/>
                <w:szCs w:val="24"/>
              </w:rPr>
              <w:t>223</w:t>
            </w:r>
          </w:p>
        </w:tc>
        <w:tc>
          <w:tcPr>
            <w:tcW w:w="2046" w:type="dxa"/>
            <w:tcBorders>
              <w:top w:val="outset" w:sz="6" w:space="0" w:color="auto"/>
              <w:left w:val="outset" w:sz="6" w:space="0" w:color="auto"/>
              <w:bottom w:val="outset" w:sz="6" w:space="0" w:color="auto"/>
              <w:right w:val="outset" w:sz="6" w:space="0" w:color="auto"/>
            </w:tcBorders>
            <w:hideMark/>
          </w:tcPr>
          <w:p w:rsidR="00035A5E" w:rsidRPr="008D2075" w:rsidRDefault="00035A5E" w:rsidP="00C731A1">
            <w:pPr>
              <w:spacing w:after="0" w:line="240" w:lineRule="auto"/>
              <w:jc w:val="both"/>
              <w:rPr>
                <w:rFonts w:ascii="Times New Roman" w:hAnsi="Times New Roman" w:cs="Times New Roman"/>
                <w:sz w:val="24"/>
                <w:szCs w:val="24"/>
              </w:rPr>
            </w:pPr>
            <w:r w:rsidRPr="008D2075">
              <w:rPr>
                <w:rFonts w:ascii="Times New Roman" w:hAnsi="Times New Roman" w:cs="Times New Roman"/>
                <w:sz w:val="24"/>
                <w:szCs w:val="24"/>
              </w:rPr>
              <w:t>80,2</w:t>
            </w:r>
          </w:p>
        </w:tc>
      </w:tr>
      <w:tr w:rsidR="00035A5E" w:rsidRPr="008D2075" w:rsidTr="00C731A1">
        <w:trPr>
          <w:trHeight w:val="1025"/>
          <w:tblCellSpacing w:w="0" w:type="dxa"/>
        </w:trPr>
        <w:tc>
          <w:tcPr>
            <w:tcW w:w="2773" w:type="dxa"/>
            <w:tcBorders>
              <w:top w:val="outset" w:sz="6" w:space="0" w:color="auto"/>
              <w:left w:val="outset" w:sz="6" w:space="0" w:color="auto"/>
              <w:bottom w:val="outset" w:sz="6" w:space="0" w:color="auto"/>
              <w:right w:val="outset" w:sz="6" w:space="0" w:color="auto"/>
            </w:tcBorders>
            <w:hideMark/>
          </w:tcPr>
          <w:p w:rsidR="00035A5E" w:rsidRPr="008D2075" w:rsidRDefault="00035A5E" w:rsidP="00C731A1">
            <w:pPr>
              <w:spacing w:after="0" w:line="240" w:lineRule="auto"/>
              <w:jc w:val="both"/>
              <w:rPr>
                <w:rFonts w:ascii="Times New Roman" w:hAnsi="Times New Roman" w:cs="Times New Roman"/>
                <w:sz w:val="24"/>
                <w:szCs w:val="24"/>
              </w:rPr>
            </w:pPr>
            <w:r w:rsidRPr="008D2075">
              <w:rPr>
                <w:rFonts w:ascii="Times New Roman" w:hAnsi="Times New Roman" w:cs="Times New Roman"/>
                <w:sz w:val="24"/>
                <w:szCs w:val="24"/>
              </w:rPr>
              <w:t xml:space="preserve">Количество </w:t>
            </w:r>
            <w:proofErr w:type="gramStart"/>
            <w:r w:rsidRPr="008D2075">
              <w:rPr>
                <w:rFonts w:ascii="Times New Roman" w:hAnsi="Times New Roman" w:cs="Times New Roman"/>
                <w:sz w:val="24"/>
                <w:szCs w:val="24"/>
              </w:rPr>
              <w:t>занятых</w:t>
            </w:r>
            <w:proofErr w:type="gramEnd"/>
            <w:r w:rsidRPr="008D2075">
              <w:rPr>
                <w:rFonts w:ascii="Times New Roman" w:hAnsi="Times New Roman" w:cs="Times New Roman"/>
                <w:sz w:val="24"/>
                <w:szCs w:val="24"/>
              </w:rPr>
              <w:t xml:space="preserve"> в малом и среднем предпринимательстве</w:t>
            </w:r>
          </w:p>
        </w:tc>
        <w:tc>
          <w:tcPr>
            <w:tcW w:w="1359" w:type="dxa"/>
            <w:tcBorders>
              <w:top w:val="outset" w:sz="6" w:space="0" w:color="auto"/>
              <w:left w:val="outset" w:sz="6" w:space="0" w:color="auto"/>
              <w:bottom w:val="outset" w:sz="6" w:space="0" w:color="auto"/>
              <w:right w:val="outset" w:sz="6" w:space="0" w:color="auto"/>
            </w:tcBorders>
            <w:hideMark/>
          </w:tcPr>
          <w:p w:rsidR="00035A5E" w:rsidRPr="008D2075" w:rsidRDefault="00035A5E" w:rsidP="00C731A1">
            <w:pPr>
              <w:spacing w:after="0" w:line="240" w:lineRule="auto"/>
              <w:jc w:val="both"/>
              <w:rPr>
                <w:rFonts w:ascii="Times New Roman" w:hAnsi="Times New Roman" w:cs="Times New Roman"/>
                <w:sz w:val="24"/>
                <w:szCs w:val="24"/>
              </w:rPr>
            </w:pPr>
            <w:r w:rsidRPr="008D2075">
              <w:rPr>
                <w:rFonts w:ascii="Times New Roman" w:hAnsi="Times New Roman" w:cs="Times New Roman"/>
                <w:sz w:val="24"/>
                <w:szCs w:val="24"/>
              </w:rPr>
              <w:t>чел.</w:t>
            </w:r>
          </w:p>
        </w:tc>
        <w:tc>
          <w:tcPr>
            <w:tcW w:w="1500" w:type="dxa"/>
            <w:tcBorders>
              <w:top w:val="outset" w:sz="6" w:space="0" w:color="auto"/>
              <w:left w:val="outset" w:sz="6" w:space="0" w:color="auto"/>
              <w:bottom w:val="outset" w:sz="6" w:space="0" w:color="auto"/>
              <w:right w:val="outset" w:sz="6" w:space="0" w:color="auto"/>
            </w:tcBorders>
            <w:hideMark/>
          </w:tcPr>
          <w:p w:rsidR="00035A5E" w:rsidRPr="008D2075" w:rsidRDefault="00035A5E" w:rsidP="00C731A1">
            <w:pPr>
              <w:spacing w:after="0" w:line="240" w:lineRule="auto"/>
              <w:jc w:val="both"/>
              <w:rPr>
                <w:rFonts w:ascii="Times New Roman" w:hAnsi="Times New Roman" w:cs="Times New Roman"/>
                <w:sz w:val="24"/>
                <w:szCs w:val="24"/>
                <w:highlight w:val="yellow"/>
              </w:rPr>
            </w:pPr>
            <w:r w:rsidRPr="008D2075">
              <w:rPr>
                <w:rFonts w:ascii="Times New Roman" w:hAnsi="Times New Roman" w:cs="Times New Roman"/>
                <w:sz w:val="24"/>
                <w:szCs w:val="24"/>
              </w:rPr>
              <w:t>713</w:t>
            </w:r>
          </w:p>
        </w:tc>
        <w:tc>
          <w:tcPr>
            <w:tcW w:w="1707" w:type="dxa"/>
            <w:tcBorders>
              <w:top w:val="outset" w:sz="6" w:space="0" w:color="auto"/>
              <w:left w:val="outset" w:sz="6" w:space="0" w:color="auto"/>
              <w:bottom w:val="outset" w:sz="6" w:space="0" w:color="auto"/>
              <w:right w:val="outset" w:sz="6" w:space="0" w:color="auto"/>
            </w:tcBorders>
            <w:hideMark/>
          </w:tcPr>
          <w:p w:rsidR="00035A5E" w:rsidRPr="008D2075" w:rsidRDefault="00035A5E" w:rsidP="00C731A1">
            <w:pPr>
              <w:spacing w:after="0" w:line="240" w:lineRule="auto"/>
              <w:jc w:val="both"/>
              <w:rPr>
                <w:rFonts w:ascii="Times New Roman" w:hAnsi="Times New Roman" w:cs="Times New Roman"/>
                <w:sz w:val="24"/>
                <w:szCs w:val="24"/>
              </w:rPr>
            </w:pPr>
            <w:r w:rsidRPr="008D2075">
              <w:rPr>
                <w:rFonts w:ascii="Times New Roman" w:hAnsi="Times New Roman" w:cs="Times New Roman"/>
                <w:sz w:val="24"/>
                <w:szCs w:val="24"/>
              </w:rPr>
              <w:t>715</w:t>
            </w:r>
          </w:p>
          <w:p w:rsidR="00035A5E" w:rsidRPr="008D2075" w:rsidRDefault="00035A5E" w:rsidP="00C731A1">
            <w:pPr>
              <w:spacing w:after="0" w:line="240" w:lineRule="auto"/>
              <w:jc w:val="both"/>
              <w:rPr>
                <w:rFonts w:ascii="Times New Roman" w:hAnsi="Times New Roman" w:cs="Times New Roman"/>
                <w:sz w:val="24"/>
                <w:szCs w:val="24"/>
              </w:rPr>
            </w:pPr>
          </w:p>
        </w:tc>
        <w:tc>
          <w:tcPr>
            <w:tcW w:w="2046" w:type="dxa"/>
            <w:tcBorders>
              <w:top w:val="outset" w:sz="6" w:space="0" w:color="auto"/>
              <w:left w:val="outset" w:sz="6" w:space="0" w:color="auto"/>
              <w:bottom w:val="outset" w:sz="6" w:space="0" w:color="auto"/>
              <w:right w:val="outset" w:sz="6" w:space="0" w:color="auto"/>
            </w:tcBorders>
            <w:hideMark/>
          </w:tcPr>
          <w:p w:rsidR="00035A5E" w:rsidRPr="008D2075" w:rsidRDefault="00035A5E" w:rsidP="00C731A1">
            <w:pPr>
              <w:spacing w:after="0" w:line="240" w:lineRule="auto"/>
              <w:jc w:val="both"/>
              <w:rPr>
                <w:rFonts w:ascii="Times New Roman" w:hAnsi="Times New Roman" w:cs="Times New Roman"/>
                <w:sz w:val="24"/>
                <w:szCs w:val="24"/>
              </w:rPr>
            </w:pPr>
            <w:r w:rsidRPr="008D2075">
              <w:rPr>
                <w:rFonts w:ascii="Times New Roman" w:hAnsi="Times New Roman" w:cs="Times New Roman"/>
                <w:sz w:val="24"/>
                <w:szCs w:val="24"/>
              </w:rPr>
              <w:t>100,2</w:t>
            </w:r>
          </w:p>
        </w:tc>
      </w:tr>
      <w:tr w:rsidR="00035A5E" w:rsidRPr="008D2075" w:rsidTr="00C731A1">
        <w:trPr>
          <w:tblCellSpacing w:w="0" w:type="dxa"/>
        </w:trPr>
        <w:tc>
          <w:tcPr>
            <w:tcW w:w="2773" w:type="dxa"/>
            <w:tcBorders>
              <w:top w:val="outset" w:sz="6" w:space="0" w:color="auto"/>
              <w:left w:val="outset" w:sz="6" w:space="0" w:color="auto"/>
              <w:bottom w:val="outset" w:sz="6" w:space="0" w:color="auto"/>
              <w:right w:val="outset" w:sz="6" w:space="0" w:color="auto"/>
            </w:tcBorders>
            <w:hideMark/>
          </w:tcPr>
          <w:p w:rsidR="00035A5E" w:rsidRPr="008D2075" w:rsidRDefault="00035A5E" w:rsidP="00C731A1">
            <w:pPr>
              <w:spacing w:after="0" w:line="240" w:lineRule="auto"/>
              <w:jc w:val="both"/>
              <w:rPr>
                <w:rFonts w:ascii="Times New Roman" w:hAnsi="Times New Roman" w:cs="Times New Roman"/>
                <w:sz w:val="24"/>
                <w:szCs w:val="24"/>
              </w:rPr>
            </w:pPr>
            <w:r w:rsidRPr="008D2075">
              <w:rPr>
                <w:rFonts w:ascii="Times New Roman" w:hAnsi="Times New Roman" w:cs="Times New Roman"/>
                <w:sz w:val="24"/>
                <w:szCs w:val="24"/>
              </w:rPr>
              <w:t xml:space="preserve">Оборот предприятий малого и среднего бизнеса </w:t>
            </w:r>
          </w:p>
        </w:tc>
        <w:tc>
          <w:tcPr>
            <w:tcW w:w="1359" w:type="dxa"/>
            <w:tcBorders>
              <w:top w:val="outset" w:sz="6" w:space="0" w:color="auto"/>
              <w:left w:val="outset" w:sz="6" w:space="0" w:color="auto"/>
              <w:bottom w:val="outset" w:sz="6" w:space="0" w:color="auto"/>
              <w:right w:val="outset" w:sz="6" w:space="0" w:color="auto"/>
            </w:tcBorders>
            <w:hideMark/>
          </w:tcPr>
          <w:p w:rsidR="00035A5E" w:rsidRPr="008D2075" w:rsidRDefault="00035A5E" w:rsidP="00C731A1">
            <w:pPr>
              <w:spacing w:after="0" w:line="240" w:lineRule="auto"/>
              <w:jc w:val="both"/>
              <w:rPr>
                <w:rFonts w:ascii="Times New Roman" w:hAnsi="Times New Roman" w:cs="Times New Roman"/>
                <w:sz w:val="24"/>
                <w:szCs w:val="24"/>
              </w:rPr>
            </w:pPr>
            <w:proofErr w:type="spellStart"/>
            <w:r w:rsidRPr="008D2075">
              <w:rPr>
                <w:rFonts w:ascii="Times New Roman" w:hAnsi="Times New Roman" w:cs="Times New Roman"/>
                <w:sz w:val="24"/>
                <w:szCs w:val="24"/>
              </w:rPr>
              <w:t>млн</w:t>
            </w:r>
            <w:proofErr w:type="gramStart"/>
            <w:r w:rsidRPr="008D2075">
              <w:rPr>
                <w:rFonts w:ascii="Times New Roman" w:hAnsi="Times New Roman" w:cs="Times New Roman"/>
                <w:sz w:val="24"/>
                <w:szCs w:val="24"/>
              </w:rPr>
              <w:t>.р</w:t>
            </w:r>
            <w:proofErr w:type="gramEnd"/>
            <w:r w:rsidRPr="008D2075">
              <w:rPr>
                <w:rFonts w:ascii="Times New Roman" w:hAnsi="Times New Roman" w:cs="Times New Roman"/>
                <w:sz w:val="24"/>
                <w:szCs w:val="24"/>
              </w:rPr>
              <w:t>уб</w:t>
            </w:r>
            <w:proofErr w:type="spellEnd"/>
          </w:p>
        </w:tc>
        <w:tc>
          <w:tcPr>
            <w:tcW w:w="1500" w:type="dxa"/>
            <w:tcBorders>
              <w:top w:val="outset" w:sz="6" w:space="0" w:color="auto"/>
              <w:left w:val="outset" w:sz="6" w:space="0" w:color="auto"/>
              <w:bottom w:val="outset" w:sz="6" w:space="0" w:color="auto"/>
              <w:right w:val="outset" w:sz="6" w:space="0" w:color="auto"/>
            </w:tcBorders>
            <w:hideMark/>
          </w:tcPr>
          <w:p w:rsidR="00035A5E" w:rsidRPr="008D2075" w:rsidRDefault="00035A5E" w:rsidP="00C731A1">
            <w:pPr>
              <w:spacing w:after="0" w:line="240" w:lineRule="auto"/>
              <w:jc w:val="both"/>
              <w:rPr>
                <w:rFonts w:ascii="Times New Roman" w:hAnsi="Times New Roman" w:cs="Times New Roman"/>
                <w:sz w:val="24"/>
                <w:szCs w:val="24"/>
              </w:rPr>
            </w:pPr>
            <w:r w:rsidRPr="008D2075">
              <w:rPr>
                <w:rFonts w:ascii="Times New Roman" w:eastAsia="Times New Roman" w:hAnsi="Times New Roman" w:cs="Times New Roman"/>
                <w:sz w:val="24"/>
                <w:szCs w:val="24"/>
              </w:rPr>
              <w:t>3273</w:t>
            </w:r>
          </w:p>
        </w:tc>
        <w:tc>
          <w:tcPr>
            <w:tcW w:w="1707" w:type="dxa"/>
            <w:tcBorders>
              <w:top w:val="outset" w:sz="6" w:space="0" w:color="auto"/>
              <w:left w:val="outset" w:sz="6" w:space="0" w:color="auto"/>
              <w:bottom w:val="outset" w:sz="6" w:space="0" w:color="auto"/>
              <w:right w:val="outset" w:sz="6" w:space="0" w:color="auto"/>
            </w:tcBorders>
            <w:hideMark/>
          </w:tcPr>
          <w:p w:rsidR="00035A5E" w:rsidRPr="008D2075" w:rsidRDefault="00035A5E" w:rsidP="00C731A1">
            <w:pPr>
              <w:spacing w:after="0" w:line="240" w:lineRule="auto"/>
              <w:jc w:val="both"/>
              <w:rPr>
                <w:rFonts w:ascii="Times New Roman" w:hAnsi="Times New Roman" w:cs="Times New Roman"/>
                <w:sz w:val="24"/>
                <w:szCs w:val="24"/>
              </w:rPr>
            </w:pPr>
            <w:r w:rsidRPr="008D2075">
              <w:rPr>
                <w:rFonts w:ascii="Times New Roman" w:hAnsi="Times New Roman" w:cs="Times New Roman"/>
                <w:sz w:val="24"/>
                <w:szCs w:val="24"/>
              </w:rPr>
              <w:t>4536</w:t>
            </w:r>
          </w:p>
        </w:tc>
        <w:tc>
          <w:tcPr>
            <w:tcW w:w="2046" w:type="dxa"/>
            <w:tcBorders>
              <w:top w:val="outset" w:sz="6" w:space="0" w:color="auto"/>
              <w:left w:val="outset" w:sz="6" w:space="0" w:color="auto"/>
              <w:bottom w:val="outset" w:sz="6" w:space="0" w:color="auto"/>
              <w:right w:val="outset" w:sz="6" w:space="0" w:color="auto"/>
            </w:tcBorders>
            <w:hideMark/>
          </w:tcPr>
          <w:p w:rsidR="00035A5E" w:rsidRPr="008D2075" w:rsidRDefault="00035A5E" w:rsidP="00C731A1">
            <w:pPr>
              <w:spacing w:after="0" w:line="240" w:lineRule="auto"/>
              <w:jc w:val="both"/>
              <w:rPr>
                <w:rFonts w:ascii="Times New Roman" w:hAnsi="Times New Roman" w:cs="Times New Roman"/>
                <w:sz w:val="24"/>
                <w:szCs w:val="24"/>
              </w:rPr>
            </w:pPr>
            <w:r w:rsidRPr="008D2075">
              <w:rPr>
                <w:rFonts w:ascii="Times New Roman" w:hAnsi="Times New Roman" w:cs="Times New Roman"/>
                <w:sz w:val="24"/>
                <w:szCs w:val="24"/>
              </w:rPr>
              <w:t>138,6</w:t>
            </w:r>
          </w:p>
        </w:tc>
      </w:tr>
    </w:tbl>
    <w:p w:rsidR="00035A5E" w:rsidRPr="00D50BC6" w:rsidRDefault="00035A5E" w:rsidP="00035A5E">
      <w:pPr>
        <w:shd w:val="clear" w:color="auto" w:fill="FFFFFF"/>
        <w:spacing w:after="0" w:line="270" w:lineRule="atLeast"/>
        <w:jc w:val="both"/>
        <w:rPr>
          <w:rFonts w:ascii="Times New Roman" w:hAnsi="Times New Roman" w:cs="Times New Roman"/>
          <w:color w:val="000000"/>
          <w:sz w:val="28"/>
          <w:szCs w:val="28"/>
        </w:rPr>
      </w:pPr>
    </w:p>
    <w:p w:rsidR="00035A5E" w:rsidRPr="00D50BC6" w:rsidRDefault="00035A5E" w:rsidP="00035A5E">
      <w:pPr>
        <w:shd w:val="clear" w:color="auto" w:fill="FFFFFF"/>
        <w:spacing w:after="0" w:line="270" w:lineRule="atLeast"/>
        <w:jc w:val="both"/>
        <w:rPr>
          <w:rFonts w:ascii="Times New Roman" w:hAnsi="Times New Roman" w:cs="Times New Roman"/>
          <w:color w:val="000000"/>
          <w:sz w:val="28"/>
          <w:szCs w:val="28"/>
        </w:rPr>
      </w:pPr>
    </w:p>
    <w:p w:rsidR="00035A5E" w:rsidRPr="00D50BC6" w:rsidRDefault="00035A5E" w:rsidP="00035A5E">
      <w:pPr>
        <w:shd w:val="clear" w:color="auto" w:fill="FFFFFF"/>
        <w:spacing w:after="0" w:line="270" w:lineRule="atLeast"/>
        <w:ind w:firstLine="708"/>
        <w:jc w:val="both"/>
        <w:rPr>
          <w:rFonts w:ascii="Times New Roman" w:hAnsi="Times New Roman" w:cs="Times New Roman"/>
          <w:color w:val="000000"/>
          <w:sz w:val="28"/>
          <w:szCs w:val="28"/>
        </w:rPr>
      </w:pPr>
      <w:r w:rsidRPr="00D50BC6">
        <w:rPr>
          <w:rFonts w:ascii="Times New Roman" w:hAnsi="Times New Roman" w:cs="Times New Roman"/>
          <w:bCs/>
          <w:color w:val="000000"/>
          <w:sz w:val="28"/>
          <w:szCs w:val="28"/>
        </w:rPr>
        <w:t>Оценка эффективности муниципальной программы «Развитие малого и среднего предпринимательства в Дубенском муниципальном районе Республики Мордовия» на 2015-2020 годы за 201</w:t>
      </w:r>
      <w:r>
        <w:rPr>
          <w:rFonts w:ascii="Times New Roman" w:hAnsi="Times New Roman" w:cs="Times New Roman"/>
          <w:bCs/>
          <w:color w:val="000000"/>
          <w:sz w:val="28"/>
          <w:szCs w:val="28"/>
        </w:rPr>
        <w:t>9</w:t>
      </w:r>
      <w:r w:rsidRPr="00D50BC6">
        <w:rPr>
          <w:rFonts w:ascii="Times New Roman" w:hAnsi="Times New Roman" w:cs="Times New Roman"/>
          <w:bCs/>
          <w:color w:val="000000"/>
          <w:sz w:val="28"/>
          <w:szCs w:val="28"/>
        </w:rPr>
        <w:t xml:space="preserve"> год</w:t>
      </w:r>
    </w:p>
    <w:p w:rsidR="00035A5E" w:rsidRPr="00D50BC6" w:rsidRDefault="00035A5E" w:rsidP="00035A5E">
      <w:pPr>
        <w:shd w:val="clear" w:color="auto" w:fill="FFFFFF"/>
        <w:spacing w:after="0" w:line="270" w:lineRule="atLeast"/>
        <w:jc w:val="both"/>
        <w:rPr>
          <w:rFonts w:ascii="Times New Roman" w:hAnsi="Times New Roman" w:cs="Times New Roman"/>
          <w:color w:val="000000"/>
          <w:sz w:val="28"/>
          <w:szCs w:val="28"/>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149"/>
        <w:gridCol w:w="2268"/>
        <w:gridCol w:w="3438"/>
        <w:gridCol w:w="2530"/>
      </w:tblGrid>
      <w:tr w:rsidR="00035A5E" w:rsidRPr="008D2075" w:rsidTr="00C731A1">
        <w:trPr>
          <w:tblCellSpacing w:w="0" w:type="dxa"/>
        </w:trPr>
        <w:tc>
          <w:tcPr>
            <w:tcW w:w="1149" w:type="dxa"/>
            <w:tcBorders>
              <w:top w:val="outset" w:sz="6" w:space="0" w:color="auto"/>
              <w:left w:val="outset" w:sz="6" w:space="0" w:color="auto"/>
              <w:bottom w:val="outset" w:sz="6" w:space="0" w:color="auto"/>
              <w:right w:val="outset" w:sz="6" w:space="0" w:color="auto"/>
            </w:tcBorders>
            <w:hideMark/>
          </w:tcPr>
          <w:p w:rsidR="00035A5E" w:rsidRPr="008D2075" w:rsidRDefault="00035A5E" w:rsidP="00C731A1">
            <w:pPr>
              <w:spacing w:after="0" w:line="240" w:lineRule="auto"/>
              <w:jc w:val="both"/>
              <w:rPr>
                <w:rFonts w:ascii="Times New Roman" w:hAnsi="Times New Roman" w:cs="Times New Roman"/>
                <w:sz w:val="24"/>
                <w:szCs w:val="24"/>
              </w:rPr>
            </w:pPr>
            <w:r w:rsidRPr="008D2075">
              <w:rPr>
                <w:rFonts w:ascii="Times New Roman" w:hAnsi="Times New Roman" w:cs="Times New Roman"/>
                <w:sz w:val="24"/>
                <w:szCs w:val="24"/>
              </w:rPr>
              <w:t>Итоговая сводная оценка</w:t>
            </w:r>
          </w:p>
        </w:tc>
        <w:tc>
          <w:tcPr>
            <w:tcW w:w="2268" w:type="dxa"/>
            <w:tcBorders>
              <w:top w:val="outset" w:sz="6" w:space="0" w:color="auto"/>
              <w:left w:val="outset" w:sz="6" w:space="0" w:color="auto"/>
              <w:bottom w:val="outset" w:sz="6" w:space="0" w:color="auto"/>
              <w:right w:val="outset" w:sz="6" w:space="0" w:color="auto"/>
            </w:tcBorders>
            <w:hideMark/>
          </w:tcPr>
          <w:p w:rsidR="00035A5E" w:rsidRPr="008D2075" w:rsidRDefault="00035A5E" w:rsidP="00C731A1">
            <w:pPr>
              <w:spacing w:after="0" w:line="240" w:lineRule="auto"/>
              <w:jc w:val="both"/>
              <w:rPr>
                <w:rFonts w:ascii="Times New Roman" w:hAnsi="Times New Roman" w:cs="Times New Roman"/>
                <w:sz w:val="24"/>
                <w:szCs w:val="24"/>
              </w:rPr>
            </w:pPr>
            <w:r w:rsidRPr="008D2075">
              <w:rPr>
                <w:rFonts w:ascii="Times New Roman" w:hAnsi="Times New Roman" w:cs="Times New Roman"/>
                <w:sz w:val="24"/>
                <w:szCs w:val="24"/>
              </w:rPr>
              <w:t>Критерии оценки эффективности</w:t>
            </w:r>
          </w:p>
        </w:tc>
        <w:tc>
          <w:tcPr>
            <w:tcW w:w="3438" w:type="dxa"/>
            <w:tcBorders>
              <w:top w:val="outset" w:sz="6" w:space="0" w:color="auto"/>
              <w:left w:val="outset" w:sz="6" w:space="0" w:color="auto"/>
              <w:bottom w:val="outset" w:sz="6" w:space="0" w:color="auto"/>
              <w:right w:val="outset" w:sz="6" w:space="0" w:color="auto"/>
            </w:tcBorders>
            <w:hideMark/>
          </w:tcPr>
          <w:p w:rsidR="00035A5E" w:rsidRPr="008D2075" w:rsidRDefault="00035A5E" w:rsidP="00C731A1">
            <w:pPr>
              <w:spacing w:after="0" w:line="240" w:lineRule="auto"/>
              <w:jc w:val="both"/>
              <w:rPr>
                <w:rFonts w:ascii="Times New Roman" w:hAnsi="Times New Roman" w:cs="Times New Roman"/>
                <w:sz w:val="24"/>
                <w:szCs w:val="24"/>
              </w:rPr>
            </w:pPr>
            <w:r w:rsidRPr="008D2075">
              <w:rPr>
                <w:rFonts w:ascii="Times New Roman" w:hAnsi="Times New Roman" w:cs="Times New Roman"/>
                <w:sz w:val="24"/>
                <w:szCs w:val="24"/>
              </w:rPr>
              <w:t>Вывод об эффективности Программы</w:t>
            </w:r>
          </w:p>
        </w:tc>
        <w:tc>
          <w:tcPr>
            <w:tcW w:w="2530" w:type="dxa"/>
            <w:tcBorders>
              <w:top w:val="outset" w:sz="6" w:space="0" w:color="auto"/>
              <w:left w:val="outset" w:sz="6" w:space="0" w:color="auto"/>
              <w:bottom w:val="outset" w:sz="6" w:space="0" w:color="auto"/>
              <w:right w:val="outset" w:sz="6" w:space="0" w:color="auto"/>
            </w:tcBorders>
            <w:hideMark/>
          </w:tcPr>
          <w:p w:rsidR="00035A5E" w:rsidRPr="008D2075" w:rsidRDefault="00035A5E" w:rsidP="00C731A1">
            <w:pPr>
              <w:spacing w:after="0" w:line="240" w:lineRule="auto"/>
              <w:jc w:val="both"/>
              <w:rPr>
                <w:rFonts w:ascii="Times New Roman" w:hAnsi="Times New Roman" w:cs="Times New Roman"/>
                <w:sz w:val="24"/>
                <w:szCs w:val="24"/>
              </w:rPr>
            </w:pPr>
            <w:r w:rsidRPr="008D2075">
              <w:rPr>
                <w:rFonts w:ascii="Times New Roman" w:hAnsi="Times New Roman" w:cs="Times New Roman"/>
                <w:sz w:val="24"/>
                <w:szCs w:val="24"/>
              </w:rPr>
              <w:t>Предложения по дальнейшей реализации Программы</w:t>
            </w:r>
          </w:p>
        </w:tc>
      </w:tr>
      <w:tr w:rsidR="00035A5E" w:rsidRPr="008D2075" w:rsidTr="00C731A1">
        <w:trPr>
          <w:tblCellSpacing w:w="0" w:type="dxa"/>
        </w:trPr>
        <w:tc>
          <w:tcPr>
            <w:tcW w:w="1149" w:type="dxa"/>
            <w:tcBorders>
              <w:top w:val="outset" w:sz="6" w:space="0" w:color="auto"/>
              <w:left w:val="outset" w:sz="6" w:space="0" w:color="auto"/>
              <w:bottom w:val="outset" w:sz="6" w:space="0" w:color="auto"/>
              <w:right w:val="outset" w:sz="6" w:space="0" w:color="auto"/>
            </w:tcBorders>
            <w:hideMark/>
          </w:tcPr>
          <w:p w:rsidR="00035A5E" w:rsidRPr="008D2075" w:rsidRDefault="00035A5E" w:rsidP="00C731A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112</w:t>
            </w:r>
          </w:p>
          <w:p w:rsidR="00035A5E" w:rsidRPr="008D2075" w:rsidRDefault="00035A5E" w:rsidP="00C731A1">
            <w:pPr>
              <w:spacing w:after="0" w:line="240" w:lineRule="auto"/>
              <w:jc w:val="both"/>
              <w:rPr>
                <w:rFonts w:ascii="Times New Roman" w:hAnsi="Times New Roman" w:cs="Times New Roman"/>
                <w:sz w:val="24"/>
                <w:szCs w:val="24"/>
              </w:rPr>
            </w:pPr>
          </w:p>
        </w:tc>
        <w:tc>
          <w:tcPr>
            <w:tcW w:w="2268" w:type="dxa"/>
            <w:tcBorders>
              <w:top w:val="outset" w:sz="6" w:space="0" w:color="auto"/>
              <w:left w:val="outset" w:sz="6" w:space="0" w:color="auto"/>
              <w:bottom w:val="outset" w:sz="6" w:space="0" w:color="auto"/>
              <w:right w:val="outset" w:sz="6" w:space="0" w:color="auto"/>
            </w:tcBorders>
            <w:hideMark/>
          </w:tcPr>
          <w:p w:rsidR="00035A5E" w:rsidRPr="008D2075" w:rsidRDefault="00035A5E" w:rsidP="00C731A1">
            <w:pPr>
              <w:rPr>
                <w:rFonts w:ascii="Times New Roman" w:hAnsi="Times New Roman" w:cs="Times New Roman"/>
                <w:sz w:val="24"/>
                <w:szCs w:val="24"/>
              </w:rPr>
            </w:pPr>
            <w:r w:rsidRPr="008D2075">
              <w:rPr>
                <w:rFonts w:ascii="Times New Roman" w:hAnsi="Times New Roman" w:cs="Times New Roman"/>
                <w:color w:val="000000"/>
                <w:sz w:val="24"/>
                <w:szCs w:val="24"/>
              </w:rPr>
              <w:t xml:space="preserve">более 100% - </w:t>
            </w:r>
            <w:proofErr w:type="gramStart"/>
            <w:r w:rsidRPr="008D2075">
              <w:rPr>
                <w:rFonts w:ascii="Times New Roman" w:hAnsi="Times New Roman" w:cs="Times New Roman"/>
                <w:color w:val="000000"/>
                <w:sz w:val="24"/>
                <w:szCs w:val="24"/>
              </w:rPr>
              <w:t>высокоэффективная</w:t>
            </w:r>
            <w:proofErr w:type="gramEnd"/>
            <w:r w:rsidRPr="008D2075">
              <w:rPr>
                <w:rFonts w:ascii="Times New Roman" w:hAnsi="Times New Roman" w:cs="Times New Roman"/>
                <w:color w:val="000000"/>
                <w:sz w:val="24"/>
                <w:szCs w:val="24"/>
              </w:rPr>
              <w:t>;                                                                                                                                                                                                                                   от 80 до 100% - эффективная;                                                                                                                                                                                                                                           от 50 до 79% -                                                                                                              удовлетворительный уровень эффективности;                                                                                                                                                                                         менее 50 % - неэффективная)</w:t>
            </w:r>
          </w:p>
          <w:p w:rsidR="00035A5E" w:rsidRPr="008D2075" w:rsidRDefault="00035A5E" w:rsidP="00C731A1">
            <w:pPr>
              <w:spacing w:after="0" w:line="240" w:lineRule="auto"/>
              <w:jc w:val="both"/>
              <w:rPr>
                <w:rFonts w:ascii="Times New Roman" w:hAnsi="Times New Roman" w:cs="Times New Roman"/>
                <w:sz w:val="24"/>
                <w:szCs w:val="24"/>
              </w:rPr>
            </w:pPr>
          </w:p>
        </w:tc>
        <w:tc>
          <w:tcPr>
            <w:tcW w:w="3438" w:type="dxa"/>
            <w:tcBorders>
              <w:top w:val="outset" w:sz="6" w:space="0" w:color="auto"/>
              <w:left w:val="outset" w:sz="6" w:space="0" w:color="auto"/>
              <w:bottom w:val="outset" w:sz="6" w:space="0" w:color="auto"/>
              <w:right w:val="outset" w:sz="6" w:space="0" w:color="auto"/>
            </w:tcBorders>
            <w:hideMark/>
          </w:tcPr>
          <w:p w:rsidR="00035A5E" w:rsidRPr="008D2075" w:rsidRDefault="00035A5E" w:rsidP="00C731A1">
            <w:pPr>
              <w:spacing w:after="0" w:line="240" w:lineRule="auto"/>
              <w:jc w:val="both"/>
              <w:rPr>
                <w:rFonts w:ascii="Times New Roman" w:hAnsi="Times New Roman" w:cs="Times New Roman"/>
                <w:sz w:val="24"/>
                <w:szCs w:val="24"/>
              </w:rPr>
            </w:pPr>
            <w:r w:rsidRPr="008D2075">
              <w:rPr>
                <w:rFonts w:ascii="Times New Roman" w:hAnsi="Times New Roman" w:cs="Times New Roman"/>
                <w:sz w:val="24"/>
                <w:szCs w:val="24"/>
              </w:rPr>
              <w:t xml:space="preserve">Программа на 2019 год показала себя высокоэффективной.   Запланированные мероприятия   практически выполнены.     </w:t>
            </w:r>
          </w:p>
        </w:tc>
        <w:tc>
          <w:tcPr>
            <w:tcW w:w="2530" w:type="dxa"/>
            <w:tcBorders>
              <w:top w:val="outset" w:sz="6" w:space="0" w:color="auto"/>
              <w:left w:val="outset" w:sz="6" w:space="0" w:color="auto"/>
              <w:bottom w:val="outset" w:sz="6" w:space="0" w:color="auto"/>
              <w:right w:val="outset" w:sz="6" w:space="0" w:color="auto"/>
            </w:tcBorders>
            <w:hideMark/>
          </w:tcPr>
          <w:p w:rsidR="00035A5E" w:rsidRPr="008D2075" w:rsidRDefault="00035A5E" w:rsidP="00C731A1">
            <w:pPr>
              <w:spacing w:after="0" w:line="240" w:lineRule="auto"/>
              <w:jc w:val="both"/>
              <w:rPr>
                <w:rFonts w:ascii="Times New Roman" w:hAnsi="Times New Roman" w:cs="Times New Roman"/>
                <w:sz w:val="24"/>
                <w:szCs w:val="24"/>
              </w:rPr>
            </w:pPr>
            <w:r w:rsidRPr="008D2075">
              <w:rPr>
                <w:rFonts w:ascii="Times New Roman" w:hAnsi="Times New Roman" w:cs="Times New Roman"/>
                <w:sz w:val="24"/>
                <w:szCs w:val="24"/>
              </w:rPr>
              <w:t>Продолжить в 2019 году реализацию Программы и выделить бюджетные ассигнования в полном объеме</w:t>
            </w:r>
          </w:p>
        </w:tc>
      </w:tr>
    </w:tbl>
    <w:p w:rsidR="00035A5E" w:rsidRPr="00D50BC6" w:rsidRDefault="00035A5E" w:rsidP="00035A5E">
      <w:pPr>
        <w:shd w:val="clear" w:color="auto" w:fill="FFFFFF"/>
        <w:spacing w:after="0" w:line="270" w:lineRule="atLeast"/>
        <w:jc w:val="both"/>
        <w:rPr>
          <w:rFonts w:ascii="Times New Roman" w:hAnsi="Times New Roman" w:cs="Times New Roman"/>
          <w:sz w:val="28"/>
          <w:szCs w:val="28"/>
        </w:rPr>
      </w:pPr>
      <w:r w:rsidRPr="00D50BC6">
        <w:rPr>
          <w:rFonts w:ascii="Times New Roman" w:hAnsi="Times New Roman" w:cs="Times New Roman"/>
          <w:sz w:val="28"/>
          <w:szCs w:val="28"/>
        </w:rPr>
        <w:t xml:space="preserve"> </w:t>
      </w:r>
    </w:p>
    <w:p w:rsidR="00035A5E" w:rsidRPr="00F87CEC" w:rsidRDefault="00035A5E" w:rsidP="00035A5E">
      <w:pPr>
        <w:spacing w:after="0" w:line="240" w:lineRule="auto"/>
        <w:jc w:val="both"/>
        <w:rPr>
          <w:rFonts w:ascii="Times New Roman" w:hAnsi="Times New Roman" w:cs="Times New Roman"/>
          <w:sz w:val="28"/>
          <w:szCs w:val="28"/>
        </w:rPr>
      </w:pPr>
      <w:r w:rsidRPr="00D50BC6">
        <w:rPr>
          <w:rFonts w:ascii="Times New Roman" w:hAnsi="Times New Roman" w:cs="Times New Roman"/>
          <w:sz w:val="28"/>
          <w:szCs w:val="28"/>
        </w:rPr>
        <w:t xml:space="preserve">        Из 3 основных мероприятий программы исполнено </w:t>
      </w:r>
      <w:r>
        <w:rPr>
          <w:rFonts w:ascii="Times New Roman" w:hAnsi="Times New Roman" w:cs="Times New Roman"/>
          <w:sz w:val="28"/>
          <w:szCs w:val="28"/>
        </w:rPr>
        <w:t>2, не достигли планового значения по мероприятию - к</w:t>
      </w:r>
      <w:r w:rsidRPr="00EA21FA">
        <w:rPr>
          <w:rFonts w:ascii="Times New Roman" w:hAnsi="Times New Roman" w:cs="Times New Roman"/>
          <w:sz w:val="28"/>
          <w:szCs w:val="28"/>
        </w:rPr>
        <w:t>оличество субъектов малого и среднего предпринимательства.</w:t>
      </w:r>
      <w:r>
        <w:rPr>
          <w:rFonts w:ascii="Times New Roman" w:hAnsi="Times New Roman" w:cs="Times New Roman"/>
          <w:sz w:val="28"/>
          <w:szCs w:val="28"/>
        </w:rPr>
        <w:t xml:space="preserve"> Э</w:t>
      </w:r>
      <w:r w:rsidRPr="00931565">
        <w:rPr>
          <w:rFonts w:ascii="Times New Roman" w:hAnsi="Times New Roman" w:cs="Times New Roman"/>
          <w:sz w:val="28"/>
          <w:szCs w:val="28"/>
        </w:rPr>
        <w:t xml:space="preserve">ффективность целевого индикатора </w:t>
      </w:r>
      <w:r w:rsidRPr="00931565">
        <w:rPr>
          <w:rFonts w:ascii="Times New Roman" w:hAnsi="Times New Roman" w:cs="Times New Roman"/>
          <w:sz w:val="28"/>
          <w:szCs w:val="28"/>
        </w:rPr>
        <w:lastRenderedPageBreak/>
        <w:t xml:space="preserve">составила </w:t>
      </w:r>
      <w:r>
        <w:rPr>
          <w:rFonts w:ascii="Times New Roman" w:hAnsi="Times New Roman" w:cs="Times New Roman"/>
          <w:sz w:val="28"/>
          <w:szCs w:val="28"/>
        </w:rPr>
        <w:t xml:space="preserve">80,2 </w:t>
      </w:r>
      <w:r w:rsidRPr="00931565">
        <w:rPr>
          <w:rFonts w:ascii="Times New Roman" w:hAnsi="Times New Roman" w:cs="Times New Roman"/>
          <w:sz w:val="28"/>
          <w:szCs w:val="28"/>
        </w:rPr>
        <w:t xml:space="preserve">%.  </w:t>
      </w:r>
      <w:r w:rsidRPr="00D60A9E">
        <w:rPr>
          <w:rFonts w:ascii="Times New Roman" w:eastAsia="Times New Roman" w:hAnsi="Times New Roman" w:cs="Times New Roman"/>
          <w:bCs/>
          <w:color w:val="000000"/>
          <w:sz w:val="28"/>
          <w:szCs w:val="28"/>
        </w:rPr>
        <w:t>Итого общая степень достижения целе</w:t>
      </w:r>
      <w:r>
        <w:rPr>
          <w:rFonts w:ascii="Times New Roman" w:eastAsia="Times New Roman" w:hAnsi="Times New Roman" w:cs="Times New Roman"/>
          <w:bCs/>
          <w:color w:val="000000"/>
          <w:sz w:val="28"/>
          <w:szCs w:val="28"/>
        </w:rPr>
        <w:t xml:space="preserve">вых значений </w:t>
      </w:r>
      <w:r w:rsidRPr="00D60A9E">
        <w:rPr>
          <w:rFonts w:ascii="Times New Roman" w:eastAsia="Times New Roman" w:hAnsi="Times New Roman" w:cs="Times New Roman"/>
          <w:bCs/>
          <w:color w:val="000000"/>
          <w:sz w:val="28"/>
          <w:szCs w:val="28"/>
        </w:rPr>
        <w:t>программы составило 10</w:t>
      </w:r>
      <w:r>
        <w:rPr>
          <w:rFonts w:ascii="Times New Roman" w:eastAsia="Times New Roman" w:hAnsi="Times New Roman" w:cs="Times New Roman"/>
          <w:bCs/>
          <w:color w:val="000000"/>
          <w:sz w:val="28"/>
          <w:szCs w:val="28"/>
        </w:rPr>
        <w:t>6</w:t>
      </w:r>
      <w:r w:rsidRPr="00D60A9E">
        <w:rPr>
          <w:rFonts w:ascii="Times New Roman" w:eastAsia="Times New Roman" w:hAnsi="Times New Roman" w:cs="Times New Roman"/>
          <w:bCs/>
          <w:color w:val="000000"/>
          <w:sz w:val="28"/>
          <w:szCs w:val="28"/>
        </w:rPr>
        <w:t>,</w:t>
      </w:r>
      <w:r>
        <w:rPr>
          <w:rFonts w:ascii="Times New Roman" w:eastAsia="Times New Roman" w:hAnsi="Times New Roman" w:cs="Times New Roman"/>
          <w:bCs/>
          <w:color w:val="000000"/>
          <w:sz w:val="28"/>
          <w:szCs w:val="28"/>
        </w:rPr>
        <w:t>3</w:t>
      </w:r>
      <w:r w:rsidRPr="00D60A9E">
        <w:rPr>
          <w:rFonts w:ascii="Times New Roman" w:eastAsia="Times New Roman" w:hAnsi="Times New Roman" w:cs="Times New Roman"/>
          <w:bCs/>
          <w:color w:val="000000"/>
          <w:sz w:val="28"/>
          <w:szCs w:val="28"/>
        </w:rPr>
        <w:t>%.</w:t>
      </w:r>
      <w:r w:rsidRPr="00D50BC6">
        <w:rPr>
          <w:rFonts w:ascii="Times New Roman" w:hAnsi="Times New Roman" w:cs="Times New Roman"/>
          <w:sz w:val="28"/>
          <w:szCs w:val="28"/>
        </w:rPr>
        <w:t xml:space="preserve"> </w:t>
      </w:r>
      <w:r w:rsidRPr="0018648F">
        <w:rPr>
          <w:rFonts w:ascii="Times New Roman" w:hAnsi="Times New Roman" w:cs="Times New Roman"/>
          <w:sz w:val="28"/>
          <w:szCs w:val="28"/>
        </w:rPr>
        <w:t xml:space="preserve">Уровень эффективности реализации программы </w:t>
      </w:r>
      <w:r>
        <w:rPr>
          <w:rFonts w:ascii="Times New Roman" w:hAnsi="Times New Roman" w:cs="Times New Roman"/>
          <w:sz w:val="28"/>
          <w:szCs w:val="28"/>
        </w:rPr>
        <w:t xml:space="preserve">составило 112%. </w:t>
      </w:r>
      <w:r w:rsidRPr="00D50BC6">
        <w:rPr>
          <w:rFonts w:ascii="Times New Roman" w:hAnsi="Times New Roman" w:cs="Times New Roman"/>
          <w:sz w:val="28"/>
          <w:szCs w:val="28"/>
        </w:rPr>
        <w:t xml:space="preserve">Согласно методике оценки эффективности Программы, при выполнении  более </w:t>
      </w:r>
      <w:r>
        <w:rPr>
          <w:rFonts w:ascii="Times New Roman" w:hAnsi="Times New Roman" w:cs="Times New Roman"/>
          <w:sz w:val="28"/>
          <w:szCs w:val="28"/>
        </w:rPr>
        <w:t>100</w:t>
      </w:r>
      <w:r w:rsidRPr="00D50BC6">
        <w:rPr>
          <w:rFonts w:ascii="Times New Roman" w:hAnsi="Times New Roman" w:cs="Times New Roman"/>
          <w:sz w:val="28"/>
          <w:szCs w:val="28"/>
        </w:rPr>
        <w:t xml:space="preserve">% запланированных мероприятий </w:t>
      </w:r>
      <w:r w:rsidRPr="00F87CEC">
        <w:rPr>
          <w:rFonts w:ascii="Times New Roman" w:hAnsi="Times New Roman" w:cs="Times New Roman"/>
          <w:sz w:val="28"/>
          <w:szCs w:val="28"/>
        </w:rPr>
        <w:t xml:space="preserve">данной работе дается </w:t>
      </w:r>
      <w:r w:rsidRPr="00F87CEC">
        <w:rPr>
          <w:rFonts w:ascii="Times New Roman" w:hAnsi="Times New Roman" w:cs="Times New Roman"/>
          <w:color w:val="000000"/>
          <w:sz w:val="28"/>
          <w:szCs w:val="28"/>
        </w:rPr>
        <w:t>высокоэффективная.</w:t>
      </w:r>
      <w:r>
        <w:rPr>
          <w:rFonts w:ascii="Times New Roman" w:hAnsi="Times New Roman" w:cs="Times New Roman"/>
          <w:color w:val="000000"/>
          <w:sz w:val="28"/>
          <w:szCs w:val="28"/>
        </w:rPr>
        <w:t xml:space="preserve"> </w:t>
      </w:r>
    </w:p>
    <w:p w:rsidR="00035A5E" w:rsidRPr="008D2075" w:rsidRDefault="00035A5E" w:rsidP="00035A5E">
      <w:pPr>
        <w:spacing w:after="0" w:line="240" w:lineRule="auto"/>
        <w:jc w:val="both"/>
        <w:rPr>
          <w:rFonts w:ascii="Times New Roman" w:hAnsi="Times New Roman" w:cs="Times New Roman"/>
          <w:color w:val="262626"/>
          <w:sz w:val="28"/>
          <w:szCs w:val="28"/>
        </w:rPr>
      </w:pPr>
      <w:r w:rsidRPr="00D50BC6">
        <w:rPr>
          <w:rFonts w:ascii="Times New Roman" w:hAnsi="Times New Roman" w:cs="Times New Roman"/>
        </w:rPr>
        <w:t xml:space="preserve"> </w:t>
      </w:r>
      <w:r w:rsidRPr="00D50BC6">
        <w:rPr>
          <w:rFonts w:ascii="Times New Roman" w:hAnsi="Times New Roman" w:cs="Times New Roman"/>
          <w:sz w:val="28"/>
          <w:szCs w:val="28"/>
        </w:rPr>
        <w:t xml:space="preserve">       </w:t>
      </w:r>
      <w:r w:rsidRPr="008D2075">
        <w:rPr>
          <w:rFonts w:ascii="Times New Roman" w:hAnsi="Times New Roman" w:cs="Times New Roman"/>
          <w:sz w:val="28"/>
          <w:szCs w:val="28"/>
        </w:rPr>
        <w:t xml:space="preserve">Программой был предусмотрен общий объем финансирования на 2019                                                                               год  6510,00  тыс. руб.  В т.ч. из бюджета Дубенского муниципального района 10,0 тыс. руб. Фактический расход составил 4110,00 тыс. руб., или 63% запланированного объема. Вывод о признании организации распределения и расходования бюджетных </w:t>
      </w:r>
      <w:proofErr w:type="gramStart"/>
      <w:r w:rsidRPr="008D2075">
        <w:rPr>
          <w:rFonts w:ascii="Times New Roman" w:hAnsi="Times New Roman" w:cs="Times New Roman"/>
          <w:sz w:val="28"/>
          <w:szCs w:val="28"/>
        </w:rPr>
        <w:t>средств</w:t>
      </w:r>
      <w:proofErr w:type="gramEnd"/>
      <w:r w:rsidRPr="008D2075">
        <w:rPr>
          <w:rFonts w:ascii="Times New Roman" w:hAnsi="Times New Roman" w:cs="Times New Roman"/>
          <w:sz w:val="28"/>
          <w:szCs w:val="28"/>
        </w:rPr>
        <w:t xml:space="preserve"> предусмотренных на реализацию Программы считается как в целом эффективной.  </w:t>
      </w:r>
    </w:p>
    <w:p w:rsidR="00035A5E" w:rsidRPr="00D50BC6" w:rsidRDefault="00035A5E" w:rsidP="00035A5E">
      <w:pPr>
        <w:spacing w:after="0" w:line="240" w:lineRule="auto"/>
        <w:ind w:firstLine="708"/>
        <w:jc w:val="both"/>
        <w:rPr>
          <w:rFonts w:ascii="Times New Roman" w:hAnsi="Times New Roman" w:cs="Times New Roman"/>
        </w:rPr>
      </w:pPr>
      <w:r w:rsidRPr="008D2075">
        <w:rPr>
          <w:rFonts w:ascii="Times New Roman" w:hAnsi="Times New Roman" w:cs="Times New Roman"/>
          <w:sz w:val="28"/>
        </w:rPr>
        <w:t>В целом муниципальную программу «Развитие малого и среднего предпринимательства в Дубенском муниципальном районе Республики Мордовия» на 2015-2020</w:t>
      </w:r>
      <w:r>
        <w:rPr>
          <w:rFonts w:ascii="Times New Roman" w:hAnsi="Times New Roman" w:cs="Times New Roman"/>
          <w:sz w:val="28"/>
        </w:rPr>
        <w:t xml:space="preserve"> </w:t>
      </w:r>
      <w:r w:rsidRPr="008D2075">
        <w:rPr>
          <w:rFonts w:ascii="Times New Roman" w:hAnsi="Times New Roman" w:cs="Times New Roman"/>
          <w:sz w:val="28"/>
        </w:rPr>
        <w:t>гг. за 2019 год можно считать высокоэффективной.</w:t>
      </w:r>
    </w:p>
    <w:p w:rsidR="00800816" w:rsidRDefault="00800816"/>
    <w:p w:rsidR="00035A5E" w:rsidRDefault="00035A5E">
      <w:r>
        <w:br w:type="page"/>
      </w:r>
    </w:p>
    <w:p w:rsidR="00035A5E" w:rsidRPr="00390021" w:rsidRDefault="00071AE6" w:rsidP="00035A5E">
      <w:pPr>
        <w:jc w:val="both"/>
        <w:rPr>
          <w:rFonts w:ascii="Times New Roman" w:hAnsi="Times New Roman"/>
          <w:b/>
          <w:sz w:val="28"/>
        </w:rPr>
      </w:pPr>
      <w:r>
        <w:rPr>
          <w:rFonts w:ascii="Times New Roman" w:hAnsi="Times New Roman"/>
          <w:b/>
          <w:sz w:val="28"/>
        </w:rPr>
        <w:lastRenderedPageBreak/>
        <w:t>2</w:t>
      </w:r>
      <w:r w:rsidR="00035A5E" w:rsidRPr="00390021">
        <w:rPr>
          <w:rFonts w:ascii="Times New Roman" w:hAnsi="Times New Roman"/>
          <w:b/>
          <w:sz w:val="28"/>
        </w:rPr>
        <w:t xml:space="preserve">. </w:t>
      </w:r>
      <w:r w:rsidR="00035A5E">
        <w:rPr>
          <w:rFonts w:ascii="Times New Roman" w:hAnsi="Times New Roman"/>
          <w:b/>
          <w:sz w:val="28"/>
        </w:rPr>
        <w:t>М</w:t>
      </w:r>
      <w:r w:rsidR="00035A5E" w:rsidRPr="00390021">
        <w:rPr>
          <w:rFonts w:ascii="Times New Roman" w:hAnsi="Times New Roman"/>
          <w:b/>
          <w:sz w:val="28"/>
        </w:rPr>
        <w:t>униципальн</w:t>
      </w:r>
      <w:r w:rsidR="00035A5E">
        <w:rPr>
          <w:rFonts w:ascii="Times New Roman" w:hAnsi="Times New Roman"/>
          <w:b/>
          <w:sz w:val="28"/>
        </w:rPr>
        <w:t>ая программа</w:t>
      </w:r>
      <w:r w:rsidR="00035A5E" w:rsidRPr="00390021">
        <w:rPr>
          <w:rFonts w:ascii="Times New Roman" w:hAnsi="Times New Roman"/>
          <w:b/>
          <w:sz w:val="28"/>
        </w:rPr>
        <w:t xml:space="preserve"> «Энергосбережение и повышение  энергетич</w:t>
      </w:r>
      <w:r w:rsidR="00035A5E">
        <w:rPr>
          <w:rFonts w:ascii="Times New Roman" w:hAnsi="Times New Roman"/>
          <w:b/>
          <w:sz w:val="28"/>
        </w:rPr>
        <w:t>еской эффективности  в Дубенско</w:t>
      </w:r>
      <w:r w:rsidR="00035A5E" w:rsidRPr="00390021">
        <w:rPr>
          <w:rFonts w:ascii="Times New Roman" w:hAnsi="Times New Roman"/>
          <w:b/>
          <w:sz w:val="28"/>
        </w:rPr>
        <w:t>м муниципальном районе Республики Мордовия»</w:t>
      </w:r>
    </w:p>
    <w:p w:rsidR="00035A5E" w:rsidRPr="00FC5D90" w:rsidRDefault="00035A5E" w:rsidP="00035A5E">
      <w:pPr>
        <w:pStyle w:val="a7"/>
        <w:rPr>
          <w:rFonts w:ascii="Times New Roman" w:hAnsi="Times New Roman"/>
          <w:sz w:val="28"/>
          <w:szCs w:val="28"/>
        </w:rPr>
      </w:pPr>
      <w:r>
        <w:rPr>
          <w:rFonts w:ascii="Times New Roman" w:hAnsi="Times New Roman"/>
          <w:sz w:val="28"/>
          <w:szCs w:val="28"/>
        </w:rPr>
        <w:t xml:space="preserve">          </w:t>
      </w:r>
      <w:proofErr w:type="gramStart"/>
      <w:r w:rsidRPr="00FC5D90">
        <w:rPr>
          <w:rFonts w:ascii="Times New Roman" w:hAnsi="Times New Roman"/>
          <w:sz w:val="28"/>
          <w:szCs w:val="28"/>
        </w:rPr>
        <w:t>Утверждена</w:t>
      </w:r>
      <w:proofErr w:type="gramEnd"/>
      <w:r w:rsidRPr="00FC5D90">
        <w:rPr>
          <w:rFonts w:ascii="Times New Roman" w:hAnsi="Times New Roman"/>
          <w:sz w:val="28"/>
          <w:szCs w:val="28"/>
        </w:rPr>
        <w:t xml:space="preserve"> </w:t>
      </w:r>
      <w:r>
        <w:rPr>
          <w:rFonts w:ascii="Times New Roman" w:hAnsi="Times New Roman"/>
          <w:sz w:val="28"/>
          <w:szCs w:val="28"/>
        </w:rPr>
        <w:t>постановлением администрации Дубенского муниципального района</w:t>
      </w:r>
      <w:r w:rsidRPr="00FC5D90">
        <w:rPr>
          <w:rFonts w:ascii="Times New Roman" w:hAnsi="Times New Roman"/>
          <w:sz w:val="28"/>
          <w:szCs w:val="28"/>
        </w:rPr>
        <w:t xml:space="preserve"> от </w:t>
      </w:r>
      <w:r>
        <w:rPr>
          <w:rFonts w:ascii="Times New Roman" w:hAnsi="Times New Roman"/>
          <w:sz w:val="28"/>
          <w:szCs w:val="28"/>
        </w:rPr>
        <w:t>1</w:t>
      </w:r>
      <w:r w:rsidRPr="00FC5D90">
        <w:rPr>
          <w:rFonts w:ascii="Times New Roman" w:hAnsi="Times New Roman"/>
          <w:sz w:val="28"/>
          <w:szCs w:val="28"/>
        </w:rPr>
        <w:t>2.1</w:t>
      </w:r>
      <w:r>
        <w:rPr>
          <w:rFonts w:ascii="Times New Roman" w:hAnsi="Times New Roman"/>
          <w:sz w:val="28"/>
          <w:szCs w:val="28"/>
        </w:rPr>
        <w:t>1</w:t>
      </w:r>
      <w:r w:rsidRPr="00FC5D90">
        <w:rPr>
          <w:rFonts w:ascii="Times New Roman" w:hAnsi="Times New Roman"/>
          <w:sz w:val="28"/>
          <w:szCs w:val="28"/>
        </w:rPr>
        <w:t>.201</w:t>
      </w:r>
      <w:r>
        <w:rPr>
          <w:rFonts w:ascii="Times New Roman" w:hAnsi="Times New Roman"/>
          <w:sz w:val="28"/>
          <w:szCs w:val="28"/>
        </w:rPr>
        <w:t>5</w:t>
      </w:r>
      <w:r w:rsidRPr="00FC5D90">
        <w:rPr>
          <w:rFonts w:ascii="Times New Roman" w:hAnsi="Times New Roman"/>
          <w:sz w:val="28"/>
          <w:szCs w:val="28"/>
        </w:rPr>
        <w:t xml:space="preserve"> № </w:t>
      </w:r>
      <w:r>
        <w:rPr>
          <w:rFonts w:ascii="Times New Roman" w:hAnsi="Times New Roman"/>
          <w:sz w:val="28"/>
          <w:szCs w:val="28"/>
        </w:rPr>
        <w:t>644</w:t>
      </w:r>
      <w:r w:rsidRPr="00FC5D90">
        <w:rPr>
          <w:rFonts w:ascii="Times New Roman" w:hAnsi="Times New Roman"/>
          <w:sz w:val="28"/>
          <w:szCs w:val="28"/>
        </w:rPr>
        <w:t xml:space="preserve"> </w:t>
      </w:r>
      <w:r w:rsidRPr="00FC5D90">
        <w:rPr>
          <w:rFonts w:ascii="Times New Roman" w:eastAsia="Calibri" w:hAnsi="Times New Roman"/>
          <w:sz w:val="28"/>
          <w:szCs w:val="28"/>
        </w:rPr>
        <w:t>«</w:t>
      </w:r>
      <w:r w:rsidRPr="00FC5D90">
        <w:rPr>
          <w:rFonts w:ascii="Times New Roman" w:hAnsi="Times New Roman"/>
          <w:sz w:val="28"/>
          <w:szCs w:val="28"/>
        </w:rPr>
        <w:t xml:space="preserve">Об утверждении Муниципальной программы </w:t>
      </w:r>
      <w:r>
        <w:rPr>
          <w:rFonts w:ascii="Times New Roman" w:hAnsi="Times New Roman"/>
          <w:sz w:val="28"/>
          <w:szCs w:val="28"/>
        </w:rPr>
        <w:t>Дубен</w:t>
      </w:r>
      <w:r w:rsidRPr="00FC5D90">
        <w:rPr>
          <w:rFonts w:ascii="Times New Roman" w:hAnsi="Times New Roman"/>
          <w:sz w:val="28"/>
          <w:szCs w:val="28"/>
        </w:rPr>
        <w:t xml:space="preserve">ского муниципального района </w:t>
      </w:r>
      <w:r w:rsidRPr="00FC5D90">
        <w:rPr>
          <w:rFonts w:ascii="Times New Roman" w:eastAsia="Calibri" w:hAnsi="Times New Roman"/>
          <w:sz w:val="28"/>
          <w:szCs w:val="28"/>
        </w:rPr>
        <w:t>«</w:t>
      </w:r>
      <w:r w:rsidRPr="00FC5D90">
        <w:rPr>
          <w:rFonts w:ascii="Times New Roman" w:hAnsi="Times New Roman"/>
          <w:sz w:val="28"/>
          <w:szCs w:val="28"/>
        </w:rPr>
        <w:t xml:space="preserve">Энергосбережение и повышение энергетической эффективности в </w:t>
      </w:r>
      <w:r>
        <w:rPr>
          <w:rFonts w:ascii="Times New Roman" w:hAnsi="Times New Roman"/>
          <w:sz w:val="28"/>
          <w:szCs w:val="28"/>
        </w:rPr>
        <w:t>Дубен</w:t>
      </w:r>
      <w:r w:rsidRPr="00FC5D90">
        <w:rPr>
          <w:rFonts w:ascii="Times New Roman" w:hAnsi="Times New Roman"/>
          <w:sz w:val="28"/>
          <w:szCs w:val="28"/>
        </w:rPr>
        <w:t>ском муниципальном районе на 201</w:t>
      </w:r>
      <w:r>
        <w:rPr>
          <w:rFonts w:ascii="Times New Roman" w:hAnsi="Times New Roman"/>
          <w:sz w:val="28"/>
          <w:szCs w:val="28"/>
        </w:rPr>
        <w:t>6</w:t>
      </w:r>
      <w:r w:rsidRPr="00FC5D90">
        <w:rPr>
          <w:rFonts w:ascii="Times New Roman" w:hAnsi="Times New Roman"/>
          <w:sz w:val="28"/>
          <w:szCs w:val="28"/>
        </w:rPr>
        <w:t>-20</w:t>
      </w:r>
      <w:r>
        <w:rPr>
          <w:rFonts w:ascii="Times New Roman" w:hAnsi="Times New Roman"/>
          <w:sz w:val="28"/>
          <w:szCs w:val="28"/>
        </w:rPr>
        <w:t xml:space="preserve">19 </w:t>
      </w:r>
      <w:r w:rsidRPr="00FC5D90">
        <w:rPr>
          <w:rFonts w:ascii="Times New Roman" w:hAnsi="Times New Roman"/>
          <w:sz w:val="28"/>
          <w:szCs w:val="28"/>
        </w:rPr>
        <w:t>годы</w:t>
      </w:r>
      <w:r w:rsidRPr="00FC5D90">
        <w:rPr>
          <w:rFonts w:ascii="Times New Roman" w:eastAsia="Calibri" w:hAnsi="Times New Roman"/>
          <w:sz w:val="28"/>
          <w:szCs w:val="28"/>
        </w:rPr>
        <w:t>»</w:t>
      </w:r>
      <w:r>
        <w:rPr>
          <w:rFonts w:ascii="Times New Roman" w:eastAsia="Calibri" w:hAnsi="Times New Roman"/>
          <w:sz w:val="28"/>
          <w:szCs w:val="28"/>
        </w:rPr>
        <w:t>. П</w:t>
      </w:r>
      <w:r>
        <w:rPr>
          <w:rFonts w:ascii="Times New Roman" w:hAnsi="Times New Roman"/>
          <w:sz w:val="28"/>
          <w:szCs w:val="28"/>
        </w:rPr>
        <w:t>остановлением администрации Дубенского муниципального района</w:t>
      </w:r>
      <w:r w:rsidRPr="00FC5D90">
        <w:rPr>
          <w:rFonts w:ascii="Times New Roman" w:hAnsi="Times New Roman"/>
          <w:sz w:val="28"/>
          <w:szCs w:val="28"/>
        </w:rPr>
        <w:t xml:space="preserve"> от </w:t>
      </w:r>
      <w:r>
        <w:rPr>
          <w:rFonts w:ascii="Times New Roman" w:hAnsi="Times New Roman"/>
          <w:sz w:val="28"/>
          <w:szCs w:val="28"/>
        </w:rPr>
        <w:t>03</w:t>
      </w:r>
      <w:r w:rsidRPr="00FC5D90">
        <w:rPr>
          <w:rFonts w:ascii="Times New Roman" w:hAnsi="Times New Roman"/>
          <w:sz w:val="28"/>
          <w:szCs w:val="28"/>
        </w:rPr>
        <w:t>.</w:t>
      </w:r>
      <w:r>
        <w:rPr>
          <w:rFonts w:ascii="Times New Roman" w:hAnsi="Times New Roman"/>
          <w:sz w:val="28"/>
          <w:szCs w:val="28"/>
        </w:rPr>
        <w:t>04</w:t>
      </w:r>
      <w:r w:rsidRPr="00FC5D90">
        <w:rPr>
          <w:rFonts w:ascii="Times New Roman" w:hAnsi="Times New Roman"/>
          <w:sz w:val="28"/>
          <w:szCs w:val="28"/>
        </w:rPr>
        <w:t>.20</w:t>
      </w:r>
      <w:r>
        <w:rPr>
          <w:rFonts w:ascii="Times New Roman" w:hAnsi="Times New Roman"/>
          <w:sz w:val="28"/>
          <w:szCs w:val="28"/>
        </w:rPr>
        <w:t>20</w:t>
      </w:r>
      <w:r w:rsidRPr="00FC5D90">
        <w:rPr>
          <w:rFonts w:ascii="Times New Roman" w:hAnsi="Times New Roman"/>
          <w:sz w:val="28"/>
          <w:szCs w:val="28"/>
        </w:rPr>
        <w:t xml:space="preserve"> </w:t>
      </w:r>
      <w:r>
        <w:rPr>
          <w:rFonts w:ascii="Times New Roman" w:hAnsi="Times New Roman"/>
          <w:sz w:val="28"/>
          <w:szCs w:val="28"/>
        </w:rPr>
        <w:t xml:space="preserve"> </w:t>
      </w:r>
      <w:r w:rsidRPr="00FC5D90">
        <w:rPr>
          <w:rFonts w:ascii="Times New Roman" w:hAnsi="Times New Roman"/>
          <w:sz w:val="28"/>
          <w:szCs w:val="28"/>
        </w:rPr>
        <w:t xml:space="preserve">№ </w:t>
      </w:r>
      <w:r>
        <w:rPr>
          <w:rFonts w:ascii="Times New Roman" w:hAnsi="Times New Roman"/>
          <w:sz w:val="28"/>
          <w:szCs w:val="28"/>
        </w:rPr>
        <w:t>222 внесены изменения в части продления программы до 2022 года.</w:t>
      </w:r>
    </w:p>
    <w:p w:rsidR="00035A5E" w:rsidRPr="00D87240" w:rsidRDefault="00035A5E" w:rsidP="00035A5E">
      <w:pPr>
        <w:spacing w:after="0"/>
        <w:jc w:val="both"/>
        <w:rPr>
          <w:rFonts w:ascii="Times New Roman" w:hAnsi="Times New Roman"/>
          <w:b/>
          <w:sz w:val="28"/>
          <w:szCs w:val="28"/>
        </w:rPr>
      </w:pPr>
      <w:r>
        <w:rPr>
          <w:rFonts w:ascii="Times New Roman" w:hAnsi="Times New Roman"/>
          <w:sz w:val="28"/>
          <w:szCs w:val="28"/>
        </w:rPr>
        <w:t xml:space="preserve">          </w:t>
      </w:r>
      <w:r w:rsidRPr="00DE4FBE">
        <w:rPr>
          <w:rFonts w:ascii="Times New Roman" w:hAnsi="Times New Roman"/>
          <w:sz w:val="28"/>
          <w:szCs w:val="28"/>
        </w:rPr>
        <w:t xml:space="preserve">Ответственный </w:t>
      </w:r>
      <w:r>
        <w:rPr>
          <w:rFonts w:ascii="Times New Roman" w:hAnsi="Times New Roman"/>
          <w:sz w:val="28"/>
          <w:szCs w:val="28"/>
        </w:rPr>
        <w:t xml:space="preserve">исполнитель: отдел  строительства, архитектуры и жилищно-коммунального хозяйства </w:t>
      </w:r>
      <w:r w:rsidRPr="00DE4FBE">
        <w:rPr>
          <w:rFonts w:ascii="Times New Roman" w:hAnsi="Times New Roman"/>
          <w:sz w:val="28"/>
          <w:szCs w:val="28"/>
        </w:rPr>
        <w:t xml:space="preserve">Администрации </w:t>
      </w:r>
      <w:r>
        <w:rPr>
          <w:rFonts w:ascii="Times New Roman" w:hAnsi="Times New Roman"/>
          <w:sz w:val="28"/>
          <w:szCs w:val="28"/>
        </w:rPr>
        <w:t xml:space="preserve">Дубенского </w:t>
      </w:r>
      <w:r w:rsidRPr="00D87240">
        <w:rPr>
          <w:rFonts w:ascii="Times New Roman" w:hAnsi="Times New Roman"/>
          <w:sz w:val="28"/>
          <w:szCs w:val="28"/>
        </w:rPr>
        <w:t>муниципального района.</w:t>
      </w:r>
    </w:p>
    <w:p w:rsidR="00035A5E" w:rsidRPr="00FC5D90" w:rsidRDefault="00035A5E" w:rsidP="00035A5E">
      <w:pPr>
        <w:pStyle w:val="a6"/>
        <w:tabs>
          <w:tab w:val="left" w:pos="8931"/>
        </w:tabs>
        <w:spacing w:before="0" w:beforeAutospacing="0" w:after="0" w:afterAutospacing="0"/>
        <w:ind w:firstLine="709"/>
        <w:jc w:val="both"/>
        <w:rPr>
          <w:sz w:val="28"/>
          <w:szCs w:val="28"/>
        </w:rPr>
      </w:pPr>
      <w:r w:rsidRPr="00FC5D90">
        <w:rPr>
          <w:sz w:val="28"/>
          <w:szCs w:val="28"/>
        </w:rPr>
        <w:t>Мероприятия не исполнены в связи с отсутс</w:t>
      </w:r>
      <w:r>
        <w:rPr>
          <w:sz w:val="28"/>
          <w:szCs w:val="28"/>
        </w:rPr>
        <w:t>т</w:t>
      </w:r>
      <w:r w:rsidRPr="00FC5D90">
        <w:rPr>
          <w:sz w:val="28"/>
          <w:szCs w:val="28"/>
        </w:rPr>
        <w:t>вием финансирования с бюджета РФ и бюджета Республики Мордовия</w:t>
      </w:r>
      <w:r>
        <w:rPr>
          <w:sz w:val="28"/>
          <w:szCs w:val="28"/>
        </w:rPr>
        <w:t>.</w:t>
      </w:r>
      <w:r w:rsidRPr="00FC5D90">
        <w:rPr>
          <w:sz w:val="28"/>
          <w:szCs w:val="28"/>
        </w:rPr>
        <w:t xml:space="preserve"> </w:t>
      </w:r>
    </w:p>
    <w:p w:rsidR="00035A5E" w:rsidRDefault="00035A5E">
      <w:pPr>
        <w:rPr>
          <w:rFonts w:ascii="Times New Roman" w:hAnsi="Times New Roman"/>
          <w:b/>
          <w:sz w:val="28"/>
          <w:szCs w:val="28"/>
        </w:rPr>
      </w:pPr>
      <w:r>
        <w:rPr>
          <w:rFonts w:ascii="Times New Roman" w:hAnsi="Times New Roman"/>
          <w:b/>
          <w:sz w:val="28"/>
          <w:szCs w:val="28"/>
        </w:rPr>
        <w:br w:type="page"/>
      </w:r>
    </w:p>
    <w:p w:rsidR="000B7C36" w:rsidRPr="00071AE6" w:rsidRDefault="00071AE6" w:rsidP="00071AE6">
      <w:pPr>
        <w:jc w:val="center"/>
        <w:rPr>
          <w:rFonts w:ascii="Times New Roman" w:eastAsia="Times New Roman" w:hAnsi="Times New Roman" w:cs="Times New Roman"/>
          <w:sz w:val="28"/>
          <w:szCs w:val="28"/>
        </w:rPr>
      </w:pPr>
      <w:r w:rsidRPr="00071AE6">
        <w:rPr>
          <w:rFonts w:ascii="Times New Roman" w:hAnsi="Times New Roman"/>
          <w:b/>
          <w:sz w:val="28"/>
          <w:szCs w:val="28"/>
        </w:rPr>
        <w:lastRenderedPageBreak/>
        <w:t>3.</w:t>
      </w:r>
      <w:r w:rsidRPr="00071AE6">
        <w:rPr>
          <w:rFonts w:ascii="Times New Roman" w:hAnsi="Times New Roman"/>
          <w:sz w:val="28"/>
          <w:szCs w:val="28"/>
        </w:rPr>
        <w:t xml:space="preserve"> </w:t>
      </w:r>
      <w:r w:rsidR="000B7C36" w:rsidRPr="00071AE6">
        <w:rPr>
          <w:rFonts w:ascii="Times New Roman" w:eastAsia="Times New Roman" w:hAnsi="Times New Roman" w:cs="Times New Roman"/>
          <w:b/>
          <w:sz w:val="28"/>
          <w:szCs w:val="28"/>
        </w:rPr>
        <w:t xml:space="preserve">  «Профилактика безнадзорности и правонарушений  среди несовершеннолетних  в Дубенском муниципальном районе Республики Мордовия на 2016 – 2020 годы», утв. Постановлением администрации Дубенского муниципального района РМ  от 04.12.2015 №717 «Об утверждении муниципальной программы «Профилактика безнадзорности и правонарушений  среди несовершеннолетних  в Дубенском муниципальном районе Республики Мордовия на 2016 – 2021 годы»  за  2019 год</w:t>
      </w:r>
      <w:r w:rsidR="000B7C36" w:rsidRPr="00071AE6">
        <w:rPr>
          <w:rFonts w:ascii="Times New Roman" w:eastAsia="Times New Roman" w:hAnsi="Times New Roman" w:cs="Times New Roman"/>
          <w:sz w:val="28"/>
          <w:szCs w:val="28"/>
        </w:rPr>
        <w:t>.</w:t>
      </w:r>
    </w:p>
    <w:p w:rsidR="000B7C36" w:rsidRPr="00071AE6" w:rsidRDefault="000B7C36" w:rsidP="00071AE6">
      <w:pPr>
        <w:spacing w:after="0"/>
        <w:ind w:left="-567"/>
        <w:jc w:val="center"/>
        <w:rPr>
          <w:rFonts w:ascii="Times New Roman" w:eastAsia="Times New Roman" w:hAnsi="Times New Roman" w:cs="Times New Roman"/>
          <w:sz w:val="28"/>
          <w:szCs w:val="28"/>
        </w:rPr>
      </w:pPr>
    </w:p>
    <w:p w:rsidR="000B7C36" w:rsidRPr="004B3DAB" w:rsidRDefault="000B7C36" w:rsidP="000B7C36">
      <w:pPr>
        <w:spacing w:after="0"/>
        <w:ind w:left="-567"/>
        <w:jc w:val="both"/>
        <w:rPr>
          <w:rFonts w:ascii="Times New Roman" w:eastAsia="Times New Roman" w:hAnsi="Times New Roman" w:cs="Times New Roman"/>
          <w:sz w:val="28"/>
          <w:szCs w:val="28"/>
        </w:rPr>
      </w:pPr>
      <w:r w:rsidRPr="009A1E83">
        <w:rPr>
          <w:rFonts w:ascii="Times New Roman" w:eastAsia="Times New Roman" w:hAnsi="Times New Roman" w:cs="Times New Roman"/>
          <w:sz w:val="28"/>
          <w:szCs w:val="28"/>
        </w:rPr>
        <w:t xml:space="preserve">    </w:t>
      </w:r>
      <w:proofErr w:type="gramStart"/>
      <w:r w:rsidRPr="009A1E83">
        <w:rPr>
          <w:rFonts w:ascii="Times New Roman" w:eastAsia="Times New Roman" w:hAnsi="Times New Roman" w:cs="Times New Roman"/>
          <w:sz w:val="28"/>
          <w:szCs w:val="28"/>
        </w:rPr>
        <w:t>На территории Дубенского муниципального района РМ с 01.01.2016 года начала действовать  муниципальная  программа  «Профилактика безнадзорности и правонарушений  среди несовершеннолетних  в Дубенском муниципальном районе Р</w:t>
      </w:r>
      <w:r>
        <w:rPr>
          <w:rFonts w:ascii="Times New Roman" w:eastAsia="Times New Roman" w:hAnsi="Times New Roman" w:cs="Times New Roman"/>
          <w:sz w:val="28"/>
          <w:szCs w:val="28"/>
        </w:rPr>
        <w:t>еспублики Мордовия на 2016 – 2020</w:t>
      </w:r>
      <w:r w:rsidRPr="009A1E83">
        <w:rPr>
          <w:rFonts w:ascii="Times New Roman" w:eastAsia="Times New Roman" w:hAnsi="Times New Roman" w:cs="Times New Roman"/>
          <w:sz w:val="28"/>
          <w:szCs w:val="28"/>
        </w:rPr>
        <w:t xml:space="preserve"> годы», утв. Постановлением администрации Дубенского муниципального района РМ  от 04.12.2015 №717 «Об утверждении муниципальной программы «Профилактика безнадзорности и правонарушений  среди несовершеннолетних  в Дубенском муниципальном районе Р</w:t>
      </w:r>
      <w:r>
        <w:rPr>
          <w:rFonts w:ascii="Times New Roman" w:eastAsia="Times New Roman" w:hAnsi="Times New Roman" w:cs="Times New Roman"/>
          <w:sz w:val="28"/>
          <w:szCs w:val="28"/>
        </w:rPr>
        <w:t>еспублики Мордовия на 2016 – 2020 годы»   (далее</w:t>
      </w:r>
      <w:proofErr w:type="gramEnd"/>
      <w:r>
        <w:rPr>
          <w:rFonts w:ascii="Times New Roman" w:eastAsia="Times New Roman" w:hAnsi="Times New Roman" w:cs="Times New Roman"/>
          <w:sz w:val="28"/>
          <w:szCs w:val="28"/>
        </w:rPr>
        <w:t xml:space="preserve"> - </w:t>
      </w:r>
      <w:proofErr w:type="gramStart"/>
      <w:r>
        <w:rPr>
          <w:rFonts w:ascii="Times New Roman" w:eastAsia="Times New Roman" w:hAnsi="Times New Roman" w:cs="Times New Roman"/>
          <w:sz w:val="28"/>
          <w:szCs w:val="28"/>
        </w:rPr>
        <w:t xml:space="preserve">Программа), в которую </w:t>
      </w:r>
      <w:r w:rsidRPr="008B4DBE">
        <w:rPr>
          <w:rFonts w:ascii="Times New Roman" w:eastAsia="Times New Roman" w:hAnsi="Times New Roman" w:cs="Times New Roman"/>
          <w:sz w:val="28"/>
          <w:szCs w:val="28"/>
        </w:rPr>
        <w:t>в 01.09.201</w:t>
      </w:r>
      <w:r>
        <w:rPr>
          <w:rFonts w:ascii="Times New Roman" w:eastAsia="Times New Roman" w:hAnsi="Times New Roman" w:cs="Times New Roman"/>
          <w:sz w:val="28"/>
          <w:szCs w:val="28"/>
        </w:rPr>
        <w:t>7</w:t>
      </w:r>
      <w:r w:rsidRPr="004B3DAB">
        <w:rPr>
          <w:rFonts w:ascii="Times New Roman" w:eastAsia="Times New Roman" w:hAnsi="Times New Roman" w:cs="Times New Roman"/>
          <w:sz w:val="28"/>
          <w:szCs w:val="28"/>
        </w:rPr>
        <w:t xml:space="preserve"> году </w:t>
      </w:r>
      <w:r>
        <w:rPr>
          <w:rFonts w:ascii="Times New Roman" w:eastAsia="Times New Roman" w:hAnsi="Times New Roman" w:cs="Times New Roman"/>
          <w:sz w:val="28"/>
          <w:szCs w:val="28"/>
        </w:rPr>
        <w:t xml:space="preserve"> и  19.12.2018 году </w:t>
      </w:r>
      <w:r w:rsidRPr="004B3DAB">
        <w:rPr>
          <w:rFonts w:ascii="Times New Roman" w:eastAsia="Times New Roman" w:hAnsi="Times New Roman" w:cs="Times New Roman"/>
          <w:sz w:val="28"/>
          <w:szCs w:val="28"/>
        </w:rPr>
        <w:t>были внесены изменения по продлению срока действия до 31.12.202</w:t>
      </w:r>
      <w:r>
        <w:rPr>
          <w:rFonts w:ascii="Times New Roman" w:eastAsia="Times New Roman" w:hAnsi="Times New Roman" w:cs="Times New Roman"/>
          <w:sz w:val="28"/>
          <w:szCs w:val="28"/>
        </w:rPr>
        <w:t>1</w:t>
      </w:r>
      <w:r w:rsidRPr="004B3DAB">
        <w:rPr>
          <w:rFonts w:ascii="Times New Roman" w:eastAsia="Times New Roman" w:hAnsi="Times New Roman" w:cs="Times New Roman"/>
          <w:sz w:val="28"/>
          <w:szCs w:val="28"/>
        </w:rPr>
        <w:t xml:space="preserve"> года.</w:t>
      </w:r>
      <w:proofErr w:type="gramEnd"/>
    </w:p>
    <w:p w:rsidR="000B7C36" w:rsidRDefault="000B7C36" w:rsidP="000B7C36">
      <w:pPr>
        <w:spacing w:after="0"/>
        <w:ind w:left="-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ходе выполнения программных мероприятий за 2019 год  были достигнуты следующие результаты (в сравнении  с АППГ  2018 года):</w:t>
      </w:r>
    </w:p>
    <w:p w:rsidR="000B7C36" w:rsidRDefault="000B7C36" w:rsidP="000B7C36">
      <w:pPr>
        <w:spacing w:after="0"/>
        <w:ind w:left="-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Произошло незначительное увеличение  </w:t>
      </w:r>
      <w:r w:rsidRPr="00DB6996">
        <w:rPr>
          <w:rFonts w:ascii="Times New Roman" w:eastAsia="Times New Roman" w:hAnsi="Times New Roman" w:cs="Times New Roman"/>
          <w:sz w:val="28"/>
          <w:szCs w:val="28"/>
        </w:rPr>
        <w:t xml:space="preserve"> количества состоящих на профилактическом учёте КДН и ЗП    н</w:t>
      </w:r>
      <w:r>
        <w:rPr>
          <w:rFonts w:ascii="Times New Roman" w:eastAsia="Times New Roman" w:hAnsi="Times New Roman" w:cs="Times New Roman"/>
          <w:sz w:val="28"/>
          <w:szCs w:val="28"/>
        </w:rPr>
        <w:t>есовершеннолетних   с 11</w:t>
      </w:r>
      <w:r w:rsidRPr="00DB699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по состоянию на   31.12.</w:t>
      </w:r>
      <w:r w:rsidRPr="00DB6996">
        <w:rPr>
          <w:rFonts w:ascii="Times New Roman" w:eastAsia="Times New Roman" w:hAnsi="Times New Roman" w:cs="Times New Roman"/>
          <w:sz w:val="28"/>
          <w:szCs w:val="28"/>
        </w:rPr>
        <w:t>201</w:t>
      </w:r>
      <w:r>
        <w:rPr>
          <w:rFonts w:ascii="Times New Roman" w:eastAsia="Times New Roman" w:hAnsi="Times New Roman" w:cs="Times New Roman"/>
          <w:sz w:val="28"/>
          <w:szCs w:val="28"/>
        </w:rPr>
        <w:t>8</w:t>
      </w:r>
      <w:r w:rsidRPr="00DB6996">
        <w:rPr>
          <w:rFonts w:ascii="Times New Roman" w:eastAsia="Times New Roman" w:hAnsi="Times New Roman" w:cs="Times New Roman"/>
          <w:sz w:val="28"/>
          <w:szCs w:val="28"/>
        </w:rPr>
        <w:t xml:space="preserve"> год</w:t>
      </w:r>
      <w:r>
        <w:rPr>
          <w:rFonts w:ascii="Times New Roman" w:eastAsia="Times New Roman" w:hAnsi="Times New Roman" w:cs="Times New Roman"/>
          <w:sz w:val="28"/>
          <w:szCs w:val="28"/>
        </w:rPr>
        <w:t>а до 14 по состоянию на  31.12.</w:t>
      </w:r>
      <w:r w:rsidRPr="00DB6996">
        <w:rPr>
          <w:rFonts w:ascii="Times New Roman" w:eastAsia="Times New Roman" w:hAnsi="Times New Roman" w:cs="Times New Roman"/>
          <w:sz w:val="28"/>
          <w:szCs w:val="28"/>
        </w:rPr>
        <w:t>201</w:t>
      </w:r>
      <w:r>
        <w:rPr>
          <w:rFonts w:ascii="Times New Roman" w:eastAsia="Times New Roman" w:hAnsi="Times New Roman" w:cs="Times New Roman"/>
          <w:sz w:val="28"/>
          <w:szCs w:val="28"/>
        </w:rPr>
        <w:t xml:space="preserve">9 </w:t>
      </w:r>
      <w:r w:rsidRPr="00DB6996">
        <w:rPr>
          <w:rFonts w:ascii="Times New Roman" w:eastAsia="Times New Roman" w:hAnsi="Times New Roman" w:cs="Times New Roman"/>
          <w:sz w:val="28"/>
          <w:szCs w:val="28"/>
        </w:rPr>
        <w:t>год</w:t>
      </w:r>
      <w:r>
        <w:rPr>
          <w:rFonts w:ascii="Times New Roman" w:eastAsia="Times New Roman" w:hAnsi="Times New Roman" w:cs="Times New Roman"/>
          <w:sz w:val="28"/>
          <w:szCs w:val="28"/>
        </w:rPr>
        <w:t>а.</w:t>
      </w:r>
    </w:p>
    <w:p w:rsidR="000B7C36" w:rsidRDefault="000B7C36" w:rsidP="000B7C36">
      <w:pPr>
        <w:spacing w:after="0"/>
        <w:ind w:left="-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Произошло снижение   количества </w:t>
      </w:r>
      <w:r w:rsidRPr="00DB6996">
        <w:rPr>
          <w:rFonts w:ascii="Times New Roman" w:eastAsia="Times New Roman" w:hAnsi="Times New Roman" w:cs="Times New Roman"/>
          <w:sz w:val="28"/>
          <w:szCs w:val="28"/>
        </w:rPr>
        <w:t xml:space="preserve"> состоящих на профилактическом учёте КДН и ЗП</w:t>
      </w:r>
      <w:r>
        <w:rPr>
          <w:rFonts w:ascii="Times New Roman" w:eastAsia="Times New Roman" w:hAnsi="Times New Roman" w:cs="Times New Roman"/>
          <w:sz w:val="28"/>
          <w:szCs w:val="28"/>
        </w:rPr>
        <w:t xml:space="preserve"> неблагополучных семей с 18  по состоянию на  31.12.</w:t>
      </w:r>
      <w:r w:rsidRPr="00DB6996">
        <w:rPr>
          <w:rFonts w:ascii="Times New Roman" w:eastAsia="Times New Roman" w:hAnsi="Times New Roman" w:cs="Times New Roman"/>
          <w:sz w:val="28"/>
          <w:szCs w:val="28"/>
        </w:rPr>
        <w:t>201</w:t>
      </w:r>
      <w:r>
        <w:rPr>
          <w:rFonts w:ascii="Times New Roman" w:eastAsia="Times New Roman" w:hAnsi="Times New Roman" w:cs="Times New Roman"/>
          <w:sz w:val="28"/>
          <w:szCs w:val="28"/>
        </w:rPr>
        <w:t>8 года до 13 по состоянию на  31.12.</w:t>
      </w:r>
      <w:r w:rsidRPr="00DB6996">
        <w:rPr>
          <w:rFonts w:ascii="Times New Roman" w:eastAsia="Times New Roman" w:hAnsi="Times New Roman" w:cs="Times New Roman"/>
          <w:sz w:val="28"/>
          <w:szCs w:val="28"/>
        </w:rPr>
        <w:t>201</w:t>
      </w:r>
      <w:r>
        <w:rPr>
          <w:rFonts w:ascii="Times New Roman" w:eastAsia="Times New Roman" w:hAnsi="Times New Roman" w:cs="Times New Roman"/>
          <w:sz w:val="28"/>
          <w:szCs w:val="28"/>
        </w:rPr>
        <w:t>9 года.</w:t>
      </w:r>
    </w:p>
    <w:p w:rsidR="000B7C36" w:rsidRPr="005B01A4" w:rsidRDefault="000B7C36" w:rsidP="000B7C36">
      <w:pPr>
        <w:spacing w:after="0"/>
        <w:ind w:left="-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П</w:t>
      </w:r>
      <w:r w:rsidRPr="00DB6996">
        <w:rPr>
          <w:rFonts w:ascii="Times New Roman" w:eastAsia="Times New Roman" w:hAnsi="Times New Roman" w:cs="Times New Roman"/>
          <w:sz w:val="28"/>
          <w:szCs w:val="28"/>
        </w:rPr>
        <w:t xml:space="preserve">роводимая </w:t>
      </w:r>
      <w:r>
        <w:rPr>
          <w:rFonts w:ascii="Times New Roman" w:eastAsia="Times New Roman" w:hAnsi="Times New Roman" w:cs="Times New Roman"/>
          <w:sz w:val="28"/>
          <w:szCs w:val="28"/>
        </w:rPr>
        <w:t xml:space="preserve">в 2019 году </w:t>
      </w:r>
      <w:r w:rsidRPr="00DB6996">
        <w:rPr>
          <w:rFonts w:ascii="Times New Roman" w:eastAsia="Times New Roman" w:hAnsi="Times New Roman" w:cs="Times New Roman"/>
          <w:sz w:val="28"/>
          <w:szCs w:val="28"/>
        </w:rPr>
        <w:t xml:space="preserve">работа по  профилактике и   предупреждению  </w:t>
      </w:r>
      <w:r>
        <w:rPr>
          <w:rFonts w:ascii="Times New Roman" w:eastAsia="Times New Roman" w:hAnsi="Times New Roman" w:cs="Times New Roman"/>
          <w:sz w:val="28"/>
          <w:szCs w:val="28"/>
        </w:rPr>
        <w:t xml:space="preserve">совершения </w:t>
      </w:r>
      <w:r w:rsidRPr="00DB6996">
        <w:rPr>
          <w:rFonts w:ascii="Times New Roman" w:eastAsia="Times New Roman" w:hAnsi="Times New Roman" w:cs="Times New Roman"/>
          <w:sz w:val="28"/>
          <w:szCs w:val="28"/>
        </w:rPr>
        <w:t xml:space="preserve"> несовершеннолетни</w:t>
      </w:r>
      <w:r>
        <w:rPr>
          <w:rFonts w:ascii="Times New Roman" w:eastAsia="Times New Roman" w:hAnsi="Times New Roman" w:cs="Times New Roman"/>
          <w:sz w:val="28"/>
          <w:szCs w:val="28"/>
        </w:rPr>
        <w:t xml:space="preserve">ми </w:t>
      </w:r>
      <w:r w:rsidRPr="00DB6996">
        <w:rPr>
          <w:rFonts w:ascii="Times New Roman" w:eastAsia="Times New Roman" w:hAnsi="Times New Roman" w:cs="Times New Roman"/>
          <w:sz w:val="28"/>
          <w:szCs w:val="28"/>
        </w:rPr>
        <w:t xml:space="preserve"> преступлений </w:t>
      </w:r>
      <w:r>
        <w:rPr>
          <w:rFonts w:ascii="Times New Roman" w:eastAsia="Times New Roman" w:hAnsi="Times New Roman" w:cs="Times New Roman"/>
          <w:sz w:val="28"/>
          <w:szCs w:val="28"/>
        </w:rPr>
        <w:t xml:space="preserve">и антиобщественных действий  привела к незначительному росту  подростковой преступности. Следует отметить, что  за отчётный   период  практически удалось  сдерживать  рост уровня  преступности  среди несовершеннолетних. Однако есть и минусы в работе. За отчётный период было зарегистрировано 4  преступления (АППГ - 3),  предусмотренные УК РФ, которые совершили несовершеннолетние, таким </w:t>
      </w:r>
      <w:proofErr w:type="gramStart"/>
      <w:r>
        <w:rPr>
          <w:rFonts w:ascii="Times New Roman" w:eastAsia="Times New Roman" w:hAnsi="Times New Roman" w:cs="Times New Roman"/>
          <w:sz w:val="28"/>
          <w:szCs w:val="28"/>
        </w:rPr>
        <w:t>образом</w:t>
      </w:r>
      <w:proofErr w:type="gramEnd"/>
      <w:r>
        <w:rPr>
          <w:rFonts w:ascii="Times New Roman" w:eastAsia="Times New Roman" w:hAnsi="Times New Roman" w:cs="Times New Roman"/>
          <w:sz w:val="28"/>
          <w:szCs w:val="28"/>
        </w:rPr>
        <w:t xml:space="preserve"> рост подростковой преступности составил 33,3 %, по сравнению с АППГ.</w:t>
      </w:r>
    </w:p>
    <w:p w:rsidR="000B7C36" w:rsidRDefault="000B7C36" w:rsidP="000B7C36">
      <w:pPr>
        <w:spacing w:after="0"/>
        <w:ind w:left="-567"/>
        <w:jc w:val="both"/>
        <w:rPr>
          <w:rFonts w:ascii="Times New Roman" w:eastAsia="Times New Roman" w:hAnsi="Times New Roman" w:cs="Times New Roman"/>
          <w:sz w:val="28"/>
          <w:szCs w:val="28"/>
        </w:rPr>
      </w:pPr>
      <w:r w:rsidRPr="00BC0A69">
        <w:rPr>
          <w:rFonts w:ascii="Times New Roman" w:eastAsia="Times New Roman" w:hAnsi="Times New Roman" w:cs="Times New Roman"/>
          <w:sz w:val="28"/>
          <w:szCs w:val="28"/>
        </w:rPr>
        <w:t xml:space="preserve">     В рамках реал</w:t>
      </w:r>
      <w:r>
        <w:rPr>
          <w:rFonts w:ascii="Times New Roman" w:eastAsia="Times New Roman" w:hAnsi="Times New Roman" w:cs="Times New Roman"/>
          <w:sz w:val="28"/>
          <w:szCs w:val="28"/>
        </w:rPr>
        <w:t xml:space="preserve">изации вышеуказанной программы за </w:t>
      </w:r>
      <w:r w:rsidRPr="00BC0A69">
        <w:rPr>
          <w:rFonts w:ascii="Times New Roman" w:eastAsia="Times New Roman" w:hAnsi="Times New Roman" w:cs="Times New Roman"/>
          <w:sz w:val="28"/>
          <w:szCs w:val="28"/>
        </w:rPr>
        <w:t>201</w:t>
      </w:r>
      <w:r>
        <w:rPr>
          <w:rFonts w:ascii="Times New Roman" w:eastAsia="Times New Roman" w:hAnsi="Times New Roman" w:cs="Times New Roman"/>
          <w:sz w:val="28"/>
          <w:szCs w:val="28"/>
        </w:rPr>
        <w:t>9 год</w:t>
      </w:r>
      <w:r w:rsidRPr="00BC0A69">
        <w:rPr>
          <w:rFonts w:ascii="Times New Roman" w:eastAsia="Times New Roman" w:hAnsi="Times New Roman" w:cs="Times New Roman"/>
          <w:sz w:val="28"/>
          <w:szCs w:val="28"/>
        </w:rPr>
        <w:t xml:space="preserve"> были проведены следующие  мероприятия</w:t>
      </w:r>
      <w:r>
        <w:rPr>
          <w:rFonts w:ascii="Times New Roman" w:eastAsia="Times New Roman" w:hAnsi="Times New Roman" w:cs="Times New Roman"/>
          <w:sz w:val="28"/>
          <w:szCs w:val="28"/>
        </w:rPr>
        <w:t>:</w:t>
      </w:r>
    </w:p>
    <w:p w:rsidR="000B7C36" w:rsidRDefault="000B7C36" w:rsidP="000B7C36">
      <w:pPr>
        <w:spacing w:after="0"/>
        <w:ind w:left="-567"/>
        <w:jc w:val="both"/>
        <w:rPr>
          <w:rFonts w:ascii="Times New Roman" w:eastAsia="Times New Roman" w:hAnsi="Times New Roman" w:cs="Times New Roman"/>
          <w:bCs/>
          <w:sz w:val="28"/>
          <w:szCs w:val="28"/>
        </w:rPr>
      </w:pPr>
      <w:r>
        <w:rPr>
          <w:rFonts w:ascii="Times New Roman" w:eastAsia="Times New Roman" w:hAnsi="Times New Roman" w:cs="Times New Roman"/>
          <w:sz w:val="28"/>
          <w:szCs w:val="28"/>
        </w:rPr>
        <w:lastRenderedPageBreak/>
        <w:t xml:space="preserve">1) </w:t>
      </w:r>
      <w:r w:rsidRPr="006D19F4">
        <w:rPr>
          <w:rFonts w:ascii="Times New Roman" w:eastAsia="Times New Roman" w:hAnsi="Times New Roman" w:cs="Times New Roman"/>
          <w:sz w:val="28"/>
          <w:szCs w:val="28"/>
        </w:rPr>
        <w:t xml:space="preserve">продолжили </w:t>
      </w:r>
      <w:r w:rsidRPr="006D19F4">
        <w:rPr>
          <w:rFonts w:ascii="Times New Roman" w:eastAsia="Times New Roman" w:hAnsi="Times New Roman" w:cs="Times New Roman"/>
          <w:bCs/>
          <w:sz w:val="28"/>
          <w:szCs w:val="28"/>
        </w:rPr>
        <w:t>развитие и укрепление  системы взаимодействия и координации  учреждений по вопросам профилактики подростковой преступно</w:t>
      </w:r>
      <w:r>
        <w:rPr>
          <w:rFonts w:ascii="Times New Roman" w:eastAsia="Times New Roman" w:hAnsi="Times New Roman" w:cs="Times New Roman"/>
          <w:bCs/>
          <w:sz w:val="28"/>
          <w:szCs w:val="28"/>
        </w:rPr>
        <w:t>сти.</w:t>
      </w:r>
    </w:p>
    <w:p w:rsidR="000B7C36" w:rsidRDefault="000B7C36" w:rsidP="000B7C36">
      <w:pPr>
        <w:spacing w:after="0"/>
        <w:ind w:left="-56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2) </w:t>
      </w:r>
      <w:r w:rsidRPr="006D19F4">
        <w:rPr>
          <w:rFonts w:ascii="Times New Roman" w:eastAsia="Times New Roman" w:hAnsi="Times New Roman" w:cs="Times New Roman"/>
          <w:bCs/>
          <w:sz w:val="28"/>
          <w:szCs w:val="28"/>
        </w:rPr>
        <w:t xml:space="preserve">КДН и ЗП совместно со службами профилактики </w:t>
      </w:r>
      <w:r w:rsidRPr="006D19F4">
        <w:rPr>
          <w:rFonts w:ascii="Times New Roman" w:eastAsia="Times New Roman" w:hAnsi="Times New Roman" w:cs="Times New Roman"/>
          <w:sz w:val="28"/>
          <w:szCs w:val="28"/>
        </w:rPr>
        <w:t xml:space="preserve"> п</w:t>
      </w:r>
      <w:r w:rsidRPr="006D19F4">
        <w:rPr>
          <w:rFonts w:ascii="Times New Roman" w:eastAsia="Times New Roman" w:hAnsi="Times New Roman" w:cs="Times New Roman"/>
          <w:bCs/>
          <w:sz w:val="28"/>
          <w:szCs w:val="28"/>
        </w:rPr>
        <w:t>редоставляла  бесплатные социальные услуги несовершеннолетним,  находящимся в социально-опасном положении или трудной жизненной ситуации в форме  юридических консультаций  по вопросам</w:t>
      </w:r>
      <w:r>
        <w:rPr>
          <w:rFonts w:ascii="Times New Roman" w:eastAsia="Times New Roman" w:hAnsi="Times New Roman" w:cs="Times New Roman"/>
          <w:bCs/>
          <w:sz w:val="28"/>
          <w:szCs w:val="28"/>
        </w:rPr>
        <w:t xml:space="preserve">, </w:t>
      </w:r>
      <w:r w:rsidRPr="006D19F4">
        <w:rPr>
          <w:rFonts w:ascii="Times New Roman" w:eastAsia="Times New Roman" w:hAnsi="Times New Roman" w:cs="Times New Roman"/>
          <w:bCs/>
          <w:sz w:val="28"/>
          <w:szCs w:val="28"/>
        </w:rPr>
        <w:t xml:space="preserve">  отнесённым  к компетенции  и полномочиям   соответствующих органов и </w:t>
      </w:r>
      <w:r>
        <w:rPr>
          <w:rFonts w:ascii="Times New Roman" w:eastAsia="Times New Roman" w:hAnsi="Times New Roman" w:cs="Times New Roman"/>
          <w:bCs/>
          <w:sz w:val="28"/>
          <w:szCs w:val="28"/>
        </w:rPr>
        <w:t>учреждений системы профилактики.</w:t>
      </w:r>
    </w:p>
    <w:p w:rsidR="000B7C36" w:rsidRDefault="000B7C36" w:rsidP="000B7C36">
      <w:pPr>
        <w:spacing w:after="0"/>
        <w:ind w:left="-56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3) </w:t>
      </w:r>
      <w:r w:rsidRPr="006D19F4">
        <w:rPr>
          <w:rFonts w:ascii="Times New Roman" w:eastAsia="Times New Roman" w:hAnsi="Times New Roman" w:cs="Times New Roman"/>
          <w:bCs/>
          <w:sz w:val="28"/>
          <w:szCs w:val="28"/>
        </w:rPr>
        <w:t>освещалась  работа Комиссии по делам несовершеннолетних и защите их прав в средствах массовой информации, а также на сайте администрации Дубенского муниципального рай</w:t>
      </w:r>
      <w:r>
        <w:rPr>
          <w:rFonts w:ascii="Times New Roman" w:eastAsia="Times New Roman" w:hAnsi="Times New Roman" w:cs="Times New Roman"/>
          <w:bCs/>
          <w:sz w:val="28"/>
          <w:szCs w:val="28"/>
        </w:rPr>
        <w:t>она  РМ.</w:t>
      </w:r>
    </w:p>
    <w:p w:rsidR="000B7C36" w:rsidRDefault="000B7C36" w:rsidP="000B7C36">
      <w:pPr>
        <w:spacing w:after="0"/>
        <w:ind w:left="-56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4) проводили</w:t>
      </w:r>
      <w:r w:rsidRPr="006D19F4">
        <w:rPr>
          <w:rFonts w:ascii="Times New Roman" w:eastAsia="Times New Roman" w:hAnsi="Times New Roman" w:cs="Times New Roman"/>
          <w:bCs/>
          <w:sz w:val="28"/>
          <w:szCs w:val="28"/>
        </w:rPr>
        <w:t>сь расширенн</w:t>
      </w:r>
      <w:r>
        <w:rPr>
          <w:rFonts w:ascii="Times New Roman" w:eastAsia="Times New Roman" w:hAnsi="Times New Roman" w:cs="Times New Roman"/>
          <w:bCs/>
          <w:sz w:val="28"/>
          <w:szCs w:val="28"/>
        </w:rPr>
        <w:t>ые</w:t>
      </w:r>
      <w:r w:rsidRPr="006D19F4">
        <w:rPr>
          <w:rFonts w:ascii="Times New Roman" w:eastAsia="Times New Roman" w:hAnsi="Times New Roman" w:cs="Times New Roman"/>
          <w:bCs/>
          <w:sz w:val="28"/>
          <w:szCs w:val="28"/>
        </w:rPr>
        <w:t xml:space="preserve"> заседани</w:t>
      </w:r>
      <w:r>
        <w:rPr>
          <w:rFonts w:ascii="Times New Roman" w:eastAsia="Times New Roman" w:hAnsi="Times New Roman" w:cs="Times New Roman"/>
          <w:bCs/>
          <w:sz w:val="28"/>
          <w:szCs w:val="28"/>
        </w:rPr>
        <w:t>я</w:t>
      </w:r>
      <w:r w:rsidRPr="006D19F4">
        <w:rPr>
          <w:rFonts w:ascii="Times New Roman" w:eastAsia="Times New Roman" w:hAnsi="Times New Roman" w:cs="Times New Roman"/>
          <w:bCs/>
          <w:sz w:val="28"/>
          <w:szCs w:val="28"/>
        </w:rPr>
        <w:t xml:space="preserve"> КДН и ЗП, в целях   координации всех служб профилактики </w:t>
      </w:r>
      <w:r w:rsidRPr="006D19F4">
        <w:rPr>
          <w:rFonts w:ascii="Times New Roman" w:eastAsia="Times New Roman" w:hAnsi="Times New Roman" w:cs="Times New Roman"/>
          <w:sz w:val="28"/>
          <w:szCs w:val="28"/>
        </w:rPr>
        <w:t xml:space="preserve"> </w:t>
      </w:r>
      <w:r w:rsidRPr="006D19F4">
        <w:rPr>
          <w:rFonts w:ascii="Times New Roman" w:eastAsia="Times New Roman" w:hAnsi="Times New Roman" w:cs="Times New Roman"/>
          <w:bCs/>
          <w:sz w:val="28"/>
          <w:szCs w:val="28"/>
        </w:rPr>
        <w:t xml:space="preserve">  по проблемным вопросам профилактики безнадзорности и  правонарушений совместно со службами системы профилактики, а также с участием представителей  Прокуратуры Дубенско</w:t>
      </w:r>
      <w:r>
        <w:rPr>
          <w:rFonts w:ascii="Times New Roman" w:eastAsia="Times New Roman" w:hAnsi="Times New Roman" w:cs="Times New Roman"/>
          <w:bCs/>
          <w:sz w:val="28"/>
          <w:szCs w:val="28"/>
        </w:rPr>
        <w:t>го района РМ, духовенства и СМИ.</w:t>
      </w:r>
    </w:p>
    <w:p w:rsidR="000B7C36" w:rsidRDefault="000B7C36" w:rsidP="000B7C36">
      <w:pPr>
        <w:spacing w:after="0"/>
        <w:ind w:left="-567"/>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5)</w:t>
      </w:r>
      <w:r>
        <w:rPr>
          <w:rFonts w:ascii="Times New Roman" w:eastAsia="Times New Roman" w:hAnsi="Times New Roman" w:cs="Times New Roman"/>
          <w:sz w:val="28"/>
          <w:szCs w:val="28"/>
        </w:rPr>
        <w:t xml:space="preserve"> </w:t>
      </w:r>
      <w:r w:rsidRPr="006D19F4">
        <w:rPr>
          <w:rFonts w:ascii="Times New Roman" w:eastAsia="Times New Roman" w:hAnsi="Times New Roman" w:cs="Times New Roman"/>
          <w:sz w:val="28"/>
          <w:szCs w:val="28"/>
        </w:rPr>
        <w:t xml:space="preserve">за текущий период  на базе </w:t>
      </w:r>
      <w:r>
        <w:rPr>
          <w:rFonts w:ascii="Times New Roman" w:eastAsia="Times New Roman" w:hAnsi="Times New Roman" w:cs="Times New Roman"/>
          <w:sz w:val="28"/>
          <w:szCs w:val="28"/>
        </w:rPr>
        <w:t xml:space="preserve">образовательных организаций района, в том числе  в </w:t>
      </w:r>
      <w:r w:rsidRPr="006D19F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ГБПОУ РМ «</w:t>
      </w:r>
      <w:proofErr w:type="spellStart"/>
      <w:r>
        <w:rPr>
          <w:rFonts w:ascii="Times New Roman" w:eastAsia="Times New Roman" w:hAnsi="Times New Roman" w:cs="Times New Roman"/>
          <w:sz w:val="28"/>
          <w:szCs w:val="28"/>
        </w:rPr>
        <w:t>Атяшевский</w:t>
      </w:r>
      <w:proofErr w:type="spellEnd"/>
      <w:r w:rsidRPr="006D19F4">
        <w:rPr>
          <w:rFonts w:ascii="Times New Roman" w:eastAsia="Times New Roman" w:hAnsi="Times New Roman" w:cs="Times New Roman"/>
          <w:sz w:val="28"/>
          <w:szCs w:val="28"/>
        </w:rPr>
        <w:t xml:space="preserve"> аграрный техникум»</w:t>
      </w:r>
      <w:r>
        <w:rPr>
          <w:rFonts w:ascii="Times New Roman" w:eastAsia="Times New Roman" w:hAnsi="Times New Roman" w:cs="Times New Roman"/>
          <w:sz w:val="28"/>
          <w:szCs w:val="28"/>
        </w:rPr>
        <w:t xml:space="preserve"> Отделение </w:t>
      </w:r>
      <w:proofErr w:type="spellStart"/>
      <w:r>
        <w:rPr>
          <w:rFonts w:ascii="Times New Roman" w:eastAsia="Times New Roman" w:hAnsi="Times New Roman" w:cs="Times New Roman"/>
          <w:sz w:val="28"/>
          <w:szCs w:val="28"/>
        </w:rPr>
        <w:t>Дубенское</w:t>
      </w:r>
      <w:proofErr w:type="spellEnd"/>
      <w:r w:rsidRPr="006D19F4">
        <w:rPr>
          <w:rFonts w:ascii="Times New Roman" w:eastAsia="Times New Roman" w:hAnsi="Times New Roman" w:cs="Times New Roman"/>
          <w:sz w:val="28"/>
          <w:szCs w:val="28"/>
        </w:rPr>
        <w:t xml:space="preserve">  среди учащихся были  проведены недели правовых знаний, с приглашением специалистов</w:t>
      </w:r>
      <w:r>
        <w:rPr>
          <w:rFonts w:ascii="Times New Roman" w:eastAsia="Times New Roman" w:hAnsi="Times New Roman" w:cs="Times New Roman"/>
          <w:sz w:val="28"/>
          <w:szCs w:val="28"/>
        </w:rPr>
        <w:t>.</w:t>
      </w:r>
    </w:p>
    <w:p w:rsidR="000B7C36" w:rsidRDefault="000B7C36" w:rsidP="000B7C36">
      <w:pPr>
        <w:spacing w:after="0"/>
        <w:ind w:left="-567"/>
        <w:jc w:val="both"/>
        <w:rPr>
          <w:rFonts w:ascii="Times New Roman" w:eastAsia="Times New Roman" w:hAnsi="Times New Roman" w:cs="Times New Roman"/>
          <w:bCs/>
          <w:sz w:val="28"/>
          <w:szCs w:val="28"/>
        </w:rPr>
      </w:pPr>
      <w:proofErr w:type="gramStart"/>
      <w:r>
        <w:rPr>
          <w:rFonts w:ascii="Times New Roman" w:eastAsia="Times New Roman" w:hAnsi="Times New Roman" w:cs="Times New Roman"/>
          <w:sz w:val="28"/>
          <w:szCs w:val="28"/>
        </w:rPr>
        <w:t xml:space="preserve">6) В 2019 году были организованы и проведены различные мероприятия предупредительно - профилактической направленности такие как:  межведомственные операции  «Подросток-2019», «Дети России»,  «Полиция и дети», «Алкоголь-подросток», «Лидер», «Здоровый образ жизни», акция «Неблагополучная семья», акция «Детский телефон доверия», на базе лагеря «Школа выживания» в с. </w:t>
      </w:r>
      <w:proofErr w:type="spellStart"/>
      <w:r>
        <w:rPr>
          <w:rFonts w:ascii="Times New Roman" w:eastAsia="Times New Roman" w:hAnsi="Times New Roman" w:cs="Times New Roman"/>
          <w:sz w:val="28"/>
          <w:szCs w:val="28"/>
        </w:rPr>
        <w:t>Красино</w:t>
      </w:r>
      <w:proofErr w:type="spellEnd"/>
      <w:r>
        <w:rPr>
          <w:rFonts w:ascii="Times New Roman" w:eastAsia="Times New Roman" w:hAnsi="Times New Roman" w:cs="Times New Roman"/>
          <w:sz w:val="28"/>
          <w:szCs w:val="28"/>
        </w:rPr>
        <w:t>, Дубенского района, была проведена районная  Спартакиада  «Старты надежд» для несовершеннолетних категории СОП и проживающих,  в семьях категории</w:t>
      </w:r>
      <w:proofErr w:type="gramEnd"/>
      <w:r>
        <w:rPr>
          <w:rFonts w:ascii="Times New Roman" w:eastAsia="Times New Roman" w:hAnsi="Times New Roman" w:cs="Times New Roman"/>
          <w:sz w:val="28"/>
          <w:szCs w:val="28"/>
        </w:rPr>
        <w:t xml:space="preserve"> СОП, ежегодная акция  «День правой помощи детям», с участием представителей Прокуратуры Дубенского района и Дубенского районного суда</w:t>
      </w:r>
      <w:r w:rsidRPr="0066668B">
        <w:rPr>
          <w:rFonts w:ascii="Times New Roman" w:eastAsia="Times New Roman" w:hAnsi="Times New Roman" w:cs="Times New Roman"/>
          <w:bCs/>
          <w:sz w:val="28"/>
          <w:szCs w:val="28"/>
        </w:rPr>
        <w:t xml:space="preserve"> и т.д. с привлечением служб района, исполняющих законодательства о несовершеннолетних</w:t>
      </w:r>
      <w:r>
        <w:rPr>
          <w:rFonts w:ascii="Times New Roman" w:eastAsia="Times New Roman" w:hAnsi="Times New Roman" w:cs="Times New Roman"/>
          <w:bCs/>
          <w:sz w:val="28"/>
          <w:szCs w:val="28"/>
        </w:rPr>
        <w:t>.</w:t>
      </w:r>
    </w:p>
    <w:p w:rsidR="000B7C36" w:rsidRDefault="000B7C36" w:rsidP="000B7C36">
      <w:pPr>
        <w:spacing w:after="0"/>
        <w:ind w:left="-56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7) в период с 15 мая по 30 сентября 2019 года проводилась ежегодная межведомственная оперативно-профилактическая операция «Подросток- 2019».</w:t>
      </w:r>
    </w:p>
    <w:p w:rsidR="000B7C36" w:rsidRDefault="000B7C36" w:rsidP="000B7C36">
      <w:pPr>
        <w:spacing w:after="0"/>
        <w:ind w:left="-567"/>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 xml:space="preserve">8) </w:t>
      </w:r>
      <w:r>
        <w:rPr>
          <w:rFonts w:ascii="Times New Roman" w:eastAsia="Times New Roman" w:hAnsi="Times New Roman" w:cs="Times New Roman"/>
          <w:sz w:val="28"/>
          <w:szCs w:val="28"/>
        </w:rPr>
        <w:t>в течение 2019  года проводилась совместная работа по  трудоустройству несовершеннолетних, в том числе  несовершеннолетних категории СОП.  Также за указанный период времени по направлению ГКУ РМ  «Социальная защита населения Дубенского муниципального района»  несовершеннолетние категории  СОП отдохнули в</w:t>
      </w:r>
      <w:r w:rsidRPr="00E50EEE">
        <w:rPr>
          <w:rFonts w:ascii="Times New Roman" w:eastAsia="Times New Roman" w:hAnsi="Times New Roman" w:cs="Times New Roman"/>
          <w:sz w:val="28"/>
          <w:szCs w:val="28"/>
        </w:rPr>
        <w:t xml:space="preserve"> ДОЛ «Орбита», </w:t>
      </w:r>
      <w:proofErr w:type="spellStart"/>
      <w:r w:rsidRPr="00E50EEE">
        <w:rPr>
          <w:rFonts w:ascii="Times New Roman" w:eastAsia="Times New Roman" w:hAnsi="Times New Roman" w:cs="Times New Roman"/>
          <w:sz w:val="28"/>
          <w:szCs w:val="28"/>
        </w:rPr>
        <w:t>Кочкуровского</w:t>
      </w:r>
      <w:proofErr w:type="spellEnd"/>
      <w:r w:rsidRPr="00E50EEE">
        <w:rPr>
          <w:rFonts w:ascii="Times New Roman" w:eastAsia="Times New Roman" w:hAnsi="Times New Roman" w:cs="Times New Roman"/>
          <w:sz w:val="28"/>
          <w:szCs w:val="28"/>
        </w:rPr>
        <w:t xml:space="preserve">  р., РМ</w:t>
      </w:r>
      <w:r>
        <w:rPr>
          <w:rFonts w:ascii="Times New Roman" w:eastAsia="Times New Roman" w:hAnsi="Times New Roman" w:cs="Times New Roman"/>
          <w:sz w:val="28"/>
          <w:szCs w:val="28"/>
        </w:rPr>
        <w:t>.</w:t>
      </w:r>
    </w:p>
    <w:p w:rsidR="000B7C36" w:rsidRPr="0066668B" w:rsidRDefault="000B7C36" w:rsidP="000B7C36">
      <w:pPr>
        <w:spacing w:after="0"/>
        <w:ind w:left="-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9)</w:t>
      </w:r>
      <w:r w:rsidRPr="0005409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В сентябре 2019 года команда Дубенского района  приняла участие в зональном этапе Спартакиады  «Старты надежд» в </w:t>
      </w:r>
      <w:proofErr w:type="spellStart"/>
      <w:r>
        <w:rPr>
          <w:rFonts w:ascii="Times New Roman" w:eastAsia="Times New Roman" w:hAnsi="Times New Roman" w:cs="Times New Roman"/>
          <w:sz w:val="28"/>
          <w:szCs w:val="28"/>
        </w:rPr>
        <w:t>рп</w:t>
      </w:r>
      <w:proofErr w:type="spellEnd"/>
      <w:r>
        <w:rPr>
          <w:rFonts w:ascii="Times New Roman" w:eastAsia="Times New Roman" w:hAnsi="Times New Roman" w:cs="Times New Roman"/>
          <w:sz w:val="28"/>
          <w:szCs w:val="28"/>
        </w:rPr>
        <w:t xml:space="preserve">. Чамзинка,  </w:t>
      </w:r>
      <w:proofErr w:type="spellStart"/>
      <w:r>
        <w:rPr>
          <w:rFonts w:ascii="Times New Roman" w:eastAsia="Times New Roman" w:hAnsi="Times New Roman" w:cs="Times New Roman"/>
          <w:sz w:val="28"/>
          <w:szCs w:val="28"/>
        </w:rPr>
        <w:t>Чамзинского</w:t>
      </w:r>
      <w:proofErr w:type="spellEnd"/>
      <w:r>
        <w:rPr>
          <w:rFonts w:ascii="Times New Roman" w:eastAsia="Times New Roman" w:hAnsi="Times New Roman" w:cs="Times New Roman"/>
          <w:sz w:val="28"/>
          <w:szCs w:val="28"/>
        </w:rPr>
        <w:t xml:space="preserve"> района, </w:t>
      </w:r>
      <w:proofErr w:type="gramStart"/>
      <w:r>
        <w:rPr>
          <w:rFonts w:ascii="Times New Roman" w:eastAsia="Times New Roman" w:hAnsi="Times New Roman" w:cs="Times New Roman"/>
          <w:sz w:val="28"/>
          <w:szCs w:val="28"/>
        </w:rPr>
        <w:t>РМ</w:t>
      </w:r>
      <w:proofErr w:type="gramEnd"/>
      <w:r>
        <w:rPr>
          <w:rFonts w:ascii="Times New Roman" w:eastAsia="Times New Roman" w:hAnsi="Times New Roman" w:cs="Times New Roman"/>
          <w:sz w:val="28"/>
          <w:szCs w:val="28"/>
        </w:rPr>
        <w:t xml:space="preserve"> где заняла  3  общекомандное место.</w:t>
      </w:r>
    </w:p>
    <w:p w:rsidR="000B7C36" w:rsidRDefault="000B7C36" w:rsidP="000B7C36">
      <w:pPr>
        <w:spacing w:after="0"/>
        <w:ind w:left="-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За отчётный период,  из бюджета района было израсходовано  на реализацию программных мероприятий 10 тысяч руб. из заложенных  10 тысяч рублей.</w:t>
      </w:r>
      <w:r w:rsidRPr="0066668B">
        <w:rPr>
          <w:rFonts w:ascii="Times New Roman" w:eastAsia="Times New Roman" w:hAnsi="Times New Roman" w:cs="Times New Roman"/>
          <w:sz w:val="28"/>
          <w:szCs w:val="28"/>
        </w:rPr>
        <w:t xml:space="preserve">    </w:t>
      </w:r>
    </w:p>
    <w:p w:rsidR="000B7C36" w:rsidRDefault="000B7C36" w:rsidP="000B7C36">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Индикаторы оценки эффективности Программы:</w:t>
      </w:r>
    </w:p>
    <w:tbl>
      <w:tblPr>
        <w:tblW w:w="9923" w:type="dxa"/>
        <w:tblInd w:w="-497" w:type="dxa"/>
        <w:tblLayout w:type="fixed"/>
        <w:tblCellMar>
          <w:left w:w="70" w:type="dxa"/>
          <w:right w:w="70" w:type="dxa"/>
        </w:tblCellMar>
        <w:tblLook w:val="0000"/>
      </w:tblPr>
      <w:tblGrid>
        <w:gridCol w:w="709"/>
        <w:gridCol w:w="5528"/>
        <w:gridCol w:w="1418"/>
        <w:gridCol w:w="2268"/>
      </w:tblGrid>
      <w:tr w:rsidR="000B7C36" w:rsidRPr="009D062B" w:rsidTr="00C731A1">
        <w:trPr>
          <w:cantSplit/>
          <w:trHeight w:val="360"/>
        </w:trPr>
        <w:tc>
          <w:tcPr>
            <w:tcW w:w="709" w:type="dxa"/>
            <w:tcBorders>
              <w:top w:val="single" w:sz="6" w:space="0" w:color="auto"/>
              <w:left w:val="single" w:sz="6" w:space="0" w:color="auto"/>
              <w:bottom w:val="single" w:sz="6" w:space="0" w:color="auto"/>
              <w:right w:val="single" w:sz="6" w:space="0" w:color="auto"/>
            </w:tcBorders>
          </w:tcPr>
          <w:p w:rsidR="000B7C36" w:rsidRPr="00090A25" w:rsidRDefault="000B7C36" w:rsidP="00C731A1">
            <w:pPr>
              <w:pStyle w:val="ConsPlusCell"/>
              <w:widowControl/>
              <w:rPr>
                <w:rFonts w:ascii="Times New Roman" w:hAnsi="Times New Roman" w:cs="Times New Roman"/>
                <w:sz w:val="28"/>
                <w:szCs w:val="28"/>
              </w:rPr>
            </w:pPr>
            <w:r w:rsidRPr="00090A25">
              <w:rPr>
                <w:rFonts w:ascii="Times New Roman" w:hAnsi="Times New Roman" w:cs="Times New Roman"/>
                <w:sz w:val="28"/>
                <w:szCs w:val="28"/>
              </w:rPr>
              <w:t xml:space="preserve">№  </w:t>
            </w:r>
            <w:r w:rsidRPr="00090A25">
              <w:rPr>
                <w:rFonts w:ascii="Times New Roman" w:hAnsi="Times New Roman" w:cs="Times New Roman"/>
                <w:sz w:val="28"/>
                <w:szCs w:val="28"/>
              </w:rPr>
              <w:br/>
            </w:r>
            <w:proofErr w:type="spellStart"/>
            <w:proofErr w:type="gramStart"/>
            <w:r w:rsidRPr="00090A25">
              <w:rPr>
                <w:rFonts w:ascii="Times New Roman" w:hAnsi="Times New Roman" w:cs="Times New Roman"/>
                <w:sz w:val="28"/>
                <w:szCs w:val="28"/>
              </w:rPr>
              <w:t>п</w:t>
            </w:r>
            <w:proofErr w:type="spellEnd"/>
            <w:proofErr w:type="gramEnd"/>
            <w:r w:rsidRPr="00090A25">
              <w:rPr>
                <w:rFonts w:ascii="Times New Roman" w:hAnsi="Times New Roman" w:cs="Times New Roman"/>
                <w:sz w:val="28"/>
                <w:szCs w:val="28"/>
              </w:rPr>
              <w:t>/</w:t>
            </w:r>
            <w:proofErr w:type="spellStart"/>
            <w:r w:rsidRPr="00090A25">
              <w:rPr>
                <w:rFonts w:ascii="Times New Roman" w:hAnsi="Times New Roman" w:cs="Times New Roman"/>
                <w:sz w:val="28"/>
                <w:szCs w:val="28"/>
              </w:rPr>
              <w:t>п</w:t>
            </w:r>
            <w:proofErr w:type="spellEnd"/>
          </w:p>
        </w:tc>
        <w:tc>
          <w:tcPr>
            <w:tcW w:w="5528" w:type="dxa"/>
            <w:tcBorders>
              <w:top w:val="single" w:sz="6" w:space="0" w:color="auto"/>
              <w:left w:val="single" w:sz="6" w:space="0" w:color="auto"/>
              <w:bottom w:val="single" w:sz="6" w:space="0" w:color="auto"/>
              <w:right w:val="single" w:sz="6" w:space="0" w:color="auto"/>
            </w:tcBorders>
          </w:tcPr>
          <w:p w:rsidR="000B7C36" w:rsidRPr="00090A25" w:rsidRDefault="000B7C36" w:rsidP="00C731A1">
            <w:pPr>
              <w:pStyle w:val="ConsPlusCell"/>
              <w:widowControl/>
              <w:rPr>
                <w:rFonts w:ascii="Times New Roman" w:hAnsi="Times New Roman" w:cs="Times New Roman"/>
                <w:sz w:val="28"/>
                <w:szCs w:val="28"/>
              </w:rPr>
            </w:pPr>
            <w:r w:rsidRPr="00090A25">
              <w:rPr>
                <w:rFonts w:ascii="Times New Roman" w:hAnsi="Times New Roman" w:cs="Times New Roman"/>
                <w:sz w:val="28"/>
                <w:szCs w:val="28"/>
              </w:rPr>
              <w:t xml:space="preserve">  Целевой индикатор</w:t>
            </w:r>
          </w:p>
        </w:tc>
        <w:tc>
          <w:tcPr>
            <w:tcW w:w="1418" w:type="dxa"/>
            <w:tcBorders>
              <w:top w:val="single" w:sz="6" w:space="0" w:color="auto"/>
              <w:left w:val="single" w:sz="6" w:space="0" w:color="auto"/>
              <w:bottom w:val="single" w:sz="6" w:space="0" w:color="auto"/>
              <w:right w:val="single" w:sz="6" w:space="0" w:color="auto"/>
            </w:tcBorders>
          </w:tcPr>
          <w:p w:rsidR="000B7C36" w:rsidRPr="00090A25" w:rsidRDefault="000B7C36" w:rsidP="00C731A1">
            <w:pPr>
              <w:pStyle w:val="ConsPlusCell"/>
              <w:widowControl/>
              <w:jc w:val="center"/>
              <w:rPr>
                <w:rFonts w:ascii="Times New Roman" w:hAnsi="Times New Roman" w:cs="Times New Roman"/>
                <w:sz w:val="28"/>
                <w:szCs w:val="28"/>
              </w:rPr>
            </w:pPr>
            <w:r w:rsidRPr="00090A25">
              <w:rPr>
                <w:rFonts w:ascii="Times New Roman" w:hAnsi="Times New Roman" w:cs="Times New Roman"/>
                <w:sz w:val="28"/>
                <w:szCs w:val="28"/>
              </w:rPr>
              <w:t>Ед.</w:t>
            </w:r>
          </w:p>
          <w:p w:rsidR="000B7C36" w:rsidRPr="00090A25" w:rsidRDefault="000B7C36" w:rsidP="00C731A1">
            <w:pPr>
              <w:pStyle w:val="ConsPlusCell"/>
              <w:widowControl/>
              <w:jc w:val="center"/>
              <w:rPr>
                <w:rFonts w:ascii="Times New Roman" w:hAnsi="Times New Roman" w:cs="Times New Roman"/>
                <w:sz w:val="28"/>
                <w:szCs w:val="28"/>
              </w:rPr>
            </w:pPr>
            <w:proofErr w:type="spellStart"/>
            <w:r w:rsidRPr="00090A25">
              <w:rPr>
                <w:rFonts w:ascii="Times New Roman" w:hAnsi="Times New Roman" w:cs="Times New Roman"/>
                <w:sz w:val="28"/>
                <w:szCs w:val="28"/>
              </w:rPr>
              <w:t>изм</w:t>
            </w:r>
            <w:proofErr w:type="spellEnd"/>
            <w:r w:rsidRPr="00090A25">
              <w:rPr>
                <w:rFonts w:ascii="Times New Roman" w:hAnsi="Times New Roman" w:cs="Times New Roman"/>
                <w:sz w:val="28"/>
                <w:szCs w:val="28"/>
              </w:rPr>
              <w:t>.</w:t>
            </w:r>
          </w:p>
        </w:tc>
        <w:tc>
          <w:tcPr>
            <w:tcW w:w="2268" w:type="dxa"/>
            <w:tcBorders>
              <w:top w:val="single" w:sz="6" w:space="0" w:color="auto"/>
              <w:left w:val="single" w:sz="6" w:space="0" w:color="auto"/>
              <w:bottom w:val="single" w:sz="6" w:space="0" w:color="auto"/>
              <w:right w:val="single" w:sz="6" w:space="0" w:color="auto"/>
            </w:tcBorders>
          </w:tcPr>
          <w:p w:rsidR="000B7C36" w:rsidRPr="00090A25" w:rsidRDefault="000B7C36" w:rsidP="00C731A1">
            <w:pPr>
              <w:pStyle w:val="ConsPlusCell"/>
              <w:widowControl/>
              <w:jc w:val="center"/>
              <w:rPr>
                <w:rFonts w:ascii="Times New Roman" w:hAnsi="Times New Roman" w:cs="Times New Roman"/>
                <w:sz w:val="28"/>
                <w:szCs w:val="28"/>
              </w:rPr>
            </w:pPr>
            <w:r>
              <w:rPr>
                <w:rFonts w:ascii="Times New Roman" w:hAnsi="Times New Roman" w:cs="Times New Roman"/>
                <w:sz w:val="28"/>
                <w:szCs w:val="28"/>
              </w:rPr>
              <w:t>За  2019</w:t>
            </w:r>
            <w:r w:rsidRPr="00090A25">
              <w:rPr>
                <w:rFonts w:ascii="Times New Roman" w:hAnsi="Times New Roman" w:cs="Times New Roman"/>
                <w:sz w:val="28"/>
                <w:szCs w:val="28"/>
              </w:rPr>
              <w:t xml:space="preserve"> го</w:t>
            </w:r>
            <w:r>
              <w:rPr>
                <w:rFonts w:ascii="Times New Roman" w:hAnsi="Times New Roman" w:cs="Times New Roman"/>
                <w:sz w:val="28"/>
                <w:szCs w:val="28"/>
              </w:rPr>
              <w:t>д</w:t>
            </w:r>
          </w:p>
        </w:tc>
      </w:tr>
      <w:tr w:rsidR="000B7C36" w:rsidRPr="009D062B" w:rsidTr="00C731A1">
        <w:trPr>
          <w:cantSplit/>
          <w:trHeight w:val="694"/>
        </w:trPr>
        <w:tc>
          <w:tcPr>
            <w:tcW w:w="709" w:type="dxa"/>
            <w:tcBorders>
              <w:top w:val="single" w:sz="6" w:space="0" w:color="auto"/>
              <w:left w:val="single" w:sz="6" w:space="0" w:color="auto"/>
              <w:bottom w:val="single" w:sz="6" w:space="0" w:color="auto"/>
              <w:right w:val="single" w:sz="6" w:space="0" w:color="auto"/>
            </w:tcBorders>
          </w:tcPr>
          <w:p w:rsidR="000B7C36" w:rsidRPr="00090A25" w:rsidRDefault="000B7C36" w:rsidP="00C731A1">
            <w:pPr>
              <w:pStyle w:val="ConsPlusCell"/>
              <w:widowControl/>
              <w:rPr>
                <w:rFonts w:ascii="Times New Roman" w:hAnsi="Times New Roman" w:cs="Times New Roman"/>
                <w:sz w:val="28"/>
                <w:szCs w:val="28"/>
              </w:rPr>
            </w:pPr>
            <w:r w:rsidRPr="00090A25">
              <w:rPr>
                <w:rFonts w:ascii="Times New Roman" w:hAnsi="Times New Roman" w:cs="Times New Roman"/>
                <w:sz w:val="28"/>
                <w:szCs w:val="28"/>
              </w:rPr>
              <w:t xml:space="preserve">  1. </w:t>
            </w:r>
          </w:p>
        </w:tc>
        <w:tc>
          <w:tcPr>
            <w:tcW w:w="5528" w:type="dxa"/>
            <w:tcBorders>
              <w:top w:val="single" w:sz="6" w:space="0" w:color="auto"/>
              <w:left w:val="single" w:sz="6" w:space="0" w:color="auto"/>
              <w:bottom w:val="single" w:sz="6" w:space="0" w:color="auto"/>
              <w:right w:val="single" w:sz="6" w:space="0" w:color="auto"/>
            </w:tcBorders>
          </w:tcPr>
          <w:p w:rsidR="000B7C36" w:rsidRPr="00090A25" w:rsidRDefault="000B7C36" w:rsidP="00C731A1">
            <w:pPr>
              <w:pStyle w:val="ConsPlusCell"/>
              <w:widowControl/>
              <w:rPr>
                <w:rFonts w:ascii="Times New Roman" w:hAnsi="Times New Roman" w:cs="Times New Roman"/>
                <w:sz w:val="28"/>
                <w:szCs w:val="28"/>
              </w:rPr>
            </w:pPr>
            <w:r w:rsidRPr="00090A25">
              <w:rPr>
                <w:rFonts w:ascii="Times New Roman" w:hAnsi="Times New Roman" w:cs="Times New Roman"/>
                <w:sz w:val="28"/>
                <w:szCs w:val="28"/>
              </w:rPr>
              <w:t xml:space="preserve">Снижение уровня подростковой  преступности </w:t>
            </w:r>
          </w:p>
        </w:tc>
        <w:tc>
          <w:tcPr>
            <w:tcW w:w="1418" w:type="dxa"/>
            <w:tcBorders>
              <w:top w:val="single" w:sz="6" w:space="0" w:color="auto"/>
              <w:left w:val="single" w:sz="6" w:space="0" w:color="auto"/>
              <w:bottom w:val="single" w:sz="6" w:space="0" w:color="auto"/>
              <w:right w:val="single" w:sz="6" w:space="0" w:color="auto"/>
            </w:tcBorders>
          </w:tcPr>
          <w:p w:rsidR="000B7C36" w:rsidRDefault="000B7C36" w:rsidP="00C731A1">
            <w:pPr>
              <w:pStyle w:val="ConsPlusCell"/>
              <w:widowControl/>
              <w:jc w:val="center"/>
              <w:rPr>
                <w:rFonts w:ascii="Times New Roman" w:hAnsi="Times New Roman" w:cs="Times New Roman"/>
                <w:sz w:val="28"/>
                <w:szCs w:val="28"/>
              </w:rPr>
            </w:pPr>
          </w:p>
          <w:p w:rsidR="000B7C36" w:rsidRPr="00090A25" w:rsidRDefault="000B7C36" w:rsidP="00C731A1">
            <w:pPr>
              <w:pStyle w:val="ConsPlusCell"/>
              <w:widowControl/>
              <w:jc w:val="center"/>
              <w:rPr>
                <w:rFonts w:ascii="Times New Roman" w:hAnsi="Times New Roman" w:cs="Times New Roman"/>
                <w:sz w:val="28"/>
                <w:szCs w:val="28"/>
              </w:rPr>
            </w:pPr>
            <w:r w:rsidRPr="00090A25">
              <w:rPr>
                <w:rFonts w:ascii="Times New Roman" w:hAnsi="Times New Roman" w:cs="Times New Roman"/>
                <w:sz w:val="28"/>
                <w:szCs w:val="28"/>
              </w:rPr>
              <w:t>%</w:t>
            </w:r>
          </w:p>
        </w:tc>
        <w:tc>
          <w:tcPr>
            <w:tcW w:w="2268" w:type="dxa"/>
            <w:tcBorders>
              <w:top w:val="single" w:sz="6" w:space="0" w:color="auto"/>
              <w:left w:val="single" w:sz="6" w:space="0" w:color="auto"/>
              <w:bottom w:val="single" w:sz="6" w:space="0" w:color="auto"/>
              <w:right w:val="single" w:sz="6" w:space="0" w:color="auto"/>
            </w:tcBorders>
          </w:tcPr>
          <w:p w:rsidR="000B7C36" w:rsidRPr="008B4DBE" w:rsidRDefault="000B7C36" w:rsidP="00C731A1">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Рост  на -8,3</w:t>
            </w:r>
            <w:r w:rsidRPr="008B4DBE">
              <w:rPr>
                <w:rFonts w:ascii="Times New Roman" w:hAnsi="Times New Roman" w:cs="Times New Roman"/>
                <w:sz w:val="24"/>
                <w:szCs w:val="24"/>
              </w:rPr>
              <w:t xml:space="preserve"> % (прогн</w:t>
            </w:r>
            <w:r>
              <w:rPr>
                <w:rFonts w:ascii="Times New Roman" w:hAnsi="Times New Roman" w:cs="Times New Roman"/>
                <w:sz w:val="24"/>
                <w:szCs w:val="24"/>
              </w:rPr>
              <w:t>оз, согласно программе,  на 2019</w:t>
            </w:r>
            <w:r w:rsidRPr="008B4DBE">
              <w:rPr>
                <w:rFonts w:ascii="Times New Roman" w:hAnsi="Times New Roman" w:cs="Times New Roman"/>
                <w:sz w:val="24"/>
                <w:szCs w:val="24"/>
              </w:rPr>
              <w:t xml:space="preserve"> год </w:t>
            </w:r>
            <w:r>
              <w:rPr>
                <w:rFonts w:ascii="Times New Roman" w:hAnsi="Times New Roman" w:cs="Times New Roman"/>
                <w:sz w:val="24"/>
                <w:szCs w:val="24"/>
              </w:rPr>
              <w:t xml:space="preserve"> на 25</w:t>
            </w:r>
            <w:r w:rsidRPr="008B4DBE">
              <w:rPr>
                <w:rFonts w:ascii="Times New Roman" w:hAnsi="Times New Roman" w:cs="Times New Roman"/>
                <w:sz w:val="24"/>
                <w:szCs w:val="24"/>
              </w:rPr>
              <w:t xml:space="preserve"> %)</w:t>
            </w:r>
          </w:p>
        </w:tc>
      </w:tr>
      <w:tr w:rsidR="000B7C36" w:rsidRPr="009D062B" w:rsidTr="00C731A1">
        <w:trPr>
          <w:cantSplit/>
          <w:trHeight w:val="693"/>
        </w:trPr>
        <w:tc>
          <w:tcPr>
            <w:tcW w:w="709" w:type="dxa"/>
            <w:tcBorders>
              <w:top w:val="single" w:sz="6" w:space="0" w:color="auto"/>
              <w:left w:val="single" w:sz="6" w:space="0" w:color="auto"/>
              <w:bottom w:val="single" w:sz="6" w:space="0" w:color="auto"/>
              <w:right w:val="single" w:sz="6" w:space="0" w:color="auto"/>
            </w:tcBorders>
          </w:tcPr>
          <w:p w:rsidR="000B7C36" w:rsidRPr="001B56BF" w:rsidRDefault="000B7C36" w:rsidP="00C731A1">
            <w:pPr>
              <w:pStyle w:val="ConsPlusCell"/>
              <w:widowControl/>
              <w:rPr>
                <w:rFonts w:ascii="Times New Roman" w:hAnsi="Times New Roman" w:cs="Times New Roman"/>
                <w:sz w:val="28"/>
                <w:szCs w:val="28"/>
              </w:rPr>
            </w:pPr>
            <w:r w:rsidRPr="001B56BF">
              <w:rPr>
                <w:rFonts w:ascii="Times New Roman" w:hAnsi="Times New Roman" w:cs="Times New Roman"/>
                <w:sz w:val="28"/>
                <w:szCs w:val="28"/>
              </w:rPr>
              <w:t xml:space="preserve">  2. </w:t>
            </w:r>
          </w:p>
        </w:tc>
        <w:tc>
          <w:tcPr>
            <w:tcW w:w="5528" w:type="dxa"/>
            <w:tcBorders>
              <w:top w:val="single" w:sz="6" w:space="0" w:color="auto"/>
              <w:left w:val="single" w:sz="6" w:space="0" w:color="auto"/>
              <w:bottom w:val="single" w:sz="6" w:space="0" w:color="auto"/>
              <w:right w:val="single" w:sz="6" w:space="0" w:color="auto"/>
            </w:tcBorders>
          </w:tcPr>
          <w:p w:rsidR="000B7C36" w:rsidRPr="001B56BF" w:rsidRDefault="000B7C36" w:rsidP="00C731A1">
            <w:pPr>
              <w:pStyle w:val="ConsPlusCell"/>
              <w:widowControl/>
              <w:rPr>
                <w:rFonts w:ascii="Times New Roman" w:hAnsi="Times New Roman" w:cs="Times New Roman"/>
                <w:sz w:val="28"/>
                <w:szCs w:val="28"/>
              </w:rPr>
            </w:pPr>
            <w:r w:rsidRPr="001B56BF">
              <w:rPr>
                <w:rFonts w:ascii="Times New Roman" w:hAnsi="Times New Roman" w:cs="Times New Roman"/>
                <w:sz w:val="28"/>
                <w:szCs w:val="28"/>
              </w:rPr>
              <w:t>Снижение уровня правонарушений, совершаемых подростками</w:t>
            </w:r>
          </w:p>
        </w:tc>
        <w:tc>
          <w:tcPr>
            <w:tcW w:w="1418" w:type="dxa"/>
            <w:tcBorders>
              <w:top w:val="single" w:sz="6" w:space="0" w:color="auto"/>
              <w:left w:val="single" w:sz="6" w:space="0" w:color="auto"/>
              <w:bottom w:val="single" w:sz="6" w:space="0" w:color="auto"/>
              <w:right w:val="single" w:sz="6" w:space="0" w:color="auto"/>
            </w:tcBorders>
          </w:tcPr>
          <w:p w:rsidR="000B7C36" w:rsidRPr="001B56BF" w:rsidRDefault="000B7C36" w:rsidP="00C731A1">
            <w:pPr>
              <w:pStyle w:val="ConsPlusCell"/>
              <w:widowControl/>
              <w:jc w:val="center"/>
              <w:rPr>
                <w:rFonts w:ascii="Times New Roman" w:hAnsi="Times New Roman" w:cs="Times New Roman"/>
                <w:sz w:val="28"/>
                <w:szCs w:val="28"/>
              </w:rPr>
            </w:pPr>
          </w:p>
          <w:p w:rsidR="000B7C36" w:rsidRPr="001B56BF" w:rsidRDefault="000B7C36" w:rsidP="00C731A1">
            <w:pPr>
              <w:pStyle w:val="ConsPlusCell"/>
              <w:widowControl/>
              <w:jc w:val="center"/>
              <w:rPr>
                <w:rFonts w:ascii="Times New Roman" w:hAnsi="Times New Roman" w:cs="Times New Roman"/>
                <w:sz w:val="28"/>
                <w:szCs w:val="28"/>
              </w:rPr>
            </w:pPr>
            <w:r w:rsidRPr="001B56BF">
              <w:rPr>
                <w:rFonts w:ascii="Times New Roman" w:hAnsi="Times New Roman" w:cs="Times New Roman"/>
                <w:sz w:val="28"/>
                <w:szCs w:val="28"/>
              </w:rPr>
              <w:t>%</w:t>
            </w:r>
          </w:p>
        </w:tc>
        <w:tc>
          <w:tcPr>
            <w:tcW w:w="2268" w:type="dxa"/>
            <w:tcBorders>
              <w:top w:val="single" w:sz="6" w:space="0" w:color="auto"/>
              <w:left w:val="single" w:sz="6" w:space="0" w:color="auto"/>
              <w:bottom w:val="single" w:sz="6" w:space="0" w:color="auto"/>
              <w:right w:val="single" w:sz="6" w:space="0" w:color="auto"/>
            </w:tcBorders>
          </w:tcPr>
          <w:p w:rsidR="000B7C36" w:rsidRPr="001B56BF" w:rsidRDefault="000B7C36" w:rsidP="00C731A1">
            <w:pPr>
              <w:pStyle w:val="ConsPlusCell"/>
              <w:widowControl/>
              <w:rPr>
                <w:rFonts w:ascii="Times New Roman" w:hAnsi="Times New Roman" w:cs="Times New Roman"/>
                <w:sz w:val="24"/>
                <w:szCs w:val="24"/>
              </w:rPr>
            </w:pPr>
            <w:r>
              <w:rPr>
                <w:rFonts w:ascii="Times New Roman" w:hAnsi="Times New Roman" w:cs="Times New Roman"/>
                <w:sz w:val="24"/>
                <w:szCs w:val="24"/>
              </w:rPr>
              <w:t>Снижение  на 14</w:t>
            </w:r>
            <w:r w:rsidRPr="001B56BF">
              <w:rPr>
                <w:rFonts w:ascii="Times New Roman" w:hAnsi="Times New Roman" w:cs="Times New Roman"/>
                <w:sz w:val="24"/>
                <w:szCs w:val="24"/>
              </w:rPr>
              <w:t>% (прогноз, согласно программе,  на 2019 год  на 20 %)</w:t>
            </w:r>
          </w:p>
        </w:tc>
      </w:tr>
      <w:tr w:rsidR="000B7C36" w:rsidRPr="009D062B" w:rsidTr="00C731A1">
        <w:trPr>
          <w:cantSplit/>
          <w:trHeight w:val="987"/>
        </w:trPr>
        <w:tc>
          <w:tcPr>
            <w:tcW w:w="709" w:type="dxa"/>
            <w:tcBorders>
              <w:top w:val="single" w:sz="6" w:space="0" w:color="auto"/>
              <w:left w:val="single" w:sz="6" w:space="0" w:color="auto"/>
              <w:bottom w:val="single" w:sz="4" w:space="0" w:color="auto"/>
              <w:right w:val="single" w:sz="6" w:space="0" w:color="auto"/>
            </w:tcBorders>
          </w:tcPr>
          <w:p w:rsidR="000B7C36" w:rsidRPr="00090A25" w:rsidRDefault="000B7C36" w:rsidP="00C731A1">
            <w:pPr>
              <w:pStyle w:val="ConsPlusCell"/>
              <w:widowControl/>
              <w:rPr>
                <w:rFonts w:ascii="Times New Roman" w:hAnsi="Times New Roman" w:cs="Times New Roman"/>
                <w:sz w:val="28"/>
                <w:szCs w:val="28"/>
              </w:rPr>
            </w:pPr>
            <w:r w:rsidRPr="00090A25">
              <w:rPr>
                <w:rFonts w:ascii="Times New Roman" w:hAnsi="Times New Roman" w:cs="Times New Roman"/>
                <w:sz w:val="28"/>
                <w:szCs w:val="28"/>
              </w:rPr>
              <w:t xml:space="preserve">  3. </w:t>
            </w:r>
          </w:p>
        </w:tc>
        <w:tc>
          <w:tcPr>
            <w:tcW w:w="5528" w:type="dxa"/>
            <w:tcBorders>
              <w:top w:val="single" w:sz="6" w:space="0" w:color="auto"/>
              <w:left w:val="single" w:sz="6" w:space="0" w:color="auto"/>
              <w:bottom w:val="single" w:sz="4" w:space="0" w:color="auto"/>
              <w:right w:val="single" w:sz="6" w:space="0" w:color="auto"/>
            </w:tcBorders>
          </w:tcPr>
          <w:p w:rsidR="000B7C36" w:rsidRPr="00090A25" w:rsidRDefault="000B7C36" w:rsidP="00C731A1">
            <w:pPr>
              <w:pStyle w:val="ConsPlusCell"/>
              <w:rPr>
                <w:rFonts w:ascii="Times New Roman" w:hAnsi="Times New Roman" w:cs="Times New Roman"/>
                <w:sz w:val="28"/>
                <w:szCs w:val="28"/>
              </w:rPr>
            </w:pPr>
            <w:r w:rsidRPr="00090A25">
              <w:rPr>
                <w:rFonts w:ascii="Times New Roman" w:hAnsi="Times New Roman" w:cs="Times New Roman"/>
                <w:sz w:val="28"/>
                <w:szCs w:val="28"/>
              </w:rPr>
              <w:t>Оздоровление обстановки в семьях</w:t>
            </w:r>
            <w:r>
              <w:rPr>
                <w:rFonts w:ascii="Times New Roman" w:hAnsi="Times New Roman" w:cs="Times New Roman"/>
                <w:sz w:val="28"/>
                <w:szCs w:val="28"/>
              </w:rPr>
              <w:t xml:space="preserve">, </w:t>
            </w:r>
            <w:r w:rsidRPr="00090A25">
              <w:rPr>
                <w:rFonts w:ascii="Times New Roman" w:hAnsi="Times New Roman" w:cs="Times New Roman"/>
                <w:sz w:val="28"/>
                <w:szCs w:val="28"/>
              </w:rPr>
              <w:t xml:space="preserve"> находящихся в социально опасном положении</w:t>
            </w:r>
            <w:r>
              <w:rPr>
                <w:rFonts w:ascii="Times New Roman" w:hAnsi="Times New Roman" w:cs="Times New Roman"/>
                <w:sz w:val="28"/>
                <w:szCs w:val="28"/>
              </w:rPr>
              <w:t>.</w:t>
            </w:r>
          </w:p>
        </w:tc>
        <w:tc>
          <w:tcPr>
            <w:tcW w:w="1418" w:type="dxa"/>
            <w:tcBorders>
              <w:top w:val="single" w:sz="6" w:space="0" w:color="auto"/>
              <w:left w:val="single" w:sz="6" w:space="0" w:color="auto"/>
              <w:bottom w:val="single" w:sz="4" w:space="0" w:color="auto"/>
              <w:right w:val="single" w:sz="6" w:space="0" w:color="auto"/>
            </w:tcBorders>
          </w:tcPr>
          <w:p w:rsidR="000B7C36" w:rsidRDefault="000B7C36" w:rsidP="00C731A1">
            <w:pPr>
              <w:pStyle w:val="ConsPlusCell"/>
              <w:widowControl/>
              <w:jc w:val="center"/>
              <w:rPr>
                <w:rFonts w:ascii="Times New Roman" w:hAnsi="Times New Roman" w:cs="Times New Roman"/>
                <w:sz w:val="28"/>
                <w:szCs w:val="28"/>
              </w:rPr>
            </w:pPr>
          </w:p>
          <w:p w:rsidR="000B7C36" w:rsidRPr="00090A25" w:rsidRDefault="000B7C36" w:rsidP="00C731A1">
            <w:pPr>
              <w:pStyle w:val="ConsPlusCell"/>
              <w:widowControl/>
              <w:jc w:val="center"/>
              <w:rPr>
                <w:rFonts w:ascii="Times New Roman" w:hAnsi="Times New Roman" w:cs="Times New Roman"/>
                <w:sz w:val="28"/>
                <w:szCs w:val="28"/>
              </w:rPr>
            </w:pPr>
            <w:r w:rsidRPr="00090A25">
              <w:rPr>
                <w:rFonts w:ascii="Times New Roman" w:hAnsi="Times New Roman" w:cs="Times New Roman"/>
                <w:sz w:val="28"/>
                <w:szCs w:val="28"/>
              </w:rPr>
              <w:t>%</w:t>
            </w:r>
          </w:p>
        </w:tc>
        <w:tc>
          <w:tcPr>
            <w:tcW w:w="2268" w:type="dxa"/>
            <w:tcBorders>
              <w:top w:val="single" w:sz="6" w:space="0" w:color="auto"/>
              <w:left w:val="single" w:sz="6" w:space="0" w:color="auto"/>
              <w:bottom w:val="single" w:sz="4" w:space="0" w:color="auto"/>
              <w:right w:val="single" w:sz="6" w:space="0" w:color="auto"/>
            </w:tcBorders>
          </w:tcPr>
          <w:p w:rsidR="000B7C36" w:rsidRPr="008B4DBE" w:rsidRDefault="000B7C36" w:rsidP="00C731A1">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Рост   уровня о</w:t>
            </w:r>
            <w:r w:rsidRPr="008B4DBE">
              <w:rPr>
                <w:rFonts w:ascii="Times New Roman" w:hAnsi="Times New Roman" w:cs="Times New Roman"/>
                <w:sz w:val="24"/>
                <w:szCs w:val="24"/>
              </w:rPr>
              <w:t>здоровлени</w:t>
            </w:r>
            <w:r>
              <w:rPr>
                <w:rFonts w:ascii="Times New Roman" w:hAnsi="Times New Roman" w:cs="Times New Roman"/>
                <w:sz w:val="24"/>
                <w:szCs w:val="24"/>
              </w:rPr>
              <w:t>я</w:t>
            </w:r>
            <w:r w:rsidRPr="008B4DBE">
              <w:rPr>
                <w:rFonts w:ascii="Times New Roman" w:hAnsi="Times New Roman" w:cs="Times New Roman"/>
                <w:sz w:val="24"/>
                <w:szCs w:val="24"/>
              </w:rPr>
              <w:t xml:space="preserve"> на  </w:t>
            </w:r>
            <w:r>
              <w:rPr>
                <w:rFonts w:ascii="Times New Roman" w:hAnsi="Times New Roman" w:cs="Times New Roman"/>
                <w:sz w:val="24"/>
                <w:szCs w:val="24"/>
              </w:rPr>
              <w:t>72.2</w:t>
            </w:r>
            <w:r w:rsidRPr="008B4DBE">
              <w:rPr>
                <w:rFonts w:ascii="Times New Roman" w:hAnsi="Times New Roman" w:cs="Times New Roman"/>
                <w:sz w:val="24"/>
                <w:szCs w:val="24"/>
              </w:rPr>
              <w:t>% (прогн</w:t>
            </w:r>
            <w:r>
              <w:rPr>
                <w:rFonts w:ascii="Times New Roman" w:hAnsi="Times New Roman" w:cs="Times New Roman"/>
                <w:sz w:val="24"/>
                <w:szCs w:val="24"/>
              </w:rPr>
              <w:t>оз, согласно программе,  на 2019 год  на 30</w:t>
            </w:r>
            <w:r w:rsidRPr="008B4DBE">
              <w:rPr>
                <w:rFonts w:ascii="Times New Roman" w:hAnsi="Times New Roman" w:cs="Times New Roman"/>
                <w:sz w:val="24"/>
                <w:szCs w:val="24"/>
              </w:rPr>
              <w:t xml:space="preserve"> %)</w:t>
            </w:r>
          </w:p>
        </w:tc>
      </w:tr>
    </w:tbl>
    <w:p w:rsidR="000B7C36" w:rsidRDefault="000B7C36" w:rsidP="000B7C36">
      <w:pPr>
        <w:spacing w:after="0"/>
        <w:jc w:val="both"/>
        <w:rPr>
          <w:rFonts w:ascii="Times New Roman" w:eastAsia="Times New Roman" w:hAnsi="Times New Roman" w:cs="Times New Roman"/>
          <w:sz w:val="28"/>
          <w:szCs w:val="28"/>
        </w:rPr>
      </w:pPr>
    </w:p>
    <w:p w:rsidR="000B7C36" w:rsidRDefault="000B7C36" w:rsidP="000B7C36">
      <w:pPr>
        <w:spacing w:after="0"/>
        <w:ind w:left="-567"/>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Комментарии к индикаторам:</w:t>
      </w:r>
    </w:p>
    <w:p w:rsidR="000B7C36" w:rsidRPr="001B56BF" w:rsidRDefault="000B7C36" w:rsidP="000B7C36">
      <w:pPr>
        <w:spacing w:after="0"/>
        <w:ind w:left="-56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w:t>
      </w:r>
      <w:proofErr w:type="gramStart"/>
      <w:r w:rsidRPr="0053605F">
        <w:rPr>
          <w:rFonts w:ascii="Times New Roman" w:eastAsia="Times New Roman" w:hAnsi="Times New Roman" w:cs="Times New Roman"/>
          <w:b/>
          <w:sz w:val="28"/>
          <w:szCs w:val="28"/>
          <w:u w:val="single"/>
        </w:rPr>
        <w:t>По первому  показателю</w:t>
      </w:r>
      <w:r>
        <w:rPr>
          <w:rFonts w:ascii="Times New Roman" w:eastAsia="Times New Roman" w:hAnsi="Times New Roman" w:cs="Times New Roman"/>
          <w:sz w:val="28"/>
          <w:szCs w:val="28"/>
        </w:rPr>
        <w:t xml:space="preserve"> </w:t>
      </w:r>
      <w:r w:rsidRPr="001B56BF">
        <w:rPr>
          <w:rFonts w:ascii="Times New Roman" w:eastAsia="Times New Roman" w:hAnsi="Times New Roman" w:cs="Times New Roman"/>
          <w:sz w:val="28"/>
          <w:szCs w:val="28"/>
        </w:rPr>
        <w:t>произошел рост  преступности,  в связи с  тем, что  снизилась  эффективность  проводимых  мероприятий, указанных в программе, в  том числе по усилению мер направленных на формирование законопослушного поведения несовершеннолетних со стороны специалистов   органов и учреждений системы профилактики, а также недостаточно эффективной  профилактической работы со стороны  специалиста отдела  опеки и попечительства в отношении  подопечных лиц.</w:t>
      </w:r>
      <w:proofErr w:type="gramEnd"/>
    </w:p>
    <w:p w:rsidR="000B7C36" w:rsidRDefault="000B7C36" w:rsidP="000B7C36">
      <w:pPr>
        <w:spacing w:after="0"/>
        <w:ind w:left="-567"/>
        <w:jc w:val="both"/>
        <w:rPr>
          <w:rFonts w:ascii="Times New Roman" w:eastAsia="Times New Roman" w:hAnsi="Times New Roman" w:cs="Times New Roman"/>
          <w:sz w:val="28"/>
          <w:szCs w:val="28"/>
        </w:rPr>
      </w:pPr>
      <w:r w:rsidRPr="00D842D7">
        <w:rPr>
          <w:rFonts w:ascii="Times New Roman" w:eastAsia="Times New Roman" w:hAnsi="Times New Roman" w:cs="Times New Roman"/>
          <w:b/>
          <w:sz w:val="28"/>
          <w:szCs w:val="28"/>
        </w:rPr>
        <w:t xml:space="preserve">    </w:t>
      </w:r>
      <w:r w:rsidRPr="00D842D7">
        <w:rPr>
          <w:rFonts w:ascii="Times New Roman" w:eastAsia="Times New Roman" w:hAnsi="Times New Roman" w:cs="Times New Roman"/>
          <w:b/>
          <w:sz w:val="28"/>
          <w:szCs w:val="28"/>
          <w:u w:val="single"/>
        </w:rPr>
        <w:t>По второму показателю</w:t>
      </w:r>
      <w:r w:rsidRPr="00D842D7">
        <w:rPr>
          <w:rFonts w:ascii="Times New Roman" w:eastAsia="Times New Roman" w:hAnsi="Times New Roman" w:cs="Times New Roman"/>
          <w:b/>
          <w:sz w:val="28"/>
          <w:szCs w:val="28"/>
        </w:rPr>
        <w:t xml:space="preserve"> </w:t>
      </w:r>
      <w:r w:rsidRPr="00D842D7">
        <w:rPr>
          <w:rFonts w:ascii="Times New Roman" w:eastAsia="Times New Roman" w:hAnsi="Times New Roman" w:cs="Times New Roman"/>
          <w:sz w:val="28"/>
          <w:szCs w:val="28"/>
        </w:rPr>
        <w:t xml:space="preserve">произошёл </w:t>
      </w:r>
      <w:r>
        <w:rPr>
          <w:rFonts w:ascii="Times New Roman" w:eastAsia="Times New Roman" w:hAnsi="Times New Roman" w:cs="Times New Roman"/>
          <w:sz w:val="28"/>
          <w:szCs w:val="28"/>
        </w:rPr>
        <w:t xml:space="preserve"> незначительный </w:t>
      </w:r>
      <w:r w:rsidRPr="00D842D7">
        <w:rPr>
          <w:rFonts w:ascii="Times New Roman" w:eastAsia="Times New Roman" w:hAnsi="Times New Roman" w:cs="Times New Roman"/>
          <w:sz w:val="28"/>
          <w:szCs w:val="28"/>
        </w:rPr>
        <w:t>рост,</w:t>
      </w:r>
      <w:r>
        <w:rPr>
          <w:rFonts w:ascii="Times New Roman" w:eastAsia="Times New Roman" w:hAnsi="Times New Roman" w:cs="Times New Roman"/>
          <w:sz w:val="28"/>
          <w:szCs w:val="28"/>
        </w:rPr>
        <w:t xml:space="preserve">  в связи с  тем, что  снизилась  эффективность  проводимых  мероприятий, указанных в программе, в  том числе по усилению мер направленных на формирование законопослушного поведения несовершеннолетних со стороны специалистов  органов и учреждений системы профилактики.</w:t>
      </w:r>
    </w:p>
    <w:p w:rsidR="000B7C36" w:rsidRPr="001B56BF" w:rsidRDefault="000B7C36" w:rsidP="000B7C36">
      <w:pPr>
        <w:spacing w:after="0"/>
        <w:ind w:left="-56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w:t>
      </w:r>
      <w:r w:rsidRPr="00D842D7">
        <w:rPr>
          <w:rFonts w:ascii="Times New Roman" w:eastAsia="Times New Roman" w:hAnsi="Times New Roman" w:cs="Times New Roman"/>
          <w:b/>
          <w:sz w:val="28"/>
          <w:szCs w:val="28"/>
          <w:u w:val="single"/>
        </w:rPr>
        <w:t>По третьему  показателю</w:t>
      </w:r>
      <w:r w:rsidRPr="00D842D7">
        <w:rPr>
          <w:rFonts w:ascii="Times New Roman" w:eastAsia="Times New Roman" w:hAnsi="Times New Roman" w:cs="Times New Roman"/>
          <w:sz w:val="28"/>
          <w:szCs w:val="28"/>
        </w:rPr>
        <w:t xml:space="preserve"> </w:t>
      </w:r>
      <w:r w:rsidRPr="001B56BF">
        <w:rPr>
          <w:rFonts w:ascii="Times New Roman" w:eastAsia="Times New Roman" w:hAnsi="Times New Roman" w:cs="Times New Roman"/>
          <w:sz w:val="28"/>
          <w:szCs w:val="28"/>
        </w:rPr>
        <w:t xml:space="preserve">произошло  снижение уровня состоящих на профилактическом учёте  КДН и ЗП семей категории СОП,  в связи с  тем, что у родителей и законных представителей  повысилась  ответственность за воспитание, обучение и содержание  своих несовершеннолетних детей, посредством прекращения употребления спиртных напитков,  разрешением   проблемы  с трудоустройством  на постоянную работу. </w:t>
      </w:r>
    </w:p>
    <w:p w:rsidR="00E06D4B" w:rsidRDefault="000B7C36" w:rsidP="00E06D4B">
      <w:pPr>
        <w:jc w:val="center"/>
        <w:rPr>
          <w:rStyle w:val="FontStyle163"/>
          <w:sz w:val="28"/>
          <w:szCs w:val="28"/>
        </w:rPr>
      </w:pPr>
      <w:r>
        <w:rPr>
          <w:rFonts w:ascii="Times New Roman" w:hAnsi="Times New Roman"/>
          <w:sz w:val="28"/>
        </w:rPr>
        <w:br w:type="page"/>
      </w:r>
      <w:r w:rsidR="00071AE6">
        <w:rPr>
          <w:rStyle w:val="FontStyle163"/>
          <w:sz w:val="28"/>
          <w:szCs w:val="28"/>
        </w:rPr>
        <w:lastRenderedPageBreak/>
        <w:t xml:space="preserve">4. </w:t>
      </w:r>
      <w:r w:rsidR="00E06D4B" w:rsidRPr="00ED2D16">
        <w:rPr>
          <w:rStyle w:val="FontStyle163"/>
          <w:b w:val="0"/>
          <w:sz w:val="28"/>
          <w:szCs w:val="28"/>
        </w:rPr>
        <w:t xml:space="preserve"> </w:t>
      </w:r>
      <w:r w:rsidR="00E06D4B">
        <w:rPr>
          <w:rStyle w:val="FontStyle163"/>
          <w:sz w:val="28"/>
          <w:szCs w:val="28"/>
        </w:rPr>
        <w:t>О ходе реализации муниципальной программы «Устойчивое развитие сельских территорий на 2014-2017 годы и на период до 2020 года»</w:t>
      </w:r>
    </w:p>
    <w:p w:rsidR="00E06D4B" w:rsidRDefault="00E06D4B" w:rsidP="00E06D4B">
      <w:pPr>
        <w:spacing w:after="0" w:line="240" w:lineRule="auto"/>
        <w:jc w:val="both"/>
        <w:rPr>
          <w:lang w:eastAsia="ar-SA"/>
        </w:rPr>
      </w:pPr>
      <w:r>
        <w:rPr>
          <w:lang w:eastAsia="ar-SA"/>
        </w:rPr>
        <w:t xml:space="preserve">         </w:t>
      </w:r>
    </w:p>
    <w:p w:rsidR="00E06D4B" w:rsidRPr="00C378FC" w:rsidRDefault="00E06D4B" w:rsidP="00E06D4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6F0B6E">
        <w:rPr>
          <w:rFonts w:ascii="Times New Roman" w:hAnsi="Times New Roman" w:cs="Times New Roman"/>
          <w:sz w:val="28"/>
          <w:szCs w:val="28"/>
        </w:rPr>
        <w:t>Муниципальная программа</w:t>
      </w:r>
      <w:r w:rsidRPr="006F0B6E">
        <w:rPr>
          <w:rFonts w:ascii="Times New Roman" w:hAnsi="Times New Roman" w:cs="Times New Roman"/>
          <w:b/>
          <w:sz w:val="28"/>
          <w:szCs w:val="28"/>
        </w:rPr>
        <w:t xml:space="preserve"> </w:t>
      </w:r>
      <w:r w:rsidRPr="006F0B6E">
        <w:rPr>
          <w:rStyle w:val="FontStyle163"/>
          <w:b w:val="0"/>
          <w:sz w:val="28"/>
          <w:szCs w:val="28"/>
        </w:rPr>
        <w:t xml:space="preserve">«Устойчивое развитие сельских территорий на 2014-2017 годы и на период до 2020 года» </w:t>
      </w:r>
      <w:r w:rsidRPr="006F0B6E">
        <w:rPr>
          <w:rFonts w:ascii="Times New Roman" w:hAnsi="Times New Roman" w:cs="Times New Roman"/>
          <w:sz w:val="28"/>
          <w:szCs w:val="28"/>
        </w:rPr>
        <w:t xml:space="preserve">утверждена Постановлением Администрации </w:t>
      </w:r>
      <w:r>
        <w:rPr>
          <w:rFonts w:ascii="Times New Roman" w:hAnsi="Times New Roman" w:cs="Times New Roman"/>
          <w:sz w:val="28"/>
          <w:szCs w:val="28"/>
        </w:rPr>
        <w:t>Дубенского</w:t>
      </w:r>
      <w:r w:rsidRPr="006F0B6E">
        <w:rPr>
          <w:rFonts w:ascii="Times New Roman" w:hAnsi="Times New Roman" w:cs="Times New Roman"/>
          <w:sz w:val="28"/>
          <w:szCs w:val="28"/>
        </w:rPr>
        <w:t xml:space="preserve"> муниципального района от </w:t>
      </w:r>
      <w:r>
        <w:rPr>
          <w:rFonts w:ascii="Times New Roman" w:hAnsi="Times New Roman" w:cs="Times New Roman"/>
          <w:sz w:val="28"/>
          <w:szCs w:val="28"/>
        </w:rPr>
        <w:t>2 сентября 2013 года № 501</w:t>
      </w:r>
      <w:r w:rsidRPr="006F0B6E">
        <w:rPr>
          <w:rFonts w:ascii="Times New Roman" w:hAnsi="Times New Roman" w:cs="Times New Roman"/>
          <w:sz w:val="28"/>
          <w:szCs w:val="28"/>
        </w:rPr>
        <w:t xml:space="preserve"> «</w:t>
      </w:r>
      <w:r w:rsidRPr="00C378FC">
        <w:rPr>
          <w:rFonts w:ascii="Times New Roman" w:hAnsi="Times New Roman" w:cs="Times New Roman"/>
          <w:sz w:val="28"/>
          <w:szCs w:val="28"/>
        </w:rPr>
        <w:t xml:space="preserve">Об утверждении Муниципальной </w:t>
      </w:r>
      <w:r>
        <w:rPr>
          <w:rFonts w:ascii="Times New Roman" w:hAnsi="Times New Roman" w:cs="Times New Roman"/>
          <w:sz w:val="28"/>
          <w:szCs w:val="28"/>
        </w:rPr>
        <w:t xml:space="preserve">целевой программы «Устойчивое </w:t>
      </w:r>
      <w:r w:rsidRPr="00C378FC">
        <w:rPr>
          <w:rFonts w:ascii="Times New Roman" w:hAnsi="Times New Roman" w:cs="Times New Roman"/>
          <w:sz w:val="28"/>
          <w:szCs w:val="28"/>
        </w:rPr>
        <w:t>развитие сельских территорий Дубенского муниципального района Республики Мордовия на 2014-2017 гг. и период до 2020 года»</w:t>
      </w:r>
    </w:p>
    <w:p w:rsidR="00E06D4B" w:rsidRPr="00D87240" w:rsidRDefault="00E06D4B" w:rsidP="00E06D4B">
      <w:pPr>
        <w:spacing w:after="0" w:line="240" w:lineRule="auto"/>
        <w:jc w:val="both"/>
        <w:rPr>
          <w:rFonts w:ascii="Times New Roman" w:hAnsi="Times New Roman" w:cs="Times New Roman"/>
          <w:b/>
          <w:sz w:val="28"/>
          <w:szCs w:val="28"/>
        </w:rPr>
      </w:pPr>
      <w:r>
        <w:rPr>
          <w:rFonts w:ascii="Times New Roman" w:hAnsi="Times New Roman"/>
          <w:sz w:val="28"/>
          <w:szCs w:val="28"/>
        </w:rPr>
        <w:t xml:space="preserve">       </w:t>
      </w:r>
      <w:r w:rsidRPr="00DE4FBE">
        <w:rPr>
          <w:rFonts w:ascii="Times New Roman" w:hAnsi="Times New Roman"/>
          <w:sz w:val="28"/>
          <w:szCs w:val="28"/>
        </w:rPr>
        <w:t xml:space="preserve">Ответственный </w:t>
      </w:r>
      <w:r>
        <w:rPr>
          <w:rFonts w:ascii="Times New Roman" w:hAnsi="Times New Roman"/>
          <w:sz w:val="28"/>
          <w:szCs w:val="28"/>
        </w:rPr>
        <w:t>исполнитель: Отдел строительства, архитектуры и ЖКХ</w:t>
      </w:r>
      <w:r>
        <w:rPr>
          <w:rFonts w:ascii="Times New Roman" w:hAnsi="Times New Roman" w:cs="Times New Roman"/>
          <w:sz w:val="28"/>
          <w:szCs w:val="28"/>
        </w:rPr>
        <w:t xml:space="preserve"> </w:t>
      </w:r>
      <w:r w:rsidRPr="00DE4FBE">
        <w:rPr>
          <w:rFonts w:ascii="Times New Roman" w:hAnsi="Times New Roman"/>
          <w:sz w:val="28"/>
          <w:szCs w:val="28"/>
        </w:rPr>
        <w:t xml:space="preserve">Администрации </w:t>
      </w:r>
      <w:r>
        <w:rPr>
          <w:rFonts w:ascii="Times New Roman" w:hAnsi="Times New Roman" w:cs="Times New Roman"/>
          <w:sz w:val="28"/>
          <w:szCs w:val="28"/>
        </w:rPr>
        <w:t>Дубенского</w:t>
      </w:r>
      <w:r w:rsidRPr="00D87240">
        <w:rPr>
          <w:rFonts w:ascii="Times New Roman" w:hAnsi="Times New Roman" w:cs="Times New Roman"/>
          <w:sz w:val="28"/>
          <w:szCs w:val="28"/>
        </w:rPr>
        <w:t xml:space="preserve"> муниципального района.</w:t>
      </w:r>
    </w:p>
    <w:p w:rsidR="00E06D4B" w:rsidRPr="00261AD7" w:rsidRDefault="00E06D4B" w:rsidP="00E06D4B">
      <w:pPr>
        <w:tabs>
          <w:tab w:val="left" w:pos="1276"/>
        </w:tabs>
        <w:spacing w:after="0" w:line="240" w:lineRule="auto"/>
        <w:jc w:val="both"/>
        <w:rPr>
          <w:rFonts w:ascii="Times New Roman" w:hAnsi="Times New Roman"/>
          <w:sz w:val="28"/>
        </w:rPr>
      </w:pPr>
      <w:r>
        <w:rPr>
          <w:rStyle w:val="FontStyle163"/>
          <w:b w:val="0"/>
          <w:sz w:val="28"/>
          <w:szCs w:val="28"/>
        </w:rPr>
        <w:t xml:space="preserve">       </w:t>
      </w:r>
      <w:r w:rsidRPr="00261AD7">
        <w:rPr>
          <w:rFonts w:ascii="Times New Roman" w:hAnsi="Times New Roman"/>
          <w:sz w:val="28"/>
        </w:rPr>
        <w:t xml:space="preserve">Программа направлена на создание предпосылок для устойчивого развития сельских территорий </w:t>
      </w:r>
      <w:r>
        <w:rPr>
          <w:rFonts w:ascii="Times New Roman" w:hAnsi="Times New Roman"/>
          <w:sz w:val="28"/>
        </w:rPr>
        <w:t>м</w:t>
      </w:r>
      <w:r w:rsidRPr="00261AD7">
        <w:rPr>
          <w:rFonts w:ascii="Times New Roman" w:hAnsi="Times New Roman"/>
          <w:sz w:val="28"/>
        </w:rPr>
        <w:t>униципального района посредством достижения следующих целей:</w:t>
      </w:r>
    </w:p>
    <w:p w:rsidR="00E06D4B" w:rsidRPr="00261AD7" w:rsidRDefault="00E06D4B" w:rsidP="00E06D4B">
      <w:pPr>
        <w:numPr>
          <w:ilvl w:val="0"/>
          <w:numId w:val="2"/>
        </w:numPr>
        <w:tabs>
          <w:tab w:val="clear" w:pos="360"/>
          <w:tab w:val="num" w:pos="142"/>
          <w:tab w:val="left" w:pos="1276"/>
        </w:tabs>
        <w:spacing w:after="0" w:line="240" w:lineRule="auto"/>
        <w:ind w:left="0" w:firstLine="709"/>
        <w:jc w:val="both"/>
        <w:rPr>
          <w:rFonts w:ascii="Times New Roman" w:hAnsi="Times New Roman"/>
          <w:sz w:val="28"/>
        </w:rPr>
      </w:pPr>
      <w:r w:rsidRPr="00261AD7">
        <w:rPr>
          <w:rFonts w:ascii="Times New Roman" w:hAnsi="Times New Roman"/>
          <w:sz w:val="28"/>
        </w:rPr>
        <w:t>улучшение условий жизнедеятельности на сельских территориях;</w:t>
      </w:r>
    </w:p>
    <w:p w:rsidR="00E06D4B" w:rsidRPr="00261AD7" w:rsidRDefault="00E06D4B" w:rsidP="00E06D4B">
      <w:pPr>
        <w:numPr>
          <w:ilvl w:val="0"/>
          <w:numId w:val="2"/>
        </w:numPr>
        <w:tabs>
          <w:tab w:val="clear" w:pos="360"/>
          <w:tab w:val="num" w:pos="142"/>
          <w:tab w:val="left" w:pos="1276"/>
        </w:tabs>
        <w:spacing w:after="0" w:line="240" w:lineRule="auto"/>
        <w:ind w:left="0" w:firstLine="709"/>
        <w:jc w:val="both"/>
        <w:rPr>
          <w:rFonts w:ascii="Times New Roman" w:hAnsi="Times New Roman"/>
          <w:sz w:val="28"/>
        </w:rPr>
      </w:pPr>
      <w:r w:rsidRPr="00261AD7">
        <w:rPr>
          <w:rFonts w:ascii="Times New Roman" w:hAnsi="Times New Roman"/>
          <w:sz w:val="28"/>
        </w:rPr>
        <w:t>улучшение инвестиционного климата в сфере АПК на сельских территориях за счет реализации инфраструктурных мероприятий в рамках настоящей Программы;</w:t>
      </w:r>
    </w:p>
    <w:p w:rsidR="00E06D4B" w:rsidRPr="00E64577" w:rsidRDefault="00E06D4B" w:rsidP="00E06D4B">
      <w:pPr>
        <w:numPr>
          <w:ilvl w:val="0"/>
          <w:numId w:val="2"/>
        </w:numPr>
        <w:tabs>
          <w:tab w:val="clear" w:pos="360"/>
          <w:tab w:val="num" w:pos="142"/>
          <w:tab w:val="left" w:pos="1276"/>
        </w:tabs>
        <w:spacing w:after="0" w:line="240" w:lineRule="auto"/>
        <w:ind w:left="0" w:firstLine="709"/>
        <w:jc w:val="both"/>
        <w:rPr>
          <w:rFonts w:ascii="Times New Roman" w:hAnsi="Times New Roman" w:cs="Times New Roman"/>
          <w:sz w:val="28"/>
          <w:szCs w:val="28"/>
        </w:rPr>
      </w:pPr>
      <w:r w:rsidRPr="00E64577">
        <w:rPr>
          <w:rFonts w:ascii="Times New Roman" w:hAnsi="Times New Roman" w:cs="Times New Roman"/>
          <w:sz w:val="28"/>
          <w:szCs w:val="28"/>
        </w:rPr>
        <w:t xml:space="preserve">формирование позитивного отношения к развитию сельских территорий </w:t>
      </w:r>
      <w:r>
        <w:rPr>
          <w:rFonts w:ascii="Times New Roman" w:hAnsi="Times New Roman" w:cs="Times New Roman"/>
          <w:sz w:val="28"/>
          <w:szCs w:val="28"/>
        </w:rPr>
        <w:t>Дубенского</w:t>
      </w:r>
      <w:r w:rsidRPr="00E64577">
        <w:rPr>
          <w:rFonts w:ascii="Times New Roman" w:hAnsi="Times New Roman" w:cs="Times New Roman"/>
          <w:sz w:val="28"/>
          <w:szCs w:val="28"/>
        </w:rPr>
        <w:t xml:space="preserve"> муниципального района.</w:t>
      </w:r>
    </w:p>
    <w:p w:rsidR="00E06D4B" w:rsidRPr="00E64577" w:rsidRDefault="00E06D4B" w:rsidP="00E06D4B">
      <w:pPr>
        <w:tabs>
          <w:tab w:val="left" w:pos="1276"/>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E64577">
        <w:rPr>
          <w:rFonts w:ascii="Times New Roman" w:hAnsi="Times New Roman" w:cs="Times New Roman"/>
          <w:sz w:val="28"/>
          <w:szCs w:val="28"/>
        </w:rPr>
        <w:t>В состав Программы  включены следующие мероприятия:</w:t>
      </w:r>
    </w:p>
    <w:p w:rsidR="00E06D4B" w:rsidRPr="009F7839" w:rsidRDefault="00E06D4B" w:rsidP="00E06D4B">
      <w:pPr>
        <w:pStyle w:val="a5"/>
        <w:tabs>
          <w:tab w:val="num" w:pos="142"/>
          <w:tab w:val="left" w:pos="1276"/>
        </w:tabs>
        <w:spacing w:after="0" w:line="240" w:lineRule="auto"/>
        <w:ind w:left="0" w:firstLine="709"/>
        <w:jc w:val="both"/>
        <w:rPr>
          <w:rFonts w:ascii="Times New Roman" w:hAnsi="Times New Roman"/>
          <w:sz w:val="28"/>
        </w:rPr>
      </w:pPr>
      <w:r w:rsidRPr="00E64577">
        <w:rPr>
          <w:rFonts w:ascii="Times New Roman" w:hAnsi="Times New Roman"/>
          <w:sz w:val="28"/>
          <w:szCs w:val="28"/>
        </w:rPr>
        <w:t>1. Улучшение жилищных условий населения, проживающего</w:t>
      </w:r>
      <w:r w:rsidRPr="009F7839">
        <w:rPr>
          <w:rFonts w:ascii="Times New Roman" w:hAnsi="Times New Roman"/>
          <w:sz w:val="28"/>
        </w:rPr>
        <w:t xml:space="preserve"> в сельских поселениях  </w:t>
      </w:r>
      <w:r>
        <w:rPr>
          <w:rFonts w:ascii="Times New Roman" w:hAnsi="Times New Roman"/>
          <w:sz w:val="28"/>
        </w:rPr>
        <w:t>Дубенского</w:t>
      </w:r>
      <w:r w:rsidRPr="009F7839">
        <w:rPr>
          <w:rFonts w:ascii="Times New Roman" w:hAnsi="Times New Roman"/>
          <w:sz w:val="28"/>
        </w:rPr>
        <w:t xml:space="preserve"> муниципального района, в том числе  молодых семей и  молодых специалистов.</w:t>
      </w:r>
    </w:p>
    <w:p w:rsidR="00E06D4B" w:rsidRPr="009F7839" w:rsidRDefault="00E06D4B" w:rsidP="00E06D4B">
      <w:pPr>
        <w:pStyle w:val="a5"/>
        <w:tabs>
          <w:tab w:val="num" w:pos="142"/>
          <w:tab w:val="left" w:pos="1276"/>
        </w:tabs>
        <w:spacing w:after="0" w:line="240" w:lineRule="auto"/>
        <w:ind w:left="0" w:firstLine="709"/>
        <w:jc w:val="both"/>
        <w:rPr>
          <w:rFonts w:ascii="Times New Roman" w:hAnsi="Times New Roman"/>
          <w:sz w:val="28"/>
        </w:rPr>
      </w:pPr>
      <w:r w:rsidRPr="009F7839">
        <w:rPr>
          <w:rFonts w:ascii="Times New Roman" w:hAnsi="Times New Roman"/>
          <w:sz w:val="28"/>
        </w:rPr>
        <w:t xml:space="preserve">2. Комплексное обустройство сельских поселений </w:t>
      </w:r>
      <w:r>
        <w:rPr>
          <w:rFonts w:ascii="Times New Roman" w:hAnsi="Times New Roman"/>
          <w:sz w:val="28"/>
        </w:rPr>
        <w:t>Дубенского</w:t>
      </w:r>
      <w:r w:rsidRPr="009F7839">
        <w:rPr>
          <w:rFonts w:ascii="Times New Roman" w:hAnsi="Times New Roman"/>
          <w:sz w:val="28"/>
        </w:rPr>
        <w:t xml:space="preserve"> муниципального района объектами социальной и инженерной инфраструктуры:</w:t>
      </w:r>
    </w:p>
    <w:p w:rsidR="00E06D4B" w:rsidRDefault="00E06D4B" w:rsidP="00E06D4B">
      <w:pPr>
        <w:pStyle w:val="a5"/>
        <w:tabs>
          <w:tab w:val="num" w:pos="142"/>
          <w:tab w:val="left" w:pos="1276"/>
        </w:tabs>
        <w:spacing w:after="0" w:line="240" w:lineRule="auto"/>
        <w:ind w:left="0" w:firstLine="709"/>
        <w:jc w:val="both"/>
        <w:rPr>
          <w:rFonts w:ascii="Times New Roman" w:hAnsi="Times New Roman"/>
          <w:sz w:val="28"/>
        </w:rPr>
      </w:pPr>
      <w:r w:rsidRPr="009F7839">
        <w:rPr>
          <w:rFonts w:ascii="Times New Roman" w:hAnsi="Times New Roman"/>
          <w:sz w:val="28"/>
        </w:rPr>
        <w:t>- развитие сети фельдшерско-акушерских пунктов и (и</w:t>
      </w:r>
      <w:r>
        <w:rPr>
          <w:rFonts w:ascii="Times New Roman" w:hAnsi="Times New Roman"/>
          <w:sz w:val="28"/>
        </w:rPr>
        <w:t>ли) офисов врача общей практики;</w:t>
      </w:r>
    </w:p>
    <w:p w:rsidR="00E06D4B" w:rsidRDefault="00E06D4B" w:rsidP="00E06D4B">
      <w:pPr>
        <w:pStyle w:val="a5"/>
        <w:tabs>
          <w:tab w:val="num" w:pos="142"/>
          <w:tab w:val="left" w:pos="1276"/>
        </w:tabs>
        <w:spacing w:after="0" w:line="240" w:lineRule="auto"/>
        <w:ind w:left="0" w:firstLine="709"/>
        <w:jc w:val="both"/>
        <w:rPr>
          <w:rFonts w:ascii="Times New Roman" w:hAnsi="Times New Roman"/>
          <w:sz w:val="28"/>
        </w:rPr>
      </w:pPr>
      <w:r>
        <w:rPr>
          <w:rFonts w:ascii="Times New Roman" w:hAnsi="Times New Roman"/>
          <w:sz w:val="28"/>
        </w:rPr>
        <w:t>- развитие сети плоскостных спортивных сооружений;</w:t>
      </w:r>
    </w:p>
    <w:p w:rsidR="00E06D4B" w:rsidRDefault="00E06D4B" w:rsidP="00E06D4B">
      <w:pPr>
        <w:pStyle w:val="a5"/>
        <w:tabs>
          <w:tab w:val="num" w:pos="142"/>
          <w:tab w:val="left" w:pos="1276"/>
        </w:tabs>
        <w:spacing w:after="0" w:line="240" w:lineRule="auto"/>
        <w:ind w:left="0" w:firstLine="709"/>
        <w:jc w:val="both"/>
        <w:rPr>
          <w:rFonts w:ascii="Times New Roman" w:hAnsi="Times New Roman"/>
          <w:sz w:val="28"/>
        </w:rPr>
      </w:pPr>
      <w:r>
        <w:rPr>
          <w:rFonts w:ascii="Times New Roman" w:hAnsi="Times New Roman"/>
          <w:sz w:val="28"/>
        </w:rPr>
        <w:t xml:space="preserve">- развитие сети </w:t>
      </w:r>
      <w:proofErr w:type="spellStart"/>
      <w:r>
        <w:rPr>
          <w:rFonts w:ascii="Times New Roman" w:hAnsi="Times New Roman"/>
          <w:sz w:val="28"/>
        </w:rPr>
        <w:t>культурно-досугового</w:t>
      </w:r>
      <w:proofErr w:type="spellEnd"/>
      <w:r>
        <w:rPr>
          <w:rFonts w:ascii="Times New Roman" w:hAnsi="Times New Roman"/>
          <w:sz w:val="28"/>
        </w:rPr>
        <w:t xml:space="preserve"> типа;</w:t>
      </w:r>
    </w:p>
    <w:p w:rsidR="00E06D4B" w:rsidRDefault="00E06D4B" w:rsidP="00E06D4B">
      <w:pPr>
        <w:pStyle w:val="a5"/>
        <w:tabs>
          <w:tab w:val="num" w:pos="142"/>
          <w:tab w:val="left" w:pos="1276"/>
        </w:tabs>
        <w:spacing w:after="0" w:line="240" w:lineRule="auto"/>
        <w:ind w:left="0" w:firstLine="709"/>
        <w:jc w:val="both"/>
        <w:rPr>
          <w:rFonts w:ascii="Times New Roman" w:hAnsi="Times New Roman"/>
          <w:sz w:val="28"/>
        </w:rPr>
      </w:pPr>
      <w:r>
        <w:rPr>
          <w:rFonts w:ascii="Times New Roman" w:hAnsi="Times New Roman"/>
          <w:sz w:val="28"/>
        </w:rPr>
        <w:t>- развитие сети водоснабжения в сельской местности.</w:t>
      </w:r>
    </w:p>
    <w:p w:rsidR="00E06D4B" w:rsidRPr="000F37C4" w:rsidRDefault="00E06D4B" w:rsidP="00E06D4B">
      <w:pPr>
        <w:tabs>
          <w:tab w:val="num" w:pos="142"/>
          <w:tab w:val="left" w:pos="1276"/>
        </w:tabs>
        <w:spacing w:after="0" w:line="240" w:lineRule="auto"/>
        <w:ind w:firstLine="709"/>
        <w:jc w:val="both"/>
        <w:rPr>
          <w:rFonts w:ascii="Times New Roman" w:hAnsi="Times New Roman"/>
          <w:sz w:val="28"/>
          <w:szCs w:val="28"/>
        </w:rPr>
      </w:pPr>
      <w:r>
        <w:rPr>
          <w:rFonts w:ascii="Times New Roman" w:hAnsi="Times New Roman"/>
          <w:sz w:val="28"/>
          <w:szCs w:val="28"/>
        </w:rPr>
        <w:t xml:space="preserve">Целевые </w:t>
      </w:r>
      <w:r w:rsidRPr="000F37C4">
        <w:rPr>
          <w:rFonts w:ascii="Times New Roman" w:hAnsi="Times New Roman"/>
          <w:sz w:val="28"/>
          <w:szCs w:val="28"/>
        </w:rPr>
        <w:t>индикаторы</w:t>
      </w:r>
      <w:r>
        <w:rPr>
          <w:rFonts w:ascii="Times New Roman" w:hAnsi="Times New Roman"/>
          <w:sz w:val="28"/>
          <w:szCs w:val="28"/>
        </w:rPr>
        <w:t xml:space="preserve"> и показатели </w:t>
      </w:r>
      <w:r w:rsidRPr="000F37C4">
        <w:rPr>
          <w:rFonts w:ascii="Times New Roman" w:hAnsi="Times New Roman"/>
          <w:sz w:val="28"/>
          <w:szCs w:val="28"/>
        </w:rPr>
        <w:t>реализации программы</w:t>
      </w:r>
      <w:r>
        <w:rPr>
          <w:rFonts w:ascii="Times New Roman" w:hAnsi="Times New Roman"/>
          <w:sz w:val="28"/>
          <w:szCs w:val="28"/>
        </w:rPr>
        <w:t xml:space="preserve"> оцениваются в целом для </w:t>
      </w:r>
      <w:r w:rsidRPr="000F37C4">
        <w:rPr>
          <w:rFonts w:ascii="Times New Roman" w:hAnsi="Times New Roman"/>
          <w:sz w:val="28"/>
          <w:szCs w:val="28"/>
        </w:rPr>
        <w:t>программы</w:t>
      </w:r>
      <w:r>
        <w:rPr>
          <w:rFonts w:ascii="Times New Roman" w:hAnsi="Times New Roman"/>
          <w:sz w:val="28"/>
          <w:szCs w:val="28"/>
        </w:rPr>
        <w:t xml:space="preserve">, </w:t>
      </w:r>
      <w:r w:rsidRPr="000F37C4">
        <w:rPr>
          <w:rFonts w:ascii="Times New Roman" w:hAnsi="Times New Roman"/>
          <w:sz w:val="28"/>
          <w:szCs w:val="28"/>
        </w:rPr>
        <w:t>предназначены для оценки наиболее существенных результатов реализации  программы.</w:t>
      </w:r>
    </w:p>
    <w:p w:rsidR="00E06D4B" w:rsidRDefault="00E06D4B" w:rsidP="00E06D4B">
      <w:pPr>
        <w:tabs>
          <w:tab w:val="num" w:pos="142"/>
          <w:tab w:val="left" w:pos="1276"/>
        </w:tabs>
        <w:suppressAutoHyphens/>
        <w:spacing w:after="0" w:line="240" w:lineRule="auto"/>
        <w:ind w:firstLine="709"/>
        <w:jc w:val="both"/>
        <w:rPr>
          <w:rFonts w:ascii="Times New Roman" w:hAnsi="Times New Roman"/>
          <w:sz w:val="28"/>
          <w:szCs w:val="28"/>
        </w:rPr>
      </w:pPr>
      <w:r w:rsidRPr="000F37C4">
        <w:rPr>
          <w:rFonts w:ascii="Times New Roman" w:hAnsi="Times New Roman"/>
          <w:sz w:val="28"/>
          <w:szCs w:val="28"/>
        </w:rPr>
        <w:t>К общим показателям (индикаторам)  программы относятся:</w:t>
      </w:r>
    </w:p>
    <w:p w:rsidR="00E06D4B" w:rsidRPr="008E578A" w:rsidRDefault="00E06D4B" w:rsidP="00E06D4B">
      <w:pPr>
        <w:pStyle w:val="ConsPlusCell"/>
        <w:tabs>
          <w:tab w:val="num" w:pos="142"/>
          <w:tab w:val="left" w:pos="1276"/>
        </w:tabs>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62D21">
        <w:rPr>
          <w:rFonts w:ascii="Times New Roman" w:hAnsi="Times New Roman" w:cs="Times New Roman"/>
          <w:sz w:val="28"/>
          <w:szCs w:val="28"/>
        </w:rPr>
        <w:t xml:space="preserve">ввод (приобретение) жилья для </w:t>
      </w:r>
      <w:proofErr w:type="gramStart"/>
      <w:r w:rsidRPr="00A62D21">
        <w:rPr>
          <w:rFonts w:ascii="Times New Roman" w:hAnsi="Times New Roman" w:cs="Times New Roman"/>
          <w:sz w:val="28"/>
          <w:szCs w:val="28"/>
        </w:rPr>
        <w:t>граждан, проживающих в сельской местности</w:t>
      </w:r>
      <w:r>
        <w:rPr>
          <w:rFonts w:ascii="Times New Roman" w:hAnsi="Times New Roman" w:cs="Times New Roman"/>
          <w:sz w:val="28"/>
          <w:szCs w:val="28"/>
        </w:rPr>
        <w:t xml:space="preserve"> всего составил</w:t>
      </w:r>
      <w:proofErr w:type="gramEnd"/>
      <w:r>
        <w:rPr>
          <w:rFonts w:ascii="Times New Roman" w:hAnsi="Times New Roman" w:cs="Times New Roman"/>
          <w:sz w:val="28"/>
          <w:szCs w:val="28"/>
        </w:rPr>
        <w:t xml:space="preserve"> 693,7 кв.м., при целевом индикаторе 636 (это составляет 109% выполнения целевого индикатора)</w:t>
      </w:r>
      <w:r w:rsidRPr="00A62D21">
        <w:rPr>
          <w:rFonts w:ascii="Times New Roman" w:hAnsi="Times New Roman" w:cs="Times New Roman"/>
          <w:sz w:val="28"/>
          <w:szCs w:val="28"/>
        </w:rPr>
        <w:t>, в том числе для молодых семей и молодых специалистов</w:t>
      </w:r>
      <w:r>
        <w:rPr>
          <w:rFonts w:ascii="Times New Roman" w:hAnsi="Times New Roman" w:cs="Times New Roman"/>
          <w:sz w:val="28"/>
          <w:szCs w:val="28"/>
        </w:rPr>
        <w:t>- 590,6 кв.м. (% выполнения индикатора составил 132)</w:t>
      </w:r>
      <w:r w:rsidRPr="00A62D21">
        <w:rPr>
          <w:rFonts w:ascii="Times New Roman" w:hAnsi="Times New Roman" w:cs="Times New Roman"/>
          <w:sz w:val="28"/>
          <w:szCs w:val="28"/>
        </w:rPr>
        <w:t>;</w:t>
      </w:r>
    </w:p>
    <w:p w:rsidR="00E06D4B" w:rsidRDefault="00E06D4B" w:rsidP="00E06D4B">
      <w:pPr>
        <w:pStyle w:val="a5"/>
        <w:tabs>
          <w:tab w:val="num" w:pos="142"/>
          <w:tab w:val="left" w:pos="1276"/>
        </w:tabs>
        <w:spacing w:after="0" w:line="240" w:lineRule="auto"/>
        <w:jc w:val="both"/>
        <w:rPr>
          <w:rFonts w:ascii="Times New Roman" w:hAnsi="Times New Roman"/>
          <w:sz w:val="28"/>
          <w:szCs w:val="28"/>
        </w:rPr>
      </w:pPr>
      <w:r>
        <w:rPr>
          <w:rFonts w:ascii="Times New Roman" w:hAnsi="Times New Roman"/>
          <w:sz w:val="28"/>
          <w:szCs w:val="28"/>
        </w:rPr>
        <w:t>- строительство 1,2 км</w:t>
      </w:r>
      <w:proofErr w:type="gramStart"/>
      <w:r>
        <w:rPr>
          <w:rFonts w:ascii="Times New Roman" w:hAnsi="Times New Roman"/>
          <w:sz w:val="28"/>
          <w:szCs w:val="28"/>
        </w:rPr>
        <w:t>.</w:t>
      </w:r>
      <w:proofErr w:type="gramEnd"/>
      <w:r>
        <w:rPr>
          <w:rFonts w:ascii="Times New Roman" w:hAnsi="Times New Roman"/>
          <w:sz w:val="28"/>
          <w:szCs w:val="28"/>
        </w:rPr>
        <w:t xml:space="preserve"> </w:t>
      </w:r>
      <w:proofErr w:type="gramStart"/>
      <w:r>
        <w:rPr>
          <w:rFonts w:ascii="Times New Roman" w:hAnsi="Times New Roman"/>
          <w:sz w:val="28"/>
          <w:szCs w:val="28"/>
        </w:rPr>
        <w:t>в</w:t>
      </w:r>
      <w:proofErr w:type="gramEnd"/>
      <w:r>
        <w:rPr>
          <w:rFonts w:ascii="Times New Roman" w:hAnsi="Times New Roman"/>
          <w:sz w:val="28"/>
          <w:szCs w:val="28"/>
        </w:rPr>
        <w:t>одопроводных сетей (100% выполнение).</w:t>
      </w:r>
    </w:p>
    <w:p w:rsidR="00E06D4B" w:rsidRPr="00116B36" w:rsidRDefault="00E06D4B" w:rsidP="00E06D4B">
      <w:pPr>
        <w:tabs>
          <w:tab w:val="num" w:pos="0"/>
          <w:tab w:val="left" w:pos="709"/>
        </w:tabs>
        <w:spacing w:after="0" w:line="240" w:lineRule="auto"/>
        <w:jc w:val="both"/>
        <w:rPr>
          <w:rFonts w:ascii="Times New Roman" w:hAnsi="Times New Roman"/>
          <w:sz w:val="28"/>
          <w:szCs w:val="28"/>
        </w:rPr>
      </w:pPr>
      <w:r w:rsidRPr="00B61A03">
        <w:rPr>
          <w:rFonts w:ascii="Times New Roman" w:hAnsi="Times New Roman"/>
          <w:sz w:val="28"/>
          <w:szCs w:val="28"/>
        </w:rPr>
        <w:t>Муниципальная программа реализуется за счет средств федерального, республиканского, местного бюджетов и внебюджетных источников</w:t>
      </w:r>
      <w:r>
        <w:rPr>
          <w:rFonts w:ascii="Times New Roman" w:hAnsi="Times New Roman"/>
          <w:color w:val="FF0000"/>
          <w:sz w:val="28"/>
          <w:szCs w:val="28"/>
        </w:rPr>
        <w:t>.</w:t>
      </w:r>
      <w:r w:rsidRPr="00116B36">
        <w:rPr>
          <w:rFonts w:ascii="Times New Roman" w:hAnsi="Times New Roman"/>
          <w:sz w:val="28"/>
          <w:szCs w:val="28"/>
        </w:rPr>
        <w:t xml:space="preserve"> </w:t>
      </w:r>
    </w:p>
    <w:p w:rsidR="00E06D4B" w:rsidRPr="00D36B02" w:rsidRDefault="00E06D4B" w:rsidP="00E06D4B">
      <w:pPr>
        <w:tabs>
          <w:tab w:val="num" w:pos="142"/>
          <w:tab w:val="left" w:pos="1276"/>
        </w:tabs>
        <w:spacing w:after="0" w:line="240" w:lineRule="auto"/>
        <w:ind w:firstLine="709"/>
        <w:jc w:val="both"/>
        <w:rPr>
          <w:rFonts w:ascii="Times New Roman" w:hAnsi="Times New Roman"/>
          <w:sz w:val="28"/>
        </w:rPr>
      </w:pPr>
      <w:r>
        <w:rPr>
          <w:rFonts w:ascii="Times New Roman" w:hAnsi="Times New Roman"/>
          <w:sz w:val="28"/>
          <w:szCs w:val="28"/>
        </w:rPr>
        <w:lastRenderedPageBreak/>
        <w:t>Доля средств бюджета Дубенского</w:t>
      </w:r>
      <w:r w:rsidRPr="00465780">
        <w:rPr>
          <w:rFonts w:ascii="Times New Roman" w:hAnsi="Times New Roman"/>
          <w:sz w:val="28"/>
          <w:szCs w:val="28"/>
        </w:rPr>
        <w:t xml:space="preserve"> муниципального района</w:t>
      </w:r>
      <w:r>
        <w:rPr>
          <w:rFonts w:ascii="Times New Roman" w:hAnsi="Times New Roman"/>
          <w:sz w:val="28"/>
          <w:szCs w:val="28"/>
        </w:rPr>
        <w:t xml:space="preserve"> для </w:t>
      </w:r>
      <w:r w:rsidRPr="00A62D21">
        <w:rPr>
          <w:rFonts w:ascii="Times New Roman" w:hAnsi="Times New Roman"/>
          <w:sz w:val="28"/>
          <w:szCs w:val="28"/>
        </w:rPr>
        <w:t>ввод</w:t>
      </w:r>
      <w:r>
        <w:rPr>
          <w:rFonts w:ascii="Times New Roman" w:hAnsi="Times New Roman"/>
          <w:sz w:val="28"/>
          <w:szCs w:val="28"/>
        </w:rPr>
        <w:t>а</w:t>
      </w:r>
      <w:r w:rsidRPr="00A62D21">
        <w:rPr>
          <w:rFonts w:ascii="Times New Roman" w:hAnsi="Times New Roman"/>
          <w:sz w:val="28"/>
          <w:szCs w:val="28"/>
        </w:rPr>
        <w:t xml:space="preserve"> (приобретени</w:t>
      </w:r>
      <w:r>
        <w:rPr>
          <w:rFonts w:ascii="Times New Roman" w:hAnsi="Times New Roman"/>
          <w:sz w:val="28"/>
          <w:szCs w:val="28"/>
        </w:rPr>
        <w:t>я</w:t>
      </w:r>
      <w:r w:rsidRPr="00A62D21">
        <w:rPr>
          <w:rFonts w:ascii="Times New Roman" w:hAnsi="Times New Roman"/>
          <w:sz w:val="28"/>
          <w:szCs w:val="28"/>
        </w:rPr>
        <w:t>) жилья для граждан, проживающих в сельской местности, в том числе для молодых семей и молодых специалистов</w:t>
      </w:r>
      <w:r>
        <w:rPr>
          <w:rFonts w:ascii="Times New Roman" w:hAnsi="Times New Roman"/>
          <w:sz w:val="28"/>
          <w:szCs w:val="28"/>
        </w:rPr>
        <w:t xml:space="preserve">, предусматривается в размере </w:t>
      </w:r>
      <w:r w:rsidRPr="006E3FE2">
        <w:rPr>
          <w:rFonts w:ascii="Times New Roman" w:hAnsi="Times New Roman"/>
          <w:sz w:val="28"/>
          <w:szCs w:val="28"/>
        </w:rPr>
        <w:t>1% от нормативной</w:t>
      </w:r>
      <w:r>
        <w:rPr>
          <w:rFonts w:ascii="Times New Roman" w:hAnsi="Times New Roman"/>
          <w:sz w:val="28"/>
          <w:szCs w:val="28"/>
        </w:rPr>
        <w:t xml:space="preserve"> стоимости</w:t>
      </w:r>
      <w:r w:rsidRPr="006E3FE2">
        <w:rPr>
          <w:rFonts w:ascii="Times New Roman" w:hAnsi="Times New Roman"/>
          <w:sz w:val="28"/>
          <w:szCs w:val="28"/>
        </w:rPr>
        <w:t xml:space="preserve"> жилья</w:t>
      </w:r>
      <w:r>
        <w:rPr>
          <w:rFonts w:ascii="Times New Roman" w:hAnsi="Times New Roman"/>
          <w:sz w:val="28"/>
          <w:szCs w:val="28"/>
        </w:rPr>
        <w:t xml:space="preserve">. На строительство водопроводной сети выделено 1,2 млн. руб. из бюджетов всех уровней. </w:t>
      </w:r>
    </w:p>
    <w:p w:rsidR="00E06D4B" w:rsidRDefault="00E06D4B" w:rsidP="00E06D4B">
      <w:pPr>
        <w:spacing w:after="0" w:line="240" w:lineRule="auto"/>
        <w:ind w:right="-5" w:firstLine="708"/>
        <w:jc w:val="both"/>
        <w:rPr>
          <w:rFonts w:ascii="Times New Roman" w:hAnsi="Times New Roman"/>
          <w:sz w:val="28"/>
          <w:szCs w:val="28"/>
        </w:rPr>
      </w:pPr>
      <w:r w:rsidRPr="00435BC5">
        <w:rPr>
          <w:rFonts w:ascii="Times New Roman" w:hAnsi="Times New Roman"/>
          <w:sz w:val="28"/>
          <w:szCs w:val="28"/>
        </w:rPr>
        <w:t>Оценка эффективности реализации Муниципальной программы</w:t>
      </w:r>
      <w:r>
        <w:rPr>
          <w:rFonts w:ascii="Times New Roman" w:hAnsi="Times New Roman"/>
          <w:sz w:val="28"/>
          <w:szCs w:val="28"/>
        </w:rPr>
        <w:t xml:space="preserve"> производится ежегодно на основе системы целевых индикаторов и показателей путем сравнения текущих значений с их целевыми значениями. При этом результативность мероприятия Муниципальной программы оценивается исходя из соответствия его ожидаемых результатов поставленной цели.</w:t>
      </w:r>
    </w:p>
    <w:p w:rsidR="00E06D4B" w:rsidRDefault="00E06D4B" w:rsidP="00E06D4B">
      <w:pPr>
        <w:spacing w:after="0" w:line="240" w:lineRule="auto"/>
        <w:ind w:firstLine="709"/>
        <w:jc w:val="both"/>
        <w:rPr>
          <w:rFonts w:ascii="Times New Roman" w:hAnsi="Times New Roman"/>
          <w:sz w:val="28"/>
        </w:rPr>
      </w:pPr>
      <w:proofErr w:type="gramStart"/>
      <w:r>
        <w:rPr>
          <w:rFonts w:ascii="Times New Roman" w:hAnsi="Times New Roman"/>
          <w:sz w:val="28"/>
        </w:rPr>
        <w:t>Достижение значений показателей зависит от объемов финансирования мероприятий программы из федерального и республиканского бюджетов.</w:t>
      </w:r>
      <w:proofErr w:type="gramEnd"/>
    </w:p>
    <w:p w:rsidR="00E06D4B" w:rsidRDefault="00E06D4B" w:rsidP="00E06D4B">
      <w:pPr>
        <w:spacing w:after="0" w:line="240" w:lineRule="auto"/>
        <w:ind w:firstLine="709"/>
        <w:jc w:val="both"/>
        <w:rPr>
          <w:rFonts w:ascii="Times New Roman" w:hAnsi="Times New Roman" w:cs="Times New Roman"/>
          <w:sz w:val="28"/>
          <w:szCs w:val="28"/>
        </w:rPr>
      </w:pPr>
      <w:r>
        <w:rPr>
          <w:rFonts w:ascii="Times New Roman" w:hAnsi="Times New Roman"/>
          <w:sz w:val="28"/>
        </w:rPr>
        <w:t>Средняя степень достижения значений показателей (индикаторов) составила за 2019 год 100</w:t>
      </w:r>
      <w:r w:rsidRPr="0037642B">
        <w:rPr>
          <w:rFonts w:ascii="Times New Roman" w:hAnsi="Times New Roman"/>
          <w:sz w:val="28"/>
        </w:rPr>
        <w:t>%,</w:t>
      </w:r>
      <w:r w:rsidRPr="00261C65">
        <w:rPr>
          <w:rFonts w:ascii="Times New Roman" w:hAnsi="Times New Roman" w:cs="Times New Roman"/>
          <w:sz w:val="28"/>
          <w:szCs w:val="28"/>
        </w:rPr>
        <w:t xml:space="preserve"> </w:t>
      </w:r>
      <w:r>
        <w:rPr>
          <w:rFonts w:ascii="Times New Roman" w:hAnsi="Times New Roman" w:cs="Times New Roman"/>
          <w:sz w:val="28"/>
          <w:szCs w:val="28"/>
        </w:rPr>
        <w:t>что свидетельствует о высоком уровне эффективности программы.</w:t>
      </w:r>
    </w:p>
    <w:p w:rsidR="00E06D4B" w:rsidRDefault="00E06D4B">
      <w:pPr>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eastAsia="en-US"/>
        </w:rPr>
        <w:br w:type="page"/>
      </w:r>
    </w:p>
    <w:p w:rsidR="000B7C36" w:rsidRPr="000B7C36" w:rsidRDefault="00071AE6" w:rsidP="000B7C36">
      <w:pPr>
        <w:tabs>
          <w:tab w:val="left" w:pos="720"/>
        </w:tabs>
        <w:spacing w:after="0" w:line="24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5. «Р</w:t>
      </w:r>
      <w:r w:rsidR="000B7C36" w:rsidRPr="000B7C36">
        <w:rPr>
          <w:rFonts w:ascii="Times New Roman" w:eastAsia="Times New Roman" w:hAnsi="Times New Roman" w:cs="Times New Roman"/>
          <w:b/>
          <w:sz w:val="28"/>
          <w:szCs w:val="28"/>
        </w:rPr>
        <w:t>азвития сельского хозяйства и регулирования рынков сельскохозяйственной продукции, сырья и продовольствия на   2013-2021 годы за 2019 год Дубенского муниципального района Республики Мордовия</w:t>
      </w:r>
      <w:r>
        <w:rPr>
          <w:rFonts w:ascii="Times New Roman" w:eastAsia="Times New Roman" w:hAnsi="Times New Roman" w:cs="Times New Roman"/>
          <w:b/>
          <w:sz w:val="28"/>
          <w:szCs w:val="28"/>
        </w:rPr>
        <w:t>»</w:t>
      </w:r>
    </w:p>
    <w:p w:rsidR="000B7C36" w:rsidRPr="000B7C36" w:rsidRDefault="000B7C36" w:rsidP="000B7C36">
      <w:pPr>
        <w:tabs>
          <w:tab w:val="left" w:pos="720"/>
        </w:tabs>
        <w:spacing w:after="0" w:line="240" w:lineRule="auto"/>
        <w:ind w:firstLine="709"/>
        <w:jc w:val="both"/>
        <w:rPr>
          <w:rFonts w:ascii="Times New Roman" w:eastAsia="Times New Roman" w:hAnsi="Times New Roman" w:cs="Times New Roman"/>
          <w:sz w:val="28"/>
          <w:szCs w:val="28"/>
        </w:rPr>
      </w:pPr>
    </w:p>
    <w:p w:rsidR="000B7C36" w:rsidRPr="000B7C36" w:rsidRDefault="000B7C36" w:rsidP="000B7C36">
      <w:pPr>
        <w:spacing w:after="0" w:line="240" w:lineRule="auto"/>
        <w:ind w:firstLine="709"/>
        <w:jc w:val="both"/>
        <w:rPr>
          <w:rStyle w:val="ad"/>
          <w:rFonts w:ascii="Times New Roman" w:eastAsia="Times New Roman" w:hAnsi="Times New Roman" w:cs="Times New Roman"/>
          <w:i w:val="0"/>
          <w:sz w:val="28"/>
          <w:szCs w:val="28"/>
        </w:rPr>
      </w:pPr>
      <w:proofErr w:type="gramStart"/>
      <w:r w:rsidRPr="000B7C36">
        <w:rPr>
          <w:rStyle w:val="ad"/>
          <w:rFonts w:ascii="Times New Roman" w:eastAsia="Times New Roman" w:hAnsi="Times New Roman" w:cs="Times New Roman"/>
          <w:i w:val="0"/>
          <w:sz w:val="28"/>
          <w:szCs w:val="28"/>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 – 2021 годы  (далее – Муниципальная  программа) утверждена постановлением администрации Дубенского муниципального района Республики Мордовия от 24 апреля 2013 г. № 249 (с изменениями, внесенными постановлениями администрации Дубенского муниципального района  от 27 марта и 30 декабря 2015 года,, от 26 июля 2016 года</w:t>
      </w:r>
      <w:proofErr w:type="gramEnd"/>
      <w:r w:rsidRPr="000B7C36">
        <w:rPr>
          <w:rStyle w:val="ad"/>
          <w:rFonts w:ascii="Times New Roman" w:eastAsia="Times New Roman" w:hAnsi="Times New Roman" w:cs="Times New Roman"/>
          <w:i w:val="0"/>
          <w:sz w:val="28"/>
          <w:szCs w:val="28"/>
        </w:rPr>
        <w:t>, от 14.09.2016 года, от 01 февраля 2017 года, от 07.03.2018г. от 18.12.2018г).</w:t>
      </w:r>
    </w:p>
    <w:p w:rsidR="000B7C36" w:rsidRPr="000B7C36" w:rsidRDefault="000B7C36" w:rsidP="000B7C36">
      <w:pPr>
        <w:pStyle w:val="Style15"/>
        <w:widowControl/>
        <w:ind w:firstLine="709"/>
        <w:jc w:val="both"/>
        <w:rPr>
          <w:rStyle w:val="FontStyle234"/>
          <w:rFonts w:ascii="Times New Roman" w:hAnsi="Times New Roman" w:cs="Times New Roman"/>
          <w:sz w:val="28"/>
          <w:szCs w:val="28"/>
        </w:rPr>
      </w:pPr>
      <w:r w:rsidRPr="000B7C36">
        <w:rPr>
          <w:rFonts w:ascii="Times New Roman" w:hAnsi="Times New Roman" w:cs="Times New Roman"/>
          <w:sz w:val="28"/>
          <w:szCs w:val="28"/>
        </w:rPr>
        <w:t>Приоритетами Муниципальной программы являются:</w:t>
      </w:r>
      <w:r w:rsidRPr="000B7C36">
        <w:rPr>
          <w:rStyle w:val="FontStyle234"/>
          <w:rFonts w:ascii="Times New Roman" w:hAnsi="Times New Roman" w:cs="Times New Roman"/>
          <w:sz w:val="28"/>
          <w:szCs w:val="28"/>
        </w:rPr>
        <w:t xml:space="preserve"> </w:t>
      </w:r>
    </w:p>
    <w:p w:rsidR="000B7C36" w:rsidRPr="000B7C36" w:rsidRDefault="000B7C36" w:rsidP="000B7C36">
      <w:pPr>
        <w:pStyle w:val="Style15"/>
        <w:widowControl/>
        <w:ind w:firstLine="709"/>
        <w:jc w:val="both"/>
        <w:rPr>
          <w:rFonts w:ascii="Times New Roman" w:hAnsi="Times New Roman" w:cs="Times New Roman"/>
          <w:sz w:val="28"/>
          <w:szCs w:val="28"/>
        </w:rPr>
      </w:pPr>
      <w:r w:rsidRPr="000B7C36">
        <w:rPr>
          <w:rStyle w:val="FontStyle234"/>
          <w:rFonts w:ascii="Times New Roman" w:hAnsi="Times New Roman" w:cs="Times New Roman"/>
          <w:sz w:val="28"/>
          <w:szCs w:val="28"/>
        </w:rPr>
        <w:t xml:space="preserve">в сфере производства - развитие </w:t>
      </w:r>
      <w:proofErr w:type="gramStart"/>
      <w:r w:rsidRPr="000B7C36">
        <w:rPr>
          <w:rStyle w:val="FontStyle234"/>
          <w:rFonts w:ascii="Times New Roman" w:hAnsi="Times New Roman" w:cs="Times New Roman"/>
          <w:sz w:val="28"/>
          <w:szCs w:val="28"/>
        </w:rPr>
        <w:t>импортозамещающих</w:t>
      </w:r>
      <w:proofErr w:type="gramEnd"/>
      <w:r w:rsidRPr="000B7C36">
        <w:rPr>
          <w:rStyle w:val="FontStyle234"/>
          <w:rFonts w:ascii="Times New Roman" w:hAnsi="Times New Roman" w:cs="Times New Roman"/>
          <w:sz w:val="28"/>
          <w:szCs w:val="28"/>
        </w:rPr>
        <w:t xml:space="preserve"> </w:t>
      </w:r>
      <w:proofErr w:type="spellStart"/>
      <w:r w:rsidRPr="000B7C36">
        <w:rPr>
          <w:rStyle w:val="FontStyle234"/>
          <w:rFonts w:ascii="Times New Roman" w:hAnsi="Times New Roman" w:cs="Times New Roman"/>
          <w:sz w:val="28"/>
          <w:szCs w:val="28"/>
        </w:rPr>
        <w:t>подотраслей</w:t>
      </w:r>
      <w:proofErr w:type="spellEnd"/>
      <w:r w:rsidRPr="000B7C36">
        <w:rPr>
          <w:rStyle w:val="FontStyle234"/>
          <w:rFonts w:ascii="Times New Roman" w:hAnsi="Times New Roman" w:cs="Times New Roman"/>
          <w:sz w:val="28"/>
          <w:szCs w:val="28"/>
        </w:rPr>
        <w:t xml:space="preserve"> сельского хо</w:t>
      </w:r>
      <w:r w:rsidRPr="000B7C36">
        <w:rPr>
          <w:rStyle w:val="FontStyle234"/>
          <w:rFonts w:ascii="Times New Roman" w:hAnsi="Times New Roman" w:cs="Times New Roman"/>
          <w:sz w:val="28"/>
          <w:szCs w:val="28"/>
        </w:rPr>
        <w:softHyphen/>
        <w:t>зяйства, включая молочное и мясное скотоводство, овощеводство;</w:t>
      </w:r>
      <w:r w:rsidRPr="000B7C36">
        <w:rPr>
          <w:rFonts w:ascii="Times New Roman" w:hAnsi="Times New Roman" w:cs="Times New Roman"/>
          <w:sz w:val="28"/>
          <w:szCs w:val="28"/>
        </w:rPr>
        <w:t xml:space="preserve"> </w:t>
      </w:r>
    </w:p>
    <w:p w:rsidR="000B7C36" w:rsidRPr="000B7C36" w:rsidRDefault="000B7C36" w:rsidP="000B7C36">
      <w:pPr>
        <w:pStyle w:val="Style15"/>
        <w:widowControl/>
        <w:ind w:firstLine="709"/>
        <w:jc w:val="both"/>
        <w:rPr>
          <w:rStyle w:val="FontStyle13"/>
        </w:rPr>
      </w:pPr>
      <w:r w:rsidRPr="000B7C36">
        <w:rPr>
          <w:rStyle w:val="FontStyle234"/>
          <w:rFonts w:ascii="Times New Roman" w:hAnsi="Times New Roman" w:cs="Times New Roman"/>
          <w:sz w:val="28"/>
          <w:szCs w:val="28"/>
        </w:rPr>
        <w:t>в сфере развития производственного потенциала - мелиорация земель сельскохо</w:t>
      </w:r>
      <w:r w:rsidRPr="000B7C36">
        <w:rPr>
          <w:rStyle w:val="FontStyle234"/>
          <w:rFonts w:ascii="Times New Roman" w:hAnsi="Times New Roman" w:cs="Times New Roman"/>
          <w:sz w:val="28"/>
          <w:szCs w:val="28"/>
        </w:rPr>
        <w:softHyphen/>
        <w:t>зяйственного назначения, введение в оборот неиспользуемой пашни и других категорий сельскохозяйственных угодий;</w:t>
      </w:r>
    </w:p>
    <w:p w:rsidR="000B7C36" w:rsidRPr="000B7C36" w:rsidRDefault="000B7C36" w:rsidP="000B7C36">
      <w:pPr>
        <w:pStyle w:val="Style15"/>
        <w:widowControl/>
        <w:ind w:firstLine="709"/>
        <w:jc w:val="both"/>
        <w:rPr>
          <w:rStyle w:val="FontStyle234"/>
          <w:rFonts w:ascii="Times New Roman" w:hAnsi="Times New Roman" w:cs="Times New Roman"/>
          <w:sz w:val="28"/>
          <w:szCs w:val="28"/>
        </w:rPr>
      </w:pPr>
      <w:r w:rsidRPr="000B7C36">
        <w:rPr>
          <w:rStyle w:val="FontStyle234"/>
          <w:rFonts w:ascii="Times New Roman" w:hAnsi="Times New Roman" w:cs="Times New Roman"/>
          <w:sz w:val="28"/>
          <w:szCs w:val="28"/>
        </w:rPr>
        <w:t>в экономической сфере - повышение доходов сельскохозяйственных товаропроизво</w:t>
      </w:r>
      <w:r w:rsidRPr="000B7C36">
        <w:rPr>
          <w:rStyle w:val="FontStyle234"/>
          <w:rFonts w:ascii="Times New Roman" w:hAnsi="Times New Roman" w:cs="Times New Roman"/>
          <w:sz w:val="28"/>
          <w:szCs w:val="28"/>
        </w:rPr>
        <w:softHyphen/>
        <w:t>дителей.</w:t>
      </w:r>
    </w:p>
    <w:p w:rsidR="000B7C36" w:rsidRPr="000B7C36" w:rsidRDefault="000B7C36" w:rsidP="000B7C36">
      <w:pPr>
        <w:pStyle w:val="Style15"/>
        <w:widowControl/>
        <w:ind w:firstLine="709"/>
        <w:jc w:val="both"/>
        <w:rPr>
          <w:rStyle w:val="FontStyle13"/>
        </w:rPr>
      </w:pPr>
      <w:r w:rsidRPr="000B7C36">
        <w:rPr>
          <w:rStyle w:val="FontStyle13"/>
        </w:rPr>
        <w:t>Муниципальная  программа включает в себя 12 подпрограмм, в том числе:</w:t>
      </w:r>
    </w:p>
    <w:p w:rsidR="000B7C36" w:rsidRPr="000B7C36" w:rsidRDefault="000B7C36" w:rsidP="000B7C36">
      <w:pPr>
        <w:spacing w:after="0" w:line="240" w:lineRule="auto"/>
        <w:ind w:firstLine="709"/>
        <w:jc w:val="both"/>
        <w:rPr>
          <w:rFonts w:ascii="Times New Roman" w:eastAsia="Times New Roman" w:hAnsi="Times New Roman" w:cs="Times New Roman"/>
          <w:sz w:val="28"/>
          <w:szCs w:val="28"/>
        </w:rPr>
      </w:pPr>
      <w:r w:rsidRPr="000B7C36">
        <w:rPr>
          <w:rFonts w:ascii="Times New Roman" w:eastAsia="Times New Roman" w:hAnsi="Times New Roman" w:cs="Times New Roman"/>
          <w:sz w:val="28"/>
          <w:szCs w:val="28"/>
        </w:rPr>
        <w:t xml:space="preserve"> «Развитие </w:t>
      </w:r>
      <w:proofErr w:type="spellStart"/>
      <w:r w:rsidRPr="000B7C36">
        <w:rPr>
          <w:rFonts w:ascii="Times New Roman" w:eastAsia="Times New Roman" w:hAnsi="Times New Roman" w:cs="Times New Roman"/>
          <w:sz w:val="28"/>
          <w:szCs w:val="28"/>
        </w:rPr>
        <w:t>подотрасли</w:t>
      </w:r>
      <w:proofErr w:type="spellEnd"/>
      <w:r w:rsidRPr="000B7C36">
        <w:rPr>
          <w:rFonts w:ascii="Times New Roman" w:eastAsia="Times New Roman" w:hAnsi="Times New Roman" w:cs="Times New Roman"/>
          <w:sz w:val="28"/>
          <w:szCs w:val="28"/>
        </w:rPr>
        <w:t xml:space="preserve"> растениеводства, переработки и реализации продукции растениеводства»;</w:t>
      </w:r>
    </w:p>
    <w:p w:rsidR="000B7C36" w:rsidRPr="000B7C36" w:rsidRDefault="000B7C36" w:rsidP="000B7C36">
      <w:pPr>
        <w:spacing w:after="0" w:line="240" w:lineRule="auto"/>
        <w:ind w:firstLine="709"/>
        <w:jc w:val="both"/>
        <w:rPr>
          <w:rFonts w:ascii="Times New Roman" w:eastAsia="Times New Roman" w:hAnsi="Times New Roman" w:cs="Times New Roman"/>
          <w:sz w:val="28"/>
          <w:szCs w:val="28"/>
        </w:rPr>
      </w:pPr>
      <w:r w:rsidRPr="000B7C36">
        <w:rPr>
          <w:rFonts w:ascii="Times New Roman" w:eastAsia="Times New Roman" w:hAnsi="Times New Roman" w:cs="Times New Roman"/>
          <w:sz w:val="28"/>
          <w:szCs w:val="28"/>
        </w:rPr>
        <w:t xml:space="preserve">«Развитие </w:t>
      </w:r>
      <w:proofErr w:type="spellStart"/>
      <w:r w:rsidRPr="000B7C36">
        <w:rPr>
          <w:rFonts w:ascii="Times New Roman" w:eastAsia="Times New Roman" w:hAnsi="Times New Roman" w:cs="Times New Roman"/>
          <w:sz w:val="28"/>
          <w:szCs w:val="28"/>
        </w:rPr>
        <w:t>подотрасли</w:t>
      </w:r>
      <w:proofErr w:type="spellEnd"/>
      <w:r w:rsidRPr="000B7C36">
        <w:rPr>
          <w:rFonts w:ascii="Times New Roman" w:eastAsia="Times New Roman" w:hAnsi="Times New Roman" w:cs="Times New Roman"/>
          <w:sz w:val="28"/>
          <w:szCs w:val="28"/>
        </w:rPr>
        <w:t xml:space="preserve"> животноводства, переработки и реализации продукции животноводства»;</w:t>
      </w:r>
    </w:p>
    <w:p w:rsidR="000B7C36" w:rsidRPr="000B7C36" w:rsidRDefault="000B7C36" w:rsidP="000B7C36">
      <w:pPr>
        <w:spacing w:after="0" w:line="240" w:lineRule="auto"/>
        <w:ind w:firstLine="709"/>
        <w:jc w:val="both"/>
        <w:rPr>
          <w:rFonts w:ascii="Times New Roman" w:eastAsia="Times New Roman" w:hAnsi="Times New Roman" w:cs="Times New Roman"/>
          <w:sz w:val="28"/>
          <w:szCs w:val="28"/>
        </w:rPr>
      </w:pPr>
      <w:r w:rsidRPr="000B7C36">
        <w:rPr>
          <w:rFonts w:ascii="Times New Roman" w:eastAsia="Times New Roman" w:hAnsi="Times New Roman" w:cs="Times New Roman"/>
          <w:sz w:val="28"/>
          <w:szCs w:val="28"/>
        </w:rPr>
        <w:t>«Развитие мясного скотоводства»;</w:t>
      </w:r>
    </w:p>
    <w:p w:rsidR="000B7C36" w:rsidRPr="000B7C36" w:rsidRDefault="000B7C36" w:rsidP="000B7C36">
      <w:pPr>
        <w:spacing w:after="0" w:line="240" w:lineRule="auto"/>
        <w:ind w:firstLine="709"/>
        <w:jc w:val="both"/>
        <w:rPr>
          <w:rFonts w:ascii="Times New Roman" w:eastAsia="Times New Roman" w:hAnsi="Times New Roman" w:cs="Times New Roman"/>
          <w:sz w:val="28"/>
          <w:szCs w:val="28"/>
        </w:rPr>
      </w:pPr>
      <w:r w:rsidRPr="000B7C36">
        <w:rPr>
          <w:rFonts w:ascii="Times New Roman" w:eastAsia="Times New Roman" w:hAnsi="Times New Roman" w:cs="Times New Roman"/>
          <w:sz w:val="28"/>
          <w:szCs w:val="28"/>
        </w:rPr>
        <w:t>«Поддержка малых форм хозяйствования»;</w:t>
      </w:r>
    </w:p>
    <w:p w:rsidR="000B7C36" w:rsidRPr="000B7C36" w:rsidRDefault="000B7C36" w:rsidP="000B7C36">
      <w:pPr>
        <w:spacing w:after="0" w:line="240" w:lineRule="auto"/>
        <w:ind w:firstLine="709"/>
        <w:jc w:val="both"/>
        <w:rPr>
          <w:rFonts w:ascii="Times New Roman" w:eastAsia="Times New Roman" w:hAnsi="Times New Roman" w:cs="Times New Roman"/>
          <w:sz w:val="28"/>
          <w:szCs w:val="28"/>
        </w:rPr>
      </w:pPr>
      <w:r w:rsidRPr="000B7C36">
        <w:rPr>
          <w:rFonts w:ascii="Times New Roman" w:eastAsia="Times New Roman" w:hAnsi="Times New Roman" w:cs="Times New Roman"/>
          <w:sz w:val="28"/>
          <w:szCs w:val="28"/>
        </w:rPr>
        <w:t>«Техническая и технологическая модернизация, инновационное развитие»;</w:t>
      </w:r>
    </w:p>
    <w:p w:rsidR="000B7C36" w:rsidRPr="000B7C36" w:rsidRDefault="000B7C36" w:rsidP="000B7C36">
      <w:pPr>
        <w:spacing w:after="0" w:line="240" w:lineRule="auto"/>
        <w:ind w:firstLine="709"/>
        <w:jc w:val="both"/>
        <w:rPr>
          <w:rFonts w:ascii="Times New Roman" w:eastAsia="Times New Roman" w:hAnsi="Times New Roman" w:cs="Times New Roman"/>
          <w:sz w:val="28"/>
          <w:szCs w:val="28"/>
        </w:rPr>
      </w:pPr>
      <w:r w:rsidRPr="000B7C36">
        <w:rPr>
          <w:rFonts w:ascii="Times New Roman" w:eastAsia="Times New Roman" w:hAnsi="Times New Roman" w:cs="Times New Roman"/>
          <w:sz w:val="28"/>
          <w:szCs w:val="28"/>
        </w:rPr>
        <w:t>«Развитие мелиорации земель сельскохозяйственного назначения на 2014-2020 годы»;</w:t>
      </w:r>
    </w:p>
    <w:p w:rsidR="000B7C36" w:rsidRPr="000B7C36" w:rsidRDefault="000B7C36" w:rsidP="000B7C36">
      <w:pPr>
        <w:spacing w:after="0" w:line="240" w:lineRule="auto"/>
        <w:ind w:firstLine="709"/>
        <w:jc w:val="both"/>
        <w:rPr>
          <w:rFonts w:ascii="Times New Roman" w:eastAsia="Times New Roman" w:hAnsi="Times New Roman" w:cs="Times New Roman"/>
          <w:sz w:val="28"/>
          <w:szCs w:val="28"/>
        </w:rPr>
      </w:pPr>
      <w:r w:rsidRPr="000B7C36">
        <w:rPr>
          <w:rFonts w:ascii="Times New Roman" w:eastAsia="Times New Roman" w:hAnsi="Times New Roman" w:cs="Times New Roman"/>
          <w:sz w:val="28"/>
          <w:szCs w:val="28"/>
        </w:rPr>
        <w:t>«Обеспечение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2013 - 2021 годы»;</w:t>
      </w:r>
    </w:p>
    <w:p w:rsidR="000B7C36" w:rsidRPr="000B7C36" w:rsidRDefault="000B7C36" w:rsidP="000B7C36">
      <w:pPr>
        <w:spacing w:after="0" w:line="240" w:lineRule="auto"/>
        <w:ind w:firstLine="709"/>
        <w:jc w:val="both"/>
        <w:rPr>
          <w:rFonts w:ascii="Times New Roman" w:eastAsia="Times New Roman" w:hAnsi="Times New Roman" w:cs="Times New Roman"/>
          <w:sz w:val="28"/>
          <w:szCs w:val="28"/>
        </w:rPr>
      </w:pPr>
      <w:r w:rsidRPr="000B7C36">
        <w:rPr>
          <w:rFonts w:ascii="Times New Roman" w:eastAsia="Times New Roman" w:hAnsi="Times New Roman" w:cs="Times New Roman"/>
          <w:sz w:val="28"/>
          <w:szCs w:val="28"/>
        </w:rPr>
        <w:t>«Развитие овощеводства открытого и защищенного грунта и семенного картофелеводства»;</w:t>
      </w:r>
    </w:p>
    <w:p w:rsidR="000B7C36" w:rsidRPr="000B7C36" w:rsidRDefault="000B7C36" w:rsidP="000B7C36">
      <w:pPr>
        <w:spacing w:after="0" w:line="240" w:lineRule="auto"/>
        <w:ind w:firstLine="709"/>
        <w:jc w:val="both"/>
        <w:rPr>
          <w:rFonts w:ascii="Times New Roman" w:eastAsia="Times New Roman" w:hAnsi="Times New Roman" w:cs="Times New Roman"/>
          <w:sz w:val="28"/>
          <w:szCs w:val="28"/>
        </w:rPr>
      </w:pPr>
      <w:r w:rsidRPr="000B7C36">
        <w:rPr>
          <w:rFonts w:ascii="Times New Roman" w:eastAsia="Times New Roman" w:hAnsi="Times New Roman" w:cs="Times New Roman"/>
          <w:sz w:val="28"/>
          <w:szCs w:val="28"/>
        </w:rPr>
        <w:t>«Развитие молочного скотоводства»;</w:t>
      </w:r>
    </w:p>
    <w:p w:rsidR="000B7C36" w:rsidRPr="000B7C36" w:rsidRDefault="000B7C36" w:rsidP="000B7C36">
      <w:pPr>
        <w:spacing w:after="0" w:line="240" w:lineRule="auto"/>
        <w:ind w:firstLine="709"/>
        <w:jc w:val="both"/>
        <w:rPr>
          <w:rFonts w:ascii="Times New Roman" w:eastAsia="Times New Roman" w:hAnsi="Times New Roman" w:cs="Times New Roman"/>
          <w:sz w:val="28"/>
          <w:szCs w:val="28"/>
        </w:rPr>
      </w:pPr>
      <w:r w:rsidRPr="000B7C36">
        <w:rPr>
          <w:rFonts w:ascii="Times New Roman" w:eastAsia="Times New Roman" w:hAnsi="Times New Roman" w:cs="Times New Roman"/>
          <w:sz w:val="28"/>
          <w:szCs w:val="28"/>
        </w:rPr>
        <w:t>«Развитие племенного дела, селекции и семеноводства»;</w:t>
      </w:r>
    </w:p>
    <w:p w:rsidR="000B7C36" w:rsidRPr="000B7C36" w:rsidRDefault="000B7C36" w:rsidP="000B7C36">
      <w:pPr>
        <w:spacing w:after="0" w:line="240" w:lineRule="auto"/>
        <w:ind w:firstLine="709"/>
        <w:jc w:val="both"/>
        <w:rPr>
          <w:rFonts w:ascii="Times New Roman" w:eastAsia="Times New Roman" w:hAnsi="Times New Roman" w:cs="Times New Roman"/>
          <w:sz w:val="28"/>
          <w:szCs w:val="28"/>
        </w:rPr>
      </w:pPr>
      <w:r w:rsidRPr="000B7C36">
        <w:rPr>
          <w:rFonts w:ascii="Times New Roman" w:eastAsia="Times New Roman" w:hAnsi="Times New Roman" w:cs="Times New Roman"/>
          <w:sz w:val="28"/>
          <w:szCs w:val="28"/>
        </w:rPr>
        <w:t>«Развитие оптово – распределительных центров и инфраструктуры системы социального питания»;</w:t>
      </w:r>
    </w:p>
    <w:p w:rsidR="000B7C36" w:rsidRPr="000B7C36" w:rsidRDefault="000B7C36" w:rsidP="000B7C36">
      <w:pPr>
        <w:spacing w:after="0" w:line="240" w:lineRule="auto"/>
        <w:ind w:firstLine="709"/>
        <w:jc w:val="both"/>
        <w:rPr>
          <w:rFonts w:ascii="Times New Roman" w:eastAsia="Times New Roman" w:hAnsi="Times New Roman" w:cs="Times New Roman"/>
          <w:sz w:val="28"/>
          <w:szCs w:val="28"/>
        </w:rPr>
      </w:pPr>
      <w:r w:rsidRPr="000B7C36">
        <w:rPr>
          <w:rFonts w:ascii="Times New Roman" w:eastAsia="Times New Roman" w:hAnsi="Times New Roman" w:cs="Times New Roman"/>
          <w:sz w:val="28"/>
          <w:szCs w:val="28"/>
        </w:rPr>
        <w:lastRenderedPageBreak/>
        <w:t>«Поддержка и развитие кадрового потенциала в АПК».</w:t>
      </w:r>
    </w:p>
    <w:p w:rsidR="000B7C36" w:rsidRPr="000B7C36" w:rsidRDefault="000B7C36" w:rsidP="000B7C36">
      <w:pPr>
        <w:spacing w:after="0" w:line="240" w:lineRule="auto"/>
        <w:ind w:firstLine="709"/>
        <w:jc w:val="both"/>
        <w:rPr>
          <w:rFonts w:ascii="Times New Roman" w:eastAsia="Times New Roman" w:hAnsi="Times New Roman" w:cs="Times New Roman"/>
          <w:sz w:val="28"/>
          <w:szCs w:val="28"/>
        </w:rPr>
      </w:pPr>
      <w:r w:rsidRPr="000B7C36">
        <w:rPr>
          <w:rFonts w:ascii="Times New Roman" w:eastAsia="Times New Roman" w:hAnsi="Times New Roman" w:cs="Times New Roman"/>
          <w:sz w:val="28"/>
          <w:szCs w:val="28"/>
        </w:rPr>
        <w:t>Прогноз реализации Муниципальной  программы основывается на достижении ее основных показателей (10 индикаторов), а также частных индикаторов реализации подпрограмм (63 индикатора).</w:t>
      </w:r>
    </w:p>
    <w:p w:rsidR="000B7C36" w:rsidRPr="000B7C36" w:rsidRDefault="000B7C36" w:rsidP="000B7C36">
      <w:pPr>
        <w:tabs>
          <w:tab w:val="left" w:pos="0"/>
          <w:tab w:val="left" w:pos="540"/>
        </w:tabs>
        <w:spacing w:after="0" w:line="240" w:lineRule="auto"/>
        <w:ind w:firstLine="709"/>
        <w:jc w:val="both"/>
        <w:rPr>
          <w:rFonts w:ascii="Times New Roman" w:eastAsia="Times New Roman" w:hAnsi="Times New Roman" w:cs="Times New Roman"/>
          <w:sz w:val="28"/>
          <w:szCs w:val="28"/>
        </w:rPr>
      </w:pPr>
      <w:r w:rsidRPr="000B7C36">
        <w:rPr>
          <w:rFonts w:ascii="Times New Roman" w:eastAsia="Times New Roman" w:hAnsi="Times New Roman" w:cs="Times New Roman"/>
          <w:sz w:val="28"/>
          <w:szCs w:val="28"/>
        </w:rPr>
        <w:t xml:space="preserve">Информация о выполнении показателей (индикаторов) Муниципальной программы представлена </w:t>
      </w:r>
      <w:r w:rsidRPr="000B7C36">
        <w:rPr>
          <w:rFonts w:ascii="Times New Roman" w:eastAsia="Times New Roman" w:hAnsi="Times New Roman" w:cs="Times New Roman"/>
          <w:b/>
          <w:sz w:val="28"/>
          <w:szCs w:val="28"/>
        </w:rPr>
        <w:t>в приложении.</w:t>
      </w:r>
      <w:r w:rsidRPr="000B7C36">
        <w:rPr>
          <w:rFonts w:ascii="Times New Roman" w:eastAsia="Times New Roman" w:hAnsi="Times New Roman" w:cs="Times New Roman"/>
          <w:sz w:val="28"/>
          <w:szCs w:val="28"/>
        </w:rPr>
        <w:t xml:space="preserve"> </w:t>
      </w:r>
    </w:p>
    <w:p w:rsidR="000B7C36" w:rsidRPr="000B7C36" w:rsidRDefault="000B7C36" w:rsidP="000B7C36">
      <w:pPr>
        <w:spacing w:after="0" w:line="240" w:lineRule="auto"/>
        <w:ind w:firstLine="709"/>
        <w:jc w:val="both"/>
        <w:rPr>
          <w:rFonts w:ascii="Times New Roman" w:eastAsia="Times New Roman" w:hAnsi="Times New Roman" w:cs="Times New Roman"/>
          <w:sz w:val="28"/>
          <w:szCs w:val="28"/>
        </w:rPr>
      </w:pPr>
      <w:r w:rsidRPr="000B7C36">
        <w:rPr>
          <w:rFonts w:ascii="Times New Roman" w:eastAsia="Times New Roman" w:hAnsi="Times New Roman" w:cs="Times New Roman"/>
          <w:sz w:val="28"/>
          <w:szCs w:val="28"/>
        </w:rPr>
        <w:t>В части основных показателей Муниципальной программы прогнозируются:</w:t>
      </w:r>
    </w:p>
    <w:p w:rsidR="000B7C36" w:rsidRPr="000B7C36" w:rsidRDefault="000B7C36" w:rsidP="000B7C36">
      <w:pPr>
        <w:pStyle w:val="Style3"/>
        <w:widowControl/>
        <w:spacing w:line="240" w:lineRule="auto"/>
        <w:ind w:firstLine="709"/>
        <w:rPr>
          <w:rStyle w:val="FontStyle14"/>
          <w:bCs/>
          <w:sz w:val="28"/>
          <w:szCs w:val="28"/>
        </w:rPr>
      </w:pPr>
      <w:r w:rsidRPr="000B7C36">
        <w:rPr>
          <w:rStyle w:val="FontStyle14"/>
          <w:sz w:val="28"/>
          <w:szCs w:val="28"/>
        </w:rPr>
        <w:t>индекс производства продукции сельского хозяйства в хозяйствах всех категорий (в сопоставимых ценах), в том числе производства продукции растениеводства; производства продукции животноводства;</w:t>
      </w:r>
    </w:p>
    <w:p w:rsidR="000B7C36" w:rsidRPr="000B7C36" w:rsidRDefault="000B7C36" w:rsidP="000B7C36">
      <w:pPr>
        <w:pStyle w:val="Style6"/>
        <w:widowControl/>
        <w:tabs>
          <w:tab w:val="left" w:pos="0"/>
        </w:tabs>
        <w:spacing w:line="240" w:lineRule="auto"/>
        <w:ind w:firstLine="709"/>
        <w:rPr>
          <w:rStyle w:val="FontStyle14"/>
          <w:sz w:val="28"/>
          <w:szCs w:val="28"/>
        </w:rPr>
      </w:pPr>
      <w:r w:rsidRPr="000B7C36">
        <w:rPr>
          <w:rStyle w:val="FontStyle14"/>
          <w:sz w:val="28"/>
          <w:szCs w:val="28"/>
        </w:rPr>
        <w:t>индекс производства пищевых продуктов, включая напитки (в сопоставимых ценах);</w:t>
      </w:r>
    </w:p>
    <w:p w:rsidR="000B7C36" w:rsidRPr="000B7C36" w:rsidRDefault="000B7C36" w:rsidP="000B7C36">
      <w:pPr>
        <w:pStyle w:val="Style6"/>
        <w:widowControl/>
        <w:tabs>
          <w:tab w:val="left" w:pos="0"/>
        </w:tabs>
        <w:spacing w:line="240" w:lineRule="auto"/>
        <w:ind w:firstLine="709"/>
        <w:rPr>
          <w:sz w:val="28"/>
          <w:szCs w:val="28"/>
        </w:rPr>
      </w:pPr>
      <w:r w:rsidRPr="000B7C36">
        <w:rPr>
          <w:rStyle w:val="FontStyle14"/>
          <w:sz w:val="28"/>
          <w:szCs w:val="28"/>
        </w:rPr>
        <w:t>индекс физического объема инвестиций в основной капитал сельского хозяйства;</w:t>
      </w:r>
    </w:p>
    <w:p w:rsidR="000B7C36" w:rsidRPr="000B7C36" w:rsidRDefault="000B7C36" w:rsidP="000B7C36">
      <w:pPr>
        <w:pStyle w:val="Style6"/>
        <w:widowControl/>
        <w:tabs>
          <w:tab w:val="left" w:pos="331"/>
        </w:tabs>
        <w:spacing w:line="240" w:lineRule="auto"/>
        <w:ind w:firstLine="709"/>
        <w:rPr>
          <w:rStyle w:val="FontStyle14"/>
          <w:sz w:val="28"/>
          <w:szCs w:val="28"/>
        </w:rPr>
      </w:pPr>
      <w:r w:rsidRPr="000B7C36">
        <w:rPr>
          <w:rStyle w:val="FontStyle14"/>
          <w:sz w:val="28"/>
          <w:szCs w:val="28"/>
        </w:rPr>
        <w:t>рентабельность сельскохозяйственных организаций;</w:t>
      </w:r>
    </w:p>
    <w:p w:rsidR="000B7C36" w:rsidRPr="000B7C36" w:rsidRDefault="000B7C36" w:rsidP="000B7C36">
      <w:pPr>
        <w:pStyle w:val="Style6"/>
        <w:widowControl/>
        <w:tabs>
          <w:tab w:val="left" w:pos="0"/>
        </w:tabs>
        <w:spacing w:line="240" w:lineRule="auto"/>
        <w:ind w:firstLine="709"/>
        <w:rPr>
          <w:rStyle w:val="FontStyle14"/>
          <w:sz w:val="28"/>
          <w:szCs w:val="28"/>
        </w:rPr>
      </w:pPr>
      <w:r w:rsidRPr="000B7C36">
        <w:rPr>
          <w:rStyle w:val="FontStyle14"/>
          <w:sz w:val="28"/>
          <w:szCs w:val="28"/>
        </w:rPr>
        <w:t>среднемесячная номинальная заработная плата в сельском хозяйстве (по сельскохозяйственным организациям, не относящимся к субъектам малого предпринимательства);</w:t>
      </w:r>
    </w:p>
    <w:p w:rsidR="000B7C36" w:rsidRPr="000B7C36" w:rsidRDefault="000B7C36" w:rsidP="000B7C36">
      <w:pPr>
        <w:pStyle w:val="Style6"/>
        <w:widowControl/>
        <w:tabs>
          <w:tab w:val="left" w:pos="0"/>
        </w:tabs>
        <w:spacing w:line="240" w:lineRule="auto"/>
        <w:ind w:firstLine="709"/>
        <w:rPr>
          <w:rStyle w:val="FontStyle14"/>
          <w:sz w:val="28"/>
          <w:szCs w:val="28"/>
        </w:rPr>
      </w:pPr>
      <w:r w:rsidRPr="000B7C36">
        <w:rPr>
          <w:rStyle w:val="FontStyle14"/>
          <w:sz w:val="28"/>
          <w:szCs w:val="28"/>
        </w:rPr>
        <w:t>индекс производительности труда к предыдущему году;</w:t>
      </w:r>
    </w:p>
    <w:p w:rsidR="000B7C36" w:rsidRPr="000B7C36" w:rsidRDefault="000B7C36" w:rsidP="000B7C36">
      <w:pPr>
        <w:pStyle w:val="Style6"/>
        <w:widowControl/>
        <w:tabs>
          <w:tab w:val="left" w:pos="331"/>
        </w:tabs>
        <w:spacing w:line="240" w:lineRule="auto"/>
        <w:ind w:firstLine="709"/>
        <w:rPr>
          <w:rStyle w:val="FontStyle14"/>
          <w:sz w:val="28"/>
          <w:szCs w:val="28"/>
        </w:rPr>
      </w:pPr>
      <w:r w:rsidRPr="000B7C36">
        <w:rPr>
          <w:rStyle w:val="FontStyle14"/>
          <w:sz w:val="28"/>
          <w:szCs w:val="28"/>
        </w:rPr>
        <w:t>количество высокопроизводительных рабочих мест;</w:t>
      </w:r>
    </w:p>
    <w:p w:rsidR="000B7C36" w:rsidRPr="000B7C36" w:rsidRDefault="000B7C36" w:rsidP="000B7C36">
      <w:pPr>
        <w:pStyle w:val="Style6"/>
        <w:widowControl/>
        <w:tabs>
          <w:tab w:val="left" w:pos="331"/>
        </w:tabs>
        <w:spacing w:line="240" w:lineRule="auto"/>
        <w:ind w:firstLine="709"/>
        <w:rPr>
          <w:rStyle w:val="FontStyle14"/>
          <w:sz w:val="28"/>
          <w:szCs w:val="28"/>
        </w:rPr>
      </w:pPr>
      <w:r w:rsidRPr="000B7C36">
        <w:rPr>
          <w:rStyle w:val="FontStyle14"/>
          <w:sz w:val="28"/>
          <w:szCs w:val="28"/>
        </w:rPr>
        <w:t>удельный вес затрат на приобретение энергоресурсов в структуре затрат на основное производство продукции сельского хозяйства.</w:t>
      </w:r>
    </w:p>
    <w:p w:rsidR="000B7C36" w:rsidRPr="000B7C36" w:rsidRDefault="000B7C36" w:rsidP="000B7C36">
      <w:pPr>
        <w:pStyle w:val="ab"/>
        <w:ind w:firstLine="709"/>
        <w:jc w:val="both"/>
        <w:rPr>
          <w:rFonts w:ascii="Times New Roman" w:hAnsi="Times New Roman"/>
          <w:sz w:val="28"/>
          <w:szCs w:val="28"/>
        </w:rPr>
      </w:pPr>
      <w:r w:rsidRPr="000B7C36">
        <w:rPr>
          <w:rFonts w:ascii="Times New Roman" w:hAnsi="Times New Roman"/>
          <w:sz w:val="28"/>
          <w:szCs w:val="28"/>
        </w:rPr>
        <w:t>По итогам 2019 года достигнуты определенные положительные результаты по основным направлениям деятельности отрасли сельского хозяйства и сохранил тенденцию последних лет по наращиванию производства основных видов сельскохозяйственной продукции.</w:t>
      </w:r>
    </w:p>
    <w:p w:rsidR="000B7C36" w:rsidRPr="000B7C36" w:rsidRDefault="000B7C36" w:rsidP="000B7C36">
      <w:pPr>
        <w:pStyle w:val="ab"/>
        <w:ind w:firstLine="709"/>
        <w:jc w:val="both"/>
        <w:rPr>
          <w:rFonts w:ascii="Times New Roman" w:hAnsi="Times New Roman"/>
          <w:sz w:val="28"/>
          <w:szCs w:val="28"/>
        </w:rPr>
      </w:pPr>
      <w:r w:rsidRPr="000B7C36">
        <w:rPr>
          <w:rFonts w:ascii="Times New Roman" w:hAnsi="Times New Roman"/>
          <w:sz w:val="28"/>
          <w:szCs w:val="28"/>
        </w:rPr>
        <w:t xml:space="preserve">Объем производства  валовой продукции сельского хозяйства в хозяйствах всех категорий в 2019 году,  составил 2229956 тыс.рублей,  индекс производства – 135,6% </w:t>
      </w:r>
      <w:r w:rsidRPr="000B7C36">
        <w:rPr>
          <w:rFonts w:ascii="Times New Roman" w:hAnsi="Times New Roman"/>
          <w:bCs/>
          <w:sz w:val="28"/>
          <w:szCs w:val="28"/>
        </w:rPr>
        <w:t xml:space="preserve">к уровню 2018 г., </w:t>
      </w:r>
      <w:r w:rsidRPr="000B7C36">
        <w:rPr>
          <w:rFonts w:ascii="Times New Roman" w:hAnsi="Times New Roman"/>
          <w:sz w:val="28"/>
          <w:szCs w:val="28"/>
        </w:rPr>
        <w:t xml:space="preserve">в том числе в растениеводстве – 173,2%, животноводстве – 108,4%.  </w:t>
      </w:r>
    </w:p>
    <w:p w:rsidR="000B7C36" w:rsidRPr="000B7C36" w:rsidRDefault="000B7C36" w:rsidP="000B7C36">
      <w:pPr>
        <w:spacing w:after="0" w:line="240" w:lineRule="auto"/>
        <w:ind w:firstLine="709"/>
        <w:jc w:val="both"/>
        <w:rPr>
          <w:rFonts w:ascii="Times New Roman" w:eastAsia="Times New Roman" w:hAnsi="Times New Roman" w:cs="Times New Roman"/>
          <w:b/>
          <w:sz w:val="28"/>
          <w:szCs w:val="28"/>
        </w:rPr>
      </w:pPr>
    </w:p>
    <w:p w:rsidR="000B7C36" w:rsidRPr="000B7C36" w:rsidRDefault="000B7C36" w:rsidP="000B7C3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B7C36">
        <w:rPr>
          <w:rFonts w:ascii="Times New Roman" w:eastAsia="Times New Roman" w:hAnsi="Times New Roman" w:cs="Times New Roman"/>
          <w:b/>
          <w:sz w:val="28"/>
          <w:szCs w:val="28"/>
        </w:rPr>
        <w:t xml:space="preserve">О реализации подпрограммы «Развитие </w:t>
      </w:r>
      <w:proofErr w:type="spellStart"/>
      <w:r w:rsidRPr="000B7C36">
        <w:rPr>
          <w:rFonts w:ascii="Times New Roman" w:eastAsia="Times New Roman" w:hAnsi="Times New Roman" w:cs="Times New Roman"/>
          <w:b/>
          <w:sz w:val="28"/>
          <w:szCs w:val="28"/>
        </w:rPr>
        <w:t>подотрасли</w:t>
      </w:r>
      <w:proofErr w:type="spellEnd"/>
      <w:r w:rsidRPr="000B7C36">
        <w:rPr>
          <w:rFonts w:ascii="Times New Roman" w:eastAsia="Times New Roman" w:hAnsi="Times New Roman" w:cs="Times New Roman"/>
          <w:b/>
          <w:sz w:val="28"/>
          <w:szCs w:val="28"/>
        </w:rPr>
        <w:t xml:space="preserve"> растениеводства, переработки и реализации продукции растениеводства»</w:t>
      </w:r>
    </w:p>
    <w:p w:rsidR="000B7C36" w:rsidRPr="000B7C36" w:rsidRDefault="000B7C36" w:rsidP="000B7C36">
      <w:pPr>
        <w:spacing w:after="0" w:line="240" w:lineRule="auto"/>
        <w:ind w:firstLine="709"/>
        <w:jc w:val="both"/>
        <w:rPr>
          <w:rFonts w:ascii="Times New Roman" w:eastAsia="Times New Roman" w:hAnsi="Times New Roman" w:cs="Times New Roman"/>
          <w:b/>
          <w:i/>
          <w:sz w:val="28"/>
          <w:szCs w:val="28"/>
        </w:rPr>
      </w:pPr>
      <w:r w:rsidRPr="000B7C36">
        <w:rPr>
          <w:rFonts w:ascii="Times New Roman" w:eastAsia="Times New Roman" w:hAnsi="Times New Roman" w:cs="Times New Roman"/>
          <w:b/>
          <w:i/>
          <w:sz w:val="28"/>
          <w:szCs w:val="28"/>
        </w:rPr>
        <w:t>Производство зерна (включая кукурузу на зерно)</w:t>
      </w:r>
    </w:p>
    <w:p w:rsidR="000B7C36" w:rsidRPr="000B7C36" w:rsidRDefault="000B7C36" w:rsidP="000B7C36">
      <w:pPr>
        <w:spacing w:after="0" w:line="240" w:lineRule="auto"/>
        <w:ind w:firstLine="709"/>
        <w:jc w:val="both"/>
        <w:rPr>
          <w:rStyle w:val="FontStyle13"/>
          <w:rFonts w:eastAsia="Times New Roman"/>
        </w:rPr>
      </w:pPr>
      <w:r w:rsidRPr="000B7C36">
        <w:rPr>
          <w:rStyle w:val="FontStyle13"/>
          <w:rFonts w:eastAsia="Times New Roman"/>
        </w:rPr>
        <w:t>Производство зерна в 2019 году составило 27611 тонн  (в весе после доработки), темп роста к уровню 2018 г. 46%, . Ц</w:t>
      </w:r>
      <w:r w:rsidRPr="000B7C36">
        <w:rPr>
          <w:rFonts w:ascii="Times New Roman" w:eastAsia="Times New Roman" w:hAnsi="Times New Roman" w:cs="Times New Roman"/>
          <w:sz w:val="28"/>
          <w:szCs w:val="28"/>
        </w:rPr>
        <w:t>елевой индикатор на 2019 г. – 62460 тонн</w:t>
      </w:r>
      <w:r w:rsidRPr="000B7C36">
        <w:rPr>
          <w:rStyle w:val="FontStyle13"/>
          <w:rFonts w:eastAsia="Times New Roman"/>
        </w:rPr>
        <w:t xml:space="preserve">, выполнение составило 44 процента. </w:t>
      </w:r>
    </w:p>
    <w:p w:rsidR="000B7C36" w:rsidRPr="000B7C36" w:rsidRDefault="000B7C36" w:rsidP="000B7C36">
      <w:pPr>
        <w:spacing w:after="0" w:line="240" w:lineRule="auto"/>
        <w:ind w:firstLine="709"/>
        <w:jc w:val="both"/>
        <w:rPr>
          <w:rFonts w:ascii="Times New Roman" w:eastAsia="Times New Roman" w:hAnsi="Times New Roman" w:cs="Times New Roman"/>
          <w:b/>
          <w:i/>
          <w:sz w:val="28"/>
          <w:szCs w:val="28"/>
        </w:rPr>
      </w:pPr>
      <w:r w:rsidRPr="000B7C36">
        <w:rPr>
          <w:rFonts w:ascii="Times New Roman" w:eastAsia="Times New Roman" w:hAnsi="Times New Roman" w:cs="Times New Roman"/>
          <w:b/>
          <w:i/>
          <w:sz w:val="28"/>
          <w:szCs w:val="28"/>
        </w:rPr>
        <w:t>Оказание несвязанной поддержки</w:t>
      </w:r>
    </w:p>
    <w:p w:rsidR="000B7C36" w:rsidRPr="000B7C36" w:rsidRDefault="000B7C36" w:rsidP="000B7C36">
      <w:pPr>
        <w:spacing w:after="0" w:line="240" w:lineRule="auto"/>
        <w:ind w:firstLine="709"/>
        <w:jc w:val="both"/>
        <w:rPr>
          <w:rFonts w:ascii="Times New Roman" w:eastAsia="Times New Roman" w:hAnsi="Times New Roman" w:cs="Times New Roman"/>
          <w:sz w:val="28"/>
          <w:szCs w:val="28"/>
        </w:rPr>
      </w:pPr>
      <w:r w:rsidRPr="000B7C36">
        <w:rPr>
          <w:rFonts w:ascii="Times New Roman" w:eastAsia="Times New Roman" w:hAnsi="Times New Roman" w:cs="Times New Roman"/>
          <w:sz w:val="28"/>
          <w:szCs w:val="28"/>
        </w:rPr>
        <w:t xml:space="preserve">Муниципальной программой в рамках подпрограммы «Развитие </w:t>
      </w:r>
      <w:proofErr w:type="spellStart"/>
      <w:r w:rsidRPr="000B7C36">
        <w:rPr>
          <w:rFonts w:ascii="Times New Roman" w:eastAsia="Times New Roman" w:hAnsi="Times New Roman" w:cs="Times New Roman"/>
          <w:sz w:val="28"/>
          <w:szCs w:val="28"/>
        </w:rPr>
        <w:t>подотрасли</w:t>
      </w:r>
      <w:proofErr w:type="spellEnd"/>
      <w:r w:rsidRPr="000B7C36">
        <w:rPr>
          <w:rFonts w:ascii="Times New Roman" w:eastAsia="Times New Roman" w:hAnsi="Times New Roman" w:cs="Times New Roman"/>
          <w:sz w:val="28"/>
          <w:szCs w:val="28"/>
        </w:rPr>
        <w:t xml:space="preserve"> растениеводства, переработки и реализации продукции растениеводства» предусмотрена реализация основного мероприятия - поддержка доходов сельскохозяйственных производителей в области </w:t>
      </w:r>
      <w:r w:rsidRPr="000B7C36">
        <w:rPr>
          <w:rFonts w:ascii="Times New Roman" w:eastAsia="Times New Roman" w:hAnsi="Times New Roman" w:cs="Times New Roman"/>
          <w:sz w:val="28"/>
          <w:szCs w:val="28"/>
        </w:rPr>
        <w:lastRenderedPageBreak/>
        <w:t>растениеводства, в том числе оказание несвязанной поддержки сельскохозяйственным товаропроизводителям в области растениеводства.</w:t>
      </w:r>
    </w:p>
    <w:p w:rsidR="000B7C36" w:rsidRPr="000B7C36" w:rsidRDefault="000B7C36" w:rsidP="000B7C36">
      <w:pPr>
        <w:spacing w:after="0" w:line="240" w:lineRule="auto"/>
        <w:ind w:firstLine="709"/>
        <w:jc w:val="both"/>
        <w:rPr>
          <w:rFonts w:ascii="Times New Roman" w:eastAsia="Times New Roman" w:hAnsi="Times New Roman" w:cs="Times New Roman"/>
          <w:sz w:val="28"/>
          <w:szCs w:val="28"/>
        </w:rPr>
      </w:pPr>
      <w:r w:rsidRPr="000B7C36">
        <w:rPr>
          <w:rFonts w:ascii="Times New Roman" w:eastAsia="Times New Roman" w:hAnsi="Times New Roman" w:cs="Times New Roman"/>
          <w:sz w:val="28"/>
          <w:szCs w:val="28"/>
        </w:rPr>
        <w:t xml:space="preserve">Мероприятие направлено на возмещение части затрат на проведение комплекса </w:t>
      </w:r>
      <w:proofErr w:type="spellStart"/>
      <w:r w:rsidRPr="000B7C36">
        <w:rPr>
          <w:rFonts w:ascii="Times New Roman" w:eastAsia="Times New Roman" w:hAnsi="Times New Roman" w:cs="Times New Roman"/>
          <w:sz w:val="28"/>
          <w:szCs w:val="28"/>
        </w:rPr>
        <w:t>агротехнологических</w:t>
      </w:r>
      <w:proofErr w:type="spellEnd"/>
      <w:r w:rsidRPr="000B7C36">
        <w:rPr>
          <w:rFonts w:ascii="Times New Roman" w:eastAsia="Times New Roman" w:hAnsi="Times New Roman" w:cs="Times New Roman"/>
          <w:sz w:val="28"/>
          <w:szCs w:val="28"/>
        </w:rPr>
        <w:t xml:space="preserve"> работ, повышение уровня экологической безопасности сельскохозяйственного производства, повышение плодородия и качества почв. Субсидии предоставляются из расчета на 1 гектар посевной площади сельскохозяйственных культур.</w:t>
      </w:r>
    </w:p>
    <w:p w:rsidR="000B7C36" w:rsidRPr="000B7C36" w:rsidRDefault="000B7C36" w:rsidP="000B7C36">
      <w:pPr>
        <w:spacing w:after="0" w:line="240" w:lineRule="auto"/>
        <w:ind w:firstLine="709"/>
        <w:jc w:val="both"/>
        <w:rPr>
          <w:rFonts w:ascii="Times New Roman" w:eastAsia="Times New Roman" w:hAnsi="Times New Roman" w:cs="Times New Roman"/>
          <w:sz w:val="28"/>
          <w:szCs w:val="28"/>
        </w:rPr>
      </w:pPr>
      <w:r w:rsidRPr="000B7C36">
        <w:rPr>
          <w:rFonts w:ascii="Times New Roman" w:eastAsia="Times New Roman" w:hAnsi="Times New Roman" w:cs="Times New Roman"/>
          <w:sz w:val="28"/>
          <w:szCs w:val="28"/>
        </w:rPr>
        <w:t xml:space="preserve">Ресурсное обеспечение на оказание несвязанной поддержки за счет бюджетных средств  в 2018 г. составило 4191  тыс. рублей, меньше, чем в 2018 году, на 529 тыс. рублей,     </w:t>
      </w:r>
    </w:p>
    <w:p w:rsidR="000B7C36" w:rsidRPr="000B7C36" w:rsidRDefault="000B7C36" w:rsidP="000B7C36">
      <w:pPr>
        <w:spacing w:after="0" w:line="240" w:lineRule="auto"/>
        <w:ind w:firstLine="709"/>
        <w:jc w:val="both"/>
        <w:rPr>
          <w:rFonts w:ascii="Times New Roman" w:eastAsia="Times New Roman" w:hAnsi="Times New Roman" w:cs="Times New Roman"/>
          <w:sz w:val="28"/>
          <w:szCs w:val="28"/>
        </w:rPr>
      </w:pPr>
      <w:r w:rsidRPr="000B7C36">
        <w:rPr>
          <w:rFonts w:ascii="Times New Roman" w:eastAsia="Times New Roman" w:hAnsi="Times New Roman" w:cs="Times New Roman"/>
          <w:sz w:val="28"/>
          <w:szCs w:val="28"/>
        </w:rPr>
        <w:t xml:space="preserve">В 2019 году с республиканского бюджета Республики Мордовия </w:t>
      </w:r>
      <w:proofErr w:type="spellStart"/>
      <w:r w:rsidRPr="000B7C36">
        <w:rPr>
          <w:rFonts w:ascii="Times New Roman" w:eastAsia="Times New Roman" w:hAnsi="Times New Roman" w:cs="Times New Roman"/>
          <w:sz w:val="28"/>
          <w:szCs w:val="28"/>
        </w:rPr>
        <w:t>сельхозтоваропроизводителям</w:t>
      </w:r>
      <w:proofErr w:type="spellEnd"/>
      <w:r w:rsidRPr="000B7C36">
        <w:rPr>
          <w:rFonts w:ascii="Times New Roman" w:eastAsia="Times New Roman" w:hAnsi="Times New Roman" w:cs="Times New Roman"/>
          <w:sz w:val="28"/>
          <w:szCs w:val="28"/>
        </w:rPr>
        <w:t xml:space="preserve"> республики в рамках мероприятия «Государственная поддержка агрохимических мероприятий» не предоставлялись субсидии за счет средств республиканского бюджета Республики Мордовия на возмещение части затрат на известкование кислых почв и проведение агрохимического обследования почв сельскохозяйственного назначения выделено государственной поддержки в сумме 2188 тыс</w:t>
      </w:r>
      <w:proofErr w:type="gramStart"/>
      <w:r w:rsidRPr="000B7C36">
        <w:rPr>
          <w:rFonts w:ascii="Times New Roman" w:eastAsia="Times New Roman" w:hAnsi="Times New Roman" w:cs="Times New Roman"/>
          <w:sz w:val="28"/>
          <w:szCs w:val="28"/>
        </w:rPr>
        <w:t>.р</w:t>
      </w:r>
      <w:proofErr w:type="gramEnd"/>
      <w:r w:rsidRPr="000B7C36">
        <w:rPr>
          <w:rFonts w:ascii="Times New Roman" w:eastAsia="Times New Roman" w:hAnsi="Times New Roman" w:cs="Times New Roman"/>
          <w:sz w:val="28"/>
          <w:szCs w:val="28"/>
        </w:rPr>
        <w:t>уб.</w:t>
      </w:r>
    </w:p>
    <w:p w:rsidR="000B7C36" w:rsidRPr="000B7C36" w:rsidRDefault="000B7C36" w:rsidP="000B7C36">
      <w:pPr>
        <w:spacing w:after="0" w:line="240" w:lineRule="auto"/>
        <w:ind w:firstLine="709"/>
        <w:jc w:val="both"/>
        <w:rPr>
          <w:rFonts w:ascii="Times New Roman" w:eastAsia="Times New Roman" w:hAnsi="Times New Roman" w:cs="Times New Roman"/>
          <w:b/>
          <w:i/>
          <w:sz w:val="28"/>
          <w:szCs w:val="28"/>
        </w:rPr>
      </w:pPr>
      <w:r w:rsidRPr="000B7C36">
        <w:rPr>
          <w:rFonts w:ascii="Times New Roman" w:eastAsia="Times New Roman" w:hAnsi="Times New Roman" w:cs="Times New Roman"/>
          <w:sz w:val="28"/>
          <w:szCs w:val="28"/>
        </w:rPr>
        <w:t xml:space="preserve"> </w:t>
      </w:r>
      <w:r w:rsidRPr="000B7C36">
        <w:rPr>
          <w:rFonts w:ascii="Times New Roman" w:eastAsia="Times New Roman" w:hAnsi="Times New Roman" w:cs="Times New Roman"/>
          <w:b/>
          <w:i/>
          <w:sz w:val="28"/>
          <w:szCs w:val="28"/>
        </w:rPr>
        <w:t>О регулировании рынков продукции растениеводства</w:t>
      </w:r>
    </w:p>
    <w:p w:rsidR="000B7C36" w:rsidRPr="000B7C36" w:rsidRDefault="000B7C36" w:rsidP="000B7C36">
      <w:pPr>
        <w:tabs>
          <w:tab w:val="left" w:pos="142"/>
          <w:tab w:val="left" w:pos="284"/>
        </w:tabs>
        <w:spacing w:after="0" w:line="240" w:lineRule="auto"/>
        <w:ind w:firstLine="709"/>
        <w:jc w:val="both"/>
        <w:rPr>
          <w:rFonts w:ascii="Times New Roman" w:eastAsia="Times New Roman" w:hAnsi="Times New Roman" w:cs="Times New Roman"/>
          <w:sz w:val="28"/>
          <w:szCs w:val="28"/>
        </w:rPr>
      </w:pPr>
      <w:r w:rsidRPr="000B7C36">
        <w:rPr>
          <w:rFonts w:ascii="Times New Roman" w:eastAsia="Times New Roman" w:hAnsi="Times New Roman" w:cs="Times New Roman"/>
          <w:sz w:val="28"/>
          <w:szCs w:val="28"/>
        </w:rPr>
        <w:t xml:space="preserve">В рамках данного мероприятия Муниципальной программой предоставление государственной поддержки не </w:t>
      </w:r>
      <w:proofErr w:type="gramStart"/>
      <w:r w:rsidRPr="000B7C36">
        <w:rPr>
          <w:rFonts w:ascii="Times New Roman" w:eastAsia="Times New Roman" w:hAnsi="Times New Roman" w:cs="Times New Roman"/>
          <w:sz w:val="28"/>
          <w:szCs w:val="28"/>
        </w:rPr>
        <w:t>предусмотрена</w:t>
      </w:r>
      <w:proofErr w:type="gramEnd"/>
      <w:r w:rsidRPr="000B7C36">
        <w:rPr>
          <w:rFonts w:ascii="Times New Roman" w:eastAsia="Times New Roman" w:hAnsi="Times New Roman" w:cs="Times New Roman"/>
          <w:sz w:val="28"/>
          <w:szCs w:val="28"/>
        </w:rPr>
        <w:t xml:space="preserve">. </w:t>
      </w:r>
    </w:p>
    <w:p w:rsidR="000B7C36" w:rsidRPr="000B7C36" w:rsidRDefault="000B7C36" w:rsidP="000B7C36">
      <w:pPr>
        <w:spacing w:after="0" w:line="240" w:lineRule="auto"/>
        <w:ind w:firstLine="709"/>
        <w:jc w:val="both"/>
        <w:rPr>
          <w:rFonts w:ascii="Times New Roman" w:eastAsia="Times New Roman" w:hAnsi="Times New Roman" w:cs="Times New Roman"/>
          <w:b/>
          <w:bCs/>
          <w:sz w:val="28"/>
          <w:szCs w:val="28"/>
        </w:rPr>
      </w:pPr>
    </w:p>
    <w:p w:rsidR="000B7C36" w:rsidRPr="000B7C36" w:rsidRDefault="000B7C36" w:rsidP="000B7C36">
      <w:pPr>
        <w:spacing w:after="0" w:line="240" w:lineRule="auto"/>
        <w:ind w:firstLine="709"/>
        <w:jc w:val="both"/>
        <w:rPr>
          <w:rFonts w:ascii="Times New Roman" w:eastAsia="Times New Roman" w:hAnsi="Times New Roman" w:cs="Times New Roman"/>
          <w:bCs/>
          <w:sz w:val="28"/>
          <w:szCs w:val="28"/>
        </w:rPr>
      </w:pPr>
      <w:r w:rsidRPr="000B7C36">
        <w:rPr>
          <w:rFonts w:ascii="Times New Roman" w:eastAsia="Times New Roman" w:hAnsi="Times New Roman" w:cs="Times New Roman"/>
          <w:b/>
          <w:bCs/>
          <w:sz w:val="28"/>
          <w:szCs w:val="28"/>
        </w:rPr>
        <w:t xml:space="preserve">О реализации подпрограммы «Развитие </w:t>
      </w:r>
      <w:proofErr w:type="spellStart"/>
      <w:r w:rsidRPr="000B7C36">
        <w:rPr>
          <w:rFonts w:ascii="Times New Roman" w:eastAsia="Times New Roman" w:hAnsi="Times New Roman" w:cs="Times New Roman"/>
          <w:b/>
          <w:bCs/>
          <w:sz w:val="28"/>
          <w:szCs w:val="28"/>
        </w:rPr>
        <w:t>подотрасли</w:t>
      </w:r>
      <w:proofErr w:type="spellEnd"/>
      <w:r w:rsidRPr="000B7C36">
        <w:rPr>
          <w:rFonts w:ascii="Times New Roman" w:eastAsia="Times New Roman" w:hAnsi="Times New Roman" w:cs="Times New Roman"/>
          <w:b/>
          <w:bCs/>
          <w:sz w:val="28"/>
          <w:szCs w:val="28"/>
        </w:rPr>
        <w:t xml:space="preserve"> животноводства, переработки и реализации продукции животноводства»</w:t>
      </w:r>
    </w:p>
    <w:p w:rsidR="000B7C36" w:rsidRPr="000B7C36" w:rsidRDefault="000B7C36" w:rsidP="000B7C36">
      <w:pPr>
        <w:pStyle w:val="2"/>
        <w:spacing w:after="0" w:line="240" w:lineRule="auto"/>
        <w:ind w:firstLine="709"/>
        <w:jc w:val="both"/>
        <w:rPr>
          <w:rFonts w:ascii="Times New Roman" w:eastAsia="Times New Roman" w:hAnsi="Times New Roman" w:cs="Times New Roman"/>
          <w:sz w:val="28"/>
          <w:szCs w:val="28"/>
        </w:rPr>
      </w:pPr>
      <w:r w:rsidRPr="000B7C36">
        <w:rPr>
          <w:rFonts w:ascii="Times New Roman" w:eastAsia="Times New Roman" w:hAnsi="Times New Roman" w:cs="Times New Roman"/>
          <w:bCs/>
          <w:sz w:val="28"/>
          <w:szCs w:val="28"/>
        </w:rPr>
        <w:t>В 2019 году</w:t>
      </w:r>
      <w:r w:rsidRPr="000B7C36">
        <w:rPr>
          <w:rFonts w:ascii="Times New Roman" w:eastAsia="Times New Roman" w:hAnsi="Times New Roman" w:cs="Times New Roman"/>
          <w:sz w:val="28"/>
          <w:szCs w:val="28"/>
        </w:rPr>
        <w:t xml:space="preserve"> производство скота и птицы на убой в живом весе во всех категориях  хозяйств Дубенского района составило 5999 тонн, темп роста 108,3%, что на 458 тонн выше прошлогоднего значения и на 1901 тонн меньше целевого индикатора (7900 тонн). </w:t>
      </w:r>
    </w:p>
    <w:p w:rsidR="000B7C36" w:rsidRPr="000B7C36" w:rsidRDefault="000B7C36" w:rsidP="000B7C36">
      <w:pPr>
        <w:tabs>
          <w:tab w:val="left" w:pos="567"/>
          <w:tab w:val="left" w:pos="720"/>
        </w:tabs>
        <w:spacing w:after="0" w:line="240" w:lineRule="auto"/>
        <w:ind w:firstLine="709"/>
        <w:jc w:val="both"/>
        <w:rPr>
          <w:rFonts w:ascii="Times New Roman" w:eastAsia="Times New Roman" w:hAnsi="Times New Roman" w:cs="Times New Roman"/>
          <w:b/>
          <w:i/>
          <w:sz w:val="28"/>
          <w:szCs w:val="28"/>
        </w:rPr>
      </w:pPr>
      <w:r w:rsidRPr="000B7C36">
        <w:rPr>
          <w:rFonts w:ascii="Times New Roman" w:eastAsia="Times New Roman" w:hAnsi="Times New Roman" w:cs="Times New Roman"/>
          <w:b/>
          <w:i/>
          <w:sz w:val="28"/>
          <w:szCs w:val="28"/>
        </w:rPr>
        <w:t>Поддержка строительства животноводческих комплексов (ферм)</w:t>
      </w:r>
    </w:p>
    <w:p w:rsidR="000B7C36" w:rsidRPr="000B7C36" w:rsidRDefault="000B7C36" w:rsidP="000B7C36">
      <w:pPr>
        <w:spacing w:after="0" w:line="240" w:lineRule="auto"/>
        <w:ind w:firstLine="709"/>
        <w:jc w:val="both"/>
        <w:rPr>
          <w:rFonts w:ascii="Times New Roman" w:eastAsia="Times New Roman" w:hAnsi="Times New Roman" w:cs="Times New Roman"/>
          <w:sz w:val="28"/>
          <w:szCs w:val="28"/>
        </w:rPr>
      </w:pPr>
      <w:r w:rsidRPr="000B7C36">
        <w:rPr>
          <w:rFonts w:ascii="Times New Roman" w:eastAsia="Times New Roman" w:hAnsi="Times New Roman" w:cs="Times New Roman"/>
          <w:sz w:val="28"/>
          <w:szCs w:val="28"/>
        </w:rPr>
        <w:t xml:space="preserve">В рамках данного мероприятия в 2019 году государственной поддержки  из республиканского бюджета Республики Мордовия на возмещение части затрат, связанных со строительством подъездных путей к животноводческим комплексам (фермам) </w:t>
      </w:r>
      <w:proofErr w:type="spellStart"/>
      <w:r w:rsidRPr="000B7C36">
        <w:rPr>
          <w:rFonts w:ascii="Times New Roman" w:eastAsia="Times New Roman" w:hAnsi="Times New Roman" w:cs="Times New Roman"/>
          <w:sz w:val="28"/>
          <w:szCs w:val="28"/>
        </w:rPr>
        <w:t>сельхозтоваропроизводители</w:t>
      </w:r>
      <w:proofErr w:type="spellEnd"/>
      <w:r w:rsidRPr="000B7C36">
        <w:rPr>
          <w:rFonts w:ascii="Times New Roman" w:eastAsia="Times New Roman" w:hAnsi="Times New Roman" w:cs="Times New Roman"/>
          <w:sz w:val="28"/>
          <w:szCs w:val="28"/>
        </w:rPr>
        <w:t xml:space="preserve"> не получали.</w:t>
      </w:r>
    </w:p>
    <w:p w:rsidR="000B7C36" w:rsidRPr="000B7C36" w:rsidRDefault="000B7C36" w:rsidP="000B7C36">
      <w:pPr>
        <w:spacing w:after="0" w:line="240" w:lineRule="auto"/>
        <w:ind w:firstLine="709"/>
        <w:jc w:val="both"/>
        <w:rPr>
          <w:rFonts w:ascii="Times New Roman" w:eastAsia="Times New Roman" w:hAnsi="Times New Roman" w:cs="Times New Roman"/>
          <w:b/>
          <w:bCs/>
          <w:i/>
          <w:sz w:val="28"/>
          <w:szCs w:val="28"/>
        </w:rPr>
      </w:pPr>
      <w:r w:rsidRPr="000B7C36">
        <w:rPr>
          <w:rFonts w:ascii="Times New Roman" w:eastAsia="Times New Roman" w:hAnsi="Times New Roman" w:cs="Times New Roman"/>
          <w:b/>
          <w:bCs/>
          <w:i/>
          <w:sz w:val="28"/>
          <w:szCs w:val="28"/>
        </w:rPr>
        <w:t xml:space="preserve">Обеспечение проведения противоэпизоотических мероприятий </w:t>
      </w:r>
    </w:p>
    <w:p w:rsidR="000B7C36" w:rsidRPr="000B7C36" w:rsidRDefault="000B7C36" w:rsidP="000B7C36">
      <w:pPr>
        <w:spacing w:after="0" w:line="240" w:lineRule="auto"/>
        <w:ind w:firstLine="709"/>
        <w:jc w:val="both"/>
        <w:rPr>
          <w:rFonts w:ascii="Times New Roman" w:eastAsia="Times New Roman" w:hAnsi="Times New Roman" w:cs="Times New Roman"/>
          <w:b/>
          <w:sz w:val="28"/>
          <w:szCs w:val="28"/>
        </w:rPr>
      </w:pPr>
      <w:r w:rsidRPr="000B7C36">
        <w:rPr>
          <w:rFonts w:ascii="Times New Roman" w:eastAsia="Times New Roman" w:hAnsi="Times New Roman" w:cs="Times New Roman"/>
          <w:sz w:val="28"/>
          <w:szCs w:val="28"/>
        </w:rPr>
        <w:t>Проводимые противоэпизоотические мероприятия в отношении заразных болезней животных направлены на следующие цели</w:t>
      </w:r>
      <w:r w:rsidRPr="000B7C36">
        <w:rPr>
          <w:rFonts w:ascii="Times New Roman" w:eastAsia="Times New Roman" w:hAnsi="Times New Roman" w:cs="Times New Roman"/>
          <w:b/>
          <w:sz w:val="28"/>
          <w:szCs w:val="28"/>
        </w:rPr>
        <w:t>:</w:t>
      </w:r>
    </w:p>
    <w:p w:rsidR="000B7C36" w:rsidRPr="000B7C36" w:rsidRDefault="000B7C36" w:rsidP="000B7C36">
      <w:pPr>
        <w:spacing w:after="0" w:line="240" w:lineRule="auto"/>
        <w:ind w:firstLine="709"/>
        <w:jc w:val="both"/>
        <w:rPr>
          <w:rFonts w:ascii="Times New Roman" w:eastAsia="Times New Roman" w:hAnsi="Times New Roman" w:cs="Times New Roman"/>
          <w:sz w:val="28"/>
          <w:szCs w:val="28"/>
        </w:rPr>
      </w:pPr>
      <w:r w:rsidRPr="000B7C36">
        <w:rPr>
          <w:rFonts w:ascii="Times New Roman" w:eastAsia="Times New Roman" w:hAnsi="Times New Roman" w:cs="Times New Roman"/>
          <w:sz w:val="28"/>
          <w:szCs w:val="28"/>
        </w:rPr>
        <w:t>предупреждение возникновения и распространения заразных болезней животных; ликвидация очагов заразных болезней животных в случае их возникновения; оздоровление неблагополучных пунктов от хронически протекающих болезней животных; стабилизация эпизоотической обстановки на территории Республики Мордовия по природно-очаговым болезням; снижение ущерба, наносимого животноводству при возникновении очагов карантинных и особо опасных болезней животных.</w:t>
      </w:r>
    </w:p>
    <w:p w:rsidR="000B7C36" w:rsidRPr="000B7C36" w:rsidRDefault="000B7C36" w:rsidP="000B7C36">
      <w:pPr>
        <w:spacing w:after="0" w:line="240" w:lineRule="auto"/>
        <w:ind w:firstLine="709"/>
        <w:jc w:val="both"/>
        <w:rPr>
          <w:rFonts w:ascii="Times New Roman" w:eastAsia="Times New Roman" w:hAnsi="Times New Roman" w:cs="Times New Roman"/>
          <w:b/>
          <w:i/>
          <w:color w:val="000000"/>
          <w:sz w:val="28"/>
          <w:szCs w:val="28"/>
        </w:rPr>
      </w:pPr>
      <w:r w:rsidRPr="000B7C36">
        <w:rPr>
          <w:rFonts w:ascii="Times New Roman" w:eastAsia="Times New Roman" w:hAnsi="Times New Roman" w:cs="Times New Roman"/>
          <w:bCs/>
          <w:sz w:val="28"/>
          <w:szCs w:val="28"/>
        </w:rPr>
        <w:lastRenderedPageBreak/>
        <w:t>На проведение противоэпизоотических мероприятий в области ветеринарии в 2019 году  ветеринарной службой освоено 4385 тыс. рублей средств республиканского бюджета Республики Мордовия.</w:t>
      </w:r>
    </w:p>
    <w:p w:rsidR="000B7C36" w:rsidRPr="000B7C36" w:rsidRDefault="000B7C36" w:rsidP="000B7C36">
      <w:pPr>
        <w:pStyle w:val="a3"/>
        <w:tabs>
          <w:tab w:val="left" w:pos="540"/>
          <w:tab w:val="left" w:pos="709"/>
        </w:tabs>
        <w:spacing w:after="0" w:line="240" w:lineRule="auto"/>
        <w:jc w:val="both"/>
        <w:rPr>
          <w:rFonts w:ascii="Times New Roman" w:hAnsi="Times New Roman"/>
          <w:color w:val="000000"/>
          <w:sz w:val="28"/>
          <w:szCs w:val="28"/>
        </w:rPr>
      </w:pPr>
      <w:r w:rsidRPr="000B7C36">
        <w:rPr>
          <w:rFonts w:ascii="Times New Roman" w:hAnsi="Times New Roman"/>
          <w:color w:val="000000"/>
          <w:sz w:val="28"/>
          <w:szCs w:val="28"/>
        </w:rPr>
        <w:t>По итогам 2019 г. выполнение показателей (индикаторов) составило:</w:t>
      </w:r>
    </w:p>
    <w:p w:rsidR="000B7C36" w:rsidRPr="000B7C36" w:rsidRDefault="000B7C36" w:rsidP="000B7C36">
      <w:pPr>
        <w:pStyle w:val="a3"/>
        <w:tabs>
          <w:tab w:val="left" w:pos="540"/>
        </w:tabs>
        <w:spacing w:after="0" w:line="240" w:lineRule="auto"/>
        <w:jc w:val="both"/>
        <w:rPr>
          <w:rFonts w:ascii="Times New Roman" w:hAnsi="Times New Roman"/>
          <w:color w:val="002060"/>
          <w:sz w:val="28"/>
          <w:szCs w:val="28"/>
        </w:rPr>
      </w:pPr>
      <w:r w:rsidRPr="000B7C36">
        <w:rPr>
          <w:rFonts w:ascii="Times New Roman" w:hAnsi="Times New Roman"/>
          <w:color w:val="000000"/>
          <w:sz w:val="28"/>
          <w:szCs w:val="28"/>
        </w:rPr>
        <w:t>число проведенных профилактических вакцинаций животных против ящура, сибирской язвы, бешенства, классической чумы свиней фактически показатель составил  23200</w:t>
      </w:r>
      <w:r w:rsidRPr="000B7C36">
        <w:rPr>
          <w:rFonts w:ascii="Times New Roman" w:hAnsi="Times New Roman"/>
          <w:color w:val="FF0000"/>
          <w:sz w:val="28"/>
          <w:szCs w:val="28"/>
        </w:rPr>
        <w:t xml:space="preserve">. </w:t>
      </w:r>
      <w:r w:rsidRPr="000B7C36">
        <w:rPr>
          <w:rFonts w:ascii="Times New Roman" w:hAnsi="Times New Roman"/>
          <w:color w:val="002060"/>
          <w:sz w:val="28"/>
          <w:szCs w:val="28"/>
        </w:rPr>
        <w:t>гол</w:t>
      </w:r>
      <w:proofErr w:type="gramStart"/>
      <w:r w:rsidRPr="000B7C36">
        <w:rPr>
          <w:rFonts w:ascii="Times New Roman" w:hAnsi="Times New Roman"/>
          <w:color w:val="002060"/>
          <w:sz w:val="28"/>
          <w:szCs w:val="28"/>
        </w:rPr>
        <w:t>.;</w:t>
      </w:r>
      <w:proofErr w:type="gramEnd"/>
    </w:p>
    <w:p w:rsidR="000B7C36" w:rsidRPr="000B7C36" w:rsidRDefault="000B7C36" w:rsidP="000B7C36">
      <w:pPr>
        <w:pStyle w:val="a3"/>
        <w:tabs>
          <w:tab w:val="left" w:pos="540"/>
        </w:tabs>
        <w:spacing w:after="0" w:line="240" w:lineRule="auto"/>
        <w:jc w:val="both"/>
        <w:rPr>
          <w:rFonts w:ascii="Times New Roman" w:hAnsi="Times New Roman"/>
          <w:color w:val="000000"/>
          <w:sz w:val="28"/>
          <w:szCs w:val="28"/>
        </w:rPr>
      </w:pPr>
      <w:r w:rsidRPr="000B7C36">
        <w:rPr>
          <w:rFonts w:ascii="Times New Roman" w:hAnsi="Times New Roman"/>
          <w:color w:val="000000"/>
          <w:sz w:val="28"/>
          <w:szCs w:val="28"/>
        </w:rPr>
        <w:t>число проведенных диагностических исследований животных на туберкулез, бруцеллез, лептоспироз, лейкоз 24620 исследований.</w:t>
      </w:r>
    </w:p>
    <w:p w:rsidR="000B7C36" w:rsidRPr="000B7C36" w:rsidRDefault="000B7C36" w:rsidP="000B7C36">
      <w:pPr>
        <w:pStyle w:val="a3"/>
        <w:tabs>
          <w:tab w:val="left" w:pos="540"/>
        </w:tabs>
        <w:spacing w:after="0" w:line="240" w:lineRule="auto"/>
        <w:jc w:val="both"/>
        <w:rPr>
          <w:rFonts w:ascii="Times New Roman" w:hAnsi="Times New Roman"/>
          <w:color w:val="000000"/>
          <w:sz w:val="28"/>
          <w:szCs w:val="28"/>
        </w:rPr>
      </w:pPr>
    </w:p>
    <w:p w:rsidR="000B7C36" w:rsidRPr="000B7C36" w:rsidRDefault="000B7C36" w:rsidP="000B7C36">
      <w:pPr>
        <w:pStyle w:val="a3"/>
        <w:tabs>
          <w:tab w:val="left" w:pos="540"/>
        </w:tabs>
        <w:spacing w:after="0" w:line="240" w:lineRule="auto"/>
        <w:jc w:val="both"/>
        <w:rPr>
          <w:rFonts w:ascii="Times New Roman" w:hAnsi="Times New Roman"/>
          <w:b/>
          <w:i/>
          <w:color w:val="000000"/>
          <w:sz w:val="28"/>
          <w:szCs w:val="28"/>
        </w:rPr>
      </w:pPr>
      <w:r w:rsidRPr="000B7C36">
        <w:rPr>
          <w:rFonts w:ascii="Times New Roman" w:hAnsi="Times New Roman"/>
          <w:b/>
          <w:i/>
          <w:color w:val="000000"/>
          <w:sz w:val="28"/>
          <w:szCs w:val="28"/>
        </w:rPr>
        <w:t>О поддержке экономически значимых программ</w:t>
      </w:r>
    </w:p>
    <w:p w:rsidR="000B7C36" w:rsidRPr="000B7C36" w:rsidRDefault="000B7C36" w:rsidP="000B7C36">
      <w:pPr>
        <w:pStyle w:val="a3"/>
        <w:tabs>
          <w:tab w:val="left" w:pos="540"/>
        </w:tabs>
        <w:spacing w:after="0" w:line="240" w:lineRule="auto"/>
        <w:jc w:val="both"/>
        <w:rPr>
          <w:rFonts w:ascii="Times New Roman" w:hAnsi="Times New Roman"/>
          <w:b/>
          <w:i/>
          <w:color w:val="000000"/>
          <w:sz w:val="28"/>
          <w:szCs w:val="28"/>
        </w:rPr>
      </w:pPr>
      <w:r w:rsidRPr="000B7C36">
        <w:rPr>
          <w:rFonts w:ascii="Times New Roman" w:hAnsi="Times New Roman"/>
          <w:b/>
          <w:i/>
          <w:color w:val="000000"/>
          <w:sz w:val="28"/>
          <w:szCs w:val="28"/>
        </w:rPr>
        <w:t>субъектов Российской Федерации в области животноводства</w:t>
      </w:r>
    </w:p>
    <w:p w:rsidR="000B7C36" w:rsidRPr="000B7C36" w:rsidRDefault="000B7C36" w:rsidP="000B7C36">
      <w:pPr>
        <w:tabs>
          <w:tab w:val="left" w:pos="426"/>
        </w:tabs>
        <w:spacing w:after="0" w:line="240" w:lineRule="auto"/>
        <w:ind w:firstLine="709"/>
        <w:jc w:val="both"/>
        <w:rPr>
          <w:rFonts w:ascii="Times New Roman" w:eastAsia="Times New Roman" w:hAnsi="Times New Roman" w:cs="Times New Roman"/>
          <w:color w:val="000000"/>
          <w:sz w:val="28"/>
          <w:szCs w:val="28"/>
        </w:rPr>
      </w:pPr>
      <w:r w:rsidRPr="000B7C36">
        <w:rPr>
          <w:rFonts w:ascii="Times New Roman" w:eastAsia="Times New Roman" w:hAnsi="Times New Roman" w:cs="Times New Roman"/>
          <w:bCs/>
          <w:iCs/>
          <w:sz w:val="28"/>
          <w:szCs w:val="28"/>
        </w:rPr>
        <w:t xml:space="preserve">В 2015 году в </w:t>
      </w:r>
      <w:r w:rsidRPr="000B7C36">
        <w:rPr>
          <w:rFonts w:ascii="Times New Roman" w:eastAsia="Times New Roman" w:hAnsi="Times New Roman" w:cs="Times New Roman"/>
          <w:sz w:val="28"/>
          <w:szCs w:val="28"/>
        </w:rPr>
        <w:t>Комиссию Минсельхоза России на отбор была направлена экономически значимая региональная программа «</w:t>
      </w:r>
      <w:r w:rsidRPr="000B7C36">
        <w:rPr>
          <w:rFonts w:ascii="Times New Roman" w:eastAsia="Times New Roman" w:hAnsi="Times New Roman" w:cs="Times New Roman"/>
          <w:b/>
          <w:i/>
          <w:color w:val="000000"/>
          <w:sz w:val="28"/>
          <w:szCs w:val="28"/>
        </w:rPr>
        <w:t>В</w:t>
      </w:r>
      <w:r w:rsidRPr="000B7C36">
        <w:rPr>
          <w:rFonts w:ascii="Times New Roman" w:eastAsia="Times New Roman" w:hAnsi="Times New Roman" w:cs="Times New Roman"/>
          <w:b/>
          <w:i/>
          <w:sz w:val="28"/>
          <w:szCs w:val="28"/>
        </w:rPr>
        <w:t xml:space="preserve">едомственная целевая программа </w:t>
      </w:r>
      <w:r w:rsidRPr="000B7C36">
        <w:rPr>
          <w:rFonts w:ascii="Times New Roman" w:eastAsia="Times New Roman" w:hAnsi="Times New Roman" w:cs="Times New Roman"/>
          <w:b/>
          <w:i/>
          <w:color w:val="000000"/>
          <w:sz w:val="28"/>
          <w:szCs w:val="28"/>
        </w:rPr>
        <w:t xml:space="preserve">«Предотвращение заноса и распространения африканской чумы свиней (АЧС) на территорию Республики Мордовия на 2015-2017 годы», </w:t>
      </w:r>
      <w:r w:rsidRPr="000B7C36">
        <w:rPr>
          <w:rFonts w:ascii="Times New Roman" w:eastAsia="Times New Roman" w:hAnsi="Times New Roman" w:cs="Times New Roman"/>
          <w:color w:val="000000"/>
          <w:sz w:val="28"/>
          <w:szCs w:val="28"/>
        </w:rPr>
        <w:t xml:space="preserve">которая была отобрана для предоставления субсидий с федерального бюджета. </w:t>
      </w:r>
    </w:p>
    <w:p w:rsidR="000B7C36" w:rsidRPr="000B7C36" w:rsidRDefault="000B7C36" w:rsidP="000B7C36">
      <w:pPr>
        <w:tabs>
          <w:tab w:val="left" w:pos="426"/>
        </w:tabs>
        <w:spacing w:after="0" w:line="240" w:lineRule="auto"/>
        <w:ind w:firstLine="709"/>
        <w:jc w:val="both"/>
        <w:rPr>
          <w:rFonts w:ascii="Times New Roman" w:eastAsia="Times New Roman" w:hAnsi="Times New Roman" w:cs="Times New Roman"/>
          <w:sz w:val="28"/>
          <w:szCs w:val="28"/>
        </w:rPr>
      </w:pPr>
      <w:r w:rsidRPr="000B7C36">
        <w:rPr>
          <w:rFonts w:ascii="Times New Roman" w:eastAsia="Times New Roman" w:hAnsi="Times New Roman" w:cs="Times New Roman"/>
          <w:color w:val="000000"/>
          <w:sz w:val="28"/>
          <w:szCs w:val="28"/>
        </w:rPr>
        <w:t>На реализацию мероприятий программы в 2019 году денежных сре</w:t>
      </w:r>
      <w:proofErr w:type="gramStart"/>
      <w:r w:rsidRPr="000B7C36">
        <w:rPr>
          <w:rFonts w:ascii="Times New Roman" w:eastAsia="Times New Roman" w:hAnsi="Times New Roman" w:cs="Times New Roman"/>
          <w:color w:val="000000"/>
          <w:sz w:val="28"/>
          <w:szCs w:val="28"/>
        </w:rPr>
        <w:t>дств с р</w:t>
      </w:r>
      <w:proofErr w:type="gramEnd"/>
      <w:r w:rsidRPr="000B7C36">
        <w:rPr>
          <w:rFonts w:ascii="Times New Roman" w:eastAsia="Times New Roman" w:hAnsi="Times New Roman" w:cs="Times New Roman"/>
          <w:color w:val="000000"/>
          <w:sz w:val="28"/>
          <w:szCs w:val="28"/>
        </w:rPr>
        <w:t>еспубликанского бюджета Республики Мордовия и с районного бюджета направлено не было.</w:t>
      </w:r>
    </w:p>
    <w:p w:rsidR="000B7C36" w:rsidRPr="000B7C36" w:rsidRDefault="000B7C36" w:rsidP="000B7C36">
      <w:pPr>
        <w:pStyle w:val="a3"/>
        <w:tabs>
          <w:tab w:val="left" w:pos="540"/>
          <w:tab w:val="left" w:pos="709"/>
        </w:tabs>
        <w:spacing w:after="0" w:line="240" w:lineRule="auto"/>
        <w:jc w:val="both"/>
        <w:rPr>
          <w:rFonts w:ascii="Times New Roman" w:hAnsi="Times New Roman"/>
          <w:color w:val="000000"/>
          <w:sz w:val="28"/>
          <w:szCs w:val="28"/>
        </w:rPr>
      </w:pPr>
    </w:p>
    <w:p w:rsidR="000B7C36" w:rsidRPr="000B7C36" w:rsidRDefault="000B7C36" w:rsidP="000B7C36">
      <w:pPr>
        <w:spacing w:after="0" w:line="240" w:lineRule="auto"/>
        <w:ind w:firstLine="709"/>
        <w:jc w:val="both"/>
        <w:rPr>
          <w:rFonts w:ascii="Times New Roman" w:eastAsia="Times New Roman" w:hAnsi="Times New Roman" w:cs="Times New Roman"/>
          <w:b/>
          <w:i/>
          <w:color w:val="000000"/>
          <w:sz w:val="28"/>
          <w:szCs w:val="28"/>
        </w:rPr>
      </w:pPr>
      <w:r w:rsidRPr="000B7C36">
        <w:rPr>
          <w:rFonts w:ascii="Times New Roman" w:eastAsia="Times New Roman" w:hAnsi="Times New Roman" w:cs="Times New Roman"/>
          <w:b/>
          <w:i/>
          <w:color w:val="000000"/>
          <w:sz w:val="28"/>
          <w:szCs w:val="28"/>
        </w:rPr>
        <w:t xml:space="preserve">Государственная поддержка кредитования </w:t>
      </w:r>
      <w:proofErr w:type="spellStart"/>
      <w:r w:rsidRPr="000B7C36">
        <w:rPr>
          <w:rFonts w:ascii="Times New Roman" w:eastAsia="Times New Roman" w:hAnsi="Times New Roman" w:cs="Times New Roman"/>
          <w:b/>
          <w:i/>
          <w:color w:val="000000"/>
          <w:sz w:val="28"/>
          <w:szCs w:val="28"/>
        </w:rPr>
        <w:t>подотрасли</w:t>
      </w:r>
      <w:proofErr w:type="spellEnd"/>
      <w:r w:rsidRPr="000B7C36">
        <w:rPr>
          <w:rFonts w:ascii="Times New Roman" w:eastAsia="Times New Roman" w:hAnsi="Times New Roman" w:cs="Times New Roman"/>
          <w:b/>
          <w:i/>
          <w:color w:val="000000"/>
          <w:sz w:val="28"/>
          <w:szCs w:val="28"/>
        </w:rPr>
        <w:t xml:space="preserve"> животноводства, переработки ее продукции, развития инфраструктуры и </w:t>
      </w:r>
      <w:proofErr w:type="spellStart"/>
      <w:r w:rsidRPr="000B7C36">
        <w:rPr>
          <w:rFonts w:ascii="Times New Roman" w:eastAsia="Times New Roman" w:hAnsi="Times New Roman" w:cs="Times New Roman"/>
          <w:b/>
          <w:i/>
          <w:color w:val="000000"/>
          <w:sz w:val="28"/>
          <w:szCs w:val="28"/>
        </w:rPr>
        <w:t>логистического</w:t>
      </w:r>
      <w:proofErr w:type="spellEnd"/>
      <w:r w:rsidRPr="000B7C36">
        <w:rPr>
          <w:rFonts w:ascii="Times New Roman" w:eastAsia="Times New Roman" w:hAnsi="Times New Roman" w:cs="Times New Roman"/>
          <w:b/>
          <w:i/>
          <w:color w:val="000000"/>
          <w:sz w:val="28"/>
          <w:szCs w:val="28"/>
        </w:rPr>
        <w:t xml:space="preserve"> обеспечения  рынков продукции животноводства</w:t>
      </w:r>
    </w:p>
    <w:p w:rsidR="000B7C36" w:rsidRPr="000B7C36" w:rsidRDefault="000B7C36" w:rsidP="000B7C36">
      <w:pPr>
        <w:spacing w:after="0" w:line="240" w:lineRule="auto"/>
        <w:ind w:firstLine="709"/>
        <w:jc w:val="both"/>
        <w:rPr>
          <w:rFonts w:ascii="Times New Roman" w:eastAsia="Times New Roman" w:hAnsi="Times New Roman" w:cs="Times New Roman"/>
          <w:sz w:val="28"/>
          <w:szCs w:val="28"/>
        </w:rPr>
      </w:pPr>
      <w:r w:rsidRPr="000B7C36">
        <w:rPr>
          <w:rFonts w:ascii="Times New Roman" w:eastAsia="Times New Roman" w:hAnsi="Times New Roman" w:cs="Times New Roman"/>
          <w:sz w:val="28"/>
          <w:szCs w:val="28"/>
        </w:rPr>
        <w:t xml:space="preserve">Реализация мероприятия направлена на обеспечение устойчивого роста животноводческой продукции и продуктов ее переработки на основе модернизации </w:t>
      </w:r>
      <w:proofErr w:type="spellStart"/>
      <w:r w:rsidRPr="000B7C36">
        <w:rPr>
          <w:rFonts w:ascii="Times New Roman" w:eastAsia="Times New Roman" w:hAnsi="Times New Roman" w:cs="Times New Roman"/>
          <w:sz w:val="28"/>
          <w:szCs w:val="28"/>
        </w:rPr>
        <w:t>подотрасли</w:t>
      </w:r>
      <w:proofErr w:type="spellEnd"/>
      <w:r w:rsidRPr="000B7C36">
        <w:rPr>
          <w:rFonts w:ascii="Times New Roman" w:eastAsia="Times New Roman" w:hAnsi="Times New Roman" w:cs="Times New Roman"/>
          <w:sz w:val="28"/>
          <w:szCs w:val="28"/>
        </w:rPr>
        <w:t xml:space="preserve"> животноводства, организаций агропромышленного комплекса пищевой и перерабатывающей промышленности, инфраструктуры и </w:t>
      </w:r>
      <w:proofErr w:type="spellStart"/>
      <w:r w:rsidRPr="000B7C36">
        <w:rPr>
          <w:rFonts w:ascii="Times New Roman" w:eastAsia="Times New Roman" w:hAnsi="Times New Roman" w:cs="Times New Roman"/>
          <w:sz w:val="28"/>
          <w:szCs w:val="28"/>
        </w:rPr>
        <w:t>логистического</w:t>
      </w:r>
      <w:proofErr w:type="spellEnd"/>
      <w:r w:rsidRPr="000B7C36">
        <w:rPr>
          <w:rFonts w:ascii="Times New Roman" w:eastAsia="Times New Roman" w:hAnsi="Times New Roman" w:cs="Times New Roman"/>
          <w:sz w:val="28"/>
          <w:szCs w:val="28"/>
        </w:rPr>
        <w:t xml:space="preserve"> обеспечения рынков животноводческой продукции.</w:t>
      </w:r>
    </w:p>
    <w:p w:rsidR="000B7C36" w:rsidRPr="000B7C36" w:rsidRDefault="000B7C36" w:rsidP="000B7C36">
      <w:pPr>
        <w:pStyle w:val="a3"/>
        <w:tabs>
          <w:tab w:val="left" w:pos="540"/>
        </w:tabs>
        <w:spacing w:after="0" w:line="240" w:lineRule="auto"/>
        <w:jc w:val="both"/>
        <w:rPr>
          <w:rFonts w:ascii="Times New Roman" w:hAnsi="Times New Roman"/>
          <w:color w:val="000000"/>
          <w:sz w:val="28"/>
          <w:szCs w:val="28"/>
        </w:rPr>
      </w:pPr>
      <w:r w:rsidRPr="000B7C36">
        <w:rPr>
          <w:rFonts w:ascii="Times New Roman" w:hAnsi="Times New Roman"/>
          <w:color w:val="000000"/>
          <w:sz w:val="28"/>
          <w:szCs w:val="28"/>
        </w:rPr>
        <w:t>В 2019 году на возмещение части процентной ставки по инвестиционным кредитам направлено предприятиям АПК района 12176 тыс. рублей средств</w:t>
      </w:r>
    </w:p>
    <w:p w:rsidR="000B7C36" w:rsidRPr="000B7C36" w:rsidRDefault="000B7C36" w:rsidP="000B7C36">
      <w:pPr>
        <w:spacing w:after="0" w:line="240" w:lineRule="auto"/>
        <w:ind w:firstLine="709"/>
        <w:jc w:val="both"/>
        <w:rPr>
          <w:rFonts w:ascii="Times New Roman" w:eastAsia="Times New Roman" w:hAnsi="Times New Roman" w:cs="Times New Roman"/>
          <w:color w:val="000000"/>
          <w:sz w:val="28"/>
          <w:szCs w:val="28"/>
        </w:rPr>
      </w:pPr>
      <w:r w:rsidRPr="000B7C36">
        <w:rPr>
          <w:rFonts w:ascii="Times New Roman" w:eastAsia="Times New Roman" w:hAnsi="Times New Roman" w:cs="Times New Roman"/>
          <w:color w:val="000000"/>
          <w:sz w:val="28"/>
          <w:szCs w:val="28"/>
        </w:rPr>
        <w:t xml:space="preserve">В рамках данного мероприятия  субсидирование части процентной ставки по краткосрочным кредитам, привлеченным на развитие животноводства, переработки ее продукции, развития инфраструктуры и </w:t>
      </w:r>
      <w:proofErr w:type="spellStart"/>
      <w:r w:rsidRPr="000B7C36">
        <w:rPr>
          <w:rFonts w:ascii="Times New Roman" w:eastAsia="Times New Roman" w:hAnsi="Times New Roman" w:cs="Times New Roman"/>
          <w:color w:val="000000"/>
          <w:sz w:val="28"/>
          <w:szCs w:val="28"/>
        </w:rPr>
        <w:t>логистического</w:t>
      </w:r>
      <w:proofErr w:type="spellEnd"/>
      <w:r w:rsidRPr="000B7C36">
        <w:rPr>
          <w:rFonts w:ascii="Times New Roman" w:eastAsia="Times New Roman" w:hAnsi="Times New Roman" w:cs="Times New Roman"/>
          <w:color w:val="000000"/>
          <w:sz w:val="28"/>
          <w:szCs w:val="28"/>
        </w:rPr>
        <w:t xml:space="preserve"> обеспечения  рынков продукции животноводства не осуществлялось.</w:t>
      </w:r>
    </w:p>
    <w:p w:rsidR="000B7C36" w:rsidRPr="000B7C36" w:rsidRDefault="000B7C36" w:rsidP="000B7C36">
      <w:pPr>
        <w:tabs>
          <w:tab w:val="left" w:pos="567"/>
        </w:tabs>
        <w:spacing w:after="0" w:line="240" w:lineRule="auto"/>
        <w:ind w:firstLine="709"/>
        <w:jc w:val="both"/>
        <w:rPr>
          <w:rFonts w:ascii="Times New Roman" w:eastAsia="Times New Roman" w:hAnsi="Times New Roman" w:cs="Times New Roman"/>
          <w:sz w:val="28"/>
          <w:szCs w:val="28"/>
        </w:rPr>
      </w:pPr>
    </w:p>
    <w:p w:rsidR="000B7C36" w:rsidRPr="000B7C36" w:rsidRDefault="000B7C36" w:rsidP="000B7C36">
      <w:pPr>
        <w:tabs>
          <w:tab w:val="left" w:pos="720"/>
        </w:tabs>
        <w:spacing w:after="0" w:line="240" w:lineRule="auto"/>
        <w:ind w:firstLine="709"/>
        <w:jc w:val="both"/>
        <w:rPr>
          <w:rFonts w:ascii="Times New Roman" w:eastAsia="Times New Roman" w:hAnsi="Times New Roman" w:cs="Times New Roman"/>
          <w:sz w:val="28"/>
          <w:szCs w:val="28"/>
        </w:rPr>
      </w:pPr>
      <w:r w:rsidRPr="000B7C36">
        <w:rPr>
          <w:rFonts w:ascii="Times New Roman" w:eastAsia="Times New Roman" w:hAnsi="Times New Roman" w:cs="Times New Roman"/>
          <w:b/>
          <w:sz w:val="28"/>
          <w:szCs w:val="28"/>
        </w:rPr>
        <w:t>О реализации подпрограммы «Развитие мясного скотоводства»</w:t>
      </w:r>
    </w:p>
    <w:p w:rsidR="000B7C36" w:rsidRPr="000B7C36" w:rsidRDefault="000B7C36" w:rsidP="000B7C36">
      <w:pPr>
        <w:tabs>
          <w:tab w:val="left" w:pos="142"/>
          <w:tab w:val="left" w:pos="284"/>
        </w:tabs>
        <w:spacing w:after="0" w:line="240" w:lineRule="auto"/>
        <w:ind w:firstLine="709"/>
        <w:jc w:val="both"/>
        <w:rPr>
          <w:rFonts w:ascii="Times New Roman" w:eastAsia="Times New Roman" w:hAnsi="Times New Roman" w:cs="Times New Roman"/>
          <w:sz w:val="28"/>
          <w:szCs w:val="28"/>
        </w:rPr>
      </w:pPr>
      <w:r w:rsidRPr="000B7C36">
        <w:rPr>
          <w:rFonts w:ascii="Times New Roman" w:eastAsia="Times New Roman" w:hAnsi="Times New Roman" w:cs="Times New Roman"/>
          <w:sz w:val="28"/>
          <w:szCs w:val="28"/>
        </w:rPr>
        <w:t xml:space="preserve">На 1 января 2020 года в КФХ поголовье крупного рогатого скота специализированных мясных пород и помесного скота, полученного от скрещивания со специализированными породами, составило 35 голов, </w:t>
      </w:r>
      <w:r w:rsidRPr="000B7C36">
        <w:rPr>
          <w:rFonts w:ascii="Times New Roman" w:eastAsia="Times New Roman" w:hAnsi="Times New Roman" w:cs="Times New Roman"/>
          <w:sz w:val="28"/>
          <w:szCs w:val="28"/>
        </w:rPr>
        <w:lastRenderedPageBreak/>
        <w:t xml:space="preserve">(предусмотрено на 2019 г. –790 голов), или выполнение составило 4,4 процента. </w:t>
      </w:r>
    </w:p>
    <w:p w:rsidR="000B7C36" w:rsidRPr="000B7C36" w:rsidRDefault="000B7C36" w:rsidP="000B7C36">
      <w:pPr>
        <w:pStyle w:val="a3"/>
        <w:tabs>
          <w:tab w:val="left" w:pos="540"/>
        </w:tabs>
        <w:spacing w:after="0" w:line="240" w:lineRule="auto"/>
        <w:jc w:val="both"/>
        <w:rPr>
          <w:rFonts w:ascii="Times New Roman" w:hAnsi="Times New Roman"/>
          <w:b/>
          <w:i/>
          <w:color w:val="000000"/>
          <w:sz w:val="28"/>
          <w:szCs w:val="28"/>
        </w:rPr>
      </w:pPr>
      <w:r w:rsidRPr="000B7C36">
        <w:rPr>
          <w:rFonts w:ascii="Times New Roman" w:hAnsi="Times New Roman"/>
          <w:b/>
          <w:i/>
          <w:color w:val="000000"/>
          <w:sz w:val="28"/>
          <w:szCs w:val="28"/>
        </w:rPr>
        <w:t xml:space="preserve">О поддержке ведомственных экономически значимых региональных программ по развитию мясного скотоводства </w:t>
      </w:r>
    </w:p>
    <w:p w:rsidR="000B7C36" w:rsidRPr="000B7C36" w:rsidRDefault="000B7C36" w:rsidP="000B7C36">
      <w:pPr>
        <w:spacing w:after="0" w:line="240" w:lineRule="auto"/>
        <w:ind w:firstLine="709"/>
        <w:jc w:val="both"/>
        <w:rPr>
          <w:rFonts w:ascii="Times New Roman" w:eastAsia="Times New Roman" w:hAnsi="Times New Roman" w:cs="Times New Roman"/>
          <w:sz w:val="28"/>
          <w:szCs w:val="28"/>
        </w:rPr>
      </w:pPr>
    </w:p>
    <w:p w:rsidR="000B7C36" w:rsidRPr="000B7C36" w:rsidRDefault="000B7C36" w:rsidP="000B7C36">
      <w:pPr>
        <w:tabs>
          <w:tab w:val="left" w:pos="709"/>
        </w:tabs>
        <w:spacing w:after="0" w:line="240" w:lineRule="auto"/>
        <w:ind w:firstLine="709"/>
        <w:jc w:val="both"/>
        <w:rPr>
          <w:rFonts w:ascii="Times New Roman" w:eastAsia="Times New Roman" w:hAnsi="Times New Roman" w:cs="Times New Roman"/>
          <w:sz w:val="28"/>
          <w:szCs w:val="28"/>
        </w:rPr>
      </w:pPr>
      <w:r w:rsidRPr="000B7C36">
        <w:rPr>
          <w:rFonts w:ascii="Times New Roman" w:eastAsia="Times New Roman" w:hAnsi="Times New Roman" w:cs="Times New Roman"/>
          <w:b/>
          <w:sz w:val="28"/>
          <w:szCs w:val="28"/>
        </w:rPr>
        <w:t>О реализации подпрограммы «Поддержка малых форм хозяйствования»</w:t>
      </w:r>
      <w:r w:rsidRPr="000B7C36">
        <w:rPr>
          <w:rFonts w:ascii="Times New Roman" w:eastAsia="Times New Roman" w:hAnsi="Times New Roman" w:cs="Times New Roman"/>
          <w:sz w:val="28"/>
          <w:szCs w:val="28"/>
        </w:rPr>
        <w:tab/>
        <w:t xml:space="preserve"> </w:t>
      </w:r>
    </w:p>
    <w:p w:rsidR="000B7C36" w:rsidRPr="000B7C36" w:rsidRDefault="000B7C36" w:rsidP="000B7C36">
      <w:pPr>
        <w:pStyle w:val="Style89"/>
        <w:widowControl/>
        <w:ind w:firstLine="709"/>
        <w:jc w:val="both"/>
        <w:rPr>
          <w:rStyle w:val="FontStyle234"/>
          <w:rFonts w:ascii="Times New Roman" w:hAnsi="Times New Roman" w:cs="Times New Roman"/>
          <w:sz w:val="28"/>
          <w:szCs w:val="28"/>
        </w:rPr>
      </w:pPr>
      <w:r w:rsidRPr="000B7C36">
        <w:rPr>
          <w:rStyle w:val="FontStyle234"/>
          <w:rFonts w:ascii="Times New Roman" w:hAnsi="Times New Roman" w:cs="Times New Roman"/>
          <w:sz w:val="28"/>
          <w:szCs w:val="28"/>
        </w:rPr>
        <w:t>Основными целями мероприятий по поддержке малых форм хозяйствования являются:</w:t>
      </w:r>
    </w:p>
    <w:p w:rsidR="000B7C36" w:rsidRPr="000B7C36" w:rsidRDefault="000B7C36" w:rsidP="000B7C36">
      <w:pPr>
        <w:pStyle w:val="Style108"/>
        <w:widowControl/>
        <w:ind w:firstLine="709"/>
        <w:jc w:val="both"/>
        <w:rPr>
          <w:rStyle w:val="FontStyle234"/>
          <w:rFonts w:ascii="Times New Roman" w:hAnsi="Times New Roman" w:cs="Times New Roman"/>
          <w:sz w:val="28"/>
          <w:szCs w:val="28"/>
        </w:rPr>
      </w:pPr>
      <w:r w:rsidRPr="000B7C36">
        <w:rPr>
          <w:rStyle w:val="FontStyle234"/>
          <w:rFonts w:ascii="Times New Roman" w:hAnsi="Times New Roman" w:cs="Times New Roman"/>
          <w:sz w:val="28"/>
          <w:szCs w:val="28"/>
        </w:rPr>
        <w:t>поддержка и развитие сельскохозяйственной и несельскохозяйственной деятельно</w:t>
      </w:r>
      <w:r w:rsidRPr="000B7C36">
        <w:rPr>
          <w:rStyle w:val="FontStyle234"/>
          <w:rFonts w:ascii="Times New Roman" w:hAnsi="Times New Roman" w:cs="Times New Roman"/>
          <w:sz w:val="28"/>
          <w:szCs w:val="28"/>
        </w:rPr>
        <w:softHyphen/>
        <w:t>сти малых форм хозяйствования;</w:t>
      </w:r>
    </w:p>
    <w:p w:rsidR="000B7C36" w:rsidRPr="000B7C36" w:rsidRDefault="000B7C36" w:rsidP="000B7C36">
      <w:pPr>
        <w:pStyle w:val="Style108"/>
        <w:widowControl/>
        <w:ind w:firstLine="709"/>
        <w:jc w:val="both"/>
        <w:rPr>
          <w:rStyle w:val="FontStyle234"/>
          <w:rFonts w:ascii="Times New Roman" w:hAnsi="Times New Roman" w:cs="Times New Roman"/>
          <w:sz w:val="28"/>
          <w:szCs w:val="28"/>
        </w:rPr>
      </w:pPr>
      <w:r w:rsidRPr="000B7C36">
        <w:rPr>
          <w:rStyle w:val="FontStyle234"/>
          <w:rFonts w:ascii="Times New Roman" w:hAnsi="Times New Roman" w:cs="Times New Roman"/>
          <w:sz w:val="28"/>
          <w:szCs w:val="28"/>
        </w:rPr>
        <w:t>улучшение качества жизни в сельской местности;</w:t>
      </w:r>
    </w:p>
    <w:p w:rsidR="000B7C36" w:rsidRPr="000B7C36" w:rsidRDefault="000B7C36" w:rsidP="000B7C36">
      <w:pPr>
        <w:pStyle w:val="Style108"/>
        <w:widowControl/>
        <w:ind w:firstLine="709"/>
        <w:jc w:val="both"/>
        <w:rPr>
          <w:rStyle w:val="FontStyle234"/>
          <w:rFonts w:ascii="Times New Roman" w:hAnsi="Times New Roman" w:cs="Times New Roman"/>
          <w:sz w:val="28"/>
          <w:szCs w:val="28"/>
        </w:rPr>
      </w:pPr>
      <w:r w:rsidRPr="000B7C36">
        <w:rPr>
          <w:rStyle w:val="FontStyle234"/>
          <w:rFonts w:ascii="Times New Roman" w:hAnsi="Times New Roman" w:cs="Times New Roman"/>
          <w:sz w:val="28"/>
          <w:szCs w:val="28"/>
        </w:rPr>
        <w:t>увеличение доходов и снижение издержек малых форм сельскохозяйственных това</w:t>
      </w:r>
      <w:r w:rsidRPr="000B7C36">
        <w:rPr>
          <w:rStyle w:val="FontStyle234"/>
          <w:rFonts w:ascii="Times New Roman" w:hAnsi="Times New Roman" w:cs="Times New Roman"/>
          <w:sz w:val="28"/>
          <w:szCs w:val="28"/>
        </w:rPr>
        <w:softHyphen/>
        <w:t>ропроизводителей через их участие в сельскохозяйственных потребительских кооперати</w:t>
      </w:r>
      <w:r w:rsidRPr="000B7C36">
        <w:rPr>
          <w:rStyle w:val="FontStyle234"/>
          <w:rFonts w:ascii="Times New Roman" w:hAnsi="Times New Roman" w:cs="Times New Roman"/>
          <w:sz w:val="28"/>
          <w:szCs w:val="28"/>
        </w:rPr>
        <w:softHyphen/>
        <w:t>вах.</w:t>
      </w:r>
    </w:p>
    <w:p w:rsidR="000B7C36" w:rsidRPr="000B7C36" w:rsidRDefault="000B7C36" w:rsidP="000B7C36">
      <w:pPr>
        <w:pStyle w:val="ab"/>
        <w:ind w:firstLine="709"/>
        <w:jc w:val="both"/>
        <w:rPr>
          <w:rFonts w:ascii="Times New Roman" w:hAnsi="Times New Roman"/>
          <w:sz w:val="28"/>
          <w:szCs w:val="28"/>
        </w:rPr>
      </w:pPr>
      <w:r w:rsidRPr="000B7C36">
        <w:rPr>
          <w:rFonts w:ascii="Times New Roman" w:hAnsi="Times New Roman"/>
          <w:sz w:val="28"/>
          <w:szCs w:val="28"/>
        </w:rPr>
        <w:t>В 2019 году малыми формами хозяйствования района произведено 10% от общего объема сельскохозяйственной продукции, производимой всеми категориями хозяйств района.</w:t>
      </w:r>
      <w:r w:rsidRPr="000B7C36">
        <w:rPr>
          <w:rFonts w:ascii="Times New Roman" w:hAnsi="Times New Roman"/>
          <w:sz w:val="28"/>
          <w:szCs w:val="28"/>
        </w:rPr>
        <w:tab/>
      </w:r>
    </w:p>
    <w:p w:rsidR="000B7C36" w:rsidRPr="000B7C36" w:rsidRDefault="000B7C36" w:rsidP="000B7C36">
      <w:pPr>
        <w:pStyle w:val="ab"/>
        <w:ind w:firstLine="709"/>
        <w:jc w:val="both"/>
        <w:rPr>
          <w:rFonts w:ascii="Times New Roman" w:hAnsi="Times New Roman"/>
          <w:sz w:val="28"/>
          <w:szCs w:val="28"/>
        </w:rPr>
      </w:pPr>
      <w:r w:rsidRPr="000B7C36">
        <w:rPr>
          <w:rFonts w:ascii="Times New Roman" w:hAnsi="Times New Roman"/>
          <w:sz w:val="28"/>
          <w:szCs w:val="28"/>
        </w:rPr>
        <w:t xml:space="preserve">Крестьянские (фермерские) хозяйства произвели 72 тонны  мяса или 1,4% от объщего объема, молока 1200 тонн или  7%, </w:t>
      </w:r>
    </w:p>
    <w:p w:rsidR="000B7C36" w:rsidRPr="000B7C36" w:rsidRDefault="000B7C36" w:rsidP="000B7C36">
      <w:pPr>
        <w:pStyle w:val="ab"/>
        <w:ind w:firstLine="709"/>
        <w:jc w:val="both"/>
        <w:rPr>
          <w:rFonts w:ascii="Times New Roman" w:hAnsi="Times New Roman"/>
          <w:sz w:val="28"/>
          <w:szCs w:val="28"/>
        </w:rPr>
      </w:pPr>
    </w:p>
    <w:p w:rsidR="000B7C36" w:rsidRPr="000B7C36" w:rsidRDefault="000B7C36" w:rsidP="000B7C36">
      <w:pPr>
        <w:pStyle w:val="ab"/>
        <w:ind w:firstLine="709"/>
        <w:jc w:val="both"/>
        <w:rPr>
          <w:rFonts w:ascii="Times New Roman" w:hAnsi="Times New Roman"/>
          <w:b/>
          <w:i/>
          <w:sz w:val="28"/>
          <w:szCs w:val="28"/>
        </w:rPr>
      </w:pPr>
      <w:r w:rsidRPr="000B7C36">
        <w:rPr>
          <w:rFonts w:ascii="Times New Roman" w:hAnsi="Times New Roman"/>
          <w:sz w:val="28"/>
          <w:szCs w:val="28"/>
        </w:rPr>
        <w:t>Р</w:t>
      </w:r>
      <w:r w:rsidRPr="000B7C36">
        <w:rPr>
          <w:rFonts w:ascii="Times New Roman" w:hAnsi="Times New Roman"/>
          <w:b/>
          <w:i/>
          <w:sz w:val="28"/>
          <w:szCs w:val="28"/>
        </w:rPr>
        <w:t>есурсное обеспечение подпрограммы</w:t>
      </w:r>
    </w:p>
    <w:p w:rsidR="000B7C36" w:rsidRPr="000B7C36" w:rsidRDefault="000B7C36" w:rsidP="000B7C36">
      <w:pPr>
        <w:pStyle w:val="ab"/>
        <w:ind w:firstLine="709"/>
        <w:jc w:val="both"/>
        <w:rPr>
          <w:rFonts w:ascii="Times New Roman" w:hAnsi="Times New Roman"/>
          <w:sz w:val="28"/>
          <w:szCs w:val="28"/>
        </w:rPr>
      </w:pPr>
      <w:r w:rsidRPr="000B7C36">
        <w:rPr>
          <w:rFonts w:ascii="Times New Roman" w:hAnsi="Times New Roman"/>
          <w:sz w:val="28"/>
          <w:szCs w:val="28"/>
        </w:rPr>
        <w:t xml:space="preserve">Общий объем финансирования всех мероприятий подпрограммы из республиканского бюджета Республики Мордовия в 2019 г. составил 7550 тыс. рублей, </w:t>
      </w:r>
    </w:p>
    <w:p w:rsidR="000B7C36" w:rsidRPr="000B7C36" w:rsidRDefault="000B7C36" w:rsidP="000B7C36">
      <w:pPr>
        <w:pStyle w:val="ab"/>
        <w:ind w:firstLine="709"/>
        <w:jc w:val="both"/>
        <w:rPr>
          <w:rFonts w:ascii="Times New Roman" w:hAnsi="Times New Roman"/>
          <w:sz w:val="28"/>
          <w:szCs w:val="28"/>
        </w:rPr>
      </w:pPr>
      <w:r w:rsidRPr="000B7C36">
        <w:rPr>
          <w:rFonts w:ascii="Times New Roman" w:hAnsi="Times New Roman"/>
          <w:sz w:val="28"/>
          <w:szCs w:val="28"/>
        </w:rPr>
        <w:t>В 2019 году продолжается реализация ведомственных целевых программ по поддержке крестьянских (фермерских) хозяйств. Разработаны и утверждены программы «Поддержка начинающих фермеров в Республике Мордовия на 2015-2017 годы и на период до 2020 года", Программа «Агростартап» и «Развитие семейных животноводческих ферм на базе крестьянских (фермерских) хозяйств в Республике Мордовия на 2015-2017 годы и на период до 2020 года».</w:t>
      </w:r>
    </w:p>
    <w:p w:rsidR="000B7C36" w:rsidRPr="000B7C36" w:rsidRDefault="000B7C36" w:rsidP="000B7C36">
      <w:pPr>
        <w:pStyle w:val="ab"/>
        <w:ind w:firstLine="709"/>
        <w:jc w:val="both"/>
        <w:rPr>
          <w:rFonts w:ascii="Times New Roman" w:hAnsi="Times New Roman"/>
          <w:sz w:val="28"/>
          <w:szCs w:val="28"/>
        </w:rPr>
      </w:pPr>
    </w:p>
    <w:p w:rsidR="000B7C36" w:rsidRPr="000B7C36" w:rsidRDefault="000B7C36" w:rsidP="000B7C36">
      <w:pPr>
        <w:pStyle w:val="ab"/>
        <w:ind w:firstLine="709"/>
        <w:jc w:val="both"/>
        <w:rPr>
          <w:rFonts w:ascii="Times New Roman" w:hAnsi="Times New Roman"/>
          <w:b/>
          <w:i/>
          <w:sz w:val="28"/>
          <w:szCs w:val="28"/>
        </w:rPr>
      </w:pPr>
      <w:r w:rsidRPr="000B7C36">
        <w:rPr>
          <w:rFonts w:ascii="Times New Roman" w:hAnsi="Times New Roman"/>
          <w:b/>
          <w:i/>
          <w:sz w:val="28"/>
          <w:szCs w:val="28"/>
        </w:rPr>
        <w:t>Поддержка начинающих фермеров</w:t>
      </w:r>
    </w:p>
    <w:p w:rsidR="000B7C36" w:rsidRPr="000B7C36" w:rsidRDefault="000B7C36" w:rsidP="000B7C36">
      <w:pPr>
        <w:pStyle w:val="ab"/>
        <w:ind w:firstLine="709"/>
        <w:jc w:val="both"/>
        <w:rPr>
          <w:rFonts w:ascii="Times New Roman" w:hAnsi="Times New Roman"/>
          <w:sz w:val="28"/>
          <w:szCs w:val="28"/>
        </w:rPr>
      </w:pPr>
      <w:r w:rsidRPr="000B7C36">
        <w:rPr>
          <w:rFonts w:ascii="Times New Roman" w:hAnsi="Times New Roman"/>
          <w:sz w:val="28"/>
          <w:szCs w:val="28"/>
        </w:rPr>
        <w:t>В 2019 г. было отобран 1 начинающий фермер для предоставления субсидий из республиканского бюджета Республики Мордовия и из федерального бюджета на софинансирование мероприятий  по поддержке начинающих фермеров.</w:t>
      </w:r>
    </w:p>
    <w:p w:rsidR="000B7C36" w:rsidRPr="000B7C36" w:rsidRDefault="000B7C36" w:rsidP="000B7C36">
      <w:pPr>
        <w:pStyle w:val="ab"/>
        <w:ind w:firstLine="709"/>
        <w:jc w:val="both"/>
        <w:rPr>
          <w:rFonts w:ascii="Times New Roman" w:hAnsi="Times New Roman"/>
          <w:sz w:val="28"/>
          <w:szCs w:val="28"/>
        </w:rPr>
      </w:pPr>
      <w:r w:rsidRPr="000B7C36">
        <w:rPr>
          <w:rFonts w:ascii="Times New Roman" w:hAnsi="Times New Roman"/>
          <w:sz w:val="28"/>
          <w:szCs w:val="28"/>
        </w:rPr>
        <w:t>Основным мероприятием данного направления является предоставление грантов на создание и развитие крестьянского (фермерского) хозяйства В 2018 году на реализацию мероприятия из республиканского бюджета Дубенскому району выделено 1500 тыс. рублей.</w:t>
      </w:r>
    </w:p>
    <w:p w:rsidR="000B7C36" w:rsidRPr="000B7C36" w:rsidRDefault="000B7C36" w:rsidP="000B7C36">
      <w:pPr>
        <w:pStyle w:val="ab"/>
        <w:ind w:firstLine="709"/>
        <w:jc w:val="both"/>
        <w:rPr>
          <w:rFonts w:ascii="Times New Roman" w:hAnsi="Times New Roman"/>
          <w:sz w:val="28"/>
          <w:szCs w:val="28"/>
        </w:rPr>
      </w:pPr>
      <w:r w:rsidRPr="000B7C36">
        <w:rPr>
          <w:rFonts w:ascii="Times New Roman" w:hAnsi="Times New Roman"/>
          <w:sz w:val="28"/>
          <w:szCs w:val="28"/>
        </w:rPr>
        <w:t>В соответствии с Муниципальной программой в 2019 г. планировалось оказать грантовую поддержку 5 хозяйствам начинающих фермеров. Фактически грантовая поддержка оказана 1 хозяйству..</w:t>
      </w:r>
    </w:p>
    <w:p w:rsidR="000B7C36" w:rsidRPr="000B7C36" w:rsidRDefault="000B7C36" w:rsidP="000B7C36">
      <w:pPr>
        <w:spacing w:after="0" w:line="240" w:lineRule="auto"/>
        <w:ind w:firstLine="709"/>
        <w:jc w:val="both"/>
        <w:rPr>
          <w:rFonts w:ascii="Times New Roman" w:eastAsia="Times New Roman" w:hAnsi="Times New Roman" w:cs="Times New Roman"/>
          <w:sz w:val="28"/>
          <w:szCs w:val="28"/>
        </w:rPr>
      </w:pPr>
    </w:p>
    <w:p w:rsidR="000B7C36" w:rsidRPr="000B7C36" w:rsidRDefault="000B7C36" w:rsidP="000B7C36">
      <w:pPr>
        <w:pStyle w:val="ab"/>
        <w:tabs>
          <w:tab w:val="left" w:pos="709"/>
        </w:tabs>
        <w:ind w:firstLine="709"/>
        <w:jc w:val="both"/>
        <w:rPr>
          <w:rFonts w:ascii="Times New Roman" w:hAnsi="Times New Roman"/>
          <w:b/>
          <w:i/>
          <w:sz w:val="28"/>
          <w:szCs w:val="28"/>
        </w:rPr>
      </w:pPr>
      <w:r w:rsidRPr="000B7C36">
        <w:rPr>
          <w:rFonts w:ascii="Times New Roman" w:hAnsi="Times New Roman"/>
          <w:b/>
          <w:i/>
          <w:sz w:val="28"/>
          <w:szCs w:val="28"/>
        </w:rPr>
        <w:t>Развитие семейных животноводческих ферм на базе крестьянских (фермерских) хозяйств</w:t>
      </w:r>
    </w:p>
    <w:p w:rsidR="000B7C36" w:rsidRPr="000B7C36" w:rsidRDefault="000B7C36" w:rsidP="000B7C36">
      <w:pPr>
        <w:pStyle w:val="ab"/>
        <w:ind w:firstLine="709"/>
        <w:jc w:val="both"/>
        <w:rPr>
          <w:rFonts w:ascii="Times New Roman" w:hAnsi="Times New Roman"/>
          <w:sz w:val="28"/>
          <w:szCs w:val="28"/>
        </w:rPr>
      </w:pPr>
      <w:r w:rsidRPr="000B7C36">
        <w:rPr>
          <w:rFonts w:ascii="Times New Roman" w:hAnsi="Times New Roman"/>
          <w:sz w:val="28"/>
          <w:szCs w:val="28"/>
        </w:rPr>
        <w:t>В 2018 г. крестьянские (фермерские) хозяйства не участвовали в конкурсе по Программе «Развитие семейных животноводческих ферм  на базе КФХ»</w:t>
      </w:r>
    </w:p>
    <w:p w:rsidR="000B7C36" w:rsidRPr="000B7C36" w:rsidRDefault="000B7C36" w:rsidP="000B7C36">
      <w:pPr>
        <w:pStyle w:val="ab"/>
        <w:ind w:firstLine="709"/>
        <w:jc w:val="both"/>
        <w:rPr>
          <w:rFonts w:ascii="Times New Roman" w:hAnsi="Times New Roman"/>
          <w:sz w:val="28"/>
          <w:szCs w:val="28"/>
        </w:rPr>
      </w:pPr>
      <w:r w:rsidRPr="000B7C36">
        <w:rPr>
          <w:rFonts w:ascii="Times New Roman" w:hAnsi="Times New Roman"/>
          <w:sz w:val="28"/>
          <w:szCs w:val="28"/>
        </w:rPr>
        <w:t>В  рамках Муниципальной программы в 2019 г.  планировалось оказание грантовой поддержки 2 крестьянским (фермерским) хозяйствам, развивающим семейные животноводческие фермы.</w:t>
      </w:r>
    </w:p>
    <w:p w:rsidR="000B7C36" w:rsidRPr="000B7C36" w:rsidRDefault="000B7C36" w:rsidP="000B7C36">
      <w:pPr>
        <w:pStyle w:val="ab"/>
        <w:ind w:firstLine="709"/>
        <w:jc w:val="both"/>
        <w:rPr>
          <w:rFonts w:ascii="Times New Roman" w:hAnsi="Times New Roman"/>
          <w:sz w:val="28"/>
          <w:szCs w:val="28"/>
        </w:rPr>
      </w:pPr>
      <w:r w:rsidRPr="000B7C36">
        <w:rPr>
          <w:rFonts w:ascii="Times New Roman" w:hAnsi="Times New Roman"/>
          <w:sz w:val="28"/>
          <w:szCs w:val="28"/>
        </w:rPr>
        <w:t xml:space="preserve"> </w:t>
      </w:r>
    </w:p>
    <w:p w:rsidR="000B7C36" w:rsidRPr="000B7C36" w:rsidRDefault="000B7C36" w:rsidP="000B7C36">
      <w:pPr>
        <w:spacing w:after="0" w:line="240" w:lineRule="auto"/>
        <w:ind w:firstLine="709"/>
        <w:jc w:val="both"/>
        <w:rPr>
          <w:rFonts w:ascii="Times New Roman" w:eastAsia="Times New Roman" w:hAnsi="Times New Roman" w:cs="Times New Roman"/>
          <w:b/>
          <w:i/>
          <w:sz w:val="28"/>
          <w:szCs w:val="28"/>
        </w:rPr>
      </w:pPr>
      <w:r w:rsidRPr="000B7C36">
        <w:rPr>
          <w:rFonts w:ascii="Times New Roman" w:eastAsia="Times New Roman" w:hAnsi="Times New Roman" w:cs="Times New Roman"/>
          <w:b/>
          <w:sz w:val="28"/>
          <w:szCs w:val="28"/>
        </w:rPr>
        <w:t xml:space="preserve">В </w:t>
      </w:r>
      <w:r w:rsidRPr="000B7C36">
        <w:rPr>
          <w:rFonts w:ascii="Times New Roman" w:eastAsia="Times New Roman" w:hAnsi="Times New Roman" w:cs="Times New Roman"/>
          <w:b/>
          <w:i/>
          <w:sz w:val="28"/>
          <w:szCs w:val="28"/>
        </w:rPr>
        <w:t>2016 году подпрограмма дополнена мероприятием "</w:t>
      </w:r>
      <w:proofErr w:type="spellStart"/>
      <w:r w:rsidRPr="000B7C36">
        <w:rPr>
          <w:rFonts w:ascii="Times New Roman" w:eastAsia="Times New Roman" w:hAnsi="Times New Roman" w:cs="Times New Roman"/>
          <w:b/>
          <w:i/>
          <w:sz w:val="28"/>
          <w:szCs w:val="28"/>
        </w:rPr>
        <w:t>Грантовая</w:t>
      </w:r>
      <w:proofErr w:type="spellEnd"/>
      <w:r w:rsidRPr="000B7C36">
        <w:rPr>
          <w:rFonts w:ascii="Times New Roman" w:eastAsia="Times New Roman" w:hAnsi="Times New Roman" w:cs="Times New Roman"/>
          <w:b/>
          <w:i/>
          <w:sz w:val="28"/>
          <w:szCs w:val="28"/>
        </w:rPr>
        <w:t xml:space="preserve"> поддержка сельскохозяйственных потребительских кооперативов на развитие материально- технической базы"</w:t>
      </w:r>
    </w:p>
    <w:p w:rsidR="000B7C36" w:rsidRPr="000B7C36" w:rsidRDefault="000B7C36" w:rsidP="000B7C36">
      <w:pPr>
        <w:spacing w:after="0" w:line="240" w:lineRule="auto"/>
        <w:ind w:firstLine="709"/>
        <w:jc w:val="both"/>
        <w:rPr>
          <w:rFonts w:ascii="Times New Roman" w:eastAsia="Times New Roman" w:hAnsi="Times New Roman" w:cs="Times New Roman"/>
          <w:sz w:val="28"/>
          <w:szCs w:val="28"/>
        </w:rPr>
      </w:pPr>
      <w:r w:rsidRPr="000B7C36">
        <w:rPr>
          <w:rFonts w:ascii="Times New Roman" w:eastAsia="Times New Roman" w:hAnsi="Times New Roman" w:cs="Times New Roman"/>
          <w:sz w:val="28"/>
          <w:szCs w:val="28"/>
        </w:rPr>
        <w:t xml:space="preserve">В рамках данного мероприятия  </w:t>
      </w:r>
      <w:proofErr w:type="spellStart"/>
      <w:r w:rsidRPr="000B7C36">
        <w:rPr>
          <w:rFonts w:ascii="Times New Roman" w:eastAsia="Times New Roman" w:hAnsi="Times New Roman" w:cs="Times New Roman"/>
          <w:sz w:val="28"/>
          <w:szCs w:val="28"/>
        </w:rPr>
        <w:t>грантовая</w:t>
      </w:r>
      <w:proofErr w:type="spellEnd"/>
      <w:r w:rsidRPr="000B7C36">
        <w:rPr>
          <w:rFonts w:ascii="Times New Roman" w:eastAsia="Times New Roman" w:hAnsi="Times New Roman" w:cs="Times New Roman"/>
          <w:sz w:val="28"/>
          <w:szCs w:val="28"/>
        </w:rPr>
        <w:t xml:space="preserve"> поддержка на развитие материально-технической базы  сельскохозяйственного потребительского кооператива не оказывалась.  </w:t>
      </w:r>
    </w:p>
    <w:p w:rsidR="000B7C36" w:rsidRPr="000B7C36" w:rsidRDefault="000B7C36" w:rsidP="000B7C36">
      <w:pPr>
        <w:spacing w:after="0" w:line="240" w:lineRule="auto"/>
        <w:ind w:firstLine="709"/>
        <w:jc w:val="both"/>
        <w:rPr>
          <w:rFonts w:ascii="Times New Roman" w:eastAsia="Times New Roman" w:hAnsi="Times New Roman" w:cs="Times New Roman"/>
          <w:b/>
          <w:sz w:val="28"/>
          <w:szCs w:val="28"/>
        </w:rPr>
      </w:pPr>
      <w:r w:rsidRPr="000B7C36">
        <w:rPr>
          <w:rFonts w:ascii="Times New Roman" w:eastAsia="Times New Roman" w:hAnsi="Times New Roman" w:cs="Times New Roman"/>
          <w:sz w:val="28"/>
          <w:szCs w:val="28"/>
        </w:rPr>
        <w:t xml:space="preserve"> </w:t>
      </w:r>
    </w:p>
    <w:p w:rsidR="000B7C36" w:rsidRPr="000B7C36" w:rsidRDefault="000B7C36" w:rsidP="000B7C36">
      <w:pPr>
        <w:spacing w:after="0" w:line="240" w:lineRule="auto"/>
        <w:ind w:firstLine="709"/>
        <w:jc w:val="both"/>
        <w:rPr>
          <w:rFonts w:ascii="Times New Roman" w:eastAsia="Times New Roman" w:hAnsi="Times New Roman" w:cs="Times New Roman"/>
          <w:b/>
          <w:sz w:val="28"/>
          <w:szCs w:val="28"/>
        </w:rPr>
      </w:pPr>
      <w:r w:rsidRPr="000B7C36">
        <w:rPr>
          <w:rFonts w:ascii="Times New Roman" w:eastAsia="Times New Roman" w:hAnsi="Times New Roman" w:cs="Times New Roman"/>
          <w:b/>
          <w:sz w:val="28"/>
          <w:szCs w:val="28"/>
        </w:rPr>
        <w:t>О реализации подпрограммы «Техническая и технологическая модернизация, инновационное развитие»</w:t>
      </w:r>
    </w:p>
    <w:p w:rsidR="000B7C36" w:rsidRPr="000B7C36" w:rsidRDefault="000B7C36" w:rsidP="000B7C36">
      <w:pPr>
        <w:pStyle w:val="Style108"/>
        <w:widowControl/>
        <w:ind w:firstLine="709"/>
        <w:jc w:val="both"/>
        <w:rPr>
          <w:rStyle w:val="FontStyle234"/>
          <w:rFonts w:ascii="Times New Roman" w:hAnsi="Times New Roman" w:cs="Times New Roman"/>
          <w:sz w:val="28"/>
          <w:szCs w:val="28"/>
        </w:rPr>
      </w:pPr>
      <w:r w:rsidRPr="000B7C36">
        <w:rPr>
          <w:rStyle w:val="FontStyle234"/>
          <w:rFonts w:ascii="Times New Roman" w:hAnsi="Times New Roman" w:cs="Times New Roman"/>
          <w:sz w:val="28"/>
          <w:szCs w:val="28"/>
        </w:rPr>
        <w:t xml:space="preserve">Цель подпрограммы </w:t>
      </w:r>
      <w:r w:rsidRPr="000B7C36">
        <w:rPr>
          <w:rFonts w:ascii="Times New Roman" w:hAnsi="Times New Roman" w:cs="Times New Roman"/>
          <w:sz w:val="28"/>
          <w:szCs w:val="28"/>
        </w:rPr>
        <w:t xml:space="preserve">– </w:t>
      </w:r>
      <w:r w:rsidRPr="000B7C36">
        <w:rPr>
          <w:rStyle w:val="FontStyle234"/>
          <w:rFonts w:ascii="Times New Roman" w:hAnsi="Times New Roman" w:cs="Times New Roman"/>
          <w:sz w:val="28"/>
          <w:szCs w:val="28"/>
        </w:rPr>
        <w:t>повышение эффективности и конкурентоспособности продукции сельскохозяй</w:t>
      </w:r>
      <w:r w:rsidRPr="000B7C36">
        <w:rPr>
          <w:rStyle w:val="FontStyle234"/>
          <w:rFonts w:ascii="Times New Roman" w:hAnsi="Times New Roman" w:cs="Times New Roman"/>
          <w:sz w:val="28"/>
          <w:szCs w:val="28"/>
        </w:rPr>
        <w:softHyphen/>
        <w:t xml:space="preserve">ственных товаропроизводителей за счёт технической модернизации производства. </w:t>
      </w:r>
    </w:p>
    <w:p w:rsidR="000B7C36" w:rsidRPr="000B7C36" w:rsidRDefault="000B7C36" w:rsidP="000B7C36">
      <w:pPr>
        <w:spacing w:after="0" w:line="240" w:lineRule="auto"/>
        <w:ind w:firstLine="709"/>
        <w:jc w:val="both"/>
        <w:rPr>
          <w:rStyle w:val="FontStyle234"/>
          <w:rFonts w:ascii="Times New Roman" w:eastAsia="Times New Roman" w:hAnsi="Times New Roman" w:cs="Times New Roman"/>
          <w:sz w:val="28"/>
          <w:szCs w:val="28"/>
        </w:rPr>
      </w:pPr>
      <w:r w:rsidRPr="000B7C36">
        <w:rPr>
          <w:rStyle w:val="FontStyle234"/>
          <w:rFonts w:ascii="Times New Roman" w:eastAsia="Times New Roman" w:hAnsi="Times New Roman" w:cs="Times New Roman"/>
          <w:sz w:val="28"/>
          <w:szCs w:val="28"/>
        </w:rPr>
        <w:t xml:space="preserve">По состоянию на 1 января 2020 </w:t>
      </w:r>
      <w:r w:rsidRPr="000B7C36">
        <w:rPr>
          <w:rStyle w:val="FontStyle234"/>
          <w:rFonts w:ascii="Times New Roman" w:eastAsia="Times New Roman" w:hAnsi="Times New Roman" w:cs="Times New Roman"/>
          <w:spacing w:val="-20"/>
          <w:sz w:val="28"/>
          <w:szCs w:val="28"/>
        </w:rPr>
        <w:t>г.</w:t>
      </w:r>
      <w:r w:rsidRPr="000B7C36">
        <w:rPr>
          <w:rStyle w:val="FontStyle234"/>
          <w:rFonts w:ascii="Times New Roman" w:eastAsia="Times New Roman" w:hAnsi="Times New Roman" w:cs="Times New Roman"/>
          <w:sz w:val="28"/>
          <w:szCs w:val="28"/>
        </w:rPr>
        <w:t xml:space="preserve"> в сельхозпредприятиях района имеется 63 тракторов,  27 зерноуборочных, 2  кормоуборочных комбайнов. </w:t>
      </w:r>
    </w:p>
    <w:p w:rsidR="000B7C36" w:rsidRPr="000B7C36" w:rsidRDefault="000B7C36" w:rsidP="000B7C36">
      <w:pPr>
        <w:tabs>
          <w:tab w:val="left" w:pos="540"/>
          <w:tab w:val="left" w:pos="720"/>
        </w:tabs>
        <w:spacing w:after="0" w:line="240" w:lineRule="auto"/>
        <w:ind w:firstLine="709"/>
        <w:jc w:val="both"/>
        <w:rPr>
          <w:rFonts w:ascii="Times New Roman" w:eastAsia="Times New Roman" w:hAnsi="Times New Roman" w:cs="Times New Roman"/>
          <w:b/>
          <w:sz w:val="28"/>
          <w:szCs w:val="28"/>
        </w:rPr>
      </w:pPr>
    </w:p>
    <w:p w:rsidR="000B7C36" w:rsidRPr="000B7C36" w:rsidRDefault="000B7C36" w:rsidP="000B7C36">
      <w:pPr>
        <w:tabs>
          <w:tab w:val="left" w:pos="540"/>
          <w:tab w:val="left" w:pos="720"/>
        </w:tabs>
        <w:spacing w:after="0" w:line="240" w:lineRule="auto"/>
        <w:ind w:firstLine="709"/>
        <w:jc w:val="both"/>
        <w:rPr>
          <w:rFonts w:ascii="Times New Roman" w:eastAsia="Times New Roman" w:hAnsi="Times New Roman" w:cs="Times New Roman"/>
          <w:b/>
          <w:sz w:val="28"/>
          <w:szCs w:val="28"/>
        </w:rPr>
      </w:pPr>
      <w:r w:rsidRPr="000B7C36">
        <w:rPr>
          <w:rFonts w:ascii="Times New Roman" w:eastAsia="Times New Roman" w:hAnsi="Times New Roman" w:cs="Times New Roman"/>
          <w:b/>
          <w:sz w:val="28"/>
          <w:szCs w:val="28"/>
        </w:rPr>
        <w:t xml:space="preserve">О реализации </w:t>
      </w:r>
      <w:r w:rsidRPr="000B7C36">
        <w:rPr>
          <w:rFonts w:ascii="Times New Roman" w:eastAsia="Times New Roman" w:hAnsi="Times New Roman" w:cs="Times New Roman"/>
          <w:b/>
          <w:color w:val="000000"/>
          <w:sz w:val="28"/>
          <w:szCs w:val="28"/>
        </w:rPr>
        <w:t>подпрограммы «Развитие мелиорации земель сельскохозяйственного назначения»</w:t>
      </w:r>
    </w:p>
    <w:p w:rsidR="000B7C36" w:rsidRPr="000B7C36" w:rsidRDefault="000B7C36" w:rsidP="000B7C36">
      <w:pPr>
        <w:pStyle w:val="Style108"/>
        <w:widowControl/>
        <w:ind w:firstLine="709"/>
        <w:jc w:val="both"/>
        <w:rPr>
          <w:rFonts w:ascii="Times New Roman" w:hAnsi="Times New Roman" w:cs="Times New Roman"/>
          <w:sz w:val="28"/>
          <w:szCs w:val="28"/>
        </w:rPr>
      </w:pPr>
      <w:r w:rsidRPr="000B7C36">
        <w:rPr>
          <w:rStyle w:val="FontStyle234"/>
          <w:rFonts w:ascii="Times New Roman" w:hAnsi="Times New Roman" w:cs="Times New Roman"/>
          <w:sz w:val="28"/>
          <w:szCs w:val="28"/>
        </w:rPr>
        <w:t>Подпрограмма развития мелиорации направлена на обеспечение стабильно высокого уров</w:t>
      </w:r>
      <w:r w:rsidRPr="000B7C36">
        <w:rPr>
          <w:rStyle w:val="FontStyle234"/>
          <w:rFonts w:ascii="Times New Roman" w:hAnsi="Times New Roman" w:cs="Times New Roman"/>
          <w:sz w:val="28"/>
          <w:szCs w:val="28"/>
        </w:rPr>
        <w:softHyphen/>
        <w:t>ня продуктивности мелиорируемых земель, вовлечение в сельскохозяйственный оборот неиспользуемых мелиорированных земель, снижение рисков гибели урожая в результате не</w:t>
      </w:r>
      <w:r w:rsidRPr="000B7C36">
        <w:rPr>
          <w:rStyle w:val="FontStyle234"/>
          <w:rFonts w:ascii="Times New Roman" w:hAnsi="Times New Roman" w:cs="Times New Roman"/>
          <w:sz w:val="28"/>
          <w:szCs w:val="28"/>
        </w:rPr>
        <w:softHyphen/>
        <w:t xml:space="preserve">благоприятных природно-климатических факторов, создание гарантированной кормовой базы животноводства и </w:t>
      </w:r>
      <w:proofErr w:type="spellStart"/>
      <w:r w:rsidRPr="000B7C36">
        <w:rPr>
          <w:rStyle w:val="FontStyle234"/>
          <w:rFonts w:ascii="Times New Roman" w:hAnsi="Times New Roman" w:cs="Times New Roman"/>
          <w:sz w:val="28"/>
          <w:szCs w:val="28"/>
        </w:rPr>
        <w:t>импортозамещение</w:t>
      </w:r>
      <w:proofErr w:type="spellEnd"/>
      <w:r w:rsidRPr="000B7C36">
        <w:rPr>
          <w:rStyle w:val="FontStyle234"/>
          <w:rFonts w:ascii="Times New Roman" w:hAnsi="Times New Roman" w:cs="Times New Roman"/>
          <w:sz w:val="28"/>
          <w:szCs w:val="28"/>
        </w:rPr>
        <w:t xml:space="preserve"> по овощам.  </w:t>
      </w:r>
      <w:r w:rsidRPr="000B7C36">
        <w:rPr>
          <w:rFonts w:ascii="Times New Roman" w:hAnsi="Times New Roman" w:cs="Times New Roman"/>
          <w:sz w:val="28"/>
          <w:szCs w:val="28"/>
        </w:rPr>
        <w:t>В рамках подпрограммы в 2019 году на внедрение  инновационных проектов   оказана государственная поддержка в сумме 2188 тыс</w:t>
      </w:r>
      <w:proofErr w:type="gramStart"/>
      <w:r w:rsidRPr="000B7C36">
        <w:rPr>
          <w:rFonts w:ascii="Times New Roman" w:hAnsi="Times New Roman" w:cs="Times New Roman"/>
          <w:sz w:val="28"/>
          <w:szCs w:val="28"/>
        </w:rPr>
        <w:t>.р</w:t>
      </w:r>
      <w:proofErr w:type="gramEnd"/>
      <w:r w:rsidRPr="000B7C36">
        <w:rPr>
          <w:rFonts w:ascii="Times New Roman" w:hAnsi="Times New Roman" w:cs="Times New Roman"/>
          <w:sz w:val="28"/>
          <w:szCs w:val="28"/>
        </w:rPr>
        <w:t>уб.</w:t>
      </w:r>
    </w:p>
    <w:p w:rsidR="000B7C36" w:rsidRPr="000B7C36" w:rsidRDefault="000B7C36" w:rsidP="000B7C36">
      <w:pPr>
        <w:tabs>
          <w:tab w:val="left" w:pos="360"/>
        </w:tabs>
        <w:spacing w:after="0" w:line="240" w:lineRule="auto"/>
        <w:ind w:firstLine="709"/>
        <w:jc w:val="both"/>
        <w:rPr>
          <w:rFonts w:ascii="Times New Roman" w:eastAsia="Times New Roman" w:hAnsi="Times New Roman" w:cs="Times New Roman"/>
          <w:sz w:val="28"/>
          <w:szCs w:val="28"/>
        </w:rPr>
      </w:pPr>
    </w:p>
    <w:p w:rsidR="000B7C36" w:rsidRPr="000B7C36" w:rsidRDefault="000B7C36" w:rsidP="000B7C36">
      <w:pPr>
        <w:tabs>
          <w:tab w:val="left" w:pos="360"/>
        </w:tabs>
        <w:spacing w:after="0" w:line="240" w:lineRule="auto"/>
        <w:ind w:firstLine="709"/>
        <w:jc w:val="both"/>
        <w:rPr>
          <w:rFonts w:ascii="Times New Roman" w:eastAsia="Times New Roman" w:hAnsi="Times New Roman" w:cs="Times New Roman"/>
          <w:sz w:val="28"/>
          <w:szCs w:val="28"/>
        </w:rPr>
      </w:pPr>
    </w:p>
    <w:p w:rsidR="00515FF7" w:rsidRDefault="00515FF7">
      <w:pPr>
        <w:rPr>
          <w:rFonts w:ascii="Times New Roman" w:eastAsia="Times New Roman" w:hAnsi="Times New Roman" w:cs="Times New Roman"/>
          <w:sz w:val="28"/>
          <w:szCs w:val="28"/>
        </w:rPr>
      </w:pPr>
      <w:r>
        <w:rPr>
          <w:rFonts w:ascii="Times New Roman" w:eastAsia="Times New Roman" w:hAnsi="Times New Roman" w:cs="Times New Roman"/>
          <w:sz w:val="28"/>
          <w:szCs w:val="28"/>
        </w:rPr>
        <w:br w:type="page"/>
      </w:r>
    </w:p>
    <w:p w:rsidR="00515FF7" w:rsidRPr="009D470C" w:rsidRDefault="00071AE6" w:rsidP="00515FF7">
      <w:pPr>
        <w:jc w:val="center"/>
        <w:rPr>
          <w:rFonts w:ascii="Times New Roman" w:hAnsi="Times New Roman"/>
          <w:b/>
          <w:sz w:val="28"/>
          <w:szCs w:val="28"/>
        </w:rPr>
      </w:pPr>
      <w:r>
        <w:rPr>
          <w:rFonts w:ascii="Times New Roman" w:hAnsi="Times New Roman"/>
          <w:b/>
          <w:sz w:val="28"/>
          <w:szCs w:val="28"/>
        </w:rPr>
        <w:lastRenderedPageBreak/>
        <w:t>6.</w:t>
      </w:r>
      <w:r w:rsidR="00515FF7" w:rsidRPr="009D470C">
        <w:rPr>
          <w:rFonts w:ascii="Times New Roman" w:hAnsi="Times New Roman"/>
          <w:b/>
          <w:sz w:val="28"/>
          <w:szCs w:val="28"/>
        </w:rPr>
        <w:t>«</w:t>
      </w:r>
      <w:r w:rsidR="00515FF7" w:rsidRPr="009D470C">
        <w:rPr>
          <w:rFonts w:ascii="Times New Roman" w:hAnsi="Times New Roman"/>
          <w:b/>
          <w:spacing w:val="4"/>
          <w:sz w:val="28"/>
          <w:szCs w:val="28"/>
        </w:rPr>
        <w:t>Обеспечение жильем молодых семей» муниципальной целевой программы «Жилище» на 2015-2020 годы</w:t>
      </w:r>
      <w:r w:rsidR="00515FF7" w:rsidRPr="009D470C">
        <w:rPr>
          <w:rFonts w:ascii="Times New Roman" w:hAnsi="Times New Roman"/>
          <w:b/>
          <w:sz w:val="28"/>
          <w:szCs w:val="28"/>
        </w:rPr>
        <w:t>», утверждённой постановлением администрации Дубенского  муниципального района  Республики Мордовия от 17.12.2015 № 763 ««</w:t>
      </w:r>
      <w:r w:rsidR="00515FF7" w:rsidRPr="009D470C">
        <w:rPr>
          <w:rFonts w:ascii="Times New Roman" w:hAnsi="Times New Roman"/>
          <w:b/>
          <w:spacing w:val="4"/>
          <w:sz w:val="28"/>
          <w:szCs w:val="28"/>
        </w:rPr>
        <w:t>Обеспечение жильем молодых семей» муниципальной целевой программы «Жилище»</w:t>
      </w:r>
      <w:r w:rsidR="00515FF7" w:rsidRPr="009D470C">
        <w:rPr>
          <w:rFonts w:ascii="Times New Roman" w:hAnsi="Times New Roman"/>
          <w:b/>
          <w:sz w:val="28"/>
          <w:szCs w:val="28"/>
        </w:rPr>
        <w:t xml:space="preserve">»  </w:t>
      </w:r>
      <w:r w:rsidR="00515FF7">
        <w:rPr>
          <w:rFonts w:ascii="Times New Roman" w:hAnsi="Times New Roman"/>
          <w:b/>
          <w:sz w:val="28"/>
          <w:szCs w:val="28"/>
        </w:rPr>
        <w:t xml:space="preserve">за </w:t>
      </w:r>
      <w:r w:rsidR="00515FF7" w:rsidRPr="009D470C">
        <w:rPr>
          <w:rFonts w:ascii="Times New Roman" w:hAnsi="Times New Roman"/>
          <w:b/>
          <w:sz w:val="28"/>
          <w:szCs w:val="28"/>
        </w:rPr>
        <w:t>201</w:t>
      </w:r>
      <w:r w:rsidR="00515FF7">
        <w:rPr>
          <w:rFonts w:ascii="Times New Roman" w:hAnsi="Times New Roman"/>
          <w:b/>
          <w:sz w:val="28"/>
          <w:szCs w:val="28"/>
        </w:rPr>
        <w:t>9</w:t>
      </w:r>
      <w:r w:rsidR="00515FF7" w:rsidRPr="009D470C">
        <w:rPr>
          <w:rFonts w:ascii="Times New Roman" w:hAnsi="Times New Roman"/>
          <w:b/>
          <w:sz w:val="28"/>
          <w:szCs w:val="28"/>
        </w:rPr>
        <w:t xml:space="preserve"> год </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2"/>
        <w:gridCol w:w="4144"/>
        <w:gridCol w:w="1842"/>
        <w:gridCol w:w="3261"/>
      </w:tblGrid>
      <w:tr w:rsidR="00515FF7" w:rsidRPr="00071AE6" w:rsidTr="00071AE6">
        <w:trPr>
          <w:trHeight w:val="689"/>
        </w:trPr>
        <w:tc>
          <w:tcPr>
            <w:tcW w:w="642" w:type="dxa"/>
          </w:tcPr>
          <w:p w:rsidR="00515FF7" w:rsidRPr="00071AE6" w:rsidRDefault="00515FF7" w:rsidP="00C731A1">
            <w:pPr>
              <w:jc w:val="both"/>
              <w:rPr>
                <w:rFonts w:ascii="Times New Roman" w:hAnsi="Times New Roman"/>
                <w:sz w:val="28"/>
                <w:szCs w:val="28"/>
              </w:rPr>
            </w:pPr>
            <w:r w:rsidRPr="00071AE6">
              <w:rPr>
                <w:rFonts w:ascii="Times New Roman" w:hAnsi="Times New Roman"/>
                <w:sz w:val="28"/>
                <w:szCs w:val="28"/>
              </w:rPr>
              <w:t xml:space="preserve">№ </w:t>
            </w:r>
            <w:proofErr w:type="spellStart"/>
            <w:proofErr w:type="gramStart"/>
            <w:r w:rsidRPr="00071AE6">
              <w:rPr>
                <w:rFonts w:ascii="Times New Roman" w:hAnsi="Times New Roman"/>
                <w:sz w:val="28"/>
                <w:szCs w:val="28"/>
              </w:rPr>
              <w:t>п</w:t>
            </w:r>
            <w:proofErr w:type="spellEnd"/>
            <w:proofErr w:type="gramEnd"/>
            <w:r w:rsidRPr="00071AE6">
              <w:rPr>
                <w:rFonts w:ascii="Times New Roman" w:hAnsi="Times New Roman"/>
                <w:sz w:val="28"/>
                <w:szCs w:val="28"/>
              </w:rPr>
              <w:t>/</w:t>
            </w:r>
            <w:proofErr w:type="spellStart"/>
            <w:r w:rsidRPr="00071AE6">
              <w:rPr>
                <w:rFonts w:ascii="Times New Roman" w:hAnsi="Times New Roman"/>
                <w:sz w:val="28"/>
                <w:szCs w:val="28"/>
              </w:rPr>
              <w:t>п</w:t>
            </w:r>
            <w:proofErr w:type="spellEnd"/>
          </w:p>
        </w:tc>
        <w:tc>
          <w:tcPr>
            <w:tcW w:w="4144" w:type="dxa"/>
          </w:tcPr>
          <w:p w:rsidR="00515FF7" w:rsidRPr="00071AE6" w:rsidRDefault="00515FF7" w:rsidP="00C731A1">
            <w:pPr>
              <w:jc w:val="both"/>
              <w:rPr>
                <w:rFonts w:ascii="Times New Roman" w:hAnsi="Times New Roman"/>
                <w:sz w:val="28"/>
                <w:szCs w:val="28"/>
              </w:rPr>
            </w:pPr>
            <w:r w:rsidRPr="00071AE6">
              <w:rPr>
                <w:rFonts w:ascii="Times New Roman" w:hAnsi="Times New Roman"/>
                <w:sz w:val="28"/>
                <w:szCs w:val="28"/>
              </w:rPr>
              <w:t>Наименование мероприятий</w:t>
            </w:r>
          </w:p>
        </w:tc>
        <w:tc>
          <w:tcPr>
            <w:tcW w:w="1842" w:type="dxa"/>
          </w:tcPr>
          <w:p w:rsidR="00515FF7" w:rsidRPr="00071AE6" w:rsidRDefault="00515FF7" w:rsidP="00C731A1">
            <w:pPr>
              <w:jc w:val="both"/>
              <w:rPr>
                <w:rFonts w:ascii="Times New Roman" w:hAnsi="Times New Roman"/>
                <w:sz w:val="28"/>
                <w:szCs w:val="28"/>
              </w:rPr>
            </w:pPr>
            <w:r w:rsidRPr="00071AE6">
              <w:rPr>
                <w:rFonts w:ascii="Times New Roman" w:hAnsi="Times New Roman"/>
                <w:sz w:val="28"/>
                <w:szCs w:val="28"/>
              </w:rPr>
              <w:t>Срок выполнения</w:t>
            </w:r>
          </w:p>
        </w:tc>
        <w:tc>
          <w:tcPr>
            <w:tcW w:w="3261" w:type="dxa"/>
          </w:tcPr>
          <w:p w:rsidR="00515FF7" w:rsidRPr="00071AE6" w:rsidRDefault="00515FF7" w:rsidP="00C731A1">
            <w:pPr>
              <w:jc w:val="both"/>
              <w:rPr>
                <w:rFonts w:ascii="Times New Roman" w:hAnsi="Times New Roman"/>
                <w:sz w:val="28"/>
                <w:szCs w:val="28"/>
              </w:rPr>
            </w:pPr>
            <w:r w:rsidRPr="00071AE6">
              <w:rPr>
                <w:rFonts w:ascii="Times New Roman" w:hAnsi="Times New Roman"/>
                <w:sz w:val="28"/>
                <w:szCs w:val="28"/>
              </w:rPr>
              <w:t>Ответственные исполнители</w:t>
            </w:r>
          </w:p>
        </w:tc>
      </w:tr>
      <w:tr w:rsidR="00515FF7" w:rsidRPr="00071AE6" w:rsidTr="00071AE6">
        <w:trPr>
          <w:trHeight w:val="238"/>
        </w:trPr>
        <w:tc>
          <w:tcPr>
            <w:tcW w:w="642" w:type="dxa"/>
          </w:tcPr>
          <w:p w:rsidR="00515FF7" w:rsidRPr="00071AE6" w:rsidRDefault="00515FF7" w:rsidP="00C731A1">
            <w:pPr>
              <w:jc w:val="center"/>
              <w:rPr>
                <w:rFonts w:ascii="Times New Roman" w:hAnsi="Times New Roman"/>
                <w:sz w:val="28"/>
                <w:szCs w:val="28"/>
              </w:rPr>
            </w:pPr>
            <w:r w:rsidRPr="00071AE6">
              <w:rPr>
                <w:rFonts w:ascii="Times New Roman" w:hAnsi="Times New Roman"/>
                <w:sz w:val="28"/>
                <w:szCs w:val="28"/>
              </w:rPr>
              <w:t>1</w:t>
            </w:r>
          </w:p>
        </w:tc>
        <w:tc>
          <w:tcPr>
            <w:tcW w:w="4144" w:type="dxa"/>
          </w:tcPr>
          <w:p w:rsidR="00515FF7" w:rsidRPr="00071AE6" w:rsidRDefault="00515FF7" w:rsidP="00C731A1">
            <w:pPr>
              <w:jc w:val="center"/>
              <w:rPr>
                <w:rFonts w:ascii="Times New Roman" w:hAnsi="Times New Roman"/>
                <w:sz w:val="28"/>
                <w:szCs w:val="28"/>
              </w:rPr>
            </w:pPr>
            <w:r w:rsidRPr="00071AE6">
              <w:rPr>
                <w:rFonts w:ascii="Times New Roman" w:hAnsi="Times New Roman"/>
                <w:sz w:val="28"/>
                <w:szCs w:val="28"/>
              </w:rPr>
              <w:t>2</w:t>
            </w:r>
          </w:p>
        </w:tc>
        <w:tc>
          <w:tcPr>
            <w:tcW w:w="1842" w:type="dxa"/>
          </w:tcPr>
          <w:p w:rsidR="00515FF7" w:rsidRPr="00071AE6" w:rsidRDefault="00515FF7" w:rsidP="00C731A1">
            <w:pPr>
              <w:jc w:val="center"/>
              <w:rPr>
                <w:rFonts w:ascii="Times New Roman" w:hAnsi="Times New Roman"/>
                <w:sz w:val="28"/>
                <w:szCs w:val="28"/>
              </w:rPr>
            </w:pPr>
            <w:r w:rsidRPr="00071AE6">
              <w:rPr>
                <w:rFonts w:ascii="Times New Roman" w:hAnsi="Times New Roman"/>
                <w:sz w:val="28"/>
                <w:szCs w:val="28"/>
              </w:rPr>
              <w:t>3</w:t>
            </w:r>
          </w:p>
        </w:tc>
        <w:tc>
          <w:tcPr>
            <w:tcW w:w="3261" w:type="dxa"/>
          </w:tcPr>
          <w:p w:rsidR="00515FF7" w:rsidRPr="00071AE6" w:rsidRDefault="00515FF7" w:rsidP="00C731A1">
            <w:pPr>
              <w:jc w:val="center"/>
              <w:rPr>
                <w:rFonts w:ascii="Times New Roman" w:hAnsi="Times New Roman"/>
                <w:sz w:val="28"/>
                <w:szCs w:val="28"/>
              </w:rPr>
            </w:pPr>
            <w:r w:rsidRPr="00071AE6">
              <w:rPr>
                <w:rFonts w:ascii="Times New Roman" w:hAnsi="Times New Roman"/>
                <w:sz w:val="28"/>
                <w:szCs w:val="28"/>
              </w:rPr>
              <w:t>4</w:t>
            </w:r>
          </w:p>
        </w:tc>
      </w:tr>
      <w:tr w:rsidR="00515FF7" w:rsidRPr="00071AE6" w:rsidTr="00071AE6">
        <w:trPr>
          <w:trHeight w:val="1847"/>
        </w:trPr>
        <w:tc>
          <w:tcPr>
            <w:tcW w:w="642" w:type="dxa"/>
          </w:tcPr>
          <w:p w:rsidR="00515FF7" w:rsidRPr="00071AE6" w:rsidRDefault="00515FF7" w:rsidP="00C731A1">
            <w:pPr>
              <w:jc w:val="both"/>
              <w:rPr>
                <w:rFonts w:ascii="Times New Roman" w:hAnsi="Times New Roman"/>
                <w:sz w:val="28"/>
                <w:szCs w:val="28"/>
              </w:rPr>
            </w:pPr>
            <w:r w:rsidRPr="00071AE6">
              <w:rPr>
                <w:rFonts w:ascii="Times New Roman" w:hAnsi="Times New Roman"/>
                <w:sz w:val="28"/>
                <w:szCs w:val="28"/>
              </w:rPr>
              <w:t>1.</w:t>
            </w:r>
          </w:p>
        </w:tc>
        <w:tc>
          <w:tcPr>
            <w:tcW w:w="4144" w:type="dxa"/>
          </w:tcPr>
          <w:p w:rsidR="00515FF7" w:rsidRPr="00071AE6" w:rsidRDefault="00515FF7" w:rsidP="00C731A1">
            <w:pPr>
              <w:jc w:val="both"/>
              <w:rPr>
                <w:rFonts w:ascii="Times New Roman" w:hAnsi="Times New Roman"/>
                <w:sz w:val="28"/>
                <w:szCs w:val="28"/>
              </w:rPr>
            </w:pPr>
            <w:r w:rsidRPr="00071AE6">
              <w:rPr>
                <w:rFonts w:ascii="Times New Roman" w:hAnsi="Times New Roman"/>
                <w:sz w:val="28"/>
                <w:szCs w:val="28"/>
              </w:rPr>
              <w:t xml:space="preserve">Реализация мероприятий по выполнению обязательств перед участниками подпрограммы </w:t>
            </w:r>
            <w:r w:rsidRPr="00071AE6">
              <w:rPr>
                <w:rFonts w:ascii="Times New Roman" w:hAnsi="Times New Roman"/>
                <w:spacing w:val="4"/>
                <w:sz w:val="28"/>
                <w:szCs w:val="28"/>
              </w:rPr>
              <w:t>"</w:t>
            </w:r>
            <w:r w:rsidRPr="00071AE6">
              <w:rPr>
                <w:rFonts w:ascii="Times New Roman" w:hAnsi="Times New Roman"/>
                <w:sz w:val="28"/>
                <w:szCs w:val="28"/>
              </w:rPr>
              <w:t>Обеспечение жильем молодых семей</w:t>
            </w:r>
            <w:r w:rsidRPr="00071AE6">
              <w:rPr>
                <w:rFonts w:ascii="Times New Roman" w:hAnsi="Times New Roman"/>
                <w:spacing w:val="4"/>
                <w:sz w:val="28"/>
                <w:szCs w:val="28"/>
              </w:rPr>
              <w:t>"</w:t>
            </w:r>
            <w:r w:rsidRPr="00071AE6">
              <w:rPr>
                <w:rFonts w:ascii="Times New Roman" w:hAnsi="Times New Roman"/>
                <w:sz w:val="28"/>
                <w:szCs w:val="28"/>
              </w:rPr>
              <w:t xml:space="preserve"> муниципальной целевой программы </w:t>
            </w:r>
            <w:r w:rsidRPr="00071AE6">
              <w:rPr>
                <w:rFonts w:ascii="Times New Roman" w:hAnsi="Times New Roman"/>
                <w:spacing w:val="4"/>
                <w:sz w:val="28"/>
                <w:szCs w:val="28"/>
              </w:rPr>
              <w:t>"</w:t>
            </w:r>
            <w:r w:rsidRPr="00071AE6">
              <w:rPr>
                <w:rFonts w:ascii="Times New Roman" w:hAnsi="Times New Roman"/>
                <w:sz w:val="28"/>
                <w:szCs w:val="28"/>
              </w:rPr>
              <w:t>Жилище</w:t>
            </w:r>
            <w:r w:rsidRPr="00071AE6">
              <w:rPr>
                <w:rFonts w:ascii="Times New Roman" w:hAnsi="Times New Roman"/>
                <w:spacing w:val="4"/>
                <w:sz w:val="28"/>
                <w:szCs w:val="28"/>
              </w:rPr>
              <w:t>"</w:t>
            </w:r>
            <w:r w:rsidRPr="00071AE6">
              <w:rPr>
                <w:rFonts w:ascii="Times New Roman" w:hAnsi="Times New Roman"/>
                <w:sz w:val="28"/>
                <w:szCs w:val="28"/>
              </w:rPr>
              <w:t xml:space="preserve"> на 2016-2020 годы</w:t>
            </w:r>
          </w:p>
        </w:tc>
        <w:tc>
          <w:tcPr>
            <w:tcW w:w="1842" w:type="dxa"/>
          </w:tcPr>
          <w:p w:rsidR="00515FF7" w:rsidRPr="00071AE6" w:rsidRDefault="00515FF7" w:rsidP="00C731A1">
            <w:pPr>
              <w:jc w:val="both"/>
              <w:rPr>
                <w:rFonts w:ascii="Times New Roman" w:hAnsi="Times New Roman"/>
                <w:sz w:val="28"/>
                <w:szCs w:val="28"/>
              </w:rPr>
            </w:pPr>
            <w:r w:rsidRPr="00071AE6">
              <w:rPr>
                <w:rFonts w:ascii="Times New Roman" w:hAnsi="Times New Roman"/>
                <w:sz w:val="28"/>
                <w:szCs w:val="28"/>
              </w:rPr>
              <w:t>постоянно</w:t>
            </w:r>
          </w:p>
        </w:tc>
        <w:tc>
          <w:tcPr>
            <w:tcW w:w="3261" w:type="dxa"/>
          </w:tcPr>
          <w:p w:rsidR="00515FF7" w:rsidRPr="00071AE6" w:rsidRDefault="00515FF7" w:rsidP="00C731A1">
            <w:pPr>
              <w:jc w:val="both"/>
              <w:rPr>
                <w:rFonts w:ascii="Times New Roman" w:hAnsi="Times New Roman"/>
                <w:sz w:val="28"/>
                <w:szCs w:val="28"/>
              </w:rPr>
            </w:pPr>
            <w:r w:rsidRPr="00071AE6">
              <w:rPr>
                <w:rFonts w:ascii="Times New Roman" w:hAnsi="Times New Roman"/>
                <w:sz w:val="28"/>
                <w:szCs w:val="28"/>
              </w:rPr>
              <w:t>Администрация Дубенского муниципального района</w:t>
            </w:r>
          </w:p>
        </w:tc>
      </w:tr>
      <w:tr w:rsidR="00515FF7" w:rsidRPr="00071AE6" w:rsidTr="00071AE6">
        <w:tc>
          <w:tcPr>
            <w:tcW w:w="642" w:type="dxa"/>
          </w:tcPr>
          <w:p w:rsidR="00515FF7" w:rsidRPr="00071AE6" w:rsidRDefault="00515FF7" w:rsidP="00C731A1">
            <w:pPr>
              <w:jc w:val="both"/>
              <w:rPr>
                <w:rFonts w:ascii="Times New Roman" w:hAnsi="Times New Roman"/>
                <w:sz w:val="28"/>
                <w:szCs w:val="28"/>
              </w:rPr>
            </w:pPr>
            <w:r w:rsidRPr="00071AE6">
              <w:rPr>
                <w:rFonts w:ascii="Times New Roman" w:hAnsi="Times New Roman"/>
                <w:sz w:val="28"/>
                <w:szCs w:val="28"/>
              </w:rPr>
              <w:t>2.</w:t>
            </w:r>
          </w:p>
        </w:tc>
        <w:tc>
          <w:tcPr>
            <w:tcW w:w="4144" w:type="dxa"/>
          </w:tcPr>
          <w:p w:rsidR="00515FF7" w:rsidRPr="00071AE6" w:rsidRDefault="00515FF7" w:rsidP="00C731A1">
            <w:pPr>
              <w:jc w:val="both"/>
              <w:rPr>
                <w:rFonts w:ascii="Times New Roman" w:hAnsi="Times New Roman"/>
                <w:sz w:val="28"/>
                <w:szCs w:val="28"/>
              </w:rPr>
            </w:pPr>
            <w:r w:rsidRPr="00071AE6">
              <w:rPr>
                <w:rFonts w:ascii="Times New Roman" w:hAnsi="Times New Roman"/>
                <w:sz w:val="28"/>
                <w:szCs w:val="28"/>
              </w:rPr>
              <w:t xml:space="preserve">Организация учета молодых семей-участников подпрограммы </w:t>
            </w:r>
          </w:p>
        </w:tc>
        <w:tc>
          <w:tcPr>
            <w:tcW w:w="1842" w:type="dxa"/>
          </w:tcPr>
          <w:p w:rsidR="00515FF7" w:rsidRPr="00071AE6" w:rsidRDefault="00515FF7" w:rsidP="00C731A1">
            <w:pPr>
              <w:jc w:val="both"/>
              <w:rPr>
                <w:rFonts w:ascii="Times New Roman" w:hAnsi="Times New Roman"/>
                <w:sz w:val="28"/>
                <w:szCs w:val="28"/>
              </w:rPr>
            </w:pPr>
            <w:r w:rsidRPr="00071AE6">
              <w:rPr>
                <w:rFonts w:ascii="Times New Roman" w:hAnsi="Times New Roman"/>
                <w:sz w:val="28"/>
                <w:szCs w:val="28"/>
              </w:rPr>
              <w:t>постоянно</w:t>
            </w:r>
          </w:p>
        </w:tc>
        <w:tc>
          <w:tcPr>
            <w:tcW w:w="3261" w:type="dxa"/>
          </w:tcPr>
          <w:p w:rsidR="00515FF7" w:rsidRPr="00071AE6" w:rsidRDefault="00515FF7" w:rsidP="00C731A1">
            <w:pPr>
              <w:jc w:val="both"/>
              <w:rPr>
                <w:rFonts w:ascii="Times New Roman" w:hAnsi="Times New Roman"/>
                <w:sz w:val="28"/>
                <w:szCs w:val="28"/>
              </w:rPr>
            </w:pPr>
            <w:r w:rsidRPr="00071AE6">
              <w:rPr>
                <w:rFonts w:ascii="Times New Roman" w:hAnsi="Times New Roman"/>
                <w:sz w:val="28"/>
                <w:szCs w:val="28"/>
              </w:rPr>
              <w:t>Администрация Дубенского муниципального района</w:t>
            </w:r>
          </w:p>
        </w:tc>
      </w:tr>
      <w:tr w:rsidR="00515FF7" w:rsidRPr="00071AE6" w:rsidTr="00071AE6">
        <w:tc>
          <w:tcPr>
            <w:tcW w:w="642" w:type="dxa"/>
          </w:tcPr>
          <w:p w:rsidR="00515FF7" w:rsidRPr="00071AE6" w:rsidRDefault="00515FF7" w:rsidP="00C731A1">
            <w:pPr>
              <w:jc w:val="both"/>
              <w:rPr>
                <w:rFonts w:ascii="Times New Roman" w:hAnsi="Times New Roman"/>
                <w:sz w:val="28"/>
                <w:szCs w:val="28"/>
              </w:rPr>
            </w:pPr>
            <w:r w:rsidRPr="00071AE6">
              <w:rPr>
                <w:rFonts w:ascii="Times New Roman" w:hAnsi="Times New Roman"/>
                <w:sz w:val="28"/>
                <w:szCs w:val="28"/>
              </w:rPr>
              <w:t>3.</w:t>
            </w:r>
          </w:p>
        </w:tc>
        <w:tc>
          <w:tcPr>
            <w:tcW w:w="4144" w:type="dxa"/>
          </w:tcPr>
          <w:p w:rsidR="00515FF7" w:rsidRPr="00071AE6" w:rsidRDefault="00515FF7" w:rsidP="00C731A1">
            <w:pPr>
              <w:jc w:val="both"/>
              <w:rPr>
                <w:rFonts w:ascii="Times New Roman" w:hAnsi="Times New Roman"/>
                <w:sz w:val="28"/>
                <w:szCs w:val="28"/>
              </w:rPr>
            </w:pPr>
            <w:r w:rsidRPr="00071AE6">
              <w:rPr>
                <w:rFonts w:ascii="Times New Roman" w:hAnsi="Times New Roman"/>
                <w:sz w:val="28"/>
                <w:szCs w:val="28"/>
              </w:rPr>
              <w:t>Организация информационной и разъяснительной работы среди населения по освещению целей и задач подпрограммы</w:t>
            </w:r>
          </w:p>
        </w:tc>
        <w:tc>
          <w:tcPr>
            <w:tcW w:w="1842" w:type="dxa"/>
          </w:tcPr>
          <w:p w:rsidR="00515FF7" w:rsidRPr="00071AE6" w:rsidRDefault="00515FF7" w:rsidP="00C731A1">
            <w:pPr>
              <w:rPr>
                <w:sz w:val="28"/>
                <w:szCs w:val="28"/>
              </w:rPr>
            </w:pPr>
            <w:r w:rsidRPr="00071AE6">
              <w:rPr>
                <w:rFonts w:ascii="Times New Roman" w:hAnsi="Times New Roman"/>
                <w:sz w:val="28"/>
                <w:szCs w:val="28"/>
              </w:rPr>
              <w:t>постоянно</w:t>
            </w:r>
          </w:p>
        </w:tc>
        <w:tc>
          <w:tcPr>
            <w:tcW w:w="3261" w:type="dxa"/>
          </w:tcPr>
          <w:p w:rsidR="00515FF7" w:rsidRPr="00071AE6" w:rsidRDefault="00515FF7" w:rsidP="00C731A1">
            <w:pPr>
              <w:jc w:val="both"/>
              <w:rPr>
                <w:rFonts w:ascii="Times New Roman" w:hAnsi="Times New Roman"/>
                <w:sz w:val="28"/>
                <w:szCs w:val="28"/>
              </w:rPr>
            </w:pPr>
            <w:r w:rsidRPr="00071AE6">
              <w:rPr>
                <w:rFonts w:ascii="Times New Roman" w:hAnsi="Times New Roman"/>
                <w:sz w:val="28"/>
                <w:szCs w:val="28"/>
              </w:rPr>
              <w:t>Администрация Дубенского муниципального района</w:t>
            </w:r>
          </w:p>
        </w:tc>
      </w:tr>
      <w:tr w:rsidR="00515FF7" w:rsidRPr="00071AE6" w:rsidTr="00071AE6">
        <w:tc>
          <w:tcPr>
            <w:tcW w:w="642" w:type="dxa"/>
          </w:tcPr>
          <w:p w:rsidR="00515FF7" w:rsidRPr="00071AE6" w:rsidRDefault="00515FF7" w:rsidP="00C731A1">
            <w:pPr>
              <w:jc w:val="both"/>
              <w:rPr>
                <w:rFonts w:ascii="Times New Roman" w:hAnsi="Times New Roman"/>
                <w:sz w:val="28"/>
                <w:szCs w:val="28"/>
              </w:rPr>
            </w:pPr>
            <w:r w:rsidRPr="00071AE6">
              <w:rPr>
                <w:rFonts w:ascii="Times New Roman" w:hAnsi="Times New Roman"/>
                <w:sz w:val="28"/>
                <w:szCs w:val="28"/>
              </w:rPr>
              <w:t>4.</w:t>
            </w:r>
          </w:p>
        </w:tc>
        <w:tc>
          <w:tcPr>
            <w:tcW w:w="4144" w:type="dxa"/>
          </w:tcPr>
          <w:p w:rsidR="00515FF7" w:rsidRPr="00071AE6" w:rsidRDefault="00515FF7" w:rsidP="00C731A1">
            <w:pPr>
              <w:jc w:val="both"/>
              <w:rPr>
                <w:rFonts w:ascii="Times New Roman" w:hAnsi="Times New Roman"/>
                <w:sz w:val="28"/>
                <w:szCs w:val="28"/>
              </w:rPr>
            </w:pPr>
            <w:r w:rsidRPr="00071AE6">
              <w:rPr>
                <w:rFonts w:ascii="Times New Roman" w:hAnsi="Times New Roman"/>
                <w:sz w:val="28"/>
                <w:szCs w:val="28"/>
              </w:rPr>
              <w:t>Широкомасштабное внедрение механизма реализации подпрограммы</w:t>
            </w:r>
          </w:p>
        </w:tc>
        <w:tc>
          <w:tcPr>
            <w:tcW w:w="1842" w:type="dxa"/>
          </w:tcPr>
          <w:p w:rsidR="00515FF7" w:rsidRPr="00071AE6" w:rsidRDefault="00515FF7" w:rsidP="00C731A1">
            <w:pPr>
              <w:rPr>
                <w:sz w:val="28"/>
                <w:szCs w:val="28"/>
              </w:rPr>
            </w:pPr>
            <w:r w:rsidRPr="00071AE6">
              <w:rPr>
                <w:rFonts w:ascii="Times New Roman" w:hAnsi="Times New Roman"/>
                <w:sz w:val="28"/>
                <w:szCs w:val="28"/>
              </w:rPr>
              <w:t>постоянно</w:t>
            </w:r>
          </w:p>
        </w:tc>
        <w:tc>
          <w:tcPr>
            <w:tcW w:w="3261" w:type="dxa"/>
          </w:tcPr>
          <w:p w:rsidR="00515FF7" w:rsidRPr="00071AE6" w:rsidRDefault="00515FF7" w:rsidP="00C731A1">
            <w:pPr>
              <w:jc w:val="both"/>
              <w:rPr>
                <w:rFonts w:ascii="Times New Roman" w:hAnsi="Times New Roman"/>
                <w:sz w:val="28"/>
                <w:szCs w:val="28"/>
              </w:rPr>
            </w:pPr>
            <w:r w:rsidRPr="00071AE6">
              <w:rPr>
                <w:rFonts w:ascii="Times New Roman" w:hAnsi="Times New Roman"/>
                <w:sz w:val="28"/>
                <w:szCs w:val="28"/>
              </w:rPr>
              <w:t>Администрация Дубенского муниципального района</w:t>
            </w:r>
          </w:p>
        </w:tc>
      </w:tr>
      <w:tr w:rsidR="00515FF7" w:rsidRPr="00071AE6" w:rsidTr="00071AE6">
        <w:tc>
          <w:tcPr>
            <w:tcW w:w="642" w:type="dxa"/>
          </w:tcPr>
          <w:p w:rsidR="00515FF7" w:rsidRPr="00071AE6" w:rsidRDefault="00515FF7" w:rsidP="00C731A1">
            <w:pPr>
              <w:jc w:val="both"/>
              <w:rPr>
                <w:rFonts w:ascii="Times New Roman" w:hAnsi="Times New Roman"/>
                <w:sz w:val="28"/>
                <w:szCs w:val="28"/>
              </w:rPr>
            </w:pPr>
            <w:r w:rsidRPr="00071AE6">
              <w:rPr>
                <w:rFonts w:ascii="Times New Roman" w:hAnsi="Times New Roman"/>
                <w:sz w:val="28"/>
                <w:szCs w:val="28"/>
              </w:rPr>
              <w:t>5.</w:t>
            </w:r>
          </w:p>
        </w:tc>
        <w:tc>
          <w:tcPr>
            <w:tcW w:w="4144" w:type="dxa"/>
          </w:tcPr>
          <w:p w:rsidR="00515FF7" w:rsidRPr="00071AE6" w:rsidRDefault="00515FF7" w:rsidP="00C731A1">
            <w:pPr>
              <w:jc w:val="both"/>
              <w:rPr>
                <w:rFonts w:ascii="Times New Roman" w:hAnsi="Times New Roman"/>
                <w:sz w:val="28"/>
                <w:szCs w:val="28"/>
              </w:rPr>
            </w:pPr>
            <w:r w:rsidRPr="00071AE6">
              <w:rPr>
                <w:rFonts w:ascii="Times New Roman" w:hAnsi="Times New Roman"/>
                <w:sz w:val="28"/>
                <w:szCs w:val="28"/>
              </w:rPr>
              <w:t>Формирование ежемесячных отчетов</w:t>
            </w:r>
          </w:p>
        </w:tc>
        <w:tc>
          <w:tcPr>
            <w:tcW w:w="1842" w:type="dxa"/>
          </w:tcPr>
          <w:p w:rsidR="00515FF7" w:rsidRPr="00071AE6" w:rsidRDefault="00515FF7" w:rsidP="00C731A1">
            <w:pPr>
              <w:rPr>
                <w:rFonts w:ascii="Times New Roman" w:hAnsi="Times New Roman"/>
                <w:sz w:val="28"/>
                <w:szCs w:val="28"/>
              </w:rPr>
            </w:pPr>
            <w:r w:rsidRPr="00071AE6">
              <w:rPr>
                <w:rFonts w:ascii="Times New Roman" w:hAnsi="Times New Roman"/>
                <w:sz w:val="28"/>
                <w:szCs w:val="28"/>
              </w:rPr>
              <w:t>ежемесячно</w:t>
            </w:r>
          </w:p>
        </w:tc>
        <w:tc>
          <w:tcPr>
            <w:tcW w:w="3261" w:type="dxa"/>
          </w:tcPr>
          <w:p w:rsidR="00515FF7" w:rsidRPr="00071AE6" w:rsidRDefault="00515FF7" w:rsidP="00C731A1">
            <w:pPr>
              <w:jc w:val="both"/>
              <w:rPr>
                <w:rFonts w:ascii="Times New Roman" w:hAnsi="Times New Roman"/>
                <w:sz w:val="28"/>
                <w:szCs w:val="28"/>
              </w:rPr>
            </w:pPr>
            <w:r w:rsidRPr="00071AE6">
              <w:rPr>
                <w:rFonts w:ascii="Times New Roman" w:hAnsi="Times New Roman"/>
                <w:sz w:val="28"/>
                <w:szCs w:val="28"/>
              </w:rPr>
              <w:t>Администрация Дубенского муниципального района</w:t>
            </w:r>
          </w:p>
        </w:tc>
      </w:tr>
      <w:tr w:rsidR="00515FF7" w:rsidRPr="00071AE6" w:rsidTr="00071AE6">
        <w:tc>
          <w:tcPr>
            <w:tcW w:w="642" w:type="dxa"/>
          </w:tcPr>
          <w:p w:rsidR="00515FF7" w:rsidRPr="00071AE6" w:rsidRDefault="00515FF7" w:rsidP="00C731A1">
            <w:pPr>
              <w:jc w:val="both"/>
              <w:rPr>
                <w:rFonts w:ascii="Times New Roman" w:hAnsi="Times New Roman"/>
                <w:sz w:val="28"/>
                <w:szCs w:val="28"/>
              </w:rPr>
            </w:pPr>
            <w:r w:rsidRPr="00071AE6">
              <w:rPr>
                <w:rFonts w:ascii="Times New Roman" w:hAnsi="Times New Roman"/>
                <w:sz w:val="28"/>
                <w:szCs w:val="28"/>
              </w:rPr>
              <w:t>6.</w:t>
            </w:r>
          </w:p>
        </w:tc>
        <w:tc>
          <w:tcPr>
            <w:tcW w:w="4144" w:type="dxa"/>
          </w:tcPr>
          <w:p w:rsidR="00515FF7" w:rsidRPr="00071AE6" w:rsidRDefault="00515FF7" w:rsidP="00C731A1">
            <w:pPr>
              <w:jc w:val="both"/>
              <w:rPr>
                <w:rFonts w:ascii="Times New Roman" w:hAnsi="Times New Roman"/>
                <w:sz w:val="28"/>
                <w:szCs w:val="28"/>
              </w:rPr>
            </w:pPr>
            <w:r w:rsidRPr="00071AE6">
              <w:rPr>
                <w:rFonts w:ascii="Times New Roman" w:hAnsi="Times New Roman"/>
                <w:sz w:val="28"/>
                <w:szCs w:val="28"/>
              </w:rPr>
              <w:t>Формирование ежеквартального отчета</w:t>
            </w:r>
          </w:p>
        </w:tc>
        <w:tc>
          <w:tcPr>
            <w:tcW w:w="1842" w:type="dxa"/>
          </w:tcPr>
          <w:p w:rsidR="00515FF7" w:rsidRPr="00071AE6" w:rsidRDefault="00515FF7" w:rsidP="00C731A1">
            <w:pPr>
              <w:rPr>
                <w:rFonts w:ascii="Times New Roman" w:hAnsi="Times New Roman"/>
                <w:sz w:val="28"/>
                <w:szCs w:val="28"/>
              </w:rPr>
            </w:pPr>
            <w:r w:rsidRPr="00071AE6">
              <w:rPr>
                <w:rFonts w:ascii="Times New Roman" w:hAnsi="Times New Roman"/>
                <w:sz w:val="28"/>
                <w:szCs w:val="28"/>
              </w:rPr>
              <w:t>ежеквартально</w:t>
            </w:r>
          </w:p>
        </w:tc>
        <w:tc>
          <w:tcPr>
            <w:tcW w:w="3261" w:type="dxa"/>
          </w:tcPr>
          <w:p w:rsidR="00515FF7" w:rsidRPr="00071AE6" w:rsidRDefault="00515FF7" w:rsidP="00C731A1">
            <w:pPr>
              <w:jc w:val="both"/>
              <w:rPr>
                <w:rFonts w:ascii="Times New Roman" w:hAnsi="Times New Roman"/>
                <w:sz w:val="28"/>
                <w:szCs w:val="28"/>
              </w:rPr>
            </w:pPr>
            <w:r w:rsidRPr="00071AE6">
              <w:rPr>
                <w:rFonts w:ascii="Times New Roman" w:hAnsi="Times New Roman"/>
                <w:sz w:val="28"/>
                <w:szCs w:val="28"/>
              </w:rPr>
              <w:t>Администрация Дубенского муниципального района</w:t>
            </w:r>
          </w:p>
        </w:tc>
      </w:tr>
    </w:tbl>
    <w:p w:rsidR="00071AE6" w:rsidRDefault="00071AE6" w:rsidP="00071AE6">
      <w:pPr>
        <w:jc w:val="both"/>
        <w:rPr>
          <w:rFonts w:ascii="Times New Roman" w:hAnsi="Times New Roman"/>
          <w:sz w:val="28"/>
          <w:szCs w:val="28"/>
        </w:rPr>
      </w:pPr>
    </w:p>
    <w:p w:rsidR="00071AE6" w:rsidRPr="00071AE6" w:rsidRDefault="00071AE6" w:rsidP="00071AE6">
      <w:pPr>
        <w:ind w:firstLine="709"/>
        <w:jc w:val="both"/>
        <w:rPr>
          <w:rFonts w:ascii="Times New Roman" w:hAnsi="Times New Roman"/>
          <w:sz w:val="28"/>
          <w:szCs w:val="28"/>
        </w:rPr>
      </w:pPr>
      <w:r w:rsidRPr="00071AE6">
        <w:rPr>
          <w:rFonts w:ascii="Times New Roman" w:hAnsi="Times New Roman"/>
          <w:sz w:val="28"/>
          <w:szCs w:val="28"/>
        </w:rPr>
        <w:lastRenderedPageBreak/>
        <w:t xml:space="preserve">Программа </w:t>
      </w:r>
      <w:proofErr w:type="spellStart"/>
      <w:r w:rsidRPr="00071AE6">
        <w:rPr>
          <w:rFonts w:ascii="Times New Roman" w:hAnsi="Times New Roman"/>
          <w:sz w:val="28"/>
          <w:szCs w:val="28"/>
        </w:rPr>
        <w:t>утверждённа</w:t>
      </w:r>
      <w:proofErr w:type="spellEnd"/>
      <w:r w:rsidRPr="00071AE6">
        <w:rPr>
          <w:rFonts w:ascii="Times New Roman" w:hAnsi="Times New Roman"/>
          <w:sz w:val="28"/>
          <w:szCs w:val="28"/>
        </w:rPr>
        <w:t xml:space="preserve"> постановлением администрации Дубенского  муниципального района  Республики Мордовия от 17.12.2015 № 763 ««</w:t>
      </w:r>
      <w:r w:rsidRPr="00071AE6">
        <w:rPr>
          <w:rFonts w:ascii="Times New Roman" w:hAnsi="Times New Roman"/>
          <w:spacing w:val="4"/>
          <w:sz w:val="28"/>
          <w:szCs w:val="28"/>
        </w:rPr>
        <w:t>Обеспечение жильем молодых семей» муниципальной целевой программы «Жилище»</w:t>
      </w:r>
      <w:r w:rsidRPr="00071AE6">
        <w:rPr>
          <w:rFonts w:ascii="Times New Roman" w:hAnsi="Times New Roman"/>
          <w:sz w:val="28"/>
          <w:szCs w:val="28"/>
        </w:rPr>
        <w:t xml:space="preserve">»  за 2019 год </w:t>
      </w:r>
    </w:p>
    <w:p w:rsidR="00515FF7" w:rsidRPr="00633400" w:rsidRDefault="00071AE6" w:rsidP="00515FF7">
      <w:pPr>
        <w:spacing w:after="0" w:line="240" w:lineRule="auto"/>
        <w:ind w:firstLine="851"/>
        <w:jc w:val="both"/>
        <w:rPr>
          <w:rFonts w:ascii="Times New Roman" w:hAnsi="Times New Roman"/>
          <w:sz w:val="28"/>
          <w:szCs w:val="28"/>
        </w:rPr>
      </w:pPr>
      <w:r>
        <w:rPr>
          <w:rFonts w:ascii="Times New Roman" w:hAnsi="Times New Roman"/>
          <w:sz w:val="28"/>
          <w:szCs w:val="28"/>
        </w:rPr>
        <w:t xml:space="preserve"> </w:t>
      </w:r>
      <w:r w:rsidR="00515FF7">
        <w:rPr>
          <w:rFonts w:ascii="Times New Roman" w:hAnsi="Times New Roman"/>
          <w:sz w:val="28"/>
          <w:szCs w:val="28"/>
        </w:rPr>
        <w:t xml:space="preserve">В 2019 г. по </w:t>
      </w:r>
      <w:r w:rsidR="00515FF7" w:rsidRPr="00633400">
        <w:rPr>
          <w:rFonts w:ascii="Times New Roman" w:hAnsi="Times New Roman"/>
          <w:sz w:val="28"/>
          <w:szCs w:val="28"/>
        </w:rPr>
        <w:t>программе ««</w:t>
      </w:r>
      <w:r w:rsidR="00515FF7" w:rsidRPr="00633400">
        <w:rPr>
          <w:rFonts w:ascii="Times New Roman" w:hAnsi="Times New Roman"/>
          <w:spacing w:val="4"/>
          <w:sz w:val="28"/>
          <w:szCs w:val="28"/>
        </w:rPr>
        <w:t>Обеспечение жильем молодых семей» муниципальной целевой программы «Жилище» на 201</w:t>
      </w:r>
      <w:r w:rsidR="00515FF7">
        <w:rPr>
          <w:rFonts w:ascii="Times New Roman" w:hAnsi="Times New Roman"/>
          <w:spacing w:val="4"/>
          <w:sz w:val="28"/>
          <w:szCs w:val="28"/>
        </w:rPr>
        <w:t>6</w:t>
      </w:r>
      <w:r w:rsidR="00515FF7" w:rsidRPr="00633400">
        <w:rPr>
          <w:rFonts w:ascii="Times New Roman" w:hAnsi="Times New Roman"/>
          <w:spacing w:val="4"/>
          <w:sz w:val="28"/>
          <w:szCs w:val="28"/>
        </w:rPr>
        <w:t>-2020 годы</w:t>
      </w:r>
      <w:r w:rsidR="00515FF7" w:rsidRPr="00633400">
        <w:rPr>
          <w:rFonts w:ascii="Times New Roman" w:hAnsi="Times New Roman"/>
          <w:sz w:val="28"/>
          <w:szCs w:val="28"/>
        </w:rPr>
        <w:t>»</w:t>
      </w:r>
      <w:r w:rsidR="00515FF7">
        <w:rPr>
          <w:rFonts w:ascii="Times New Roman" w:hAnsi="Times New Roman"/>
          <w:sz w:val="28"/>
          <w:szCs w:val="28"/>
        </w:rPr>
        <w:t xml:space="preserve"> получила субсидию и улучшила свои жилищные условия 1 молодая семья </w:t>
      </w:r>
      <w:proofErr w:type="gramStart"/>
      <w:r w:rsidR="00515FF7">
        <w:rPr>
          <w:rFonts w:ascii="Times New Roman" w:hAnsi="Times New Roman"/>
          <w:sz w:val="28"/>
          <w:szCs w:val="28"/>
        </w:rPr>
        <w:t>на</w:t>
      </w:r>
      <w:proofErr w:type="gramEnd"/>
      <w:r w:rsidR="00515FF7">
        <w:rPr>
          <w:rFonts w:ascii="Times New Roman" w:hAnsi="Times New Roman"/>
          <w:sz w:val="28"/>
          <w:szCs w:val="28"/>
        </w:rPr>
        <w:t xml:space="preserve"> общую сумму </w:t>
      </w:r>
      <w:r w:rsidR="00515FF7" w:rsidRPr="00E0456D">
        <w:rPr>
          <w:rFonts w:ascii="Times New Roman" w:hAnsi="Times New Roman"/>
          <w:sz w:val="28"/>
          <w:szCs w:val="28"/>
        </w:rPr>
        <w:t>942581</w:t>
      </w:r>
      <w:r w:rsidR="00515FF7">
        <w:rPr>
          <w:rFonts w:ascii="Times New Roman" w:hAnsi="Times New Roman"/>
          <w:sz w:val="28"/>
          <w:szCs w:val="28"/>
        </w:rPr>
        <w:t xml:space="preserve">,0 </w:t>
      </w:r>
      <w:r w:rsidR="00515FF7" w:rsidRPr="00633400">
        <w:rPr>
          <w:rFonts w:ascii="Times New Roman" w:hAnsi="Times New Roman"/>
          <w:sz w:val="28"/>
          <w:szCs w:val="28"/>
        </w:rPr>
        <w:t>из них за счет средств ф</w:t>
      </w:r>
      <w:r w:rsidR="00515FF7">
        <w:rPr>
          <w:rFonts w:ascii="Times New Roman" w:hAnsi="Times New Roman"/>
          <w:sz w:val="28"/>
          <w:szCs w:val="28"/>
        </w:rPr>
        <w:t xml:space="preserve">едерального бюджета </w:t>
      </w:r>
      <w:r w:rsidR="00515FF7" w:rsidRPr="00E0456D">
        <w:rPr>
          <w:rFonts w:ascii="Times New Roman" w:hAnsi="Times New Roman"/>
          <w:sz w:val="28"/>
          <w:szCs w:val="28"/>
        </w:rPr>
        <w:t>724553,85</w:t>
      </w:r>
      <w:r w:rsidR="00515FF7">
        <w:rPr>
          <w:rFonts w:ascii="Times New Roman" w:hAnsi="Times New Roman"/>
          <w:sz w:val="28"/>
          <w:szCs w:val="28"/>
        </w:rPr>
        <w:t xml:space="preserve"> </w:t>
      </w:r>
      <w:r w:rsidR="00515FF7" w:rsidRPr="00633400">
        <w:rPr>
          <w:rFonts w:ascii="Times New Roman" w:hAnsi="Times New Roman"/>
          <w:sz w:val="28"/>
          <w:szCs w:val="28"/>
        </w:rPr>
        <w:t>рублей</w:t>
      </w:r>
      <w:r w:rsidR="00515FF7">
        <w:rPr>
          <w:rFonts w:ascii="Times New Roman" w:hAnsi="Times New Roman"/>
          <w:sz w:val="28"/>
          <w:szCs w:val="28"/>
        </w:rPr>
        <w:t xml:space="preserve">, </w:t>
      </w:r>
      <w:r w:rsidR="00515FF7" w:rsidRPr="00633400">
        <w:rPr>
          <w:rFonts w:ascii="Times New Roman" w:hAnsi="Times New Roman"/>
          <w:sz w:val="28"/>
          <w:szCs w:val="28"/>
        </w:rPr>
        <w:t>за счет</w:t>
      </w:r>
      <w:r w:rsidR="00515FF7">
        <w:rPr>
          <w:rFonts w:ascii="Times New Roman" w:hAnsi="Times New Roman"/>
          <w:sz w:val="28"/>
          <w:szCs w:val="28"/>
        </w:rPr>
        <w:t xml:space="preserve"> средств регионального бюджета </w:t>
      </w:r>
      <w:r w:rsidR="00515FF7" w:rsidRPr="00E0456D">
        <w:rPr>
          <w:rFonts w:ascii="Times New Roman" w:hAnsi="Times New Roman"/>
          <w:sz w:val="28"/>
          <w:szCs w:val="28"/>
        </w:rPr>
        <w:t>191096,15</w:t>
      </w:r>
      <w:r w:rsidR="00515FF7">
        <w:rPr>
          <w:rFonts w:ascii="Times New Roman" w:hAnsi="Times New Roman"/>
          <w:sz w:val="28"/>
          <w:szCs w:val="28"/>
        </w:rPr>
        <w:t xml:space="preserve"> </w:t>
      </w:r>
      <w:r w:rsidR="00515FF7" w:rsidRPr="00633400">
        <w:rPr>
          <w:rFonts w:ascii="Times New Roman" w:hAnsi="Times New Roman"/>
          <w:sz w:val="28"/>
          <w:szCs w:val="28"/>
        </w:rPr>
        <w:t>рублей</w:t>
      </w:r>
      <w:r w:rsidR="00515FF7">
        <w:rPr>
          <w:rFonts w:ascii="Times New Roman" w:hAnsi="Times New Roman"/>
          <w:sz w:val="28"/>
          <w:szCs w:val="28"/>
        </w:rPr>
        <w:t xml:space="preserve">, </w:t>
      </w:r>
      <w:r w:rsidR="00515FF7" w:rsidRPr="00633400">
        <w:rPr>
          <w:rFonts w:ascii="Times New Roman" w:hAnsi="Times New Roman"/>
          <w:sz w:val="28"/>
          <w:szCs w:val="28"/>
        </w:rPr>
        <w:t>з</w:t>
      </w:r>
      <w:r w:rsidR="00515FF7">
        <w:rPr>
          <w:rFonts w:ascii="Times New Roman" w:hAnsi="Times New Roman"/>
          <w:sz w:val="28"/>
          <w:szCs w:val="28"/>
        </w:rPr>
        <w:t>а счет средств местного бюджета</w:t>
      </w:r>
      <w:r w:rsidR="00515FF7" w:rsidRPr="00633400">
        <w:rPr>
          <w:rFonts w:ascii="Times New Roman" w:hAnsi="Times New Roman"/>
          <w:sz w:val="28"/>
          <w:szCs w:val="28"/>
        </w:rPr>
        <w:t xml:space="preserve"> </w:t>
      </w:r>
      <w:r w:rsidR="00515FF7" w:rsidRPr="00E0456D">
        <w:rPr>
          <w:rFonts w:ascii="Times New Roman" w:hAnsi="Times New Roman"/>
          <w:sz w:val="28"/>
          <w:szCs w:val="28"/>
        </w:rPr>
        <w:t>26931</w:t>
      </w:r>
      <w:r w:rsidR="00515FF7">
        <w:rPr>
          <w:rFonts w:ascii="Times New Roman" w:hAnsi="Times New Roman"/>
          <w:sz w:val="28"/>
          <w:szCs w:val="28"/>
        </w:rPr>
        <w:t xml:space="preserve">,0 </w:t>
      </w:r>
      <w:r w:rsidR="00515FF7" w:rsidRPr="00633400">
        <w:rPr>
          <w:rFonts w:ascii="Times New Roman" w:hAnsi="Times New Roman"/>
          <w:sz w:val="28"/>
          <w:szCs w:val="28"/>
        </w:rPr>
        <w:t>рублей</w:t>
      </w:r>
      <w:r w:rsidR="00515FF7">
        <w:rPr>
          <w:rFonts w:ascii="Times New Roman" w:hAnsi="Times New Roman"/>
          <w:sz w:val="28"/>
          <w:szCs w:val="28"/>
        </w:rPr>
        <w:t>.</w:t>
      </w:r>
    </w:p>
    <w:p w:rsidR="00071AE6" w:rsidRDefault="00071AE6">
      <w:pPr>
        <w:rPr>
          <w:rFonts w:ascii="Times New Roman" w:hAnsi="Times New Roman" w:cs="Times New Roman"/>
          <w:b/>
          <w:sz w:val="28"/>
          <w:szCs w:val="28"/>
        </w:rPr>
      </w:pPr>
      <w:r>
        <w:rPr>
          <w:rFonts w:ascii="Times New Roman" w:hAnsi="Times New Roman" w:cs="Times New Roman"/>
          <w:b/>
          <w:sz w:val="28"/>
          <w:szCs w:val="28"/>
        </w:rPr>
        <w:br w:type="page"/>
      </w:r>
    </w:p>
    <w:p w:rsidR="00892684" w:rsidRDefault="00071AE6" w:rsidP="00071AE6">
      <w:pPr>
        <w:pStyle w:val="ConsPlusTitle"/>
        <w:widowControl/>
        <w:contextualSpacing/>
        <w:jc w:val="center"/>
        <w:rPr>
          <w:rFonts w:ascii="Times New Roman" w:hAnsi="Times New Roman" w:cs="Times New Roman"/>
          <w:sz w:val="28"/>
          <w:szCs w:val="28"/>
        </w:rPr>
      </w:pPr>
      <w:r>
        <w:rPr>
          <w:rFonts w:ascii="Times New Roman" w:hAnsi="Times New Roman" w:cs="Times New Roman"/>
          <w:sz w:val="28"/>
          <w:szCs w:val="28"/>
        </w:rPr>
        <w:lastRenderedPageBreak/>
        <w:t xml:space="preserve">7. </w:t>
      </w:r>
      <w:r w:rsidR="00892684" w:rsidRPr="00892684">
        <w:rPr>
          <w:rFonts w:ascii="Times New Roman" w:hAnsi="Times New Roman" w:cs="Times New Roman"/>
          <w:sz w:val="28"/>
          <w:szCs w:val="28"/>
        </w:rPr>
        <w:t>«Гармонизация межнациональных и межконфессиональных отношений в  Дубёнском муниципальном районе на 2016-2020 годы», утверждённой постановлением администрации Дубенского  муниципального района  Республики Мордовия от 12.01.2016 № 5 «Об утверждении муниципальной программы «Гармонизация межнациональных и межконфессиональных отношений в  Дубёнском муниципальном районе»</w:t>
      </w:r>
      <w:r w:rsidR="00892684">
        <w:rPr>
          <w:rFonts w:ascii="Times New Roman" w:hAnsi="Times New Roman" w:cs="Times New Roman"/>
          <w:sz w:val="28"/>
          <w:szCs w:val="28"/>
        </w:rPr>
        <w:t xml:space="preserve"> </w:t>
      </w:r>
      <w:r w:rsidR="00892684" w:rsidRPr="00892684">
        <w:rPr>
          <w:rFonts w:ascii="Times New Roman" w:hAnsi="Times New Roman" w:cs="Times New Roman"/>
          <w:sz w:val="28"/>
          <w:szCs w:val="28"/>
        </w:rPr>
        <w:t>за  2019 год</w:t>
      </w:r>
    </w:p>
    <w:p w:rsidR="00071AE6" w:rsidRPr="00892684" w:rsidRDefault="00071AE6" w:rsidP="00071AE6">
      <w:pPr>
        <w:pStyle w:val="ConsPlusTitle"/>
        <w:widowControl/>
        <w:contextualSpacing/>
        <w:jc w:val="center"/>
        <w:rPr>
          <w:rFonts w:ascii="Times New Roman" w:hAnsi="Times New Roman" w:cs="Times New Roman"/>
          <w:b w:val="0"/>
          <w:sz w:val="28"/>
          <w:szCs w:val="28"/>
        </w:rPr>
      </w:pPr>
    </w:p>
    <w:p w:rsidR="00892684" w:rsidRPr="00892684" w:rsidRDefault="00892684" w:rsidP="00892684">
      <w:pPr>
        <w:spacing w:after="0" w:line="240" w:lineRule="auto"/>
        <w:ind w:firstLine="709"/>
        <w:contextualSpacing/>
        <w:jc w:val="both"/>
        <w:rPr>
          <w:rFonts w:ascii="Times New Roman" w:hAnsi="Times New Roman" w:cs="Times New Roman"/>
          <w:sz w:val="28"/>
          <w:szCs w:val="28"/>
          <w:shd w:val="clear" w:color="auto" w:fill="FFFFFF"/>
        </w:rPr>
      </w:pPr>
      <w:r w:rsidRPr="00892684">
        <w:rPr>
          <w:rFonts w:ascii="Times New Roman" w:hAnsi="Times New Roman" w:cs="Times New Roman"/>
          <w:spacing w:val="-6"/>
          <w:sz w:val="28"/>
          <w:szCs w:val="28"/>
          <w:shd w:val="clear" w:color="auto" w:fill="FFFFFF"/>
        </w:rPr>
        <w:t>Социальная, общественно-политическая, межнациональная и конфессиональная</w:t>
      </w:r>
      <w:r w:rsidRPr="00892684">
        <w:rPr>
          <w:rFonts w:ascii="Times New Roman" w:hAnsi="Times New Roman" w:cs="Times New Roman"/>
          <w:sz w:val="28"/>
          <w:szCs w:val="28"/>
          <w:shd w:val="clear" w:color="auto" w:fill="FFFFFF"/>
        </w:rPr>
        <w:t xml:space="preserve"> обстановка  в Дубенском муниципальном районе является достаточно спокойной. Межнациональных и межрелигиозных конфликтов в течение последних пяти лет не допущено.</w:t>
      </w:r>
    </w:p>
    <w:p w:rsidR="00892684" w:rsidRPr="00892684" w:rsidRDefault="00892684" w:rsidP="00892684">
      <w:pPr>
        <w:spacing w:after="0" w:line="240" w:lineRule="auto"/>
        <w:ind w:firstLine="709"/>
        <w:contextualSpacing/>
        <w:jc w:val="both"/>
        <w:rPr>
          <w:rFonts w:ascii="Times New Roman" w:hAnsi="Times New Roman" w:cs="Times New Roman"/>
          <w:sz w:val="28"/>
          <w:szCs w:val="28"/>
        </w:rPr>
      </w:pPr>
      <w:r w:rsidRPr="00892684">
        <w:rPr>
          <w:rFonts w:ascii="Times New Roman" w:hAnsi="Times New Roman" w:cs="Times New Roman"/>
          <w:sz w:val="28"/>
          <w:szCs w:val="28"/>
        </w:rPr>
        <w:t>Постановлением от 17.12.2013 г.   №744 «</w:t>
      </w:r>
      <w:r w:rsidRPr="00892684">
        <w:rPr>
          <w:rStyle w:val="ae"/>
          <w:rFonts w:ascii="Times New Roman" w:hAnsi="Times New Roman"/>
          <w:color w:val="auto"/>
          <w:sz w:val="28"/>
          <w:szCs w:val="28"/>
        </w:rPr>
        <w:t>О Совете при главе администрации Дубенского муниципального района по межнациональным и межконфессиональным отношениям» у</w:t>
      </w:r>
      <w:r w:rsidRPr="00892684">
        <w:rPr>
          <w:rFonts w:ascii="Times New Roman" w:hAnsi="Times New Roman" w:cs="Times New Roman"/>
          <w:sz w:val="28"/>
          <w:szCs w:val="28"/>
        </w:rPr>
        <w:t xml:space="preserve">тверждено </w:t>
      </w:r>
      <w:hyperlink w:anchor="sub_1000" w:history="1">
        <w:r w:rsidRPr="00892684">
          <w:rPr>
            <w:rStyle w:val="ae"/>
            <w:rFonts w:ascii="Times New Roman" w:hAnsi="Times New Roman"/>
            <w:color w:val="auto"/>
            <w:sz w:val="28"/>
            <w:szCs w:val="28"/>
          </w:rPr>
          <w:t>Положение</w:t>
        </w:r>
      </w:hyperlink>
      <w:r w:rsidRPr="00892684">
        <w:rPr>
          <w:rFonts w:ascii="Times New Roman" w:hAnsi="Times New Roman" w:cs="Times New Roman"/>
          <w:sz w:val="28"/>
          <w:szCs w:val="28"/>
        </w:rPr>
        <w:t xml:space="preserve"> о </w:t>
      </w:r>
      <w:r w:rsidRPr="00892684">
        <w:rPr>
          <w:rStyle w:val="ae"/>
          <w:rFonts w:ascii="Times New Roman" w:hAnsi="Times New Roman"/>
          <w:color w:val="auto"/>
          <w:sz w:val="28"/>
          <w:szCs w:val="28"/>
        </w:rPr>
        <w:t xml:space="preserve"> Совете при главе администрации Дубенского муниципального района Республики Мордовия по межнациональным и межконфессиональным отношениям.</w:t>
      </w:r>
      <w:r w:rsidRPr="00892684">
        <w:rPr>
          <w:rFonts w:ascii="Times New Roman" w:hAnsi="Times New Roman" w:cs="Times New Roman"/>
          <w:sz w:val="28"/>
          <w:szCs w:val="28"/>
        </w:rPr>
        <w:t xml:space="preserve"> </w:t>
      </w:r>
    </w:p>
    <w:p w:rsidR="00892684" w:rsidRPr="00892684" w:rsidRDefault="00892684" w:rsidP="00892684">
      <w:pPr>
        <w:tabs>
          <w:tab w:val="left" w:pos="8385"/>
        </w:tabs>
        <w:spacing w:after="0" w:line="240" w:lineRule="auto"/>
        <w:ind w:firstLine="709"/>
        <w:contextualSpacing/>
        <w:jc w:val="both"/>
        <w:rPr>
          <w:rFonts w:ascii="Times New Roman" w:hAnsi="Times New Roman" w:cs="Times New Roman"/>
          <w:sz w:val="28"/>
          <w:szCs w:val="28"/>
        </w:rPr>
      </w:pPr>
      <w:r w:rsidRPr="00892684">
        <w:rPr>
          <w:rFonts w:ascii="Times New Roman" w:hAnsi="Times New Roman" w:cs="Times New Roman"/>
          <w:sz w:val="28"/>
          <w:szCs w:val="28"/>
        </w:rPr>
        <w:t>Постановлением от 21.03.2014  №166  утверждено Положения о порядке работы системы «Телефон доверия» по фактам межнациональной и межконфессиональной направленности.</w:t>
      </w:r>
    </w:p>
    <w:p w:rsidR="00892684" w:rsidRPr="00892684" w:rsidRDefault="00892684" w:rsidP="00892684">
      <w:pPr>
        <w:spacing w:after="0" w:line="240" w:lineRule="auto"/>
        <w:ind w:firstLine="709"/>
        <w:contextualSpacing/>
        <w:jc w:val="both"/>
        <w:rPr>
          <w:rFonts w:ascii="Times New Roman" w:hAnsi="Times New Roman" w:cs="Times New Roman"/>
          <w:sz w:val="28"/>
          <w:szCs w:val="28"/>
        </w:rPr>
      </w:pPr>
      <w:r w:rsidRPr="00892684">
        <w:rPr>
          <w:rFonts w:ascii="Times New Roman" w:hAnsi="Times New Roman" w:cs="Times New Roman"/>
          <w:sz w:val="28"/>
          <w:szCs w:val="28"/>
        </w:rPr>
        <w:t>Постановлением от   14.04.2014 №218 утвержден</w:t>
      </w:r>
      <w:r w:rsidRPr="00892684">
        <w:rPr>
          <w:rFonts w:ascii="Times New Roman" w:hAnsi="Times New Roman" w:cs="Times New Roman"/>
          <w:bCs/>
          <w:sz w:val="28"/>
          <w:szCs w:val="28"/>
        </w:rPr>
        <w:t xml:space="preserve"> </w:t>
      </w:r>
      <w:r w:rsidRPr="00892684">
        <w:rPr>
          <w:rFonts w:ascii="Times New Roman" w:hAnsi="Times New Roman" w:cs="Times New Roman"/>
          <w:sz w:val="28"/>
          <w:szCs w:val="28"/>
        </w:rPr>
        <w:t>план мероприятий по реализации в 2014-2015 годах на территории Дубенского муниципального района стратегии государственной  национальной политики Российской Федерации на период до 2025 года.</w:t>
      </w:r>
    </w:p>
    <w:p w:rsidR="00892684" w:rsidRPr="00892684" w:rsidRDefault="00892684" w:rsidP="00892684">
      <w:pPr>
        <w:shd w:val="clear" w:color="auto" w:fill="FFFFFF"/>
        <w:spacing w:after="0" w:line="240" w:lineRule="auto"/>
        <w:ind w:firstLine="709"/>
        <w:contextualSpacing/>
        <w:jc w:val="both"/>
        <w:rPr>
          <w:rFonts w:ascii="Times New Roman" w:hAnsi="Times New Roman" w:cs="Times New Roman"/>
          <w:sz w:val="28"/>
          <w:szCs w:val="28"/>
          <w:shd w:val="clear" w:color="auto" w:fill="FFFFFF"/>
        </w:rPr>
      </w:pPr>
      <w:r w:rsidRPr="00892684">
        <w:rPr>
          <w:rFonts w:ascii="Times New Roman" w:hAnsi="Times New Roman" w:cs="Times New Roman"/>
          <w:sz w:val="28"/>
          <w:szCs w:val="28"/>
        </w:rPr>
        <w:t xml:space="preserve">В </w:t>
      </w:r>
      <w:r w:rsidRPr="00892684">
        <w:rPr>
          <w:rFonts w:ascii="Times New Roman" w:hAnsi="Times New Roman" w:cs="Times New Roman"/>
          <w:sz w:val="28"/>
          <w:szCs w:val="28"/>
          <w:shd w:val="clear" w:color="auto" w:fill="FFFFFF"/>
        </w:rPr>
        <w:t>Дубенском муниципальном районе разработаны целевые программы:</w:t>
      </w:r>
    </w:p>
    <w:p w:rsidR="00892684" w:rsidRPr="00892684" w:rsidRDefault="00892684" w:rsidP="00892684">
      <w:pPr>
        <w:pStyle w:val="ConsPlusTitle"/>
        <w:widowControl/>
        <w:contextualSpacing/>
        <w:jc w:val="both"/>
        <w:rPr>
          <w:rFonts w:ascii="Times New Roman" w:hAnsi="Times New Roman" w:cs="Times New Roman"/>
          <w:b w:val="0"/>
          <w:sz w:val="28"/>
          <w:szCs w:val="28"/>
        </w:rPr>
      </w:pPr>
      <w:r w:rsidRPr="00892684">
        <w:rPr>
          <w:rFonts w:ascii="Times New Roman" w:hAnsi="Times New Roman" w:cs="Times New Roman"/>
          <w:b w:val="0"/>
          <w:iCs/>
          <w:sz w:val="28"/>
          <w:szCs w:val="28"/>
        </w:rPr>
        <w:t xml:space="preserve">- </w:t>
      </w:r>
      <w:r w:rsidRPr="00892684">
        <w:rPr>
          <w:rFonts w:ascii="Times New Roman" w:hAnsi="Times New Roman" w:cs="Times New Roman"/>
          <w:b w:val="0"/>
          <w:sz w:val="28"/>
          <w:szCs w:val="28"/>
        </w:rPr>
        <w:t>Муниципальная программа «Реализация молодежной политики и патриотического воспитания в Дубёнском муниципальном районе на 2016-2020 годы»;</w:t>
      </w:r>
    </w:p>
    <w:p w:rsidR="00892684" w:rsidRPr="00892684" w:rsidRDefault="00892684" w:rsidP="00892684">
      <w:pPr>
        <w:pStyle w:val="ConsPlusTitle"/>
        <w:widowControl/>
        <w:contextualSpacing/>
        <w:jc w:val="both"/>
        <w:rPr>
          <w:rFonts w:ascii="Times New Roman" w:hAnsi="Times New Roman" w:cs="Times New Roman"/>
          <w:b w:val="0"/>
          <w:sz w:val="28"/>
          <w:szCs w:val="28"/>
        </w:rPr>
      </w:pPr>
      <w:r w:rsidRPr="00892684">
        <w:rPr>
          <w:rFonts w:ascii="Times New Roman" w:hAnsi="Times New Roman" w:cs="Times New Roman"/>
          <w:b w:val="0"/>
          <w:sz w:val="28"/>
          <w:szCs w:val="28"/>
        </w:rPr>
        <w:t xml:space="preserve">- Муниципальная программа </w:t>
      </w:r>
      <w:r w:rsidRPr="00892684">
        <w:rPr>
          <w:rFonts w:ascii="Times New Roman" w:hAnsi="Times New Roman" w:cs="Times New Roman"/>
          <w:b w:val="0"/>
          <w:bCs w:val="0"/>
          <w:sz w:val="28"/>
          <w:szCs w:val="28"/>
        </w:rPr>
        <w:t xml:space="preserve">«Развитие физической культуры и спорта в  </w:t>
      </w:r>
      <w:r w:rsidRPr="00892684">
        <w:rPr>
          <w:rFonts w:ascii="Times New Roman" w:hAnsi="Times New Roman" w:cs="Times New Roman"/>
          <w:b w:val="0"/>
          <w:sz w:val="28"/>
          <w:szCs w:val="28"/>
        </w:rPr>
        <w:t>Дубёнском муниципальном районе на 2016-2020 годы»;</w:t>
      </w:r>
    </w:p>
    <w:p w:rsidR="00892684" w:rsidRPr="00892684" w:rsidRDefault="00892684" w:rsidP="00892684">
      <w:pPr>
        <w:spacing w:after="0" w:line="240" w:lineRule="auto"/>
        <w:contextualSpacing/>
        <w:jc w:val="both"/>
        <w:outlineLvl w:val="4"/>
        <w:rPr>
          <w:rFonts w:ascii="Times New Roman" w:hAnsi="Times New Roman" w:cs="Times New Roman"/>
          <w:iCs/>
          <w:sz w:val="28"/>
          <w:szCs w:val="28"/>
        </w:rPr>
      </w:pPr>
      <w:r w:rsidRPr="00892684">
        <w:rPr>
          <w:rFonts w:ascii="Times New Roman" w:hAnsi="Times New Roman" w:cs="Times New Roman"/>
          <w:iCs/>
          <w:sz w:val="28"/>
          <w:szCs w:val="28"/>
        </w:rPr>
        <w:t xml:space="preserve">- </w:t>
      </w:r>
      <w:hyperlink r:id="rId7" w:history="1">
        <w:r w:rsidRPr="00892684">
          <w:rPr>
            <w:rFonts w:ascii="Times New Roman" w:hAnsi="Times New Roman" w:cs="Times New Roman"/>
            <w:iCs/>
            <w:sz w:val="28"/>
            <w:szCs w:val="28"/>
          </w:rPr>
          <w:t>Муниципальная программа по гармонизации межнациональных и межконфессиональных отношений в Дубенском муниципальном районе на 2016-2020 годы</w:t>
        </w:r>
      </w:hyperlink>
      <w:r w:rsidRPr="00892684">
        <w:rPr>
          <w:rFonts w:ascii="Times New Roman" w:hAnsi="Times New Roman" w:cs="Times New Roman"/>
          <w:iCs/>
          <w:sz w:val="28"/>
          <w:szCs w:val="28"/>
        </w:rPr>
        <w:t>.</w:t>
      </w:r>
    </w:p>
    <w:p w:rsidR="00892684" w:rsidRPr="00892684" w:rsidRDefault="00892684" w:rsidP="00892684">
      <w:pPr>
        <w:pStyle w:val="a6"/>
        <w:shd w:val="clear" w:color="auto" w:fill="FFFFFF"/>
        <w:spacing w:before="0" w:beforeAutospacing="0" w:after="0" w:afterAutospacing="0"/>
        <w:ind w:firstLine="709"/>
        <w:contextualSpacing/>
        <w:jc w:val="both"/>
        <w:rPr>
          <w:sz w:val="28"/>
          <w:szCs w:val="28"/>
        </w:rPr>
      </w:pPr>
      <w:r w:rsidRPr="00892684">
        <w:rPr>
          <w:sz w:val="28"/>
          <w:szCs w:val="28"/>
        </w:rPr>
        <w:t>В 2019 годы были приняты меры, направленные на предупреждение экстремистской деятельности, в том числе на выявление и последующее устранение причин и условий, способствующих осуществлению экстремистской деятельности. </w:t>
      </w:r>
    </w:p>
    <w:p w:rsidR="00892684" w:rsidRPr="00892684" w:rsidRDefault="00892684" w:rsidP="00892684">
      <w:pPr>
        <w:shd w:val="clear" w:color="auto" w:fill="FFFFFF"/>
        <w:spacing w:after="0" w:line="240" w:lineRule="auto"/>
        <w:ind w:firstLine="709"/>
        <w:contextualSpacing/>
        <w:jc w:val="both"/>
        <w:rPr>
          <w:rFonts w:ascii="Times New Roman" w:hAnsi="Times New Roman" w:cs="Times New Roman"/>
          <w:sz w:val="28"/>
          <w:szCs w:val="28"/>
        </w:rPr>
      </w:pPr>
      <w:r w:rsidRPr="00892684">
        <w:rPr>
          <w:rFonts w:ascii="Times New Roman" w:hAnsi="Times New Roman" w:cs="Times New Roman"/>
          <w:sz w:val="28"/>
          <w:szCs w:val="28"/>
        </w:rPr>
        <w:t xml:space="preserve">Работа в этом направлении носит системный, </w:t>
      </w:r>
      <w:proofErr w:type="spellStart"/>
      <w:r w:rsidRPr="00892684">
        <w:rPr>
          <w:rFonts w:ascii="Times New Roman" w:hAnsi="Times New Roman" w:cs="Times New Roman"/>
          <w:sz w:val="28"/>
          <w:szCs w:val="28"/>
        </w:rPr>
        <w:t>многоаспектный</w:t>
      </w:r>
      <w:proofErr w:type="spellEnd"/>
      <w:r w:rsidRPr="00892684">
        <w:rPr>
          <w:rFonts w:ascii="Times New Roman" w:hAnsi="Times New Roman" w:cs="Times New Roman"/>
          <w:sz w:val="28"/>
          <w:szCs w:val="28"/>
        </w:rPr>
        <w:t xml:space="preserve"> характер, основанный на межведомственном взаимодействии и партнерских отношениях всех субъектов профилактики экстремизма, терроризма и национализма в детско-подростковой среде.</w:t>
      </w:r>
    </w:p>
    <w:p w:rsidR="00892684" w:rsidRPr="00892684" w:rsidRDefault="00892684" w:rsidP="00892684">
      <w:pPr>
        <w:spacing w:after="0" w:line="240" w:lineRule="auto"/>
        <w:ind w:firstLine="851"/>
        <w:contextualSpacing/>
        <w:jc w:val="both"/>
        <w:outlineLvl w:val="4"/>
        <w:rPr>
          <w:rFonts w:ascii="Times New Roman" w:hAnsi="Times New Roman" w:cs="Times New Roman"/>
          <w:bCs/>
          <w:sz w:val="28"/>
          <w:szCs w:val="28"/>
        </w:rPr>
      </w:pPr>
      <w:r w:rsidRPr="00892684">
        <w:rPr>
          <w:rFonts w:ascii="Times New Roman" w:hAnsi="Times New Roman" w:cs="Times New Roman"/>
          <w:sz w:val="28"/>
          <w:szCs w:val="28"/>
        </w:rPr>
        <w:t>Дети, подростки и молодежь воспитываются</w:t>
      </w:r>
      <w:r w:rsidRPr="00892684">
        <w:rPr>
          <w:rFonts w:ascii="Times New Roman" w:hAnsi="Times New Roman" w:cs="Times New Roman"/>
          <w:bCs/>
          <w:sz w:val="28"/>
          <w:szCs w:val="28"/>
        </w:rPr>
        <w:t xml:space="preserve"> в духе понимания, межнационального мира и терпимости (толерантности).</w:t>
      </w:r>
    </w:p>
    <w:p w:rsidR="00892684" w:rsidRPr="00892684" w:rsidRDefault="00892684" w:rsidP="00892684">
      <w:pPr>
        <w:spacing w:after="0" w:line="240" w:lineRule="auto"/>
        <w:ind w:firstLine="900"/>
        <w:contextualSpacing/>
        <w:jc w:val="both"/>
        <w:rPr>
          <w:rFonts w:ascii="Times New Roman" w:hAnsi="Times New Roman" w:cs="Times New Roman"/>
          <w:sz w:val="28"/>
          <w:szCs w:val="28"/>
        </w:rPr>
      </w:pPr>
      <w:r w:rsidRPr="00892684">
        <w:rPr>
          <w:rFonts w:ascii="Times New Roman" w:hAnsi="Times New Roman" w:cs="Times New Roman"/>
          <w:sz w:val="28"/>
          <w:szCs w:val="28"/>
        </w:rPr>
        <w:t xml:space="preserve">  С целью подготовки учащихся к воинской службе, служению Отечеству,  российского народа на гражданском и военном поприще, </w:t>
      </w:r>
      <w:r w:rsidRPr="00892684">
        <w:rPr>
          <w:rFonts w:ascii="Times New Roman" w:hAnsi="Times New Roman" w:cs="Times New Roman"/>
          <w:sz w:val="28"/>
          <w:szCs w:val="28"/>
        </w:rPr>
        <w:lastRenderedPageBreak/>
        <w:t xml:space="preserve">подготовки физически здоровых и выносливых людей, передачи молодому поколению лучших исторических, культурных, духовных ценностей русского народа в МБОУ «Дубенская СОШ»  1 сентября 2012 года был открыт первый кадетский класс направленности МЧС. Совместно с военкоматом весной и осенью традиционно организуется «День призывника». </w:t>
      </w:r>
    </w:p>
    <w:p w:rsidR="00892684" w:rsidRPr="00892684" w:rsidRDefault="00892684" w:rsidP="00892684">
      <w:pPr>
        <w:spacing w:after="0" w:line="240" w:lineRule="auto"/>
        <w:ind w:firstLine="709"/>
        <w:contextualSpacing/>
        <w:jc w:val="both"/>
        <w:rPr>
          <w:rFonts w:ascii="Times New Roman" w:hAnsi="Times New Roman" w:cs="Times New Roman"/>
          <w:sz w:val="28"/>
          <w:szCs w:val="28"/>
        </w:rPr>
      </w:pPr>
      <w:r w:rsidRPr="00892684">
        <w:rPr>
          <w:rFonts w:ascii="Times New Roman" w:hAnsi="Times New Roman" w:cs="Times New Roman"/>
          <w:sz w:val="28"/>
          <w:szCs w:val="28"/>
        </w:rPr>
        <w:t xml:space="preserve">Ежегодно проводятся акции, посвященные Дню Победы: «Георгиевская лента», «Вместе поможем ветеранам»; Дню памяти и скорби (22 июня); Дню народного единства. </w:t>
      </w:r>
    </w:p>
    <w:p w:rsidR="00892684" w:rsidRPr="00892684" w:rsidRDefault="00892684" w:rsidP="00892684">
      <w:pPr>
        <w:spacing w:after="0" w:line="240" w:lineRule="auto"/>
        <w:ind w:firstLine="709"/>
        <w:contextualSpacing/>
        <w:jc w:val="both"/>
        <w:rPr>
          <w:rFonts w:ascii="Times New Roman" w:hAnsi="Times New Roman" w:cs="Times New Roman"/>
          <w:sz w:val="28"/>
          <w:szCs w:val="28"/>
        </w:rPr>
      </w:pPr>
      <w:r w:rsidRPr="00892684">
        <w:rPr>
          <w:rFonts w:ascii="Times New Roman" w:hAnsi="Times New Roman" w:cs="Times New Roman"/>
          <w:sz w:val="28"/>
          <w:szCs w:val="28"/>
        </w:rPr>
        <w:t xml:space="preserve">В целях приобщения молодежи к спорту и здоровому образу жизни проводятся спортивные мероприятия по волейболу «Молодежь – это сила», в рамках празднования Дня района, в мае прошла молодежная акции «Мы против наркотиков», «Мы против курения». Молодежь, независимо от национальности, принимает активное участие во всех спортивных мероприятиях.  </w:t>
      </w:r>
    </w:p>
    <w:p w:rsidR="00892684" w:rsidRPr="00892684" w:rsidRDefault="00892684" w:rsidP="00892684">
      <w:pPr>
        <w:spacing w:after="0" w:line="240" w:lineRule="auto"/>
        <w:ind w:firstLine="851"/>
        <w:contextualSpacing/>
        <w:jc w:val="both"/>
        <w:rPr>
          <w:rFonts w:ascii="Times New Roman" w:hAnsi="Times New Roman" w:cs="Times New Roman"/>
          <w:sz w:val="28"/>
          <w:szCs w:val="28"/>
        </w:rPr>
      </w:pPr>
      <w:r w:rsidRPr="00892684">
        <w:rPr>
          <w:rFonts w:ascii="Times New Roman" w:hAnsi="Times New Roman" w:cs="Times New Roman"/>
          <w:sz w:val="28"/>
          <w:szCs w:val="28"/>
        </w:rPr>
        <w:t xml:space="preserve">  В целях создания условий для развития интеллектуального и творческого потенциала молодежи были организованы и проведены такие мероприятия как: конкурс граффити «Молодежь – за здоровое общество», фотоконкурс «Мой мир», конкурс юных журналистов. Остается популярной у молодежи такая форма творчества, как игры КВН, интеллектуальная игра «Что? Где? Когда?».</w:t>
      </w:r>
    </w:p>
    <w:p w:rsidR="00892684" w:rsidRPr="00892684" w:rsidRDefault="00892684" w:rsidP="00892684">
      <w:pPr>
        <w:spacing w:after="0" w:line="240" w:lineRule="auto"/>
        <w:ind w:firstLine="709"/>
        <w:contextualSpacing/>
        <w:jc w:val="both"/>
        <w:rPr>
          <w:rFonts w:ascii="Times New Roman" w:hAnsi="Times New Roman" w:cs="Times New Roman"/>
          <w:sz w:val="28"/>
          <w:szCs w:val="28"/>
        </w:rPr>
      </w:pPr>
      <w:r w:rsidRPr="00892684">
        <w:rPr>
          <w:rFonts w:ascii="Times New Roman" w:hAnsi="Times New Roman" w:cs="Times New Roman"/>
          <w:sz w:val="28"/>
          <w:szCs w:val="28"/>
        </w:rPr>
        <w:t>Неравнодушная позиция молодежи района проявляется и в добровольческой работе. В качестве участников добровольческих акций в отделе культуры обращаются учащиеся средних школ и Аграрного техникума.</w:t>
      </w:r>
    </w:p>
    <w:p w:rsidR="00892684" w:rsidRPr="00892684" w:rsidRDefault="00892684" w:rsidP="00892684">
      <w:pPr>
        <w:spacing w:after="0" w:line="240" w:lineRule="auto"/>
        <w:ind w:firstLine="709"/>
        <w:contextualSpacing/>
        <w:jc w:val="both"/>
        <w:rPr>
          <w:rFonts w:ascii="Times New Roman" w:hAnsi="Times New Roman" w:cs="Times New Roman"/>
          <w:sz w:val="28"/>
          <w:szCs w:val="28"/>
        </w:rPr>
      </w:pPr>
      <w:r w:rsidRPr="00892684">
        <w:rPr>
          <w:rFonts w:ascii="Times New Roman" w:hAnsi="Times New Roman" w:cs="Times New Roman"/>
          <w:sz w:val="28"/>
          <w:szCs w:val="28"/>
        </w:rPr>
        <w:t>В декабре были организованы выездные «круглые столы» с членами молодежных объединений поселений и общественных организаций по различным темам, проведены информационные встречи с приглашением членов КДН и ЗП, отдела опеки и попечительства района, корреспондента районной газеты. Ежеквартально в администрации района проводятся заседания представителей молодежных советов и объединений поселений района.</w:t>
      </w:r>
    </w:p>
    <w:p w:rsidR="00892684" w:rsidRPr="00892684" w:rsidRDefault="00892684" w:rsidP="00892684">
      <w:pPr>
        <w:shd w:val="clear" w:color="auto" w:fill="FFFFFF"/>
        <w:spacing w:after="0" w:line="240" w:lineRule="auto"/>
        <w:ind w:firstLine="709"/>
        <w:contextualSpacing/>
        <w:jc w:val="both"/>
        <w:rPr>
          <w:rFonts w:ascii="Times New Roman" w:hAnsi="Times New Roman" w:cs="Times New Roman"/>
          <w:sz w:val="28"/>
          <w:szCs w:val="28"/>
        </w:rPr>
      </w:pPr>
      <w:r w:rsidRPr="00892684">
        <w:rPr>
          <w:rFonts w:ascii="Times New Roman" w:hAnsi="Times New Roman" w:cs="Times New Roman"/>
          <w:sz w:val="28"/>
          <w:szCs w:val="28"/>
        </w:rPr>
        <w:t xml:space="preserve">Планомерную работу в сфере межнациональных и конфессиональных отношений ведут учреждения молодежной сферы. Регулярно проводятся беседы с подростками на темы: «Жизнь в мире и согласии», «Наша многонациональная Республика», «Что такое толерантность?», «Будущее за многонациональностью». В течение всего года «Центр занятости населения Дубенского муниципального района» ведет  работу по организации занятости подростков и молодежи. </w:t>
      </w:r>
    </w:p>
    <w:p w:rsidR="00892684" w:rsidRPr="00892684" w:rsidRDefault="00892684" w:rsidP="00892684">
      <w:pPr>
        <w:shd w:val="clear" w:color="auto" w:fill="FFFFFF"/>
        <w:spacing w:after="0" w:line="240" w:lineRule="auto"/>
        <w:ind w:firstLine="709"/>
        <w:contextualSpacing/>
        <w:jc w:val="both"/>
        <w:rPr>
          <w:rFonts w:ascii="Times New Roman" w:hAnsi="Times New Roman" w:cs="Times New Roman"/>
          <w:sz w:val="28"/>
          <w:szCs w:val="28"/>
        </w:rPr>
      </w:pPr>
      <w:r w:rsidRPr="00892684">
        <w:rPr>
          <w:rFonts w:ascii="Times New Roman" w:hAnsi="Times New Roman" w:cs="Times New Roman"/>
          <w:bCs/>
          <w:sz w:val="28"/>
          <w:szCs w:val="28"/>
        </w:rPr>
        <w:t>Проводятся разъяснительные беседы, направленные на правильное использование</w:t>
      </w:r>
      <w:r w:rsidRPr="00892684">
        <w:rPr>
          <w:rFonts w:ascii="Times New Roman" w:hAnsi="Times New Roman" w:cs="Times New Roman"/>
          <w:sz w:val="28"/>
          <w:szCs w:val="28"/>
        </w:rPr>
        <w:t xml:space="preserve"> сети Интернет.</w:t>
      </w:r>
    </w:p>
    <w:p w:rsidR="00892684" w:rsidRPr="00892684" w:rsidRDefault="00892684" w:rsidP="00892684">
      <w:pPr>
        <w:shd w:val="clear" w:color="auto" w:fill="FFFFFF"/>
        <w:spacing w:after="0" w:line="240" w:lineRule="auto"/>
        <w:ind w:firstLine="709"/>
        <w:contextualSpacing/>
        <w:jc w:val="both"/>
        <w:rPr>
          <w:rFonts w:ascii="Times New Roman" w:hAnsi="Times New Roman" w:cs="Times New Roman"/>
          <w:sz w:val="28"/>
          <w:szCs w:val="28"/>
        </w:rPr>
      </w:pPr>
      <w:r w:rsidRPr="00892684">
        <w:rPr>
          <w:rFonts w:ascii="Times New Roman" w:hAnsi="Times New Roman" w:cs="Times New Roman"/>
          <w:sz w:val="28"/>
          <w:szCs w:val="28"/>
        </w:rPr>
        <w:t xml:space="preserve">В  школах проводят  </w:t>
      </w:r>
      <w:r w:rsidRPr="00892684">
        <w:rPr>
          <w:rFonts w:ascii="Times New Roman" w:hAnsi="Times New Roman" w:cs="Times New Roman"/>
          <w:bCs/>
          <w:sz w:val="28"/>
          <w:szCs w:val="28"/>
        </w:rPr>
        <w:t xml:space="preserve">встречи обучающихся с сотрудниками органов внутренних дел </w:t>
      </w:r>
      <w:r w:rsidRPr="00892684">
        <w:rPr>
          <w:rFonts w:ascii="Times New Roman" w:hAnsi="Times New Roman" w:cs="Times New Roman"/>
          <w:sz w:val="28"/>
          <w:szCs w:val="28"/>
        </w:rPr>
        <w:t> по разъяснению ответственности за правонарушения экстремистского характера.</w:t>
      </w:r>
    </w:p>
    <w:p w:rsidR="00892684" w:rsidRPr="00892684" w:rsidRDefault="00892684" w:rsidP="00892684">
      <w:pPr>
        <w:pStyle w:val="a6"/>
        <w:shd w:val="clear" w:color="auto" w:fill="FFFFFF"/>
        <w:spacing w:before="0" w:beforeAutospacing="0" w:after="0" w:afterAutospacing="0"/>
        <w:ind w:firstLine="709"/>
        <w:contextualSpacing/>
        <w:jc w:val="both"/>
        <w:rPr>
          <w:sz w:val="28"/>
          <w:szCs w:val="28"/>
        </w:rPr>
      </w:pPr>
      <w:r w:rsidRPr="00892684">
        <w:rPr>
          <w:sz w:val="28"/>
          <w:szCs w:val="28"/>
        </w:rPr>
        <w:lastRenderedPageBreak/>
        <w:t xml:space="preserve">В учреждении культуры предоставлена возможность знакомиться с творчеством представителей различных национальностей, живущих на территории  </w:t>
      </w:r>
      <w:r w:rsidRPr="00892684">
        <w:rPr>
          <w:sz w:val="28"/>
          <w:szCs w:val="28"/>
          <w:shd w:val="clear" w:color="auto" w:fill="FFFFFF"/>
        </w:rPr>
        <w:t>Дубенского муниципального района.</w:t>
      </w:r>
      <w:r w:rsidRPr="00892684">
        <w:rPr>
          <w:sz w:val="28"/>
          <w:szCs w:val="28"/>
        </w:rPr>
        <w:t xml:space="preserve"> Ведётся работа по развитию художественной самодеятельности на основе различных народных традиций и культурного наследия. На праздновании дня образования района проводятся выставки народного творчества. Каждое село представляет свою национальную кухню, выставки.</w:t>
      </w:r>
    </w:p>
    <w:p w:rsidR="00892684" w:rsidRPr="00892684" w:rsidRDefault="00892684" w:rsidP="00892684">
      <w:pPr>
        <w:pStyle w:val="a6"/>
        <w:shd w:val="clear" w:color="auto" w:fill="FFFFFF"/>
        <w:spacing w:before="0" w:beforeAutospacing="0" w:after="0" w:afterAutospacing="0"/>
        <w:ind w:firstLine="709"/>
        <w:contextualSpacing/>
        <w:jc w:val="both"/>
        <w:rPr>
          <w:sz w:val="28"/>
          <w:szCs w:val="28"/>
          <w:shd w:val="clear" w:color="auto" w:fill="FFFFFF"/>
        </w:rPr>
      </w:pPr>
      <w:r w:rsidRPr="00892684">
        <w:rPr>
          <w:sz w:val="28"/>
          <w:szCs w:val="28"/>
        </w:rPr>
        <w:t xml:space="preserve">В </w:t>
      </w:r>
      <w:proofErr w:type="spellStart"/>
      <w:r w:rsidRPr="00892684">
        <w:rPr>
          <w:sz w:val="28"/>
          <w:szCs w:val="28"/>
        </w:rPr>
        <w:t>с</w:t>
      </w:r>
      <w:proofErr w:type="gramStart"/>
      <w:r w:rsidRPr="00892684">
        <w:rPr>
          <w:sz w:val="28"/>
          <w:szCs w:val="28"/>
        </w:rPr>
        <w:t>.Л</w:t>
      </w:r>
      <w:proofErr w:type="gramEnd"/>
      <w:r w:rsidRPr="00892684">
        <w:rPr>
          <w:sz w:val="28"/>
          <w:szCs w:val="28"/>
        </w:rPr>
        <w:t>оматы</w:t>
      </w:r>
      <w:proofErr w:type="spellEnd"/>
      <w:r w:rsidRPr="00892684">
        <w:rPr>
          <w:sz w:val="28"/>
          <w:szCs w:val="28"/>
        </w:rPr>
        <w:t xml:space="preserve"> проводятся празднования праздников с привлечением детей и взрослых </w:t>
      </w:r>
      <w:proofErr w:type="spellStart"/>
      <w:r w:rsidRPr="00892684">
        <w:rPr>
          <w:sz w:val="28"/>
          <w:szCs w:val="28"/>
        </w:rPr>
        <w:t>курбан</w:t>
      </w:r>
      <w:proofErr w:type="spellEnd"/>
      <w:r w:rsidRPr="00892684">
        <w:rPr>
          <w:sz w:val="28"/>
          <w:szCs w:val="28"/>
        </w:rPr>
        <w:t xml:space="preserve"> байрам и ураза байрам.</w:t>
      </w:r>
    </w:p>
    <w:p w:rsidR="00892684" w:rsidRPr="00892684" w:rsidRDefault="00892684" w:rsidP="00892684">
      <w:pPr>
        <w:spacing w:after="0" w:line="240" w:lineRule="auto"/>
        <w:ind w:firstLine="709"/>
        <w:contextualSpacing/>
        <w:jc w:val="both"/>
        <w:rPr>
          <w:rFonts w:ascii="Times New Roman" w:hAnsi="Times New Roman" w:cs="Times New Roman"/>
          <w:sz w:val="28"/>
          <w:szCs w:val="28"/>
        </w:rPr>
      </w:pPr>
      <w:r w:rsidRPr="00892684">
        <w:rPr>
          <w:rFonts w:ascii="Times New Roman" w:hAnsi="Times New Roman" w:cs="Times New Roman"/>
          <w:sz w:val="28"/>
          <w:szCs w:val="28"/>
        </w:rPr>
        <w:t xml:space="preserve"> Для предупреждения терроризма организован контрольно – пропускной режим, обеспечивающий безопасное пребывание людей в зданиях школ и  организаций. Проводится периодический осмотр территорий, проверка целости ограждений по периметру, </w:t>
      </w:r>
      <w:proofErr w:type="spellStart"/>
      <w:r w:rsidRPr="00892684">
        <w:rPr>
          <w:rFonts w:ascii="Times New Roman" w:hAnsi="Times New Roman" w:cs="Times New Roman"/>
          <w:sz w:val="28"/>
          <w:szCs w:val="28"/>
        </w:rPr>
        <w:t>малопросматриваемых</w:t>
      </w:r>
      <w:proofErr w:type="spellEnd"/>
      <w:r w:rsidRPr="00892684">
        <w:rPr>
          <w:rFonts w:ascii="Times New Roman" w:hAnsi="Times New Roman" w:cs="Times New Roman"/>
          <w:sz w:val="28"/>
          <w:szCs w:val="28"/>
        </w:rPr>
        <w:t xml:space="preserve"> мест между постройками. Проводятся инструктажи с сотрудниками   о повышении бдительности и по обеспечению безопасности учреждений на территории района. Были проведены  учебные тренировки по  эвакуации.</w:t>
      </w:r>
    </w:p>
    <w:p w:rsidR="00892684" w:rsidRPr="00892684" w:rsidRDefault="00892684" w:rsidP="00892684">
      <w:pPr>
        <w:spacing w:after="0" w:line="240" w:lineRule="auto"/>
        <w:ind w:firstLine="851"/>
        <w:contextualSpacing/>
        <w:jc w:val="both"/>
        <w:rPr>
          <w:rFonts w:ascii="Times New Roman" w:hAnsi="Times New Roman" w:cs="Times New Roman"/>
          <w:sz w:val="28"/>
          <w:szCs w:val="28"/>
        </w:rPr>
      </w:pPr>
      <w:r w:rsidRPr="00892684">
        <w:rPr>
          <w:rFonts w:ascii="Times New Roman" w:hAnsi="Times New Roman" w:cs="Times New Roman"/>
          <w:sz w:val="28"/>
          <w:szCs w:val="28"/>
        </w:rPr>
        <w:t>Во всех общеобразовательных организациях Дубенского муниципального района приняты нормативные акты по введению основных требований к школьной одежде и внешнему виду обучающихся.</w:t>
      </w:r>
    </w:p>
    <w:p w:rsidR="00892684" w:rsidRPr="00892684" w:rsidRDefault="00892684" w:rsidP="00892684">
      <w:pPr>
        <w:widowControl w:val="0"/>
        <w:suppressAutoHyphens/>
        <w:spacing w:after="0" w:line="240" w:lineRule="auto"/>
        <w:ind w:firstLine="709"/>
        <w:contextualSpacing/>
        <w:jc w:val="both"/>
        <w:rPr>
          <w:rFonts w:ascii="Times New Roman" w:hAnsi="Times New Roman" w:cs="Times New Roman"/>
          <w:sz w:val="28"/>
          <w:szCs w:val="28"/>
        </w:rPr>
      </w:pPr>
      <w:r w:rsidRPr="00892684">
        <w:rPr>
          <w:rFonts w:ascii="Times New Roman" w:hAnsi="Times New Roman" w:cs="Times New Roman"/>
          <w:sz w:val="28"/>
          <w:szCs w:val="28"/>
        </w:rPr>
        <w:t xml:space="preserve">В школах Дубенского муниципального района имеются кнопки экстренного вызова </w:t>
      </w:r>
      <w:proofErr w:type="gramStart"/>
      <w:r w:rsidRPr="00892684">
        <w:rPr>
          <w:rFonts w:ascii="Times New Roman" w:hAnsi="Times New Roman" w:cs="Times New Roman"/>
          <w:sz w:val="28"/>
          <w:szCs w:val="28"/>
        </w:rPr>
        <w:t>органов</w:t>
      </w:r>
      <w:proofErr w:type="gramEnd"/>
      <w:r w:rsidRPr="00892684">
        <w:rPr>
          <w:rFonts w:ascii="Times New Roman" w:hAnsi="Times New Roman" w:cs="Times New Roman"/>
          <w:sz w:val="28"/>
          <w:szCs w:val="28"/>
        </w:rPr>
        <w:t xml:space="preserve"> полиции, разработаны планы проведения антитеррористических мероприятий, имеется паспорта безопасности. Разработаны планы и схемы эвакуации персонала и людей из учреждений при угрозе возникновения и совершенном террористическом акте. Разработаны должностные инструкции по действию при угрозе террористического акта для педагогического состава школы, для </w:t>
      </w:r>
      <w:proofErr w:type="gramStart"/>
      <w:r w:rsidRPr="00892684">
        <w:rPr>
          <w:rFonts w:ascii="Times New Roman" w:hAnsi="Times New Roman" w:cs="Times New Roman"/>
          <w:sz w:val="28"/>
          <w:szCs w:val="28"/>
        </w:rPr>
        <w:t>ответственных</w:t>
      </w:r>
      <w:proofErr w:type="gramEnd"/>
      <w:r w:rsidRPr="00892684">
        <w:rPr>
          <w:rFonts w:ascii="Times New Roman" w:hAnsi="Times New Roman" w:cs="Times New Roman"/>
          <w:sz w:val="28"/>
          <w:szCs w:val="28"/>
        </w:rPr>
        <w:t xml:space="preserve"> за учебные кабинеты. Систематически проводится инструктаж  персонала.</w:t>
      </w:r>
    </w:p>
    <w:p w:rsidR="00892684" w:rsidRPr="00892684" w:rsidRDefault="00892684" w:rsidP="00892684">
      <w:pPr>
        <w:widowControl w:val="0"/>
        <w:suppressAutoHyphens/>
        <w:spacing w:after="0" w:line="240" w:lineRule="auto"/>
        <w:ind w:firstLine="709"/>
        <w:contextualSpacing/>
        <w:jc w:val="both"/>
        <w:rPr>
          <w:rFonts w:ascii="Times New Roman" w:hAnsi="Times New Roman" w:cs="Times New Roman"/>
          <w:sz w:val="28"/>
          <w:szCs w:val="28"/>
        </w:rPr>
      </w:pPr>
      <w:r w:rsidRPr="00892684">
        <w:rPr>
          <w:rFonts w:ascii="Times New Roman" w:hAnsi="Times New Roman" w:cs="Times New Roman"/>
          <w:sz w:val="28"/>
          <w:szCs w:val="28"/>
        </w:rPr>
        <w:t>Обучение учащихся проводилось согласно календарно – тематического плана:</w:t>
      </w:r>
    </w:p>
    <w:p w:rsidR="00892684" w:rsidRPr="00892684" w:rsidRDefault="00892684" w:rsidP="00892684">
      <w:pPr>
        <w:tabs>
          <w:tab w:val="left" w:pos="1280"/>
        </w:tabs>
        <w:spacing w:after="0" w:line="240" w:lineRule="auto"/>
        <w:ind w:firstLine="709"/>
        <w:contextualSpacing/>
        <w:jc w:val="both"/>
        <w:rPr>
          <w:rFonts w:ascii="Times New Roman" w:hAnsi="Times New Roman" w:cs="Times New Roman"/>
          <w:sz w:val="28"/>
          <w:szCs w:val="28"/>
        </w:rPr>
      </w:pPr>
      <w:r w:rsidRPr="00892684">
        <w:rPr>
          <w:rFonts w:ascii="Times New Roman" w:hAnsi="Times New Roman" w:cs="Times New Roman"/>
          <w:sz w:val="28"/>
          <w:szCs w:val="28"/>
        </w:rPr>
        <w:t>- «правила поведения в ситуациях криминогенного характера и при угрозе террористического акта».</w:t>
      </w:r>
    </w:p>
    <w:p w:rsidR="00892684" w:rsidRPr="00892684" w:rsidRDefault="00892684" w:rsidP="00892684">
      <w:pPr>
        <w:tabs>
          <w:tab w:val="left" w:pos="1280"/>
        </w:tabs>
        <w:spacing w:after="0" w:line="240" w:lineRule="auto"/>
        <w:ind w:firstLine="709"/>
        <w:contextualSpacing/>
        <w:jc w:val="both"/>
        <w:rPr>
          <w:rFonts w:ascii="Times New Roman" w:hAnsi="Times New Roman" w:cs="Times New Roman"/>
          <w:sz w:val="28"/>
          <w:szCs w:val="28"/>
        </w:rPr>
      </w:pPr>
      <w:r w:rsidRPr="00892684">
        <w:rPr>
          <w:rFonts w:ascii="Times New Roman" w:hAnsi="Times New Roman" w:cs="Times New Roman"/>
          <w:sz w:val="28"/>
          <w:szCs w:val="28"/>
        </w:rPr>
        <w:t>- проводятся «Месячники безопасности жизнедеятельности», в рамках которых ведутся классные часы: «Поведение учащихся в экстремальных ситуациях».</w:t>
      </w:r>
    </w:p>
    <w:p w:rsidR="00892684" w:rsidRPr="00892684" w:rsidRDefault="00892684" w:rsidP="00892684">
      <w:pPr>
        <w:spacing w:after="0" w:line="240" w:lineRule="auto"/>
        <w:ind w:firstLine="709"/>
        <w:contextualSpacing/>
        <w:jc w:val="both"/>
        <w:rPr>
          <w:rFonts w:ascii="Times New Roman" w:hAnsi="Times New Roman" w:cs="Times New Roman"/>
          <w:sz w:val="28"/>
          <w:szCs w:val="28"/>
        </w:rPr>
      </w:pPr>
      <w:r w:rsidRPr="00892684">
        <w:rPr>
          <w:rFonts w:ascii="Times New Roman" w:hAnsi="Times New Roman" w:cs="Times New Roman"/>
          <w:sz w:val="28"/>
          <w:szCs w:val="28"/>
        </w:rPr>
        <w:t xml:space="preserve">      Проводятся работы с родителями учащихся, личные беседы с учащимися по поводу выявления экстремистских наклонностей, агрессивности, воспитания толерантного поведения. Особое внимание уделяется толерантному поведению учащихся. Проводится разъяснительная работа среди учащихся о наличии многих религий и их непримиримости к насилию.</w:t>
      </w:r>
    </w:p>
    <w:p w:rsidR="00892684" w:rsidRPr="00892684" w:rsidRDefault="00892684" w:rsidP="00892684">
      <w:pPr>
        <w:spacing w:after="0" w:line="240" w:lineRule="auto"/>
        <w:ind w:firstLine="709"/>
        <w:contextualSpacing/>
        <w:jc w:val="both"/>
        <w:rPr>
          <w:rFonts w:ascii="Times New Roman" w:hAnsi="Times New Roman" w:cs="Times New Roman"/>
          <w:sz w:val="28"/>
          <w:szCs w:val="28"/>
        </w:rPr>
      </w:pPr>
      <w:r w:rsidRPr="00892684">
        <w:rPr>
          <w:rFonts w:ascii="Times New Roman" w:hAnsi="Times New Roman" w:cs="Times New Roman"/>
          <w:sz w:val="28"/>
          <w:szCs w:val="28"/>
        </w:rPr>
        <w:t xml:space="preserve">     Оформлены информационные  стенды: "Мы – за здоровый образ жизни", "Правила дорожного движения".  Включены в содержание учебных предметов (обществознание, история и др.) темы по профилактике </w:t>
      </w:r>
      <w:r w:rsidRPr="00892684">
        <w:rPr>
          <w:rFonts w:ascii="Times New Roman" w:hAnsi="Times New Roman" w:cs="Times New Roman"/>
          <w:sz w:val="28"/>
          <w:szCs w:val="28"/>
        </w:rPr>
        <w:lastRenderedPageBreak/>
        <w:t xml:space="preserve">экстремистских проявлений, формированию законопослушного толерантного поведения обучающихся (утверждение общероссийских гражданских и историко-культурных ценностей, поддержание российского патриотизма и </w:t>
      </w:r>
      <w:proofErr w:type="spellStart"/>
      <w:r w:rsidRPr="00892684">
        <w:rPr>
          <w:rFonts w:ascii="Times New Roman" w:hAnsi="Times New Roman" w:cs="Times New Roman"/>
          <w:sz w:val="28"/>
          <w:szCs w:val="28"/>
        </w:rPr>
        <w:t>многокультурной</w:t>
      </w:r>
      <w:proofErr w:type="spellEnd"/>
      <w:r w:rsidRPr="00892684">
        <w:rPr>
          <w:rFonts w:ascii="Times New Roman" w:hAnsi="Times New Roman" w:cs="Times New Roman"/>
          <w:sz w:val="28"/>
          <w:szCs w:val="28"/>
        </w:rPr>
        <w:t xml:space="preserve"> природы российского государства и российского народа как гражданской нации). Проводилось информирование педагогов и классных руководителей о проблемных воспитанниках школы, находящихся на </w:t>
      </w:r>
      <w:proofErr w:type="spellStart"/>
      <w:r w:rsidRPr="00892684">
        <w:rPr>
          <w:rFonts w:ascii="Times New Roman" w:hAnsi="Times New Roman" w:cs="Times New Roman"/>
          <w:sz w:val="28"/>
          <w:szCs w:val="28"/>
        </w:rPr>
        <w:t>внутришкольном</w:t>
      </w:r>
      <w:proofErr w:type="spellEnd"/>
      <w:r w:rsidRPr="00892684">
        <w:rPr>
          <w:rFonts w:ascii="Times New Roman" w:hAnsi="Times New Roman" w:cs="Times New Roman"/>
          <w:sz w:val="28"/>
          <w:szCs w:val="28"/>
        </w:rPr>
        <w:t xml:space="preserve"> учете и учёте в ПДН.</w:t>
      </w:r>
    </w:p>
    <w:p w:rsidR="00892684" w:rsidRPr="00892684" w:rsidRDefault="00892684" w:rsidP="00892684">
      <w:pPr>
        <w:spacing w:after="0" w:line="240" w:lineRule="auto"/>
        <w:ind w:firstLine="709"/>
        <w:contextualSpacing/>
        <w:jc w:val="both"/>
        <w:rPr>
          <w:rFonts w:ascii="Times New Roman" w:hAnsi="Times New Roman" w:cs="Times New Roman"/>
          <w:sz w:val="28"/>
          <w:szCs w:val="28"/>
        </w:rPr>
      </w:pPr>
      <w:r w:rsidRPr="00892684">
        <w:rPr>
          <w:rFonts w:ascii="Times New Roman" w:hAnsi="Times New Roman" w:cs="Times New Roman"/>
          <w:sz w:val="28"/>
          <w:szCs w:val="28"/>
        </w:rPr>
        <w:t xml:space="preserve">  Для формирования правового сознания ежегодно в школах проходят единые дни правовых знании, круглые столы для учащихся и для родителей.</w:t>
      </w:r>
    </w:p>
    <w:p w:rsidR="00892684" w:rsidRPr="00892684" w:rsidRDefault="00892684" w:rsidP="00892684">
      <w:pPr>
        <w:spacing w:after="0" w:line="240" w:lineRule="auto"/>
        <w:ind w:firstLine="709"/>
        <w:contextualSpacing/>
        <w:jc w:val="both"/>
        <w:rPr>
          <w:rFonts w:ascii="Times New Roman" w:hAnsi="Times New Roman" w:cs="Times New Roman"/>
          <w:sz w:val="28"/>
          <w:szCs w:val="28"/>
        </w:rPr>
      </w:pPr>
      <w:r w:rsidRPr="00892684">
        <w:rPr>
          <w:rFonts w:ascii="Times New Roman" w:hAnsi="Times New Roman" w:cs="Times New Roman"/>
          <w:sz w:val="28"/>
          <w:szCs w:val="28"/>
        </w:rPr>
        <w:t xml:space="preserve"> Состоялись профилактические беседы на темы: толерантности, недопущения межнациональной вражды и экстремизма с разъяснением административной и уголовной ответственности подростков и их законных представителей, в целях повышения уровня правосознания несовершеннолетних.    Проведены занятия с учащимися  на тему: «Экстремизм, его источники и последствия». Проведены тематические классные часы по вопросам формирования культуры толерантности:  «В единстве наша сила», «Вместе мы одна семья»,  "Профилактика и разрешение конфликтов", "Богатое многообразие мировых культур", «Экстремизм  в молодежной среде», «Международный терроризм», «Экстремизм и   терроризм», «Опасность криминального  терроризма», «Основные  способы терроризма», «Патриотизм  без  экстремизма».</w:t>
      </w:r>
    </w:p>
    <w:p w:rsidR="00892684" w:rsidRPr="00892684" w:rsidRDefault="00892684" w:rsidP="00892684">
      <w:pPr>
        <w:spacing w:after="0" w:line="240" w:lineRule="auto"/>
        <w:ind w:firstLine="851"/>
        <w:contextualSpacing/>
        <w:jc w:val="both"/>
        <w:rPr>
          <w:rFonts w:ascii="Times New Roman" w:hAnsi="Times New Roman" w:cs="Times New Roman"/>
          <w:sz w:val="28"/>
          <w:szCs w:val="28"/>
        </w:rPr>
      </w:pPr>
      <w:proofErr w:type="gramStart"/>
      <w:r w:rsidRPr="00892684">
        <w:rPr>
          <w:rFonts w:ascii="Times New Roman" w:hAnsi="Times New Roman" w:cs="Times New Roman"/>
          <w:sz w:val="28"/>
          <w:szCs w:val="28"/>
        </w:rPr>
        <w:t>Представители правоохранительных органов проводили работу с подростками и молодежью по профилактике нарушения норм и правил общественного поведения, возникновения конфликтов на почве межнациональной и межрелигиозной неприязни (лекция на тему:</w:t>
      </w:r>
      <w:proofErr w:type="gramEnd"/>
      <w:r w:rsidRPr="00892684">
        <w:rPr>
          <w:rFonts w:ascii="Times New Roman" w:hAnsi="Times New Roman" w:cs="Times New Roman"/>
          <w:sz w:val="28"/>
          <w:szCs w:val="28"/>
        </w:rPr>
        <w:t xml:space="preserve"> </w:t>
      </w:r>
      <w:proofErr w:type="gramStart"/>
      <w:r w:rsidRPr="00892684">
        <w:rPr>
          <w:rFonts w:ascii="Times New Roman" w:hAnsi="Times New Roman" w:cs="Times New Roman"/>
          <w:sz w:val="28"/>
          <w:szCs w:val="28"/>
        </w:rPr>
        <w:t>«Предупреждение межнациональной розни в молодежной среде»).</w:t>
      </w:r>
      <w:proofErr w:type="gramEnd"/>
    </w:p>
    <w:p w:rsidR="00892684" w:rsidRPr="00892684" w:rsidRDefault="00892684" w:rsidP="00892684">
      <w:pPr>
        <w:spacing w:after="0" w:line="240" w:lineRule="auto"/>
        <w:ind w:firstLine="851"/>
        <w:contextualSpacing/>
        <w:jc w:val="both"/>
        <w:rPr>
          <w:rFonts w:ascii="Times New Roman" w:hAnsi="Times New Roman" w:cs="Times New Roman"/>
          <w:sz w:val="28"/>
          <w:szCs w:val="28"/>
        </w:rPr>
      </w:pPr>
      <w:r w:rsidRPr="00892684">
        <w:rPr>
          <w:rFonts w:ascii="Times New Roman" w:hAnsi="Times New Roman" w:cs="Times New Roman"/>
          <w:sz w:val="28"/>
          <w:szCs w:val="28"/>
        </w:rPr>
        <w:t>В газете «Новая жизнь» публикуется информация ГКУ «Центр занятости населения Дубенского района» отделения полиции №17 ММОМВД России «</w:t>
      </w:r>
      <w:proofErr w:type="spellStart"/>
      <w:r w:rsidRPr="00892684">
        <w:rPr>
          <w:rFonts w:ascii="Times New Roman" w:hAnsi="Times New Roman" w:cs="Times New Roman"/>
          <w:sz w:val="28"/>
          <w:szCs w:val="28"/>
        </w:rPr>
        <w:t>Чамзинский</w:t>
      </w:r>
      <w:proofErr w:type="spellEnd"/>
      <w:r w:rsidRPr="00892684">
        <w:rPr>
          <w:rFonts w:ascii="Times New Roman" w:hAnsi="Times New Roman" w:cs="Times New Roman"/>
          <w:sz w:val="28"/>
          <w:szCs w:val="28"/>
        </w:rPr>
        <w:t xml:space="preserve">» для сведения прибывающих в район мигрантов с указанием «Телефонов доверия». </w:t>
      </w:r>
    </w:p>
    <w:p w:rsidR="00892684" w:rsidRPr="00892684" w:rsidRDefault="00892684" w:rsidP="00892684">
      <w:pPr>
        <w:spacing w:after="0" w:line="240" w:lineRule="auto"/>
        <w:ind w:firstLine="851"/>
        <w:contextualSpacing/>
        <w:jc w:val="both"/>
        <w:rPr>
          <w:rFonts w:ascii="Times New Roman" w:hAnsi="Times New Roman" w:cs="Times New Roman"/>
          <w:sz w:val="28"/>
          <w:szCs w:val="28"/>
        </w:rPr>
      </w:pPr>
      <w:proofErr w:type="gramStart"/>
      <w:r w:rsidRPr="00892684">
        <w:rPr>
          <w:rFonts w:ascii="Times New Roman" w:hAnsi="Times New Roman" w:cs="Times New Roman"/>
          <w:sz w:val="28"/>
          <w:szCs w:val="28"/>
        </w:rPr>
        <w:t>В целях обеспечения взаимодействия органов местного самоуправления, институтов и гражданского общества, общественных и религиозных объединений, иных организаций при рассмотрении вопросов, касающихся реализации государственной национальной политики и состояния межнациональных и межконфессиональных отношений Советом</w:t>
      </w:r>
      <w:r w:rsidRPr="00892684">
        <w:rPr>
          <w:rStyle w:val="ae"/>
          <w:rFonts w:ascii="Times New Roman" w:hAnsi="Times New Roman"/>
          <w:color w:val="auto"/>
          <w:sz w:val="28"/>
          <w:szCs w:val="28"/>
        </w:rPr>
        <w:t xml:space="preserve"> при главе администрации Дубенского муниципального района по межнациональным и межконфессиональным отношениям  было проведено заседание, которое подробно освещено в газете </w:t>
      </w:r>
      <w:r w:rsidRPr="00892684">
        <w:rPr>
          <w:rFonts w:ascii="Times New Roman" w:hAnsi="Times New Roman" w:cs="Times New Roman"/>
          <w:sz w:val="28"/>
          <w:szCs w:val="28"/>
        </w:rPr>
        <w:t>«Новая жизнь»</w:t>
      </w:r>
      <w:r w:rsidRPr="00892684">
        <w:rPr>
          <w:rStyle w:val="ae"/>
          <w:rFonts w:ascii="Times New Roman" w:hAnsi="Times New Roman"/>
          <w:color w:val="auto"/>
          <w:sz w:val="28"/>
          <w:szCs w:val="28"/>
        </w:rPr>
        <w:t xml:space="preserve">. </w:t>
      </w:r>
      <w:proofErr w:type="gramEnd"/>
    </w:p>
    <w:p w:rsidR="00892684" w:rsidRPr="00892684" w:rsidRDefault="00892684" w:rsidP="00892684">
      <w:pPr>
        <w:spacing w:after="0" w:line="240" w:lineRule="auto"/>
        <w:ind w:firstLine="851"/>
        <w:contextualSpacing/>
        <w:jc w:val="both"/>
        <w:rPr>
          <w:rFonts w:ascii="Times New Roman" w:hAnsi="Times New Roman" w:cs="Times New Roman"/>
          <w:sz w:val="28"/>
          <w:szCs w:val="28"/>
        </w:rPr>
      </w:pPr>
      <w:r w:rsidRPr="00892684">
        <w:rPr>
          <w:rFonts w:ascii="Times New Roman" w:hAnsi="Times New Roman" w:cs="Times New Roman"/>
          <w:sz w:val="28"/>
          <w:szCs w:val="28"/>
        </w:rPr>
        <w:t xml:space="preserve">В рамках этих мероприятия в газете выступает Епископ </w:t>
      </w:r>
      <w:proofErr w:type="spellStart"/>
      <w:r w:rsidRPr="00892684">
        <w:rPr>
          <w:rFonts w:ascii="Times New Roman" w:hAnsi="Times New Roman" w:cs="Times New Roman"/>
          <w:sz w:val="28"/>
          <w:szCs w:val="28"/>
        </w:rPr>
        <w:t>Ардатовский</w:t>
      </w:r>
      <w:proofErr w:type="spellEnd"/>
      <w:r w:rsidRPr="00892684">
        <w:rPr>
          <w:rFonts w:ascii="Times New Roman" w:hAnsi="Times New Roman" w:cs="Times New Roman"/>
          <w:sz w:val="28"/>
          <w:szCs w:val="28"/>
        </w:rPr>
        <w:t xml:space="preserve"> и </w:t>
      </w:r>
      <w:proofErr w:type="spellStart"/>
      <w:r w:rsidRPr="00892684">
        <w:rPr>
          <w:rFonts w:ascii="Times New Roman" w:hAnsi="Times New Roman" w:cs="Times New Roman"/>
          <w:sz w:val="28"/>
          <w:szCs w:val="28"/>
        </w:rPr>
        <w:t>Атяшевский</w:t>
      </w:r>
      <w:proofErr w:type="spellEnd"/>
      <w:r w:rsidRPr="00892684">
        <w:rPr>
          <w:rFonts w:ascii="Times New Roman" w:hAnsi="Times New Roman" w:cs="Times New Roman"/>
          <w:sz w:val="28"/>
          <w:szCs w:val="28"/>
        </w:rPr>
        <w:t xml:space="preserve"> Вениамин, дается репортаж с мероприятий, проведенных в краеведческом музее – филиале МРОКМ им. И.Д.Воронина.</w:t>
      </w:r>
    </w:p>
    <w:p w:rsidR="00892684" w:rsidRPr="00892684" w:rsidRDefault="00892684" w:rsidP="00892684">
      <w:pPr>
        <w:spacing w:after="0" w:line="240" w:lineRule="auto"/>
        <w:ind w:firstLine="851"/>
        <w:contextualSpacing/>
        <w:jc w:val="both"/>
        <w:rPr>
          <w:rFonts w:ascii="Times New Roman" w:hAnsi="Times New Roman" w:cs="Times New Roman"/>
          <w:sz w:val="28"/>
          <w:szCs w:val="28"/>
        </w:rPr>
      </w:pPr>
      <w:r w:rsidRPr="00892684">
        <w:rPr>
          <w:rFonts w:ascii="Times New Roman" w:hAnsi="Times New Roman" w:cs="Times New Roman"/>
          <w:sz w:val="28"/>
          <w:szCs w:val="28"/>
        </w:rPr>
        <w:t>Ежегодно на 1-2 полосах дается фоторепортаж с фольклорного праздника «</w:t>
      </w:r>
      <w:proofErr w:type="spellStart"/>
      <w:r w:rsidRPr="00892684">
        <w:rPr>
          <w:rFonts w:ascii="Times New Roman" w:hAnsi="Times New Roman" w:cs="Times New Roman"/>
          <w:sz w:val="28"/>
          <w:szCs w:val="28"/>
        </w:rPr>
        <w:t>Садо</w:t>
      </w:r>
      <w:proofErr w:type="spellEnd"/>
      <w:r w:rsidRPr="00892684">
        <w:rPr>
          <w:rFonts w:ascii="Times New Roman" w:hAnsi="Times New Roman" w:cs="Times New Roman"/>
          <w:sz w:val="28"/>
          <w:szCs w:val="28"/>
        </w:rPr>
        <w:t xml:space="preserve">, </w:t>
      </w:r>
      <w:proofErr w:type="spellStart"/>
      <w:r w:rsidRPr="00892684">
        <w:rPr>
          <w:rFonts w:ascii="Times New Roman" w:hAnsi="Times New Roman" w:cs="Times New Roman"/>
          <w:sz w:val="28"/>
          <w:szCs w:val="28"/>
        </w:rPr>
        <w:t>садо</w:t>
      </w:r>
      <w:proofErr w:type="spellEnd"/>
      <w:r w:rsidRPr="00892684">
        <w:rPr>
          <w:rFonts w:ascii="Times New Roman" w:hAnsi="Times New Roman" w:cs="Times New Roman"/>
          <w:sz w:val="28"/>
          <w:szCs w:val="28"/>
        </w:rPr>
        <w:t xml:space="preserve"> </w:t>
      </w:r>
      <w:proofErr w:type="spellStart"/>
      <w:r w:rsidRPr="00892684">
        <w:rPr>
          <w:rFonts w:ascii="Times New Roman" w:hAnsi="Times New Roman" w:cs="Times New Roman"/>
          <w:sz w:val="28"/>
          <w:szCs w:val="28"/>
        </w:rPr>
        <w:t>моронь</w:t>
      </w:r>
      <w:proofErr w:type="spellEnd"/>
      <w:r w:rsidRPr="00892684">
        <w:rPr>
          <w:rFonts w:ascii="Times New Roman" w:hAnsi="Times New Roman" w:cs="Times New Roman"/>
          <w:sz w:val="28"/>
          <w:szCs w:val="28"/>
        </w:rPr>
        <w:t xml:space="preserve"> </w:t>
      </w:r>
      <w:proofErr w:type="spellStart"/>
      <w:r w:rsidRPr="00892684">
        <w:rPr>
          <w:rFonts w:ascii="Times New Roman" w:hAnsi="Times New Roman" w:cs="Times New Roman"/>
          <w:sz w:val="28"/>
          <w:szCs w:val="28"/>
        </w:rPr>
        <w:t>кужос</w:t>
      </w:r>
      <w:proofErr w:type="spellEnd"/>
      <w:r w:rsidRPr="00892684">
        <w:rPr>
          <w:rFonts w:ascii="Times New Roman" w:hAnsi="Times New Roman" w:cs="Times New Roman"/>
          <w:sz w:val="28"/>
          <w:szCs w:val="28"/>
        </w:rPr>
        <w:t xml:space="preserve">!», который проводится в эрзянских селах Дубенского района. </w:t>
      </w:r>
    </w:p>
    <w:p w:rsidR="00892684" w:rsidRPr="00892684" w:rsidRDefault="00892684" w:rsidP="00892684">
      <w:pPr>
        <w:spacing w:after="0" w:line="240" w:lineRule="auto"/>
        <w:ind w:firstLine="851"/>
        <w:contextualSpacing/>
        <w:jc w:val="both"/>
        <w:rPr>
          <w:rFonts w:ascii="Times New Roman" w:hAnsi="Times New Roman" w:cs="Times New Roman"/>
          <w:sz w:val="28"/>
          <w:szCs w:val="28"/>
        </w:rPr>
      </w:pPr>
      <w:r w:rsidRPr="00892684">
        <w:rPr>
          <w:rFonts w:ascii="Times New Roman" w:hAnsi="Times New Roman" w:cs="Times New Roman"/>
          <w:sz w:val="28"/>
          <w:szCs w:val="28"/>
        </w:rPr>
        <w:lastRenderedPageBreak/>
        <w:t>Ежемесячно выпускается полоса на мордовском – эрзя языке «</w:t>
      </w:r>
      <w:proofErr w:type="spellStart"/>
      <w:r w:rsidRPr="00892684">
        <w:rPr>
          <w:rFonts w:ascii="Times New Roman" w:hAnsi="Times New Roman" w:cs="Times New Roman"/>
          <w:sz w:val="28"/>
          <w:szCs w:val="28"/>
        </w:rPr>
        <w:t>Эрзянь</w:t>
      </w:r>
      <w:proofErr w:type="spellEnd"/>
      <w:r w:rsidRPr="00892684">
        <w:rPr>
          <w:rFonts w:ascii="Times New Roman" w:hAnsi="Times New Roman" w:cs="Times New Roman"/>
          <w:sz w:val="28"/>
          <w:szCs w:val="28"/>
        </w:rPr>
        <w:t xml:space="preserve"> вальма» с произведениями известных мордовских писателей, поэтов, прозаиков, молодых талантов, в них рассказывается об обычаях, традициях мордвы, высказывания старожилов о сохранении культуры, языка предков. </w:t>
      </w:r>
    </w:p>
    <w:p w:rsidR="00892684" w:rsidRPr="00892684" w:rsidRDefault="00892684" w:rsidP="00892684">
      <w:pPr>
        <w:spacing w:after="0" w:line="240" w:lineRule="auto"/>
        <w:ind w:firstLine="709"/>
        <w:contextualSpacing/>
        <w:jc w:val="both"/>
        <w:rPr>
          <w:rFonts w:ascii="Times New Roman" w:hAnsi="Times New Roman" w:cs="Times New Roman"/>
          <w:b/>
          <w:sz w:val="28"/>
          <w:szCs w:val="28"/>
        </w:rPr>
      </w:pPr>
      <w:r w:rsidRPr="00892684">
        <w:rPr>
          <w:rFonts w:ascii="Times New Roman" w:hAnsi="Times New Roman" w:cs="Times New Roman"/>
          <w:sz w:val="28"/>
          <w:szCs w:val="28"/>
        </w:rPr>
        <w:t>Результатом эффективного межотраслевого взаимодействия органов, институтов гражданского общества и средств массовой информации в сфере противодействия этническому экстремизму, ксенофобии и сепаратизму можно считать тот факт, что конфликтов на межнациональной или межконфессиональной почве на территории Дубенского муниципального района в 2017 г. не зафиксировано.</w:t>
      </w:r>
    </w:p>
    <w:p w:rsidR="00892684" w:rsidRPr="00892684" w:rsidRDefault="00892684" w:rsidP="00892684">
      <w:pPr>
        <w:spacing w:after="0" w:line="240" w:lineRule="auto"/>
        <w:ind w:firstLine="851"/>
        <w:contextualSpacing/>
        <w:jc w:val="both"/>
        <w:rPr>
          <w:rFonts w:ascii="Times New Roman" w:hAnsi="Times New Roman" w:cs="Times New Roman"/>
          <w:sz w:val="28"/>
          <w:szCs w:val="28"/>
        </w:rPr>
      </w:pPr>
    </w:p>
    <w:p w:rsidR="00892684" w:rsidRDefault="00892684">
      <w:pPr>
        <w:rPr>
          <w:sz w:val="28"/>
          <w:szCs w:val="28"/>
        </w:rPr>
      </w:pPr>
      <w:r>
        <w:rPr>
          <w:sz w:val="28"/>
          <w:szCs w:val="28"/>
        </w:rPr>
        <w:br w:type="page"/>
      </w:r>
    </w:p>
    <w:p w:rsidR="00892684" w:rsidRDefault="00071AE6" w:rsidP="00892684">
      <w:pPr>
        <w:pStyle w:val="af"/>
        <w:framePr w:w="10300" w:h="1972" w:wrap="auto" w:hAnchor="margin" w:x="1" w:y="1"/>
        <w:spacing w:line="316" w:lineRule="exact"/>
        <w:ind w:left="96" w:right="1090"/>
        <w:jc w:val="center"/>
        <w:rPr>
          <w:b/>
          <w:bCs/>
          <w:sz w:val="28"/>
          <w:szCs w:val="28"/>
        </w:rPr>
      </w:pPr>
      <w:r>
        <w:rPr>
          <w:b/>
          <w:sz w:val="28"/>
          <w:szCs w:val="28"/>
        </w:rPr>
        <w:lastRenderedPageBreak/>
        <w:t xml:space="preserve">8. </w:t>
      </w:r>
      <w:r w:rsidR="00892684" w:rsidRPr="009210D6">
        <w:rPr>
          <w:b/>
          <w:sz w:val="28"/>
          <w:szCs w:val="28"/>
        </w:rPr>
        <w:t xml:space="preserve"> </w:t>
      </w:r>
      <w:r w:rsidR="00892684" w:rsidRPr="009210D6">
        <w:rPr>
          <w:b/>
          <w:bCs/>
          <w:sz w:val="28"/>
          <w:szCs w:val="28"/>
        </w:rPr>
        <w:t xml:space="preserve">«Развитие физической культуры и спорта в </w:t>
      </w:r>
      <w:r w:rsidR="00892684" w:rsidRPr="009210D6">
        <w:rPr>
          <w:b/>
          <w:sz w:val="28"/>
          <w:szCs w:val="28"/>
        </w:rPr>
        <w:t xml:space="preserve">Дубёнском </w:t>
      </w:r>
      <w:r w:rsidR="00892684" w:rsidRPr="009210D6">
        <w:rPr>
          <w:b/>
          <w:bCs/>
          <w:sz w:val="28"/>
          <w:szCs w:val="28"/>
        </w:rPr>
        <w:t xml:space="preserve">муниципальном районе», утверждённой постановлением администрации </w:t>
      </w:r>
      <w:r w:rsidR="00892684" w:rsidRPr="009210D6">
        <w:rPr>
          <w:b/>
          <w:sz w:val="28"/>
          <w:szCs w:val="28"/>
        </w:rPr>
        <w:t xml:space="preserve">Дубенского </w:t>
      </w:r>
      <w:r w:rsidR="00892684" w:rsidRPr="009210D6">
        <w:rPr>
          <w:b/>
          <w:bCs/>
          <w:sz w:val="28"/>
          <w:szCs w:val="28"/>
        </w:rPr>
        <w:t xml:space="preserve">муниципального района Республики Мордовия от 12.11.2015 </w:t>
      </w:r>
      <w:r w:rsidR="00892684" w:rsidRPr="009210D6">
        <w:rPr>
          <w:b/>
          <w:bCs/>
          <w:i/>
          <w:iCs/>
          <w:w w:val="107"/>
          <w:sz w:val="28"/>
          <w:szCs w:val="28"/>
        </w:rPr>
        <w:t xml:space="preserve">№ </w:t>
      </w:r>
      <w:r w:rsidR="00892684" w:rsidRPr="009210D6">
        <w:rPr>
          <w:b/>
          <w:bCs/>
          <w:sz w:val="28"/>
          <w:szCs w:val="28"/>
        </w:rPr>
        <w:t xml:space="preserve">643 «Об утверждении муниципальной программы «Развитие физической культуры и спорта в </w:t>
      </w:r>
      <w:r w:rsidR="00892684" w:rsidRPr="009210D6">
        <w:rPr>
          <w:b/>
          <w:sz w:val="28"/>
          <w:szCs w:val="28"/>
        </w:rPr>
        <w:t xml:space="preserve">Дубёнском </w:t>
      </w:r>
      <w:r w:rsidR="00892684" w:rsidRPr="009210D6">
        <w:rPr>
          <w:b/>
          <w:bCs/>
          <w:sz w:val="28"/>
          <w:szCs w:val="28"/>
        </w:rPr>
        <w:t>муниципальном районе</w:t>
      </w:r>
      <w:r w:rsidR="00892684" w:rsidRPr="009210D6">
        <w:rPr>
          <w:b/>
          <w:sz w:val="28"/>
          <w:szCs w:val="28"/>
        </w:rPr>
        <w:t xml:space="preserve">» </w:t>
      </w:r>
      <w:r w:rsidR="00892684" w:rsidRPr="009210D6">
        <w:rPr>
          <w:b/>
          <w:bCs/>
          <w:sz w:val="28"/>
          <w:szCs w:val="28"/>
        </w:rPr>
        <w:t xml:space="preserve">за 2019 год </w:t>
      </w:r>
    </w:p>
    <w:p w:rsidR="00892684" w:rsidRPr="009210D6" w:rsidRDefault="00892684" w:rsidP="00892684">
      <w:pPr>
        <w:pStyle w:val="af"/>
        <w:framePr w:w="10300" w:h="1972" w:wrap="auto" w:hAnchor="margin" w:x="1" w:y="1"/>
        <w:spacing w:line="316" w:lineRule="exact"/>
        <w:ind w:left="96" w:right="1090"/>
        <w:jc w:val="center"/>
        <w:rPr>
          <w:b/>
          <w:bCs/>
          <w:sz w:val="28"/>
          <w:szCs w:val="28"/>
        </w:rPr>
      </w:pPr>
    </w:p>
    <w:p w:rsidR="00892684" w:rsidRPr="00892684" w:rsidRDefault="00892684" w:rsidP="00892684">
      <w:pPr>
        <w:spacing w:after="0" w:line="240" w:lineRule="auto"/>
        <w:ind w:firstLine="709"/>
        <w:jc w:val="both"/>
        <w:rPr>
          <w:rFonts w:ascii="Times New Roman" w:hAnsi="Times New Roman" w:cs="Times New Roman"/>
          <w:sz w:val="28"/>
          <w:szCs w:val="28"/>
        </w:rPr>
      </w:pPr>
      <w:r w:rsidRPr="00892684">
        <w:rPr>
          <w:rFonts w:ascii="Times New Roman" w:hAnsi="Times New Roman" w:cs="Times New Roman"/>
          <w:sz w:val="28"/>
          <w:szCs w:val="28"/>
        </w:rPr>
        <w:t>Курирует вопросы развития физической культуры и спорта в районе отдел по делам молодежи, физической культуры и спорту Администрации Дубенского муниципального района работающий в тесном контакте с Дубенской ДЮСШ, управлением образования администрации Дубенского муниципального района, методическим объединением учителей физкультуры. Отдел по делам молодежи планирует и организует работу на всех уровнях, тем самым содействует продвижению здорового образа жизни среди населения, укрепляет дружбу и взаимопонимание в детско-юношеской среде через участие в спортивных мероприятиях, привлекает местное населения к решению проблем организации спортивного досуга.</w:t>
      </w:r>
    </w:p>
    <w:p w:rsidR="00892684" w:rsidRPr="00892684" w:rsidRDefault="00892684" w:rsidP="00892684">
      <w:pPr>
        <w:spacing w:after="0" w:line="240" w:lineRule="auto"/>
        <w:ind w:firstLine="709"/>
        <w:jc w:val="both"/>
        <w:rPr>
          <w:rFonts w:ascii="Times New Roman" w:hAnsi="Times New Roman" w:cs="Times New Roman"/>
          <w:sz w:val="28"/>
          <w:szCs w:val="28"/>
        </w:rPr>
      </w:pPr>
      <w:r w:rsidRPr="00892684">
        <w:rPr>
          <w:rFonts w:ascii="Times New Roman" w:hAnsi="Times New Roman" w:cs="Times New Roman"/>
          <w:sz w:val="28"/>
          <w:szCs w:val="28"/>
        </w:rPr>
        <w:t xml:space="preserve">В 2019 году в рамках реализации  регионального проекта «Спорт-норма жизни» было установлено  оборудование малой спортивной площадки ГТО стоимостью 18,671,700,66 руб. Установлен хоккейный корт в </w:t>
      </w:r>
      <w:proofErr w:type="spellStart"/>
      <w:r w:rsidRPr="00892684">
        <w:rPr>
          <w:rFonts w:ascii="Times New Roman" w:hAnsi="Times New Roman" w:cs="Times New Roman"/>
          <w:sz w:val="28"/>
          <w:szCs w:val="28"/>
        </w:rPr>
        <w:t>с</w:t>
      </w:r>
      <w:proofErr w:type="gramStart"/>
      <w:r w:rsidRPr="00892684">
        <w:rPr>
          <w:rFonts w:ascii="Times New Roman" w:hAnsi="Times New Roman" w:cs="Times New Roman"/>
          <w:sz w:val="28"/>
          <w:szCs w:val="28"/>
        </w:rPr>
        <w:t>.П</w:t>
      </w:r>
      <w:proofErr w:type="gramEnd"/>
      <w:r w:rsidRPr="00892684">
        <w:rPr>
          <w:rFonts w:ascii="Times New Roman" w:hAnsi="Times New Roman" w:cs="Times New Roman"/>
          <w:sz w:val="28"/>
          <w:szCs w:val="28"/>
        </w:rPr>
        <w:t>оводимово</w:t>
      </w:r>
      <w:proofErr w:type="spellEnd"/>
      <w:r w:rsidRPr="00892684">
        <w:rPr>
          <w:rFonts w:ascii="Times New Roman" w:hAnsi="Times New Roman" w:cs="Times New Roman"/>
          <w:sz w:val="28"/>
          <w:szCs w:val="28"/>
        </w:rPr>
        <w:t>, стоимостью 801,344 руб. и ворота  стоимостью 19,840 руб. Так же поступил гимнастический комплекс стоимостью 721,100 руб.</w:t>
      </w:r>
    </w:p>
    <w:p w:rsidR="00892684" w:rsidRPr="00892684" w:rsidRDefault="00892684" w:rsidP="00892684">
      <w:pPr>
        <w:pStyle w:val="a6"/>
        <w:shd w:val="clear" w:color="auto" w:fill="FFFFFF"/>
        <w:spacing w:before="0" w:beforeAutospacing="0" w:after="0" w:afterAutospacing="0"/>
        <w:ind w:firstLine="851"/>
        <w:jc w:val="both"/>
        <w:rPr>
          <w:color w:val="000000"/>
          <w:sz w:val="28"/>
          <w:szCs w:val="28"/>
        </w:rPr>
      </w:pPr>
      <w:r w:rsidRPr="00892684">
        <w:rPr>
          <w:color w:val="000000"/>
          <w:sz w:val="28"/>
          <w:szCs w:val="28"/>
        </w:rPr>
        <w:t xml:space="preserve">В 2019 году в районе прошли 20 муниципальных соревнований, участвовали в 6 республиканских </w:t>
      </w:r>
      <w:proofErr w:type="spellStart"/>
      <w:r w:rsidRPr="00892684">
        <w:rPr>
          <w:color w:val="000000"/>
          <w:sz w:val="28"/>
          <w:szCs w:val="28"/>
        </w:rPr>
        <w:t>соревнованиях</w:t>
      </w:r>
      <w:proofErr w:type="gramStart"/>
      <w:r w:rsidRPr="00892684">
        <w:rPr>
          <w:color w:val="000000"/>
          <w:sz w:val="28"/>
          <w:szCs w:val="28"/>
        </w:rPr>
        <w:t>.В</w:t>
      </w:r>
      <w:proofErr w:type="spellEnd"/>
      <w:proofErr w:type="gramEnd"/>
      <w:r w:rsidRPr="00892684">
        <w:rPr>
          <w:color w:val="000000"/>
          <w:sz w:val="28"/>
          <w:szCs w:val="28"/>
        </w:rPr>
        <w:t xml:space="preserve"> соответствии с планом мероприятий ежегодно проводятся«Лыжня России», «Кросс Наций», </w:t>
      </w:r>
      <w:r w:rsidRPr="00892684">
        <w:rPr>
          <w:sz w:val="28"/>
          <w:szCs w:val="28"/>
        </w:rPr>
        <w:t xml:space="preserve">«День здоровья для пожилых людей», «Веселые старты» «Мама, папа, я – спортивная семья», </w:t>
      </w:r>
      <w:r w:rsidRPr="00892684">
        <w:rPr>
          <w:color w:val="000000"/>
          <w:sz w:val="28"/>
          <w:szCs w:val="28"/>
        </w:rPr>
        <w:t>спартакиада допризывной молодежи среди образовательных учреждений,   Летние сельские игры, турниры по мини-футболу и волейболу на призы Главы Дубенского муниципального района, детские турниры «Золотая шайба» и «Кожаный Мяч».</w:t>
      </w:r>
      <w:r w:rsidRPr="00892684">
        <w:rPr>
          <w:sz w:val="28"/>
          <w:szCs w:val="28"/>
        </w:rPr>
        <w:t xml:space="preserve"> «</w:t>
      </w:r>
      <w:proofErr w:type="spellStart"/>
      <w:r w:rsidRPr="00892684">
        <w:rPr>
          <w:sz w:val="28"/>
          <w:szCs w:val="28"/>
        </w:rPr>
        <w:t>КЭС-баскет</w:t>
      </w:r>
      <w:proofErr w:type="spellEnd"/>
      <w:r w:rsidRPr="00892684">
        <w:rPr>
          <w:sz w:val="28"/>
          <w:szCs w:val="28"/>
        </w:rPr>
        <w:t xml:space="preserve">», «Мини-футбол в школу», «Президентские спортивные игры» и «Президентские спортивные состязания». </w:t>
      </w:r>
      <w:r w:rsidRPr="00892684">
        <w:rPr>
          <w:color w:val="000000"/>
          <w:sz w:val="28"/>
          <w:szCs w:val="28"/>
        </w:rPr>
        <w:t xml:space="preserve">Ежегодно на праздновании «Дня района» проводятся спортивные мероприятия, где пропагандируется не только спорт, но и здоровый образ жизни. </w:t>
      </w:r>
    </w:p>
    <w:p w:rsidR="00892684" w:rsidRPr="00892684" w:rsidRDefault="00892684" w:rsidP="00892684">
      <w:pPr>
        <w:spacing w:after="0" w:line="240" w:lineRule="auto"/>
        <w:ind w:firstLine="851"/>
        <w:jc w:val="both"/>
        <w:rPr>
          <w:rFonts w:ascii="Times New Roman" w:hAnsi="Times New Roman" w:cs="Times New Roman"/>
          <w:sz w:val="28"/>
          <w:szCs w:val="28"/>
        </w:rPr>
      </w:pPr>
      <w:r w:rsidRPr="00892684">
        <w:rPr>
          <w:rFonts w:ascii="Times New Roman" w:hAnsi="Times New Roman" w:cs="Times New Roman"/>
          <w:sz w:val="28"/>
          <w:szCs w:val="28"/>
        </w:rPr>
        <w:t xml:space="preserve">В нашем районе уже 37 лет проводится 1 мая традиционная смешанная  легкоатлетическая эстафета по кольцевой села Дубёнки, посвящённая  празднику  Весны и Труда, 8 мая 47лет проводится традиционный  командный легкоатлетический пробег   </w:t>
      </w:r>
      <w:proofErr w:type="spellStart"/>
      <w:r w:rsidRPr="00892684">
        <w:rPr>
          <w:rFonts w:ascii="Times New Roman" w:hAnsi="Times New Roman" w:cs="Times New Roman"/>
          <w:sz w:val="28"/>
          <w:szCs w:val="28"/>
        </w:rPr>
        <w:t>Поводимово-Дубёнки</w:t>
      </w:r>
      <w:proofErr w:type="spellEnd"/>
      <w:r w:rsidRPr="00892684">
        <w:rPr>
          <w:rFonts w:ascii="Times New Roman" w:hAnsi="Times New Roman" w:cs="Times New Roman"/>
          <w:sz w:val="28"/>
          <w:szCs w:val="28"/>
        </w:rPr>
        <w:t>,  посвящённый Великой Победе- ПРОБЕГ ПОБЕДЫ в котором спонсором уже два года является</w:t>
      </w:r>
      <w:proofErr w:type="gramStart"/>
      <w:r w:rsidRPr="00892684">
        <w:rPr>
          <w:rFonts w:ascii="Times New Roman" w:hAnsi="Times New Roman" w:cs="Times New Roman"/>
          <w:sz w:val="28"/>
          <w:szCs w:val="28"/>
        </w:rPr>
        <w:t xml:space="preserve"> </w:t>
      </w:r>
      <w:r w:rsidRPr="00892684">
        <w:rPr>
          <w:rFonts w:ascii="Times New Roman" w:hAnsi="Times New Roman" w:cs="Times New Roman"/>
          <w:sz w:val="28"/>
          <w:szCs w:val="28"/>
          <w:shd w:val="clear" w:color="auto" w:fill="FFFFFF"/>
        </w:rPr>
        <w:t>П</w:t>
      </w:r>
      <w:proofErr w:type="gramEnd"/>
      <w:r w:rsidRPr="00892684">
        <w:rPr>
          <w:rFonts w:ascii="Times New Roman" w:hAnsi="Times New Roman" w:cs="Times New Roman"/>
          <w:sz w:val="28"/>
          <w:szCs w:val="28"/>
          <w:shd w:val="clear" w:color="auto" w:fill="FFFFFF"/>
        </w:rPr>
        <w:t>ервый заместитель Председателя Государственного комитета Республики Мордовия по делам молодежи</w:t>
      </w:r>
      <w:r w:rsidRPr="00892684">
        <w:rPr>
          <w:rFonts w:ascii="Times New Roman" w:hAnsi="Times New Roman" w:cs="Times New Roman"/>
          <w:sz w:val="28"/>
          <w:szCs w:val="28"/>
        </w:rPr>
        <w:t xml:space="preserve"> </w:t>
      </w:r>
      <w:proofErr w:type="spellStart"/>
      <w:r w:rsidRPr="00892684">
        <w:rPr>
          <w:rFonts w:ascii="Times New Roman" w:hAnsi="Times New Roman" w:cs="Times New Roman"/>
          <w:sz w:val="28"/>
          <w:szCs w:val="28"/>
        </w:rPr>
        <w:t>Соломкин</w:t>
      </w:r>
      <w:proofErr w:type="spellEnd"/>
      <w:r w:rsidRPr="00892684">
        <w:rPr>
          <w:rFonts w:ascii="Times New Roman" w:hAnsi="Times New Roman" w:cs="Times New Roman"/>
          <w:sz w:val="28"/>
          <w:szCs w:val="28"/>
        </w:rPr>
        <w:t xml:space="preserve"> Андрей Викторович. </w:t>
      </w:r>
    </w:p>
    <w:p w:rsidR="00892684" w:rsidRPr="00892684" w:rsidRDefault="00892684" w:rsidP="00892684">
      <w:pPr>
        <w:spacing w:after="0" w:line="240" w:lineRule="auto"/>
        <w:ind w:firstLine="709"/>
        <w:jc w:val="both"/>
        <w:rPr>
          <w:rFonts w:ascii="Times New Roman" w:hAnsi="Times New Roman" w:cs="Times New Roman"/>
          <w:sz w:val="28"/>
          <w:szCs w:val="28"/>
        </w:rPr>
      </w:pPr>
      <w:r w:rsidRPr="00892684">
        <w:rPr>
          <w:rFonts w:ascii="Times New Roman" w:hAnsi="Times New Roman" w:cs="Times New Roman"/>
          <w:sz w:val="28"/>
          <w:szCs w:val="28"/>
        </w:rPr>
        <w:t xml:space="preserve">Мы не забываем наших героев. В память о них проводятся  спортивные </w:t>
      </w:r>
      <w:proofErr w:type="gramStart"/>
      <w:r w:rsidRPr="00892684">
        <w:rPr>
          <w:rFonts w:ascii="Times New Roman" w:hAnsi="Times New Roman" w:cs="Times New Roman"/>
          <w:sz w:val="28"/>
          <w:szCs w:val="28"/>
        </w:rPr>
        <w:t>соревнования</w:t>
      </w:r>
      <w:proofErr w:type="gramEnd"/>
      <w:r w:rsidRPr="00892684">
        <w:rPr>
          <w:rFonts w:ascii="Times New Roman" w:hAnsi="Times New Roman" w:cs="Times New Roman"/>
          <w:sz w:val="28"/>
          <w:szCs w:val="28"/>
        </w:rPr>
        <w:t xml:space="preserve"> посвященные заслуженным землякам нашего района:</w:t>
      </w:r>
    </w:p>
    <w:p w:rsidR="00892684" w:rsidRPr="00892684" w:rsidRDefault="00892684" w:rsidP="00892684">
      <w:pPr>
        <w:spacing w:after="0" w:line="240" w:lineRule="auto"/>
        <w:ind w:firstLine="851"/>
        <w:jc w:val="both"/>
        <w:rPr>
          <w:rFonts w:ascii="Times New Roman" w:hAnsi="Times New Roman" w:cs="Times New Roman"/>
          <w:sz w:val="28"/>
          <w:szCs w:val="28"/>
        </w:rPr>
      </w:pPr>
      <w:r w:rsidRPr="00892684">
        <w:rPr>
          <w:rFonts w:ascii="Times New Roman" w:hAnsi="Times New Roman" w:cs="Times New Roman"/>
          <w:sz w:val="28"/>
          <w:szCs w:val="28"/>
        </w:rPr>
        <w:lastRenderedPageBreak/>
        <w:t xml:space="preserve">23 февраля проходит Традиционный турнир «Памяти друзей». В день физкультурника проводится </w:t>
      </w:r>
      <w:proofErr w:type="spellStart"/>
      <w:r w:rsidRPr="00892684">
        <w:rPr>
          <w:rFonts w:ascii="Times New Roman" w:hAnsi="Times New Roman" w:cs="Times New Roman"/>
          <w:sz w:val="28"/>
          <w:szCs w:val="28"/>
        </w:rPr>
        <w:t>Шашечно-шахматный</w:t>
      </w:r>
      <w:proofErr w:type="spellEnd"/>
      <w:r w:rsidRPr="00892684">
        <w:rPr>
          <w:rFonts w:ascii="Times New Roman" w:hAnsi="Times New Roman" w:cs="Times New Roman"/>
          <w:sz w:val="28"/>
          <w:szCs w:val="28"/>
        </w:rPr>
        <w:t xml:space="preserve"> турнир памяти </w:t>
      </w:r>
      <w:proofErr w:type="spellStart"/>
      <w:r w:rsidRPr="00892684">
        <w:rPr>
          <w:rFonts w:ascii="Times New Roman" w:hAnsi="Times New Roman" w:cs="Times New Roman"/>
          <w:sz w:val="28"/>
          <w:szCs w:val="28"/>
        </w:rPr>
        <w:t>Русскина</w:t>
      </w:r>
      <w:proofErr w:type="spellEnd"/>
      <w:r w:rsidRPr="00892684">
        <w:rPr>
          <w:rFonts w:ascii="Times New Roman" w:hAnsi="Times New Roman" w:cs="Times New Roman"/>
          <w:sz w:val="28"/>
          <w:szCs w:val="28"/>
        </w:rPr>
        <w:t xml:space="preserve"> Ивана Алексеевича. </w:t>
      </w:r>
    </w:p>
    <w:p w:rsidR="00892684" w:rsidRPr="00892684" w:rsidRDefault="00892684" w:rsidP="00892684">
      <w:pPr>
        <w:spacing w:after="0" w:line="240" w:lineRule="auto"/>
        <w:ind w:firstLine="851"/>
        <w:jc w:val="both"/>
        <w:rPr>
          <w:rFonts w:ascii="Times New Roman" w:hAnsi="Times New Roman" w:cs="Times New Roman"/>
          <w:color w:val="000000"/>
          <w:sz w:val="28"/>
          <w:szCs w:val="28"/>
        </w:rPr>
      </w:pPr>
      <w:r w:rsidRPr="00892684">
        <w:rPr>
          <w:rFonts w:ascii="Times New Roman" w:hAnsi="Times New Roman" w:cs="Times New Roman"/>
          <w:color w:val="000000"/>
          <w:sz w:val="28"/>
          <w:szCs w:val="28"/>
        </w:rPr>
        <w:t xml:space="preserve">Традиционный открытый республиканский  турнир  по вольной борьбе, посвященный памяти земляка, капитана полиции </w:t>
      </w:r>
      <w:proofErr w:type="spellStart"/>
      <w:r w:rsidRPr="00892684">
        <w:rPr>
          <w:rFonts w:ascii="Times New Roman" w:hAnsi="Times New Roman" w:cs="Times New Roman"/>
          <w:color w:val="000000"/>
          <w:sz w:val="28"/>
          <w:szCs w:val="28"/>
        </w:rPr>
        <w:t>Святкина</w:t>
      </w:r>
      <w:proofErr w:type="spellEnd"/>
      <w:r w:rsidRPr="00892684">
        <w:rPr>
          <w:rFonts w:ascii="Times New Roman" w:hAnsi="Times New Roman" w:cs="Times New Roman"/>
          <w:color w:val="000000"/>
          <w:sz w:val="28"/>
          <w:szCs w:val="28"/>
        </w:rPr>
        <w:t xml:space="preserve"> Ю.Д. </w:t>
      </w:r>
    </w:p>
    <w:p w:rsidR="00892684" w:rsidRPr="00892684" w:rsidRDefault="00892684" w:rsidP="00892684">
      <w:pPr>
        <w:pStyle w:val="a5"/>
        <w:spacing w:after="0" w:line="240" w:lineRule="auto"/>
        <w:ind w:left="0" w:firstLine="709"/>
        <w:jc w:val="both"/>
        <w:rPr>
          <w:rFonts w:ascii="Times New Roman" w:hAnsi="Times New Roman"/>
          <w:sz w:val="28"/>
          <w:szCs w:val="28"/>
        </w:rPr>
      </w:pPr>
      <w:r w:rsidRPr="00892684">
        <w:rPr>
          <w:rFonts w:ascii="Times New Roman" w:hAnsi="Times New Roman"/>
          <w:sz w:val="28"/>
          <w:szCs w:val="28"/>
        </w:rPr>
        <w:t xml:space="preserve">02 февраля соревнования по лыжным гонкам, посвященные памяти Героя Социалистического труда Николая Максимовича  </w:t>
      </w:r>
      <w:proofErr w:type="spellStart"/>
      <w:r w:rsidRPr="00892684">
        <w:rPr>
          <w:rFonts w:ascii="Times New Roman" w:hAnsi="Times New Roman"/>
          <w:sz w:val="28"/>
          <w:szCs w:val="28"/>
        </w:rPr>
        <w:t>Суродеева</w:t>
      </w:r>
      <w:proofErr w:type="spellEnd"/>
      <w:r w:rsidRPr="00892684">
        <w:rPr>
          <w:rFonts w:ascii="Times New Roman" w:hAnsi="Times New Roman"/>
          <w:sz w:val="28"/>
          <w:szCs w:val="28"/>
        </w:rPr>
        <w:t>.</w:t>
      </w:r>
    </w:p>
    <w:p w:rsidR="00892684" w:rsidRPr="00892684" w:rsidRDefault="00892684" w:rsidP="00892684">
      <w:pPr>
        <w:pStyle w:val="a5"/>
        <w:spacing w:after="0" w:line="240" w:lineRule="auto"/>
        <w:ind w:left="0" w:firstLine="709"/>
        <w:jc w:val="both"/>
        <w:rPr>
          <w:rFonts w:ascii="Times New Roman" w:hAnsi="Times New Roman"/>
          <w:sz w:val="28"/>
          <w:szCs w:val="28"/>
          <w:shd w:val="clear" w:color="auto" w:fill="FFFFFF"/>
        </w:rPr>
      </w:pPr>
      <w:r w:rsidRPr="00892684">
        <w:rPr>
          <w:rFonts w:ascii="Times New Roman" w:hAnsi="Times New Roman"/>
          <w:sz w:val="28"/>
          <w:szCs w:val="28"/>
          <w:shd w:val="clear" w:color="auto" w:fill="FFFFFF"/>
        </w:rPr>
        <w:t>17 февраля в нашем районе уже стало традицией ежегодно проводить соревнования по мини-футболу на приз</w:t>
      </w:r>
      <w:proofErr w:type="gramStart"/>
      <w:r w:rsidRPr="00892684">
        <w:rPr>
          <w:rFonts w:ascii="Times New Roman" w:hAnsi="Times New Roman"/>
          <w:sz w:val="28"/>
          <w:szCs w:val="28"/>
          <w:shd w:val="clear" w:color="auto" w:fill="FFFFFF"/>
        </w:rPr>
        <w:t>ы ООО</w:t>
      </w:r>
      <w:proofErr w:type="gramEnd"/>
      <w:r w:rsidRPr="00892684">
        <w:rPr>
          <w:rFonts w:ascii="Times New Roman" w:hAnsi="Times New Roman"/>
          <w:sz w:val="28"/>
          <w:szCs w:val="28"/>
          <w:shd w:val="clear" w:color="auto" w:fill="FFFFFF"/>
        </w:rPr>
        <w:t xml:space="preserve"> «Агрофирма «Юбилейная», посвященные памяти воинов-интернационалистов. </w:t>
      </w:r>
    </w:p>
    <w:p w:rsidR="00892684" w:rsidRPr="00892684" w:rsidRDefault="00892684" w:rsidP="00892684">
      <w:pPr>
        <w:pStyle w:val="a5"/>
        <w:spacing w:after="0" w:line="240" w:lineRule="auto"/>
        <w:ind w:left="0" w:firstLine="709"/>
        <w:jc w:val="both"/>
        <w:rPr>
          <w:rFonts w:ascii="Times New Roman" w:hAnsi="Times New Roman"/>
          <w:sz w:val="28"/>
          <w:szCs w:val="28"/>
        </w:rPr>
      </w:pPr>
      <w:r w:rsidRPr="00892684">
        <w:rPr>
          <w:rFonts w:ascii="Times New Roman" w:hAnsi="Times New Roman"/>
          <w:sz w:val="28"/>
          <w:szCs w:val="28"/>
        </w:rPr>
        <w:t>23 ноября Шахматный турнир  памяти заслуженного юриста Республики Мордовия Казакова Матвея Михайловича.</w:t>
      </w:r>
    </w:p>
    <w:p w:rsidR="00892684" w:rsidRPr="00892684" w:rsidRDefault="00892684" w:rsidP="00892684">
      <w:pPr>
        <w:pStyle w:val="a5"/>
        <w:spacing w:after="0" w:line="240" w:lineRule="auto"/>
        <w:ind w:left="0" w:firstLine="709"/>
        <w:jc w:val="both"/>
        <w:rPr>
          <w:rFonts w:ascii="Times New Roman" w:hAnsi="Times New Roman"/>
          <w:sz w:val="28"/>
          <w:szCs w:val="28"/>
        </w:rPr>
      </w:pPr>
      <w:r w:rsidRPr="00892684">
        <w:rPr>
          <w:rFonts w:ascii="Times New Roman" w:hAnsi="Times New Roman"/>
          <w:sz w:val="28"/>
          <w:szCs w:val="28"/>
        </w:rPr>
        <w:t>01 декабря соревнования по настольному теннису посвященные  памяти  депутату Верховного Совета СССР  Евгения Андреевича Куликову.</w:t>
      </w:r>
    </w:p>
    <w:p w:rsidR="00892684" w:rsidRPr="00892684" w:rsidRDefault="00892684" w:rsidP="00892684">
      <w:pPr>
        <w:pStyle w:val="a5"/>
        <w:spacing w:after="0" w:line="240" w:lineRule="auto"/>
        <w:ind w:left="0" w:firstLine="709"/>
        <w:jc w:val="both"/>
        <w:rPr>
          <w:rFonts w:ascii="Times New Roman" w:hAnsi="Times New Roman"/>
          <w:sz w:val="28"/>
          <w:szCs w:val="28"/>
        </w:rPr>
      </w:pPr>
      <w:r w:rsidRPr="00892684">
        <w:rPr>
          <w:rFonts w:ascii="Times New Roman" w:hAnsi="Times New Roman"/>
          <w:sz w:val="28"/>
          <w:szCs w:val="28"/>
        </w:rPr>
        <w:t xml:space="preserve">16 ноября года  турнир по мини – футболу посвященный памяти Рыбалко Александра Евгеньевича, погибшего при исполнении воинского долга.  </w:t>
      </w:r>
    </w:p>
    <w:p w:rsidR="00892684" w:rsidRPr="00892684" w:rsidRDefault="00892684" w:rsidP="00892684">
      <w:pPr>
        <w:pStyle w:val="a5"/>
        <w:spacing w:after="0" w:line="240" w:lineRule="auto"/>
        <w:ind w:left="0" w:firstLine="709"/>
        <w:jc w:val="both"/>
        <w:rPr>
          <w:rFonts w:ascii="Times New Roman" w:hAnsi="Times New Roman"/>
          <w:sz w:val="28"/>
          <w:szCs w:val="28"/>
        </w:rPr>
      </w:pPr>
      <w:r w:rsidRPr="00892684">
        <w:rPr>
          <w:rFonts w:ascii="Times New Roman" w:hAnsi="Times New Roman"/>
          <w:sz w:val="28"/>
          <w:szCs w:val="28"/>
        </w:rPr>
        <w:t xml:space="preserve">6 декабря было проведено торжественное </w:t>
      </w:r>
      <w:proofErr w:type="gramStart"/>
      <w:r w:rsidRPr="00892684">
        <w:rPr>
          <w:rFonts w:ascii="Times New Roman" w:hAnsi="Times New Roman"/>
          <w:sz w:val="28"/>
          <w:szCs w:val="28"/>
        </w:rPr>
        <w:t>мероприятие</w:t>
      </w:r>
      <w:proofErr w:type="gramEnd"/>
      <w:r w:rsidRPr="00892684">
        <w:rPr>
          <w:rFonts w:ascii="Times New Roman" w:hAnsi="Times New Roman"/>
          <w:sz w:val="28"/>
          <w:szCs w:val="28"/>
        </w:rPr>
        <w:t xml:space="preserve"> посвященное  55-летию спортивному клубу «СЯТКО».</w:t>
      </w:r>
    </w:p>
    <w:p w:rsidR="00892684" w:rsidRPr="00892684" w:rsidRDefault="00892684" w:rsidP="00892684">
      <w:pPr>
        <w:spacing w:after="0" w:line="240" w:lineRule="auto"/>
        <w:ind w:firstLine="709"/>
        <w:jc w:val="both"/>
        <w:rPr>
          <w:rFonts w:ascii="Times New Roman" w:hAnsi="Times New Roman" w:cs="Times New Roman"/>
          <w:sz w:val="28"/>
          <w:szCs w:val="28"/>
        </w:rPr>
      </w:pPr>
      <w:r w:rsidRPr="00892684">
        <w:rPr>
          <w:rFonts w:ascii="Times New Roman" w:hAnsi="Times New Roman" w:cs="Times New Roman"/>
          <w:sz w:val="28"/>
          <w:szCs w:val="28"/>
        </w:rPr>
        <w:t xml:space="preserve">Очень достойно представляет наш район на республиканских соревнованиях мужская  волейбольная команды, капитан – </w:t>
      </w:r>
      <w:proofErr w:type="spellStart"/>
      <w:r w:rsidRPr="00892684">
        <w:rPr>
          <w:rFonts w:ascii="Times New Roman" w:hAnsi="Times New Roman" w:cs="Times New Roman"/>
          <w:sz w:val="28"/>
          <w:szCs w:val="28"/>
        </w:rPr>
        <w:t>Рузавин</w:t>
      </w:r>
      <w:proofErr w:type="spellEnd"/>
      <w:r w:rsidRPr="00892684">
        <w:rPr>
          <w:rFonts w:ascii="Times New Roman" w:hAnsi="Times New Roman" w:cs="Times New Roman"/>
          <w:sz w:val="28"/>
          <w:szCs w:val="28"/>
        </w:rPr>
        <w:t xml:space="preserve"> Степан Николаевич. 21 декабря команда заняла второе место в38-х Республиканских соревнований  по волейболу среди мужских команд, посвященных памяти Героя Социалистического труда </w:t>
      </w:r>
      <w:proofErr w:type="spellStart"/>
      <w:r w:rsidRPr="00892684">
        <w:rPr>
          <w:rFonts w:ascii="Times New Roman" w:hAnsi="Times New Roman" w:cs="Times New Roman"/>
          <w:sz w:val="28"/>
          <w:szCs w:val="28"/>
        </w:rPr>
        <w:t>Камаева</w:t>
      </w:r>
      <w:proofErr w:type="spellEnd"/>
      <w:r w:rsidRPr="00892684">
        <w:rPr>
          <w:rFonts w:ascii="Times New Roman" w:hAnsi="Times New Roman" w:cs="Times New Roman"/>
          <w:sz w:val="28"/>
          <w:szCs w:val="28"/>
        </w:rPr>
        <w:t xml:space="preserve"> Н.В. с</w:t>
      </w:r>
      <w:proofErr w:type="gramStart"/>
      <w:r w:rsidRPr="00892684">
        <w:rPr>
          <w:rFonts w:ascii="Times New Roman" w:hAnsi="Times New Roman" w:cs="Times New Roman"/>
          <w:sz w:val="28"/>
          <w:szCs w:val="28"/>
        </w:rPr>
        <w:t>.Б</w:t>
      </w:r>
      <w:proofErr w:type="gramEnd"/>
      <w:r w:rsidRPr="00892684">
        <w:rPr>
          <w:rFonts w:ascii="Times New Roman" w:hAnsi="Times New Roman" w:cs="Times New Roman"/>
          <w:sz w:val="28"/>
          <w:szCs w:val="28"/>
        </w:rPr>
        <w:t xml:space="preserve">ольшие Березники. Футбольная команда уже четвертый раз привозит в район Кубок победителя в Республиканских соревнованиях по мини-футболу - капитан </w:t>
      </w:r>
      <w:proofErr w:type="spellStart"/>
      <w:r w:rsidRPr="00892684">
        <w:rPr>
          <w:rFonts w:ascii="Times New Roman" w:hAnsi="Times New Roman" w:cs="Times New Roman"/>
          <w:sz w:val="28"/>
          <w:szCs w:val="28"/>
        </w:rPr>
        <w:t>Стволков</w:t>
      </w:r>
      <w:proofErr w:type="spellEnd"/>
      <w:r w:rsidRPr="00892684">
        <w:rPr>
          <w:rFonts w:ascii="Times New Roman" w:hAnsi="Times New Roman" w:cs="Times New Roman"/>
          <w:sz w:val="28"/>
          <w:szCs w:val="28"/>
        </w:rPr>
        <w:t xml:space="preserve"> Михаил Анатольевич. </w:t>
      </w:r>
    </w:p>
    <w:p w:rsidR="00892684" w:rsidRPr="00892684" w:rsidRDefault="00892684" w:rsidP="00892684">
      <w:pPr>
        <w:pStyle w:val="a5"/>
        <w:tabs>
          <w:tab w:val="left" w:pos="0"/>
        </w:tabs>
        <w:spacing w:after="0" w:line="240" w:lineRule="auto"/>
        <w:ind w:left="0" w:firstLine="709"/>
        <w:jc w:val="both"/>
        <w:rPr>
          <w:rFonts w:ascii="Times New Roman" w:hAnsi="Times New Roman"/>
          <w:sz w:val="28"/>
          <w:szCs w:val="28"/>
        </w:rPr>
      </w:pPr>
      <w:r w:rsidRPr="00892684">
        <w:rPr>
          <w:rFonts w:ascii="Times New Roman" w:hAnsi="Times New Roman"/>
          <w:sz w:val="28"/>
          <w:szCs w:val="28"/>
        </w:rPr>
        <w:t xml:space="preserve">Ежегодно сборная команда района показывает отличные результаты на Летних сельских играх. 28 </w:t>
      </w:r>
      <w:proofErr w:type="spellStart"/>
      <w:r w:rsidRPr="00892684">
        <w:rPr>
          <w:rFonts w:ascii="Times New Roman" w:hAnsi="Times New Roman"/>
          <w:sz w:val="28"/>
          <w:szCs w:val="28"/>
        </w:rPr>
        <w:t>июля</w:t>
      </w:r>
      <w:r w:rsidRPr="00892684">
        <w:rPr>
          <w:rFonts w:ascii="Times New Roman" w:hAnsi="Times New Roman"/>
          <w:color w:val="000000"/>
          <w:sz w:val="28"/>
          <w:szCs w:val="28"/>
        </w:rPr>
        <w:t>Вантякшева</w:t>
      </w:r>
      <w:proofErr w:type="spellEnd"/>
      <w:r w:rsidRPr="00892684">
        <w:rPr>
          <w:rFonts w:ascii="Times New Roman" w:hAnsi="Times New Roman"/>
          <w:color w:val="000000"/>
          <w:sz w:val="28"/>
          <w:szCs w:val="28"/>
        </w:rPr>
        <w:t xml:space="preserve"> Вера Михайловна</w:t>
      </w:r>
      <w:r w:rsidRPr="00892684">
        <w:rPr>
          <w:rFonts w:ascii="Times New Roman" w:hAnsi="Times New Roman"/>
          <w:sz w:val="28"/>
          <w:szCs w:val="28"/>
        </w:rPr>
        <w:t xml:space="preserve"> заняла первое место, </w:t>
      </w:r>
      <w:r w:rsidRPr="00892684">
        <w:rPr>
          <w:rFonts w:ascii="Times New Roman" w:hAnsi="Times New Roman"/>
          <w:color w:val="000000"/>
          <w:sz w:val="28"/>
          <w:szCs w:val="28"/>
        </w:rPr>
        <w:t>Исаев Андрей Викторович</w:t>
      </w:r>
      <w:r w:rsidRPr="00892684">
        <w:rPr>
          <w:rFonts w:ascii="Times New Roman" w:hAnsi="Times New Roman"/>
          <w:sz w:val="28"/>
          <w:szCs w:val="28"/>
        </w:rPr>
        <w:t xml:space="preserve"> – 3 место по гиревому спорту, </w:t>
      </w:r>
      <w:proofErr w:type="spellStart"/>
      <w:r w:rsidRPr="00892684">
        <w:rPr>
          <w:rFonts w:ascii="Times New Roman" w:hAnsi="Times New Roman"/>
          <w:sz w:val="28"/>
          <w:szCs w:val="28"/>
        </w:rPr>
        <w:t>Малыйкин</w:t>
      </w:r>
      <w:proofErr w:type="spellEnd"/>
      <w:r w:rsidRPr="00892684">
        <w:rPr>
          <w:rFonts w:ascii="Times New Roman" w:hAnsi="Times New Roman"/>
          <w:sz w:val="28"/>
          <w:szCs w:val="28"/>
        </w:rPr>
        <w:t xml:space="preserve"> Николай Михайлович-2 место по </w:t>
      </w:r>
      <w:proofErr w:type="spellStart"/>
      <w:r w:rsidRPr="00892684">
        <w:rPr>
          <w:rFonts w:ascii="Times New Roman" w:hAnsi="Times New Roman"/>
          <w:sz w:val="28"/>
          <w:szCs w:val="28"/>
        </w:rPr>
        <w:t>масс-рестлингу</w:t>
      </w:r>
      <w:proofErr w:type="spellEnd"/>
      <w:r w:rsidRPr="00892684">
        <w:rPr>
          <w:rFonts w:ascii="Times New Roman" w:hAnsi="Times New Roman"/>
          <w:sz w:val="28"/>
          <w:szCs w:val="28"/>
        </w:rPr>
        <w:t xml:space="preserve">, </w:t>
      </w:r>
      <w:proofErr w:type="spellStart"/>
      <w:r w:rsidRPr="00892684">
        <w:rPr>
          <w:rFonts w:ascii="Times New Roman" w:hAnsi="Times New Roman"/>
          <w:sz w:val="28"/>
          <w:szCs w:val="28"/>
        </w:rPr>
        <w:t>Стволков</w:t>
      </w:r>
      <w:proofErr w:type="spellEnd"/>
      <w:r w:rsidRPr="00892684">
        <w:rPr>
          <w:rFonts w:ascii="Times New Roman" w:hAnsi="Times New Roman"/>
          <w:sz w:val="28"/>
          <w:szCs w:val="28"/>
        </w:rPr>
        <w:t xml:space="preserve"> Михаил Анатольевич- 3 место в соревнованиях косарей.</w:t>
      </w:r>
    </w:p>
    <w:p w:rsidR="00892684" w:rsidRPr="00892684" w:rsidRDefault="00892684" w:rsidP="00892684">
      <w:pPr>
        <w:spacing w:after="0" w:line="240" w:lineRule="auto"/>
        <w:ind w:firstLine="851"/>
        <w:jc w:val="both"/>
        <w:rPr>
          <w:rFonts w:ascii="Times New Roman" w:hAnsi="Times New Roman" w:cs="Times New Roman"/>
          <w:sz w:val="28"/>
          <w:szCs w:val="28"/>
        </w:rPr>
      </w:pPr>
      <w:proofErr w:type="gramStart"/>
      <w:r w:rsidRPr="00892684">
        <w:rPr>
          <w:rFonts w:ascii="Times New Roman" w:hAnsi="Times New Roman" w:cs="Times New Roman"/>
          <w:sz w:val="28"/>
          <w:szCs w:val="28"/>
        </w:rPr>
        <w:t xml:space="preserve">Согласно Федерального календарного плана поэтапного внедрения комплекса ГТО проводятся зимний и летний Фестивали ГТО среди всех категорий населения. </w:t>
      </w:r>
      <w:proofErr w:type="gramEnd"/>
      <w:r w:rsidRPr="00892684">
        <w:rPr>
          <w:rFonts w:ascii="Times New Roman" w:hAnsi="Times New Roman" w:cs="Times New Roman"/>
          <w:sz w:val="28"/>
          <w:szCs w:val="28"/>
        </w:rPr>
        <w:t>Всего сдавало 1330 человек. Из них получили значки 1-6  ступени 81 золотой, 79 серебряных, 73 бронзовых, 7-11 ступень -23 золотой, 24 серебряных, 36 бронзовых. Команда Дубенского района 8 раз выезжала на Республиканские Фестивали ГТО.</w:t>
      </w:r>
    </w:p>
    <w:p w:rsidR="00892684" w:rsidRPr="00892684" w:rsidRDefault="00892684" w:rsidP="00892684">
      <w:pPr>
        <w:spacing w:after="0" w:line="240" w:lineRule="auto"/>
        <w:ind w:firstLine="851"/>
        <w:jc w:val="both"/>
        <w:rPr>
          <w:rFonts w:ascii="Times New Roman" w:hAnsi="Times New Roman" w:cs="Times New Roman"/>
          <w:sz w:val="28"/>
          <w:szCs w:val="28"/>
        </w:rPr>
      </w:pPr>
      <w:r w:rsidRPr="00892684">
        <w:rPr>
          <w:rFonts w:ascii="Times New Roman" w:hAnsi="Times New Roman" w:cs="Times New Roman"/>
          <w:sz w:val="28"/>
          <w:szCs w:val="28"/>
        </w:rPr>
        <w:t xml:space="preserve">Большое внимание уделяется  людям с ограниченными возможностями. Два раза в год проводятся  межрайонные спортивные соревнования: «День здоровья», фестиваль по рыбалке,  туризму, В этом году в мае состоялось  открытие региональных турниров  по </w:t>
      </w:r>
      <w:proofErr w:type="spellStart"/>
      <w:r w:rsidRPr="00892684">
        <w:rPr>
          <w:rFonts w:ascii="Times New Roman" w:hAnsi="Times New Roman" w:cs="Times New Roman"/>
          <w:sz w:val="28"/>
          <w:szCs w:val="28"/>
        </w:rPr>
        <w:t>бочча</w:t>
      </w:r>
      <w:proofErr w:type="spellEnd"/>
      <w:r w:rsidRPr="00892684">
        <w:rPr>
          <w:rFonts w:ascii="Times New Roman" w:hAnsi="Times New Roman" w:cs="Times New Roman"/>
          <w:sz w:val="28"/>
          <w:szCs w:val="28"/>
        </w:rPr>
        <w:t xml:space="preserve"> и </w:t>
      </w:r>
      <w:proofErr w:type="spellStart"/>
      <w:r w:rsidRPr="00892684">
        <w:rPr>
          <w:rFonts w:ascii="Times New Roman" w:hAnsi="Times New Roman" w:cs="Times New Roman"/>
          <w:sz w:val="28"/>
          <w:szCs w:val="28"/>
        </w:rPr>
        <w:t>новусу</w:t>
      </w:r>
      <w:proofErr w:type="spellEnd"/>
      <w:r w:rsidRPr="00892684">
        <w:rPr>
          <w:rFonts w:ascii="Times New Roman" w:hAnsi="Times New Roman" w:cs="Times New Roman"/>
          <w:sz w:val="28"/>
          <w:szCs w:val="28"/>
        </w:rPr>
        <w:t xml:space="preserve">  (спорт лиц с поражением </w:t>
      </w:r>
      <w:proofErr w:type="spellStart"/>
      <w:proofErr w:type="gramStart"/>
      <w:r w:rsidRPr="00892684">
        <w:rPr>
          <w:rFonts w:ascii="Times New Roman" w:hAnsi="Times New Roman" w:cs="Times New Roman"/>
          <w:sz w:val="28"/>
          <w:szCs w:val="28"/>
        </w:rPr>
        <w:t>Опорно</w:t>
      </w:r>
      <w:proofErr w:type="spellEnd"/>
      <w:r w:rsidRPr="00892684">
        <w:rPr>
          <w:rFonts w:ascii="Times New Roman" w:hAnsi="Times New Roman" w:cs="Times New Roman"/>
          <w:sz w:val="28"/>
          <w:szCs w:val="28"/>
        </w:rPr>
        <w:t xml:space="preserve"> Двигательного</w:t>
      </w:r>
      <w:proofErr w:type="gramEnd"/>
      <w:r w:rsidRPr="00892684">
        <w:rPr>
          <w:rFonts w:ascii="Times New Roman" w:hAnsi="Times New Roman" w:cs="Times New Roman"/>
          <w:sz w:val="28"/>
          <w:szCs w:val="28"/>
        </w:rPr>
        <w:t xml:space="preserve"> Аппарата) в рамках проекта "Спорт открывает горизонты" и федеральной программы "</w:t>
      </w:r>
      <w:proofErr w:type="spellStart"/>
      <w:r w:rsidRPr="00892684">
        <w:rPr>
          <w:rFonts w:ascii="Times New Roman" w:hAnsi="Times New Roman" w:cs="Times New Roman"/>
          <w:sz w:val="28"/>
          <w:szCs w:val="28"/>
        </w:rPr>
        <w:t>МегаФон</w:t>
      </w:r>
      <w:proofErr w:type="spellEnd"/>
      <w:r w:rsidRPr="00892684">
        <w:rPr>
          <w:rFonts w:ascii="Times New Roman" w:hAnsi="Times New Roman" w:cs="Times New Roman"/>
          <w:sz w:val="28"/>
          <w:szCs w:val="28"/>
        </w:rPr>
        <w:t xml:space="preserve"> </w:t>
      </w:r>
      <w:proofErr w:type="spellStart"/>
      <w:r w:rsidRPr="00892684">
        <w:rPr>
          <w:rFonts w:ascii="Times New Roman" w:hAnsi="Times New Roman" w:cs="Times New Roman"/>
          <w:sz w:val="28"/>
          <w:szCs w:val="28"/>
        </w:rPr>
        <w:t>Бочча</w:t>
      </w:r>
      <w:proofErr w:type="spellEnd"/>
      <w:r w:rsidRPr="00892684">
        <w:rPr>
          <w:rFonts w:ascii="Times New Roman" w:hAnsi="Times New Roman" w:cs="Times New Roman"/>
          <w:sz w:val="28"/>
          <w:szCs w:val="28"/>
        </w:rPr>
        <w:t xml:space="preserve"> OPEN".  </w:t>
      </w:r>
    </w:p>
    <w:p w:rsidR="00892684" w:rsidRPr="00892684" w:rsidRDefault="00892684" w:rsidP="00892684">
      <w:pPr>
        <w:pStyle w:val="a5"/>
        <w:tabs>
          <w:tab w:val="left" w:pos="0"/>
        </w:tabs>
        <w:spacing w:after="0" w:line="240" w:lineRule="auto"/>
        <w:ind w:left="0" w:firstLine="709"/>
        <w:jc w:val="both"/>
        <w:rPr>
          <w:rFonts w:ascii="Times New Roman" w:hAnsi="Times New Roman"/>
          <w:color w:val="000000"/>
          <w:sz w:val="24"/>
          <w:szCs w:val="24"/>
        </w:rPr>
      </w:pPr>
      <w:r w:rsidRPr="00892684">
        <w:rPr>
          <w:rFonts w:ascii="Times New Roman" w:hAnsi="Times New Roman"/>
          <w:sz w:val="28"/>
          <w:szCs w:val="28"/>
        </w:rPr>
        <w:lastRenderedPageBreak/>
        <w:t>Ежегодно по линии спорта проходят конкурсы рисунков, где участвуют все образовательные учреждения.</w:t>
      </w:r>
    </w:p>
    <w:p w:rsidR="00892684" w:rsidRPr="00892684" w:rsidRDefault="00892684" w:rsidP="00892684">
      <w:pPr>
        <w:spacing w:after="0" w:line="240" w:lineRule="auto"/>
        <w:ind w:firstLine="709"/>
        <w:jc w:val="both"/>
        <w:rPr>
          <w:rFonts w:ascii="Times New Roman" w:hAnsi="Times New Roman" w:cs="Times New Roman"/>
          <w:color w:val="000000"/>
          <w:sz w:val="28"/>
          <w:szCs w:val="28"/>
          <w:shd w:val="clear" w:color="auto" w:fill="FFFFFF"/>
        </w:rPr>
      </w:pPr>
      <w:proofErr w:type="spellStart"/>
      <w:r w:rsidRPr="00892684">
        <w:rPr>
          <w:rFonts w:ascii="Times New Roman" w:hAnsi="Times New Roman" w:cs="Times New Roman"/>
          <w:color w:val="000000"/>
          <w:sz w:val="28"/>
          <w:szCs w:val="28"/>
          <w:shd w:val="clear" w:color="auto" w:fill="FFFFFF"/>
        </w:rPr>
        <w:t>Кедяров</w:t>
      </w:r>
      <w:proofErr w:type="spellEnd"/>
      <w:r w:rsidRPr="00892684">
        <w:rPr>
          <w:rFonts w:ascii="Times New Roman" w:hAnsi="Times New Roman" w:cs="Times New Roman"/>
          <w:color w:val="000000"/>
          <w:sz w:val="28"/>
          <w:szCs w:val="28"/>
          <w:shd w:val="clear" w:color="auto" w:fill="FFFFFF"/>
        </w:rPr>
        <w:t xml:space="preserve"> Дмитрий Михайлович - 23. 07. 2001 г р. Уроженец </w:t>
      </w:r>
      <w:proofErr w:type="spellStart"/>
      <w:r w:rsidRPr="00892684">
        <w:rPr>
          <w:rFonts w:ascii="Times New Roman" w:hAnsi="Times New Roman" w:cs="Times New Roman"/>
          <w:color w:val="000000"/>
          <w:sz w:val="28"/>
          <w:szCs w:val="28"/>
          <w:shd w:val="clear" w:color="auto" w:fill="FFFFFF"/>
        </w:rPr>
        <w:t>с</w:t>
      </w:r>
      <w:proofErr w:type="gramStart"/>
      <w:r w:rsidRPr="00892684">
        <w:rPr>
          <w:rFonts w:ascii="Times New Roman" w:hAnsi="Times New Roman" w:cs="Times New Roman"/>
          <w:color w:val="000000"/>
          <w:sz w:val="28"/>
          <w:szCs w:val="28"/>
          <w:shd w:val="clear" w:color="auto" w:fill="FFFFFF"/>
        </w:rPr>
        <w:t>.К</w:t>
      </w:r>
      <w:proofErr w:type="gramEnd"/>
      <w:r w:rsidRPr="00892684">
        <w:rPr>
          <w:rFonts w:ascii="Times New Roman" w:hAnsi="Times New Roman" w:cs="Times New Roman"/>
          <w:color w:val="000000"/>
          <w:sz w:val="28"/>
          <w:szCs w:val="28"/>
          <w:shd w:val="clear" w:color="auto" w:fill="FFFFFF"/>
        </w:rPr>
        <w:t>абаево</w:t>
      </w:r>
      <w:proofErr w:type="spellEnd"/>
      <w:r w:rsidRPr="00892684">
        <w:rPr>
          <w:rFonts w:ascii="Times New Roman" w:hAnsi="Times New Roman" w:cs="Times New Roman"/>
          <w:color w:val="000000"/>
          <w:sz w:val="28"/>
          <w:szCs w:val="28"/>
          <w:shd w:val="clear" w:color="auto" w:fill="FFFFFF"/>
        </w:rPr>
        <w:t xml:space="preserve"> кандидатом в мастера спорта по жиму лежа на 5 открытых соревнованиях Нижегородской области по </w:t>
      </w:r>
      <w:proofErr w:type="spellStart"/>
      <w:r w:rsidRPr="00892684">
        <w:rPr>
          <w:rFonts w:ascii="Times New Roman" w:hAnsi="Times New Roman" w:cs="Times New Roman"/>
          <w:color w:val="000000"/>
          <w:sz w:val="28"/>
          <w:szCs w:val="28"/>
          <w:shd w:val="clear" w:color="auto" w:fill="FFFFFF"/>
        </w:rPr>
        <w:t>паурлифтингу</w:t>
      </w:r>
      <w:proofErr w:type="spellEnd"/>
      <w:r w:rsidRPr="00892684">
        <w:rPr>
          <w:rFonts w:ascii="Times New Roman" w:hAnsi="Times New Roman" w:cs="Times New Roman"/>
          <w:color w:val="000000"/>
          <w:sz w:val="28"/>
          <w:szCs w:val="28"/>
          <w:shd w:val="clear" w:color="auto" w:fill="FFFFFF"/>
        </w:rPr>
        <w:t xml:space="preserve"> занял 1 место в категории до 74 кг со своим весом 72 кг, подняв 122, 5 кг. Первое место в </w:t>
      </w:r>
      <w:proofErr w:type="spellStart"/>
      <w:r w:rsidRPr="00892684">
        <w:rPr>
          <w:rFonts w:ascii="Times New Roman" w:hAnsi="Times New Roman" w:cs="Times New Roman"/>
          <w:color w:val="000000"/>
          <w:sz w:val="28"/>
          <w:szCs w:val="28"/>
          <w:shd w:val="clear" w:color="auto" w:fill="FFFFFF"/>
        </w:rPr>
        <w:t>ПервенствеМордовии</w:t>
      </w:r>
      <w:proofErr w:type="spellEnd"/>
      <w:r w:rsidRPr="00892684">
        <w:rPr>
          <w:rFonts w:ascii="Times New Roman" w:hAnsi="Times New Roman" w:cs="Times New Roman"/>
          <w:color w:val="000000"/>
          <w:sz w:val="28"/>
          <w:szCs w:val="28"/>
          <w:shd w:val="clear" w:color="auto" w:fill="FFFFFF"/>
        </w:rPr>
        <w:t xml:space="preserve"> по </w:t>
      </w:r>
      <w:proofErr w:type="spellStart"/>
      <w:r w:rsidRPr="00892684">
        <w:rPr>
          <w:rFonts w:ascii="Times New Roman" w:hAnsi="Times New Roman" w:cs="Times New Roman"/>
          <w:color w:val="000000"/>
          <w:sz w:val="28"/>
          <w:szCs w:val="28"/>
          <w:shd w:val="clear" w:color="auto" w:fill="FFFFFF"/>
        </w:rPr>
        <w:t>паурлифтингу</w:t>
      </w:r>
      <w:proofErr w:type="spellEnd"/>
      <w:r w:rsidRPr="00892684">
        <w:rPr>
          <w:rFonts w:ascii="Times New Roman" w:hAnsi="Times New Roman" w:cs="Times New Roman"/>
          <w:color w:val="000000"/>
          <w:sz w:val="28"/>
          <w:szCs w:val="28"/>
          <w:shd w:val="clear" w:color="auto" w:fill="FFFFFF"/>
        </w:rPr>
        <w:t>.</w:t>
      </w:r>
    </w:p>
    <w:p w:rsidR="00892684" w:rsidRPr="00892684" w:rsidRDefault="00892684" w:rsidP="00892684">
      <w:pPr>
        <w:spacing w:after="0" w:line="240" w:lineRule="auto"/>
        <w:ind w:firstLine="851"/>
        <w:jc w:val="both"/>
        <w:rPr>
          <w:rFonts w:ascii="Times New Roman" w:hAnsi="Times New Roman" w:cs="Times New Roman"/>
          <w:sz w:val="28"/>
          <w:szCs w:val="28"/>
        </w:rPr>
      </w:pPr>
      <w:r w:rsidRPr="00892684">
        <w:rPr>
          <w:rFonts w:ascii="Times New Roman" w:hAnsi="Times New Roman" w:cs="Times New Roman"/>
          <w:sz w:val="28"/>
          <w:szCs w:val="28"/>
        </w:rPr>
        <w:t>В течение 2019 года на базе МБУДО «Дубенская ДЮСШ» проведено более 20 соревнований по различным видам спорта. Воспитанники ДЮСШ на протяжении года успешно выступали на соревнованиях различного уровня.</w:t>
      </w:r>
    </w:p>
    <w:p w:rsidR="00892684" w:rsidRPr="00892684" w:rsidRDefault="00892684" w:rsidP="00892684">
      <w:pPr>
        <w:spacing w:after="0" w:line="240" w:lineRule="auto"/>
        <w:ind w:firstLine="851"/>
        <w:jc w:val="both"/>
        <w:rPr>
          <w:rFonts w:ascii="Times New Roman" w:hAnsi="Times New Roman" w:cs="Times New Roman"/>
          <w:sz w:val="28"/>
          <w:szCs w:val="28"/>
        </w:rPr>
      </w:pPr>
      <w:r w:rsidRPr="00892684">
        <w:rPr>
          <w:rFonts w:ascii="Times New Roman" w:hAnsi="Times New Roman" w:cs="Times New Roman"/>
          <w:sz w:val="28"/>
          <w:szCs w:val="28"/>
        </w:rPr>
        <w:t xml:space="preserve">Финал Гран при России </w:t>
      </w:r>
      <w:proofErr w:type="gramStart"/>
      <w:r w:rsidRPr="00892684">
        <w:rPr>
          <w:rFonts w:ascii="Times New Roman" w:hAnsi="Times New Roman" w:cs="Times New Roman"/>
          <w:sz w:val="28"/>
          <w:szCs w:val="28"/>
        </w:rPr>
        <w:t>по</w:t>
      </w:r>
      <w:proofErr w:type="gramEnd"/>
      <w:r w:rsidRPr="00892684">
        <w:rPr>
          <w:rFonts w:ascii="Times New Roman" w:hAnsi="Times New Roman" w:cs="Times New Roman"/>
          <w:sz w:val="28"/>
          <w:szCs w:val="28"/>
        </w:rPr>
        <w:t xml:space="preserve"> </w:t>
      </w:r>
      <w:proofErr w:type="gramStart"/>
      <w:r w:rsidRPr="00892684">
        <w:rPr>
          <w:rFonts w:ascii="Times New Roman" w:hAnsi="Times New Roman" w:cs="Times New Roman"/>
          <w:sz w:val="28"/>
          <w:szCs w:val="28"/>
        </w:rPr>
        <w:t>с</w:t>
      </w:r>
      <w:proofErr w:type="gramEnd"/>
      <w:r w:rsidRPr="00892684">
        <w:rPr>
          <w:rFonts w:ascii="Times New Roman" w:hAnsi="Times New Roman" w:cs="Times New Roman"/>
          <w:sz w:val="28"/>
          <w:szCs w:val="28"/>
        </w:rPr>
        <w:t>/</w:t>
      </w:r>
      <w:proofErr w:type="spellStart"/>
      <w:r w:rsidRPr="00892684">
        <w:rPr>
          <w:rFonts w:ascii="Times New Roman" w:hAnsi="Times New Roman" w:cs="Times New Roman"/>
          <w:sz w:val="28"/>
          <w:szCs w:val="28"/>
        </w:rPr>
        <w:t>х</w:t>
      </w:r>
      <w:proofErr w:type="spellEnd"/>
      <w:r w:rsidRPr="00892684">
        <w:rPr>
          <w:rFonts w:ascii="Times New Roman" w:hAnsi="Times New Roman" w:cs="Times New Roman"/>
          <w:sz w:val="28"/>
          <w:szCs w:val="28"/>
        </w:rPr>
        <w:t xml:space="preserve">  Марков Максим занял 3 место.  Воспитанники </w:t>
      </w:r>
      <w:proofErr w:type="spellStart"/>
      <w:r w:rsidRPr="00892684">
        <w:rPr>
          <w:rFonts w:ascii="Times New Roman" w:hAnsi="Times New Roman" w:cs="Times New Roman"/>
          <w:sz w:val="28"/>
          <w:szCs w:val="28"/>
        </w:rPr>
        <w:t>Игушкина</w:t>
      </w:r>
      <w:proofErr w:type="spellEnd"/>
      <w:r w:rsidRPr="00892684">
        <w:rPr>
          <w:rFonts w:ascii="Times New Roman" w:hAnsi="Times New Roman" w:cs="Times New Roman"/>
          <w:sz w:val="28"/>
          <w:szCs w:val="28"/>
        </w:rPr>
        <w:t xml:space="preserve"> Н.М. приняли  участие  в Первенстве Приволжского федерального округа по вольной борьбе в </w:t>
      </w:r>
      <w:proofErr w:type="gramStart"/>
      <w:r w:rsidRPr="00892684">
        <w:rPr>
          <w:rFonts w:ascii="Times New Roman" w:hAnsi="Times New Roman" w:cs="Times New Roman"/>
          <w:sz w:val="28"/>
          <w:szCs w:val="28"/>
        </w:rPr>
        <w:t>г</w:t>
      </w:r>
      <w:proofErr w:type="gramEnd"/>
      <w:r w:rsidRPr="00892684">
        <w:rPr>
          <w:rFonts w:ascii="Times New Roman" w:hAnsi="Times New Roman" w:cs="Times New Roman"/>
          <w:sz w:val="28"/>
          <w:szCs w:val="28"/>
        </w:rPr>
        <w:t xml:space="preserve">. Ульяновске. Серебряным призером в весовой категории 38кг. стал Малкин Артур, </w:t>
      </w:r>
      <w:proofErr w:type="spellStart"/>
      <w:r w:rsidRPr="00892684">
        <w:rPr>
          <w:rFonts w:ascii="Times New Roman" w:hAnsi="Times New Roman" w:cs="Times New Roman"/>
          <w:sz w:val="28"/>
          <w:szCs w:val="28"/>
        </w:rPr>
        <w:t>Еряшев</w:t>
      </w:r>
      <w:proofErr w:type="spellEnd"/>
      <w:r w:rsidRPr="00892684">
        <w:rPr>
          <w:rFonts w:ascii="Times New Roman" w:hAnsi="Times New Roman" w:cs="Times New Roman"/>
          <w:sz w:val="28"/>
          <w:szCs w:val="28"/>
        </w:rPr>
        <w:t xml:space="preserve">  Максим занял 5 место, учитывая высокий уровень соревнований, это тоже весомый вклад в копилку достижений ДЮСШ. </w:t>
      </w:r>
    </w:p>
    <w:p w:rsidR="00892684" w:rsidRPr="00892684" w:rsidRDefault="00892684" w:rsidP="00892684">
      <w:pPr>
        <w:spacing w:after="0" w:line="240" w:lineRule="auto"/>
        <w:ind w:firstLine="851"/>
        <w:jc w:val="both"/>
        <w:rPr>
          <w:rFonts w:ascii="Times New Roman" w:hAnsi="Times New Roman" w:cs="Times New Roman"/>
          <w:sz w:val="28"/>
          <w:szCs w:val="28"/>
        </w:rPr>
      </w:pPr>
      <w:r w:rsidRPr="00892684">
        <w:rPr>
          <w:rFonts w:ascii="Times New Roman" w:hAnsi="Times New Roman" w:cs="Times New Roman"/>
          <w:sz w:val="28"/>
          <w:szCs w:val="28"/>
        </w:rPr>
        <w:t xml:space="preserve">2 общекомандное место заняла команда ДЮСШ под руководством  </w:t>
      </w:r>
      <w:proofErr w:type="spellStart"/>
      <w:r w:rsidRPr="00892684">
        <w:rPr>
          <w:rFonts w:ascii="Times New Roman" w:hAnsi="Times New Roman" w:cs="Times New Roman"/>
          <w:sz w:val="28"/>
          <w:szCs w:val="28"/>
        </w:rPr>
        <w:t>Борчина</w:t>
      </w:r>
      <w:proofErr w:type="spellEnd"/>
      <w:r w:rsidRPr="00892684">
        <w:rPr>
          <w:rFonts w:ascii="Times New Roman" w:hAnsi="Times New Roman" w:cs="Times New Roman"/>
          <w:sz w:val="28"/>
          <w:szCs w:val="28"/>
        </w:rPr>
        <w:t xml:space="preserve"> А.В.по пауэрлифтингу на Первенстве Саранского городского округа</w:t>
      </w:r>
    </w:p>
    <w:p w:rsidR="00892684" w:rsidRPr="00892684" w:rsidRDefault="00892684" w:rsidP="00892684">
      <w:pPr>
        <w:spacing w:after="0" w:line="240" w:lineRule="auto"/>
        <w:ind w:firstLine="851"/>
        <w:jc w:val="both"/>
        <w:rPr>
          <w:rFonts w:ascii="Times New Roman" w:hAnsi="Times New Roman" w:cs="Times New Roman"/>
          <w:sz w:val="28"/>
          <w:szCs w:val="28"/>
        </w:rPr>
      </w:pPr>
      <w:r w:rsidRPr="00892684">
        <w:rPr>
          <w:rFonts w:ascii="Times New Roman" w:hAnsi="Times New Roman" w:cs="Times New Roman"/>
          <w:sz w:val="28"/>
          <w:szCs w:val="28"/>
        </w:rPr>
        <w:t xml:space="preserve">Приказом </w:t>
      </w:r>
      <w:proofErr w:type="spellStart"/>
      <w:r w:rsidRPr="00892684">
        <w:rPr>
          <w:rFonts w:ascii="Times New Roman" w:hAnsi="Times New Roman" w:cs="Times New Roman"/>
          <w:sz w:val="28"/>
          <w:szCs w:val="28"/>
        </w:rPr>
        <w:t>Минспорта</w:t>
      </w:r>
      <w:proofErr w:type="spellEnd"/>
      <w:r w:rsidRPr="00892684">
        <w:rPr>
          <w:rFonts w:ascii="Times New Roman" w:hAnsi="Times New Roman" w:cs="Times New Roman"/>
          <w:sz w:val="28"/>
          <w:szCs w:val="28"/>
        </w:rPr>
        <w:t xml:space="preserve"> РФ №34нг от 22.02.19г. воспитаннику ДЮСШ </w:t>
      </w:r>
      <w:proofErr w:type="spellStart"/>
      <w:r w:rsidRPr="00892684">
        <w:rPr>
          <w:rFonts w:ascii="Times New Roman" w:hAnsi="Times New Roman" w:cs="Times New Roman"/>
          <w:sz w:val="28"/>
          <w:szCs w:val="28"/>
        </w:rPr>
        <w:t>Саргаеву</w:t>
      </w:r>
      <w:proofErr w:type="spellEnd"/>
      <w:r w:rsidRPr="00892684">
        <w:rPr>
          <w:rFonts w:ascii="Times New Roman" w:hAnsi="Times New Roman" w:cs="Times New Roman"/>
          <w:sz w:val="28"/>
          <w:szCs w:val="28"/>
        </w:rPr>
        <w:t xml:space="preserve"> Максиму присвоено почетное звание Мастер спорта России</w:t>
      </w:r>
    </w:p>
    <w:p w:rsidR="00892684" w:rsidRPr="00892684" w:rsidRDefault="00892684" w:rsidP="00892684">
      <w:pPr>
        <w:spacing w:after="0" w:line="240" w:lineRule="auto"/>
        <w:ind w:firstLine="851"/>
        <w:jc w:val="both"/>
        <w:rPr>
          <w:rFonts w:ascii="Times New Roman" w:hAnsi="Times New Roman" w:cs="Times New Roman"/>
          <w:sz w:val="28"/>
          <w:szCs w:val="28"/>
        </w:rPr>
      </w:pPr>
      <w:r w:rsidRPr="00892684">
        <w:rPr>
          <w:rFonts w:ascii="Times New Roman" w:hAnsi="Times New Roman" w:cs="Times New Roman"/>
          <w:sz w:val="28"/>
          <w:szCs w:val="28"/>
        </w:rPr>
        <w:t xml:space="preserve">В </w:t>
      </w:r>
      <w:proofErr w:type="spellStart"/>
      <w:r w:rsidRPr="00892684">
        <w:rPr>
          <w:rFonts w:ascii="Times New Roman" w:hAnsi="Times New Roman" w:cs="Times New Roman"/>
          <w:sz w:val="28"/>
          <w:szCs w:val="28"/>
        </w:rPr>
        <w:t>Кубоке</w:t>
      </w:r>
      <w:proofErr w:type="spellEnd"/>
      <w:r w:rsidRPr="00892684">
        <w:rPr>
          <w:rFonts w:ascii="Times New Roman" w:hAnsi="Times New Roman" w:cs="Times New Roman"/>
          <w:sz w:val="28"/>
          <w:szCs w:val="28"/>
        </w:rPr>
        <w:t xml:space="preserve">  РМ  2019  по </w:t>
      </w:r>
      <w:proofErr w:type="gramStart"/>
      <w:r w:rsidRPr="00892684">
        <w:rPr>
          <w:rFonts w:ascii="Times New Roman" w:hAnsi="Times New Roman" w:cs="Times New Roman"/>
          <w:sz w:val="28"/>
          <w:szCs w:val="28"/>
        </w:rPr>
        <w:t>бегу</w:t>
      </w:r>
      <w:proofErr w:type="gramEnd"/>
      <w:r w:rsidRPr="00892684">
        <w:rPr>
          <w:rFonts w:ascii="Times New Roman" w:hAnsi="Times New Roman" w:cs="Times New Roman"/>
          <w:sz w:val="28"/>
          <w:szCs w:val="28"/>
        </w:rPr>
        <w:t xml:space="preserve">  воспитанница Исаева А.В </w:t>
      </w:r>
      <w:proofErr w:type="spellStart"/>
      <w:r w:rsidRPr="00892684">
        <w:rPr>
          <w:rFonts w:ascii="Times New Roman" w:hAnsi="Times New Roman" w:cs="Times New Roman"/>
          <w:sz w:val="28"/>
          <w:szCs w:val="28"/>
        </w:rPr>
        <w:t>Азимахмадова</w:t>
      </w:r>
      <w:proofErr w:type="spellEnd"/>
      <w:r w:rsidRPr="00892684">
        <w:rPr>
          <w:rFonts w:ascii="Times New Roman" w:hAnsi="Times New Roman" w:cs="Times New Roman"/>
          <w:sz w:val="28"/>
          <w:szCs w:val="28"/>
        </w:rPr>
        <w:t xml:space="preserve"> </w:t>
      </w:r>
      <w:proofErr w:type="spellStart"/>
      <w:r w:rsidRPr="00892684">
        <w:rPr>
          <w:rFonts w:ascii="Times New Roman" w:hAnsi="Times New Roman" w:cs="Times New Roman"/>
          <w:sz w:val="28"/>
          <w:szCs w:val="28"/>
        </w:rPr>
        <w:t>Мафтуна</w:t>
      </w:r>
      <w:proofErr w:type="spellEnd"/>
      <w:r w:rsidRPr="00892684">
        <w:rPr>
          <w:rFonts w:ascii="Times New Roman" w:hAnsi="Times New Roman" w:cs="Times New Roman"/>
          <w:sz w:val="28"/>
          <w:szCs w:val="28"/>
        </w:rPr>
        <w:t xml:space="preserve"> заняла 1 место,   </w:t>
      </w:r>
      <w:proofErr w:type="spellStart"/>
      <w:r w:rsidRPr="00892684">
        <w:rPr>
          <w:rFonts w:ascii="Times New Roman" w:hAnsi="Times New Roman" w:cs="Times New Roman"/>
          <w:sz w:val="28"/>
          <w:szCs w:val="28"/>
        </w:rPr>
        <w:t>Яткина</w:t>
      </w:r>
      <w:proofErr w:type="spellEnd"/>
      <w:r w:rsidRPr="00892684">
        <w:rPr>
          <w:rFonts w:ascii="Times New Roman" w:hAnsi="Times New Roman" w:cs="Times New Roman"/>
          <w:sz w:val="28"/>
          <w:szCs w:val="28"/>
        </w:rPr>
        <w:t xml:space="preserve"> Екатерина, </w:t>
      </w:r>
      <w:proofErr w:type="spellStart"/>
      <w:r w:rsidRPr="00892684">
        <w:rPr>
          <w:rFonts w:ascii="Times New Roman" w:hAnsi="Times New Roman" w:cs="Times New Roman"/>
          <w:sz w:val="28"/>
          <w:szCs w:val="28"/>
        </w:rPr>
        <w:t>Еряшев</w:t>
      </w:r>
      <w:proofErr w:type="spellEnd"/>
      <w:r w:rsidRPr="00892684">
        <w:rPr>
          <w:rFonts w:ascii="Times New Roman" w:hAnsi="Times New Roman" w:cs="Times New Roman"/>
          <w:sz w:val="28"/>
          <w:szCs w:val="28"/>
        </w:rPr>
        <w:t xml:space="preserve"> Денис стали бронзовыми. </w:t>
      </w:r>
    </w:p>
    <w:p w:rsidR="00892684" w:rsidRPr="00892684" w:rsidRDefault="00892684" w:rsidP="00892684">
      <w:pPr>
        <w:spacing w:after="0" w:line="240" w:lineRule="auto"/>
        <w:ind w:firstLine="851"/>
        <w:jc w:val="both"/>
        <w:rPr>
          <w:rFonts w:ascii="Times New Roman" w:hAnsi="Times New Roman" w:cs="Times New Roman"/>
          <w:sz w:val="28"/>
          <w:szCs w:val="28"/>
        </w:rPr>
      </w:pPr>
      <w:r w:rsidRPr="00892684">
        <w:rPr>
          <w:rFonts w:ascii="Times New Roman" w:hAnsi="Times New Roman" w:cs="Times New Roman"/>
          <w:sz w:val="28"/>
          <w:szCs w:val="28"/>
        </w:rPr>
        <w:t>В Первенстве РМ 2019 по вольной борьбе  среди юношей и девушек 2004-</w:t>
      </w:r>
      <w:smartTag w:uri="urn:schemas-microsoft-com:office:smarttags" w:element="metricconverter">
        <w:smartTagPr>
          <w:attr w:name="ProductID" w:val="2005 г"/>
        </w:smartTagPr>
        <w:r w:rsidRPr="00892684">
          <w:rPr>
            <w:rFonts w:ascii="Times New Roman" w:hAnsi="Times New Roman" w:cs="Times New Roman"/>
            <w:sz w:val="28"/>
            <w:szCs w:val="28"/>
          </w:rPr>
          <w:t>2005 г</w:t>
        </w:r>
      </w:smartTag>
      <w:r w:rsidRPr="00892684">
        <w:rPr>
          <w:rFonts w:ascii="Times New Roman" w:hAnsi="Times New Roman" w:cs="Times New Roman"/>
          <w:sz w:val="28"/>
          <w:szCs w:val="28"/>
        </w:rPr>
        <w:t>.г</w:t>
      </w:r>
      <w:proofErr w:type="gramStart"/>
      <w:r w:rsidRPr="00892684">
        <w:rPr>
          <w:rFonts w:ascii="Times New Roman" w:hAnsi="Times New Roman" w:cs="Times New Roman"/>
          <w:sz w:val="28"/>
          <w:szCs w:val="28"/>
        </w:rPr>
        <w:t>.р</w:t>
      </w:r>
      <w:proofErr w:type="gramEnd"/>
      <w:r w:rsidRPr="00892684">
        <w:rPr>
          <w:rFonts w:ascii="Times New Roman" w:hAnsi="Times New Roman" w:cs="Times New Roman"/>
          <w:sz w:val="28"/>
          <w:szCs w:val="28"/>
        </w:rPr>
        <w:t xml:space="preserve">ождения  чемпионами стали </w:t>
      </w:r>
      <w:proofErr w:type="spellStart"/>
      <w:r w:rsidRPr="00892684">
        <w:rPr>
          <w:rFonts w:ascii="Times New Roman" w:hAnsi="Times New Roman" w:cs="Times New Roman"/>
          <w:sz w:val="28"/>
          <w:szCs w:val="28"/>
        </w:rPr>
        <w:t>Ликин</w:t>
      </w:r>
      <w:proofErr w:type="spellEnd"/>
      <w:r w:rsidRPr="00892684">
        <w:rPr>
          <w:rFonts w:ascii="Times New Roman" w:hAnsi="Times New Roman" w:cs="Times New Roman"/>
          <w:sz w:val="28"/>
          <w:szCs w:val="28"/>
        </w:rPr>
        <w:t xml:space="preserve"> Владислав в весовой категории </w:t>
      </w:r>
      <w:smartTag w:uri="urn:schemas-microsoft-com:office:smarttags" w:element="metricconverter">
        <w:smartTagPr>
          <w:attr w:name="ProductID" w:val="41 кг"/>
        </w:smartTagPr>
        <w:r w:rsidRPr="00892684">
          <w:rPr>
            <w:rFonts w:ascii="Times New Roman" w:hAnsi="Times New Roman" w:cs="Times New Roman"/>
            <w:sz w:val="28"/>
            <w:szCs w:val="28"/>
          </w:rPr>
          <w:t>41 кг</w:t>
        </w:r>
      </w:smartTag>
      <w:r w:rsidRPr="00892684">
        <w:rPr>
          <w:rFonts w:ascii="Times New Roman" w:hAnsi="Times New Roman" w:cs="Times New Roman"/>
          <w:sz w:val="28"/>
          <w:szCs w:val="28"/>
        </w:rPr>
        <w:t xml:space="preserve">  и </w:t>
      </w:r>
      <w:proofErr w:type="spellStart"/>
      <w:r w:rsidRPr="00892684">
        <w:rPr>
          <w:rFonts w:ascii="Times New Roman" w:hAnsi="Times New Roman" w:cs="Times New Roman"/>
          <w:sz w:val="28"/>
          <w:szCs w:val="28"/>
        </w:rPr>
        <w:t>Еряшев</w:t>
      </w:r>
      <w:proofErr w:type="spellEnd"/>
      <w:r w:rsidRPr="00892684">
        <w:rPr>
          <w:rFonts w:ascii="Times New Roman" w:hAnsi="Times New Roman" w:cs="Times New Roman"/>
          <w:sz w:val="28"/>
          <w:szCs w:val="28"/>
        </w:rPr>
        <w:t xml:space="preserve"> Никита  в весовой категории </w:t>
      </w:r>
      <w:smartTag w:uri="urn:schemas-microsoft-com:office:smarttags" w:element="metricconverter">
        <w:smartTagPr>
          <w:attr w:name="ProductID" w:val="43 кг"/>
        </w:smartTagPr>
        <w:r w:rsidRPr="00892684">
          <w:rPr>
            <w:rFonts w:ascii="Times New Roman" w:hAnsi="Times New Roman" w:cs="Times New Roman"/>
            <w:sz w:val="28"/>
            <w:szCs w:val="28"/>
          </w:rPr>
          <w:t>43 кг</w:t>
        </w:r>
      </w:smartTag>
      <w:r w:rsidRPr="00892684">
        <w:rPr>
          <w:rFonts w:ascii="Times New Roman" w:hAnsi="Times New Roman" w:cs="Times New Roman"/>
          <w:sz w:val="28"/>
          <w:szCs w:val="28"/>
        </w:rPr>
        <w:t>.</w:t>
      </w:r>
    </w:p>
    <w:p w:rsidR="00892684" w:rsidRPr="009210D6" w:rsidRDefault="00892684" w:rsidP="00892684">
      <w:pPr>
        <w:ind w:firstLine="709"/>
        <w:jc w:val="both"/>
        <w:rPr>
          <w:rFonts w:cs="Times New Roman"/>
          <w:sz w:val="28"/>
          <w:szCs w:val="28"/>
        </w:rPr>
      </w:pPr>
    </w:p>
    <w:p w:rsidR="007F7038" w:rsidRDefault="007F7038">
      <w:pPr>
        <w:rPr>
          <w:sz w:val="28"/>
          <w:szCs w:val="28"/>
        </w:rPr>
      </w:pPr>
      <w:r>
        <w:rPr>
          <w:sz w:val="28"/>
          <w:szCs w:val="28"/>
        </w:rPr>
        <w:br w:type="page"/>
      </w:r>
    </w:p>
    <w:p w:rsidR="007F7038" w:rsidRPr="00BA319E" w:rsidRDefault="00071AE6" w:rsidP="007F7038">
      <w:pPr>
        <w:jc w:val="center"/>
        <w:rPr>
          <w:rFonts w:ascii="Times New Roman" w:hAnsi="Times New Roman"/>
          <w:b/>
          <w:sz w:val="28"/>
          <w:szCs w:val="28"/>
        </w:rPr>
      </w:pPr>
      <w:r>
        <w:rPr>
          <w:rFonts w:ascii="Times New Roman" w:hAnsi="Times New Roman"/>
          <w:b/>
          <w:sz w:val="28"/>
          <w:szCs w:val="28"/>
        </w:rPr>
        <w:lastRenderedPageBreak/>
        <w:t xml:space="preserve">9. </w:t>
      </w:r>
      <w:r w:rsidR="007F7038" w:rsidRPr="00BA319E">
        <w:rPr>
          <w:rFonts w:ascii="Times New Roman" w:hAnsi="Times New Roman"/>
          <w:b/>
          <w:sz w:val="28"/>
          <w:szCs w:val="28"/>
        </w:rPr>
        <w:t xml:space="preserve">«Доступная среда» в Дубенском муниципальном районе Республики Мордовия  на  </w:t>
      </w:r>
      <w:r w:rsidR="007F7038">
        <w:rPr>
          <w:rFonts w:ascii="Times New Roman" w:hAnsi="Times New Roman"/>
          <w:b/>
          <w:sz w:val="28"/>
          <w:szCs w:val="28"/>
        </w:rPr>
        <w:t>2017-2030</w:t>
      </w:r>
      <w:r w:rsidR="007F7038" w:rsidRPr="00BA319E">
        <w:rPr>
          <w:rFonts w:ascii="Times New Roman" w:hAnsi="Times New Roman"/>
          <w:b/>
          <w:sz w:val="28"/>
          <w:szCs w:val="28"/>
        </w:rPr>
        <w:t xml:space="preserve"> годы», утверждённой постановлением администрации Дубенского  муниципального района  Республики Мордовия от 17.03.2016 №163 «Об утверждении муниципальной программы   ««Доступная среда» в Дубенском муниципальном районе Республики Мордовия  на  </w:t>
      </w:r>
      <w:r w:rsidR="007F7038">
        <w:rPr>
          <w:rFonts w:ascii="Times New Roman" w:hAnsi="Times New Roman"/>
          <w:b/>
          <w:sz w:val="28"/>
          <w:szCs w:val="28"/>
        </w:rPr>
        <w:t>2017-2030</w:t>
      </w:r>
      <w:r w:rsidR="007F7038" w:rsidRPr="00BA319E">
        <w:rPr>
          <w:rFonts w:ascii="Times New Roman" w:hAnsi="Times New Roman"/>
          <w:b/>
          <w:sz w:val="28"/>
          <w:szCs w:val="28"/>
        </w:rPr>
        <w:t xml:space="preserve"> годы».</w:t>
      </w:r>
    </w:p>
    <w:p w:rsidR="007F7038" w:rsidRDefault="007F7038" w:rsidP="007F7038">
      <w:pPr>
        <w:pStyle w:val="ConsPlusTitle"/>
        <w:widowControl/>
        <w:jc w:val="center"/>
        <w:rPr>
          <w:rFonts w:ascii="Times New Roman" w:hAnsi="Times New Roman"/>
          <w:b w:val="0"/>
          <w:sz w:val="28"/>
          <w:szCs w:val="28"/>
        </w:rPr>
      </w:pPr>
    </w:p>
    <w:tbl>
      <w:tblPr>
        <w:tblW w:w="9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3544"/>
        <w:gridCol w:w="3969"/>
        <w:gridCol w:w="1188"/>
      </w:tblGrid>
      <w:tr w:rsidR="007F7038" w:rsidRPr="00605441" w:rsidTr="007F7038">
        <w:trPr>
          <w:trHeight w:val="960"/>
        </w:trPr>
        <w:tc>
          <w:tcPr>
            <w:tcW w:w="675" w:type="dxa"/>
          </w:tcPr>
          <w:p w:rsidR="007F7038" w:rsidRPr="00605441" w:rsidRDefault="007F7038" w:rsidP="00C731A1">
            <w:pPr>
              <w:jc w:val="center"/>
              <w:rPr>
                <w:rFonts w:ascii="Times New Roman" w:hAnsi="Times New Roman"/>
                <w:b/>
              </w:rPr>
            </w:pPr>
            <w:r w:rsidRPr="00605441">
              <w:rPr>
                <w:rFonts w:ascii="Times New Roman" w:hAnsi="Times New Roman"/>
                <w:b/>
              </w:rPr>
              <w:t xml:space="preserve">№ </w:t>
            </w:r>
            <w:proofErr w:type="spellStart"/>
            <w:proofErr w:type="gramStart"/>
            <w:r w:rsidRPr="00605441">
              <w:rPr>
                <w:rFonts w:ascii="Times New Roman" w:hAnsi="Times New Roman"/>
                <w:b/>
              </w:rPr>
              <w:t>п</w:t>
            </w:r>
            <w:proofErr w:type="spellEnd"/>
            <w:proofErr w:type="gramEnd"/>
            <w:r w:rsidRPr="00605441">
              <w:rPr>
                <w:rFonts w:ascii="Times New Roman" w:hAnsi="Times New Roman"/>
                <w:b/>
              </w:rPr>
              <w:t>/</w:t>
            </w:r>
            <w:proofErr w:type="spellStart"/>
            <w:r w:rsidRPr="00605441">
              <w:rPr>
                <w:rFonts w:ascii="Times New Roman" w:hAnsi="Times New Roman"/>
                <w:b/>
              </w:rPr>
              <w:t>п</w:t>
            </w:r>
            <w:proofErr w:type="spellEnd"/>
          </w:p>
        </w:tc>
        <w:tc>
          <w:tcPr>
            <w:tcW w:w="3544" w:type="dxa"/>
          </w:tcPr>
          <w:p w:rsidR="007F7038" w:rsidRPr="00605441" w:rsidRDefault="007F7038" w:rsidP="00C731A1">
            <w:pPr>
              <w:tabs>
                <w:tab w:val="left" w:pos="3525"/>
              </w:tabs>
              <w:jc w:val="center"/>
              <w:rPr>
                <w:rFonts w:ascii="Times New Roman" w:hAnsi="Times New Roman"/>
                <w:b/>
              </w:rPr>
            </w:pPr>
            <w:r w:rsidRPr="00605441">
              <w:rPr>
                <w:rFonts w:ascii="Times New Roman" w:hAnsi="Times New Roman"/>
                <w:b/>
              </w:rPr>
              <w:t>Наименование мероприятия</w:t>
            </w:r>
          </w:p>
        </w:tc>
        <w:tc>
          <w:tcPr>
            <w:tcW w:w="3969" w:type="dxa"/>
          </w:tcPr>
          <w:p w:rsidR="007F7038" w:rsidRPr="00605441" w:rsidRDefault="007F7038" w:rsidP="00C731A1">
            <w:pPr>
              <w:tabs>
                <w:tab w:val="left" w:pos="3525"/>
              </w:tabs>
              <w:jc w:val="center"/>
              <w:rPr>
                <w:rFonts w:ascii="Times New Roman" w:hAnsi="Times New Roman"/>
                <w:b/>
              </w:rPr>
            </w:pPr>
            <w:r w:rsidRPr="00605441">
              <w:rPr>
                <w:rFonts w:ascii="Times New Roman" w:hAnsi="Times New Roman"/>
                <w:b/>
              </w:rPr>
              <w:t>Ответственные исполнители,</w:t>
            </w:r>
          </w:p>
          <w:p w:rsidR="007F7038" w:rsidRPr="00605441" w:rsidRDefault="007F7038" w:rsidP="00C731A1">
            <w:pPr>
              <w:tabs>
                <w:tab w:val="left" w:pos="3525"/>
              </w:tabs>
              <w:jc w:val="center"/>
              <w:rPr>
                <w:rFonts w:ascii="Times New Roman" w:hAnsi="Times New Roman"/>
                <w:b/>
              </w:rPr>
            </w:pPr>
            <w:r w:rsidRPr="00605441">
              <w:rPr>
                <w:rFonts w:ascii="Times New Roman" w:hAnsi="Times New Roman"/>
                <w:b/>
              </w:rPr>
              <w:t>соисполнители</w:t>
            </w:r>
          </w:p>
        </w:tc>
        <w:tc>
          <w:tcPr>
            <w:tcW w:w="1188" w:type="dxa"/>
          </w:tcPr>
          <w:p w:rsidR="007F7038" w:rsidRPr="00605441" w:rsidRDefault="007F7038" w:rsidP="00C731A1">
            <w:pPr>
              <w:tabs>
                <w:tab w:val="left" w:pos="3525"/>
              </w:tabs>
              <w:jc w:val="center"/>
              <w:rPr>
                <w:rFonts w:ascii="Times New Roman" w:hAnsi="Times New Roman"/>
                <w:b/>
              </w:rPr>
            </w:pPr>
            <w:r w:rsidRPr="00605441">
              <w:rPr>
                <w:rFonts w:ascii="Times New Roman" w:hAnsi="Times New Roman"/>
                <w:b/>
              </w:rPr>
              <w:t>Срок реализации</w:t>
            </w:r>
          </w:p>
        </w:tc>
      </w:tr>
      <w:tr w:rsidR="007F7038" w:rsidRPr="00605441" w:rsidTr="007F7038">
        <w:trPr>
          <w:trHeight w:val="1136"/>
        </w:trPr>
        <w:tc>
          <w:tcPr>
            <w:tcW w:w="675" w:type="dxa"/>
          </w:tcPr>
          <w:p w:rsidR="007F7038" w:rsidRPr="00605441" w:rsidRDefault="007F7038" w:rsidP="00C731A1">
            <w:pPr>
              <w:rPr>
                <w:rFonts w:ascii="Times New Roman" w:hAnsi="Times New Roman"/>
              </w:rPr>
            </w:pPr>
            <w:r w:rsidRPr="00605441">
              <w:rPr>
                <w:rFonts w:ascii="Times New Roman" w:hAnsi="Times New Roman"/>
              </w:rPr>
              <w:t>1</w:t>
            </w:r>
          </w:p>
        </w:tc>
        <w:tc>
          <w:tcPr>
            <w:tcW w:w="3544" w:type="dxa"/>
          </w:tcPr>
          <w:p w:rsidR="007F7038" w:rsidRPr="00605441" w:rsidRDefault="007F7038" w:rsidP="00C731A1">
            <w:pPr>
              <w:tabs>
                <w:tab w:val="left" w:pos="3525"/>
              </w:tabs>
              <w:rPr>
                <w:rFonts w:ascii="Times New Roman" w:hAnsi="Times New Roman"/>
              </w:rPr>
            </w:pPr>
            <w:r w:rsidRPr="00605441">
              <w:rPr>
                <w:rFonts w:ascii="Times New Roman" w:hAnsi="Times New Roman"/>
              </w:rPr>
              <w:t>Паспортизация объектов во всех сферах жизнедеятельности</w:t>
            </w:r>
          </w:p>
        </w:tc>
        <w:tc>
          <w:tcPr>
            <w:tcW w:w="3969" w:type="dxa"/>
          </w:tcPr>
          <w:p w:rsidR="007F7038" w:rsidRPr="00605441" w:rsidRDefault="007F7038" w:rsidP="00C731A1">
            <w:pPr>
              <w:tabs>
                <w:tab w:val="left" w:pos="3525"/>
              </w:tabs>
              <w:rPr>
                <w:rFonts w:ascii="Times New Roman" w:hAnsi="Times New Roman"/>
              </w:rPr>
            </w:pPr>
            <w:r w:rsidRPr="00605441">
              <w:rPr>
                <w:rFonts w:ascii="Times New Roman" w:hAnsi="Times New Roman"/>
              </w:rPr>
              <w:t>Администрация</w:t>
            </w:r>
            <w:r>
              <w:rPr>
                <w:rFonts w:ascii="Times New Roman" w:hAnsi="Times New Roman"/>
              </w:rPr>
              <w:t xml:space="preserve"> </w:t>
            </w:r>
            <w:r w:rsidRPr="00605441">
              <w:rPr>
                <w:rFonts w:ascii="Times New Roman" w:hAnsi="Times New Roman"/>
              </w:rPr>
              <w:t>Дубенского муниципального района и администрации городских  и сельских поселений</w:t>
            </w:r>
          </w:p>
        </w:tc>
        <w:tc>
          <w:tcPr>
            <w:tcW w:w="1188" w:type="dxa"/>
          </w:tcPr>
          <w:p w:rsidR="007F7038" w:rsidRPr="00605441" w:rsidRDefault="007F7038" w:rsidP="00C731A1">
            <w:pPr>
              <w:rPr>
                <w:rFonts w:ascii="Times New Roman" w:hAnsi="Times New Roman"/>
              </w:rPr>
            </w:pPr>
            <w:r>
              <w:rPr>
                <w:rFonts w:ascii="Times New Roman" w:hAnsi="Times New Roman"/>
              </w:rPr>
              <w:t>2017-2030</w:t>
            </w:r>
          </w:p>
          <w:p w:rsidR="007F7038" w:rsidRPr="00605441" w:rsidRDefault="007F7038" w:rsidP="00C731A1">
            <w:pPr>
              <w:tabs>
                <w:tab w:val="left" w:pos="3525"/>
              </w:tabs>
              <w:rPr>
                <w:rFonts w:ascii="Times New Roman" w:hAnsi="Times New Roman"/>
              </w:rPr>
            </w:pPr>
            <w:r w:rsidRPr="00605441">
              <w:rPr>
                <w:rFonts w:ascii="Times New Roman" w:hAnsi="Times New Roman"/>
              </w:rPr>
              <w:t>годы</w:t>
            </w:r>
          </w:p>
        </w:tc>
      </w:tr>
      <w:tr w:rsidR="007F7038" w:rsidRPr="00605441" w:rsidTr="007F7038">
        <w:trPr>
          <w:trHeight w:val="885"/>
        </w:trPr>
        <w:tc>
          <w:tcPr>
            <w:tcW w:w="675" w:type="dxa"/>
          </w:tcPr>
          <w:p w:rsidR="007F7038" w:rsidRPr="00605441" w:rsidRDefault="007F7038" w:rsidP="00C731A1">
            <w:pPr>
              <w:rPr>
                <w:rFonts w:ascii="Times New Roman" w:hAnsi="Times New Roman"/>
              </w:rPr>
            </w:pPr>
            <w:r w:rsidRPr="00605441">
              <w:rPr>
                <w:rFonts w:ascii="Times New Roman" w:hAnsi="Times New Roman"/>
              </w:rPr>
              <w:t xml:space="preserve"> 2</w:t>
            </w:r>
          </w:p>
        </w:tc>
        <w:tc>
          <w:tcPr>
            <w:tcW w:w="3544" w:type="dxa"/>
          </w:tcPr>
          <w:p w:rsidR="007F7038" w:rsidRPr="00605441" w:rsidRDefault="007F7038" w:rsidP="00C731A1">
            <w:pPr>
              <w:rPr>
                <w:rFonts w:ascii="Times New Roman" w:hAnsi="Times New Roman"/>
              </w:rPr>
            </w:pPr>
            <w:r w:rsidRPr="00605441">
              <w:rPr>
                <w:rFonts w:ascii="Times New Roman" w:hAnsi="Times New Roman"/>
              </w:rPr>
              <w:t>Определение приоритетных</w:t>
            </w:r>
            <w:r>
              <w:rPr>
                <w:rFonts w:ascii="Times New Roman" w:hAnsi="Times New Roman"/>
              </w:rPr>
              <w:t xml:space="preserve"> </w:t>
            </w:r>
            <w:r w:rsidRPr="00605441">
              <w:rPr>
                <w:rFonts w:ascii="Times New Roman" w:hAnsi="Times New Roman"/>
              </w:rPr>
              <w:t xml:space="preserve">объектов, подлежащих адаптации для инвалидов и других </w:t>
            </w:r>
            <w:proofErr w:type="spellStart"/>
            <w:r w:rsidRPr="00605441">
              <w:rPr>
                <w:rFonts w:ascii="Times New Roman" w:hAnsi="Times New Roman"/>
              </w:rPr>
              <w:t>маломобильных</w:t>
            </w:r>
            <w:proofErr w:type="spellEnd"/>
            <w:r w:rsidRPr="00605441">
              <w:rPr>
                <w:rFonts w:ascii="Times New Roman" w:hAnsi="Times New Roman"/>
              </w:rPr>
              <w:t xml:space="preserve"> групп населения по итогам паспортизации</w:t>
            </w:r>
          </w:p>
        </w:tc>
        <w:tc>
          <w:tcPr>
            <w:tcW w:w="3969" w:type="dxa"/>
          </w:tcPr>
          <w:p w:rsidR="007F7038" w:rsidRPr="00605441" w:rsidRDefault="007F7038" w:rsidP="00C731A1">
            <w:pPr>
              <w:tabs>
                <w:tab w:val="left" w:pos="3525"/>
              </w:tabs>
              <w:rPr>
                <w:rFonts w:ascii="Times New Roman" w:hAnsi="Times New Roman"/>
              </w:rPr>
            </w:pPr>
            <w:r>
              <w:rPr>
                <w:rFonts w:ascii="Times New Roman" w:hAnsi="Times New Roman"/>
              </w:rPr>
              <w:t xml:space="preserve">Администрация </w:t>
            </w:r>
            <w:r w:rsidRPr="00605441">
              <w:rPr>
                <w:rFonts w:ascii="Times New Roman" w:hAnsi="Times New Roman"/>
              </w:rPr>
              <w:t>Дубенского муниципального района и общественные организации</w:t>
            </w:r>
          </w:p>
        </w:tc>
        <w:tc>
          <w:tcPr>
            <w:tcW w:w="1188" w:type="dxa"/>
          </w:tcPr>
          <w:p w:rsidR="007F7038" w:rsidRPr="00605441" w:rsidRDefault="007F7038" w:rsidP="00C731A1">
            <w:pPr>
              <w:rPr>
                <w:rFonts w:ascii="Times New Roman" w:hAnsi="Times New Roman"/>
              </w:rPr>
            </w:pPr>
            <w:r>
              <w:rPr>
                <w:rFonts w:ascii="Times New Roman" w:hAnsi="Times New Roman"/>
              </w:rPr>
              <w:t>2017-2030</w:t>
            </w:r>
            <w:r w:rsidRPr="00605441">
              <w:rPr>
                <w:rFonts w:ascii="Times New Roman" w:hAnsi="Times New Roman"/>
              </w:rPr>
              <w:t xml:space="preserve"> годы</w:t>
            </w:r>
          </w:p>
        </w:tc>
      </w:tr>
      <w:tr w:rsidR="007F7038" w:rsidRPr="00605441" w:rsidTr="007F7038">
        <w:trPr>
          <w:trHeight w:val="750"/>
        </w:trPr>
        <w:tc>
          <w:tcPr>
            <w:tcW w:w="675" w:type="dxa"/>
          </w:tcPr>
          <w:p w:rsidR="007F7038" w:rsidRPr="00605441" w:rsidRDefault="007F7038" w:rsidP="00C731A1">
            <w:pPr>
              <w:rPr>
                <w:rFonts w:ascii="Times New Roman" w:hAnsi="Times New Roman"/>
              </w:rPr>
            </w:pPr>
            <w:r w:rsidRPr="00605441">
              <w:rPr>
                <w:rFonts w:ascii="Times New Roman" w:hAnsi="Times New Roman"/>
              </w:rPr>
              <w:t xml:space="preserve"> 3</w:t>
            </w:r>
          </w:p>
        </w:tc>
        <w:tc>
          <w:tcPr>
            <w:tcW w:w="3544" w:type="dxa"/>
          </w:tcPr>
          <w:p w:rsidR="007F7038" w:rsidRPr="00605441" w:rsidRDefault="007F7038" w:rsidP="00C731A1">
            <w:pPr>
              <w:rPr>
                <w:rFonts w:ascii="Times New Roman" w:hAnsi="Times New Roman"/>
              </w:rPr>
            </w:pPr>
            <w:r w:rsidRPr="00605441">
              <w:rPr>
                <w:rFonts w:ascii="Times New Roman" w:hAnsi="Times New Roman"/>
              </w:rPr>
              <w:t>Формирование</w:t>
            </w:r>
            <w:r>
              <w:rPr>
                <w:rFonts w:ascii="Times New Roman" w:hAnsi="Times New Roman"/>
              </w:rPr>
              <w:t xml:space="preserve"> </w:t>
            </w:r>
            <w:r w:rsidRPr="00605441">
              <w:rPr>
                <w:rFonts w:ascii="Times New Roman" w:hAnsi="Times New Roman"/>
              </w:rPr>
              <w:t>реестра объектов, подлежащих адаптации</w:t>
            </w:r>
          </w:p>
        </w:tc>
        <w:tc>
          <w:tcPr>
            <w:tcW w:w="3969" w:type="dxa"/>
          </w:tcPr>
          <w:p w:rsidR="007F7038" w:rsidRPr="00605441" w:rsidRDefault="007F7038" w:rsidP="00C731A1">
            <w:pPr>
              <w:tabs>
                <w:tab w:val="left" w:pos="3525"/>
              </w:tabs>
              <w:rPr>
                <w:rFonts w:ascii="Times New Roman" w:hAnsi="Times New Roman"/>
              </w:rPr>
            </w:pPr>
            <w:r w:rsidRPr="00605441">
              <w:rPr>
                <w:rFonts w:ascii="Times New Roman" w:hAnsi="Times New Roman"/>
              </w:rPr>
              <w:t>Администрация</w:t>
            </w:r>
            <w:r>
              <w:rPr>
                <w:rFonts w:ascii="Times New Roman" w:hAnsi="Times New Roman"/>
              </w:rPr>
              <w:t xml:space="preserve"> </w:t>
            </w:r>
            <w:r w:rsidRPr="00605441">
              <w:rPr>
                <w:rFonts w:ascii="Times New Roman" w:hAnsi="Times New Roman"/>
              </w:rPr>
              <w:t>Дубенского муниципального района и общественные организации</w:t>
            </w:r>
          </w:p>
        </w:tc>
        <w:tc>
          <w:tcPr>
            <w:tcW w:w="1188" w:type="dxa"/>
          </w:tcPr>
          <w:p w:rsidR="007F7038" w:rsidRPr="00605441" w:rsidRDefault="007F7038" w:rsidP="00C731A1">
            <w:pPr>
              <w:rPr>
                <w:rFonts w:ascii="Times New Roman" w:hAnsi="Times New Roman"/>
              </w:rPr>
            </w:pPr>
            <w:r>
              <w:rPr>
                <w:rFonts w:ascii="Times New Roman" w:hAnsi="Times New Roman"/>
              </w:rPr>
              <w:t>2017-2030</w:t>
            </w:r>
            <w:r w:rsidRPr="00605441">
              <w:rPr>
                <w:rFonts w:ascii="Times New Roman" w:hAnsi="Times New Roman"/>
              </w:rPr>
              <w:t xml:space="preserve"> годы</w:t>
            </w:r>
          </w:p>
        </w:tc>
      </w:tr>
      <w:tr w:rsidR="007F7038" w:rsidRPr="00605441" w:rsidTr="007F7038">
        <w:trPr>
          <w:trHeight w:val="600"/>
        </w:trPr>
        <w:tc>
          <w:tcPr>
            <w:tcW w:w="675" w:type="dxa"/>
          </w:tcPr>
          <w:p w:rsidR="007F7038" w:rsidRPr="00605441" w:rsidRDefault="007F7038" w:rsidP="00C731A1">
            <w:pPr>
              <w:rPr>
                <w:rFonts w:ascii="Times New Roman" w:hAnsi="Times New Roman"/>
              </w:rPr>
            </w:pPr>
            <w:r w:rsidRPr="00605441">
              <w:rPr>
                <w:rFonts w:ascii="Times New Roman" w:hAnsi="Times New Roman"/>
              </w:rPr>
              <w:t>4</w:t>
            </w:r>
          </w:p>
        </w:tc>
        <w:tc>
          <w:tcPr>
            <w:tcW w:w="3544" w:type="dxa"/>
          </w:tcPr>
          <w:p w:rsidR="007F7038" w:rsidRPr="00605441" w:rsidRDefault="007F7038" w:rsidP="00C731A1">
            <w:pPr>
              <w:rPr>
                <w:rFonts w:ascii="Times New Roman" w:hAnsi="Times New Roman"/>
              </w:rPr>
            </w:pPr>
            <w:r w:rsidRPr="00605441">
              <w:rPr>
                <w:rFonts w:ascii="Times New Roman" w:hAnsi="Times New Roman"/>
              </w:rPr>
              <w:t xml:space="preserve">Информирование субъектов малого и среднего предпринимательства в сфере потребительского рынка о необходимости выполнения требований действующего законодательства в сфере социальной защиты </w:t>
            </w:r>
            <w:proofErr w:type="spellStart"/>
            <w:r w:rsidRPr="00605441">
              <w:rPr>
                <w:rFonts w:ascii="Times New Roman" w:hAnsi="Times New Roman"/>
              </w:rPr>
              <w:t>маломобильных</w:t>
            </w:r>
            <w:proofErr w:type="spellEnd"/>
            <w:r w:rsidRPr="00605441">
              <w:rPr>
                <w:rFonts w:ascii="Times New Roman" w:hAnsi="Times New Roman"/>
              </w:rPr>
              <w:t xml:space="preserve"> групп населения через средства массовой информации</w:t>
            </w:r>
          </w:p>
        </w:tc>
        <w:tc>
          <w:tcPr>
            <w:tcW w:w="3969" w:type="dxa"/>
          </w:tcPr>
          <w:p w:rsidR="007F7038" w:rsidRPr="00605441" w:rsidRDefault="007F7038" w:rsidP="00C731A1">
            <w:pPr>
              <w:rPr>
                <w:rFonts w:ascii="Times New Roman" w:hAnsi="Times New Roman"/>
              </w:rPr>
            </w:pPr>
            <w:r w:rsidRPr="00605441">
              <w:rPr>
                <w:rFonts w:ascii="Times New Roman" w:hAnsi="Times New Roman"/>
              </w:rPr>
              <w:t>Администрация Дубенского муниципального района во взаимодействии с администрациями сельских поселений</w:t>
            </w:r>
          </w:p>
          <w:p w:rsidR="007F7038" w:rsidRPr="00605441" w:rsidRDefault="007F7038" w:rsidP="00C731A1">
            <w:pPr>
              <w:rPr>
                <w:rFonts w:ascii="Times New Roman" w:hAnsi="Times New Roman"/>
              </w:rPr>
            </w:pPr>
          </w:p>
        </w:tc>
        <w:tc>
          <w:tcPr>
            <w:tcW w:w="1188" w:type="dxa"/>
          </w:tcPr>
          <w:p w:rsidR="007F7038" w:rsidRPr="00605441" w:rsidRDefault="007F7038" w:rsidP="00C731A1">
            <w:pPr>
              <w:rPr>
                <w:rFonts w:ascii="Times New Roman" w:hAnsi="Times New Roman"/>
              </w:rPr>
            </w:pPr>
            <w:r>
              <w:rPr>
                <w:rFonts w:ascii="Times New Roman" w:hAnsi="Times New Roman"/>
              </w:rPr>
              <w:t xml:space="preserve">2017-2030 </w:t>
            </w:r>
            <w:r w:rsidRPr="00605441">
              <w:rPr>
                <w:rFonts w:ascii="Times New Roman" w:hAnsi="Times New Roman"/>
              </w:rPr>
              <w:t>годы</w:t>
            </w:r>
          </w:p>
          <w:p w:rsidR="007F7038" w:rsidRPr="00605441" w:rsidRDefault="007F7038" w:rsidP="00C731A1">
            <w:pPr>
              <w:rPr>
                <w:rFonts w:ascii="Times New Roman" w:hAnsi="Times New Roman"/>
              </w:rPr>
            </w:pPr>
          </w:p>
        </w:tc>
      </w:tr>
    </w:tbl>
    <w:p w:rsidR="007F7038" w:rsidRDefault="007F7038" w:rsidP="007F7038">
      <w:pPr>
        <w:spacing w:after="0" w:line="240" w:lineRule="auto"/>
        <w:ind w:firstLine="851"/>
        <w:jc w:val="center"/>
        <w:rPr>
          <w:rFonts w:ascii="Times New Roman" w:hAnsi="Times New Roman"/>
          <w:b/>
          <w:sz w:val="28"/>
          <w:szCs w:val="28"/>
        </w:rPr>
      </w:pPr>
    </w:p>
    <w:p w:rsidR="00892684" w:rsidRPr="00A60504" w:rsidRDefault="00892684" w:rsidP="00892684">
      <w:pPr>
        <w:tabs>
          <w:tab w:val="left" w:pos="8385"/>
        </w:tabs>
        <w:ind w:firstLine="851"/>
        <w:jc w:val="both"/>
        <w:rPr>
          <w:sz w:val="28"/>
          <w:szCs w:val="28"/>
        </w:rPr>
      </w:pPr>
    </w:p>
    <w:p w:rsidR="00892684" w:rsidRPr="00A60504" w:rsidRDefault="00892684" w:rsidP="00892684">
      <w:pPr>
        <w:tabs>
          <w:tab w:val="left" w:pos="8385"/>
        </w:tabs>
        <w:ind w:firstLine="851"/>
        <w:jc w:val="both"/>
        <w:rPr>
          <w:sz w:val="28"/>
          <w:szCs w:val="28"/>
        </w:rPr>
      </w:pPr>
    </w:p>
    <w:p w:rsidR="00892684" w:rsidRDefault="00892684" w:rsidP="00892684">
      <w:pPr>
        <w:tabs>
          <w:tab w:val="left" w:pos="8385"/>
        </w:tabs>
        <w:ind w:firstLine="851"/>
        <w:jc w:val="both"/>
        <w:rPr>
          <w:sz w:val="28"/>
          <w:szCs w:val="28"/>
        </w:rPr>
      </w:pPr>
    </w:p>
    <w:p w:rsidR="00071AE6" w:rsidRPr="00A60504" w:rsidRDefault="00071AE6" w:rsidP="00892684">
      <w:pPr>
        <w:tabs>
          <w:tab w:val="left" w:pos="8385"/>
        </w:tabs>
        <w:ind w:firstLine="851"/>
        <w:jc w:val="both"/>
        <w:rPr>
          <w:sz w:val="28"/>
          <w:szCs w:val="28"/>
        </w:rPr>
      </w:pPr>
    </w:p>
    <w:p w:rsidR="000B7C36" w:rsidRPr="000B7C36" w:rsidRDefault="000B7C36" w:rsidP="000B7C36">
      <w:pPr>
        <w:tabs>
          <w:tab w:val="left" w:pos="360"/>
        </w:tabs>
        <w:spacing w:after="0" w:line="240" w:lineRule="auto"/>
        <w:ind w:firstLine="709"/>
        <w:jc w:val="both"/>
        <w:rPr>
          <w:rFonts w:ascii="Times New Roman" w:eastAsia="Times New Roman" w:hAnsi="Times New Roman" w:cs="Times New Roman"/>
          <w:sz w:val="28"/>
          <w:szCs w:val="28"/>
        </w:rPr>
      </w:pPr>
    </w:p>
    <w:p w:rsidR="00C731A1" w:rsidRDefault="00071AE6" w:rsidP="00C731A1">
      <w:pPr>
        <w:spacing w:after="0" w:line="240" w:lineRule="auto"/>
        <w:ind w:firstLine="851"/>
        <w:jc w:val="center"/>
        <w:rPr>
          <w:rFonts w:ascii="Times New Roman" w:hAnsi="Times New Roman"/>
          <w:b/>
          <w:sz w:val="28"/>
          <w:szCs w:val="28"/>
        </w:rPr>
      </w:pPr>
      <w:r>
        <w:rPr>
          <w:rFonts w:ascii="Times New Roman" w:hAnsi="Times New Roman"/>
          <w:b/>
          <w:sz w:val="28"/>
          <w:szCs w:val="28"/>
        </w:rPr>
        <w:lastRenderedPageBreak/>
        <w:t xml:space="preserve">10. </w:t>
      </w:r>
      <w:r w:rsidR="00C731A1" w:rsidRPr="00E90563">
        <w:rPr>
          <w:rFonts w:ascii="Times New Roman" w:hAnsi="Times New Roman"/>
          <w:b/>
          <w:sz w:val="28"/>
          <w:szCs w:val="28"/>
        </w:rPr>
        <w:t xml:space="preserve"> «Реализация молодёжной политики и патриотического воспитания в Дубенском муниципальном районе Республики Мордовия» в 2019 году.</w:t>
      </w:r>
    </w:p>
    <w:p w:rsidR="00071AE6" w:rsidRPr="00E90563" w:rsidRDefault="00071AE6" w:rsidP="00C731A1">
      <w:pPr>
        <w:spacing w:after="0" w:line="240" w:lineRule="auto"/>
        <w:ind w:firstLine="851"/>
        <w:jc w:val="center"/>
        <w:rPr>
          <w:rFonts w:ascii="Times New Roman" w:hAnsi="Times New Roman"/>
          <w:b/>
          <w:sz w:val="28"/>
          <w:szCs w:val="28"/>
        </w:rPr>
      </w:pPr>
    </w:p>
    <w:p w:rsidR="00C731A1" w:rsidRPr="00E90563" w:rsidRDefault="00C731A1" w:rsidP="00C731A1">
      <w:pPr>
        <w:shd w:val="clear" w:color="auto" w:fill="FFFFFF"/>
        <w:spacing w:after="0" w:line="240" w:lineRule="auto"/>
        <w:ind w:right="22" w:firstLine="851"/>
        <w:jc w:val="both"/>
        <w:rPr>
          <w:rFonts w:ascii="Times New Roman" w:hAnsi="Times New Roman"/>
          <w:sz w:val="28"/>
          <w:szCs w:val="28"/>
        </w:rPr>
      </w:pPr>
      <w:r w:rsidRPr="00E90563">
        <w:rPr>
          <w:rFonts w:ascii="Times New Roman" w:hAnsi="Times New Roman"/>
          <w:color w:val="000000"/>
          <w:sz w:val="28"/>
          <w:szCs w:val="28"/>
        </w:rPr>
        <w:t>В рамках р</w:t>
      </w:r>
      <w:r w:rsidRPr="00E90563">
        <w:rPr>
          <w:rFonts w:ascii="Times New Roman" w:hAnsi="Times New Roman"/>
          <w:sz w:val="28"/>
          <w:szCs w:val="28"/>
        </w:rPr>
        <w:t>еализации молодежной политики и патриотического воспитания в районе</w:t>
      </w:r>
      <w:r w:rsidRPr="00E90563">
        <w:rPr>
          <w:rFonts w:ascii="Times New Roman" w:hAnsi="Times New Roman"/>
          <w:color w:val="000000"/>
          <w:sz w:val="28"/>
          <w:szCs w:val="28"/>
        </w:rPr>
        <w:t xml:space="preserve"> организованы и проведены такие мероприятия, как </w:t>
      </w:r>
      <w:r w:rsidRPr="00E90563">
        <w:rPr>
          <w:rFonts w:ascii="Times New Roman" w:hAnsi="Times New Roman"/>
          <w:sz w:val="28"/>
          <w:szCs w:val="28"/>
        </w:rPr>
        <w:t xml:space="preserve">13-ая зимняя районная  спартакиада допризывной молодежи «Защитник Отечества», где 1 место заняла команда МБОУ «Дубенская СОШ», </w:t>
      </w:r>
      <w:r w:rsidRPr="00E90563">
        <w:rPr>
          <w:rFonts w:ascii="Times New Roman" w:hAnsi="Times New Roman"/>
          <w:color w:val="000000"/>
          <w:sz w:val="28"/>
          <w:szCs w:val="28"/>
        </w:rPr>
        <w:t xml:space="preserve">так же были проведены патриотические конкурсы «Афганское эхо»,  «А ну-ка, парни!» и </w:t>
      </w:r>
      <w:r w:rsidRPr="00E90563">
        <w:rPr>
          <w:rFonts w:ascii="Times New Roman" w:hAnsi="Times New Roman"/>
          <w:sz w:val="28"/>
          <w:szCs w:val="28"/>
        </w:rPr>
        <w:t>День призывника.</w:t>
      </w:r>
    </w:p>
    <w:p w:rsidR="00C731A1" w:rsidRPr="00E90563" w:rsidRDefault="00C731A1" w:rsidP="00C731A1">
      <w:pPr>
        <w:shd w:val="clear" w:color="auto" w:fill="FFFFFF"/>
        <w:spacing w:after="0" w:line="240" w:lineRule="auto"/>
        <w:ind w:right="22" w:firstLine="851"/>
        <w:jc w:val="both"/>
        <w:rPr>
          <w:rFonts w:ascii="Times New Roman" w:eastAsia="Times New Roman" w:hAnsi="Times New Roman"/>
          <w:color w:val="000000"/>
          <w:sz w:val="28"/>
          <w:szCs w:val="28"/>
        </w:rPr>
      </w:pPr>
      <w:r w:rsidRPr="00E90563">
        <w:rPr>
          <w:rFonts w:ascii="Times New Roman" w:hAnsi="Times New Roman"/>
          <w:color w:val="000000"/>
          <w:sz w:val="28"/>
          <w:szCs w:val="28"/>
        </w:rPr>
        <w:t xml:space="preserve">В рамках программы «Молодежь Мордовии» проведены 6 туров интеллектуальной игры «Что? Где? Когда?», участвовали в </w:t>
      </w:r>
      <w:proofErr w:type="gramStart"/>
      <w:r w:rsidRPr="00E90563">
        <w:rPr>
          <w:rFonts w:ascii="Times New Roman" w:hAnsi="Times New Roman"/>
          <w:color w:val="000000"/>
          <w:sz w:val="28"/>
          <w:szCs w:val="28"/>
        </w:rPr>
        <w:t>Открытым</w:t>
      </w:r>
      <w:proofErr w:type="gramEnd"/>
      <w:r w:rsidRPr="00E90563">
        <w:rPr>
          <w:rFonts w:ascii="Times New Roman" w:hAnsi="Times New Roman"/>
          <w:color w:val="000000"/>
          <w:sz w:val="28"/>
          <w:szCs w:val="28"/>
        </w:rPr>
        <w:t xml:space="preserve"> республиканском Форуме «Одаренные дети - будущее России»</w:t>
      </w:r>
      <w:r w:rsidRPr="00E90563">
        <w:rPr>
          <w:rFonts w:ascii="Times New Roman" w:eastAsia="Times New Roman" w:hAnsi="Times New Roman"/>
          <w:color w:val="000000"/>
          <w:sz w:val="28"/>
          <w:szCs w:val="28"/>
        </w:rPr>
        <w:t xml:space="preserve"> заняли 2 место в номинации «Юный богослов»,</w:t>
      </w:r>
      <w:r w:rsidRPr="00E90563">
        <w:rPr>
          <w:rFonts w:ascii="Times New Roman" w:hAnsi="Times New Roman"/>
          <w:color w:val="000000"/>
          <w:sz w:val="28"/>
          <w:szCs w:val="28"/>
        </w:rPr>
        <w:t xml:space="preserve"> «</w:t>
      </w:r>
      <w:proofErr w:type="spellStart"/>
      <w:r w:rsidRPr="00E90563">
        <w:rPr>
          <w:rFonts w:ascii="Times New Roman" w:hAnsi="Times New Roman"/>
          <w:color w:val="000000"/>
          <w:sz w:val="28"/>
          <w:szCs w:val="28"/>
        </w:rPr>
        <w:t>Инерка</w:t>
      </w:r>
      <w:proofErr w:type="spellEnd"/>
      <w:r w:rsidRPr="00E90563">
        <w:rPr>
          <w:rFonts w:ascii="Times New Roman" w:hAnsi="Times New Roman"/>
          <w:color w:val="000000"/>
          <w:sz w:val="28"/>
          <w:szCs w:val="28"/>
        </w:rPr>
        <w:t xml:space="preserve">». </w:t>
      </w:r>
    </w:p>
    <w:p w:rsidR="00C731A1" w:rsidRPr="00E90563" w:rsidRDefault="00C731A1" w:rsidP="00C731A1">
      <w:pPr>
        <w:spacing w:after="0" w:line="240" w:lineRule="auto"/>
        <w:ind w:firstLine="851"/>
        <w:jc w:val="both"/>
        <w:rPr>
          <w:rStyle w:val="c4"/>
          <w:rFonts w:ascii="Times New Roman" w:hAnsi="Times New Roman"/>
          <w:color w:val="000000"/>
          <w:sz w:val="28"/>
          <w:szCs w:val="28"/>
        </w:rPr>
      </w:pPr>
      <w:r w:rsidRPr="00E90563">
        <w:rPr>
          <w:rStyle w:val="af0"/>
          <w:rFonts w:ascii="Times New Roman" w:hAnsi="Times New Roman"/>
          <w:b w:val="0"/>
          <w:color w:val="000000"/>
          <w:sz w:val="28"/>
          <w:szCs w:val="28"/>
        </w:rPr>
        <w:t>Были проведены конкурсы рисунков:</w:t>
      </w:r>
      <w:r w:rsidRPr="00E90563">
        <w:rPr>
          <w:rFonts w:ascii="Times New Roman" w:hAnsi="Times New Roman"/>
          <w:sz w:val="28"/>
          <w:szCs w:val="28"/>
        </w:rPr>
        <w:t xml:space="preserve"> «Моя мама лучшая на свете», посвященном Дню матери, «Моя семья», «Моя страна, моя Россия», «Спорт глазами детей». К</w:t>
      </w:r>
      <w:r w:rsidRPr="00E90563">
        <w:rPr>
          <w:rStyle w:val="af0"/>
          <w:rFonts w:ascii="Times New Roman" w:hAnsi="Times New Roman"/>
          <w:b w:val="0"/>
          <w:color w:val="000000"/>
          <w:sz w:val="28"/>
          <w:szCs w:val="28"/>
        </w:rPr>
        <w:t xml:space="preserve">онкурсы сочинений: </w:t>
      </w:r>
      <w:r w:rsidRPr="00E90563">
        <w:rPr>
          <w:rFonts w:ascii="Times New Roman" w:hAnsi="Times New Roman"/>
          <w:sz w:val="28"/>
          <w:szCs w:val="28"/>
        </w:rPr>
        <w:t xml:space="preserve">«Спасибо маме» посвященном Дню матери. Смотр-конкурс на лучшую творческую работу «Новогодняя игрушка». </w:t>
      </w:r>
    </w:p>
    <w:p w:rsidR="00C731A1" w:rsidRPr="00E90563" w:rsidRDefault="00C731A1" w:rsidP="00C731A1">
      <w:pPr>
        <w:spacing w:after="0" w:line="240" w:lineRule="auto"/>
        <w:ind w:firstLine="851"/>
        <w:jc w:val="both"/>
        <w:rPr>
          <w:rFonts w:ascii="Times New Roman" w:hAnsi="Times New Roman"/>
          <w:sz w:val="28"/>
          <w:szCs w:val="28"/>
        </w:rPr>
      </w:pPr>
      <w:r w:rsidRPr="00E90563">
        <w:rPr>
          <w:rFonts w:ascii="Times New Roman" w:hAnsi="Times New Roman"/>
          <w:color w:val="000000"/>
          <w:sz w:val="28"/>
          <w:szCs w:val="28"/>
        </w:rPr>
        <w:t xml:space="preserve">В праздновании Великой Победы молодежь  принимала активное участие в акции: «Георгиевская лента», «Свеча памяти», «Сирень Победы», </w:t>
      </w:r>
      <w:r w:rsidRPr="00E90563">
        <w:rPr>
          <w:rFonts w:ascii="Times New Roman" w:hAnsi="Times New Roman"/>
          <w:sz w:val="28"/>
          <w:szCs w:val="28"/>
        </w:rPr>
        <w:t>«Полотно Памяти», «Солдатская каша»,</w:t>
      </w:r>
      <w:r w:rsidRPr="00E90563">
        <w:rPr>
          <w:rFonts w:ascii="Times New Roman" w:hAnsi="Times New Roman"/>
          <w:color w:val="000000"/>
          <w:sz w:val="28"/>
          <w:szCs w:val="28"/>
        </w:rPr>
        <w:t xml:space="preserve"> «Бессмертный полк», «Вместе поможем ветеранам», </w:t>
      </w:r>
      <w:proofErr w:type="spellStart"/>
      <w:r w:rsidRPr="00E90563">
        <w:rPr>
          <w:rFonts w:ascii="Times New Roman" w:hAnsi="Times New Roman"/>
          <w:color w:val="000000"/>
          <w:sz w:val="28"/>
          <w:szCs w:val="28"/>
        </w:rPr>
        <w:t>флешмоб</w:t>
      </w:r>
      <w:proofErr w:type="spellEnd"/>
      <w:r w:rsidRPr="00E90563">
        <w:rPr>
          <w:rFonts w:ascii="Times New Roman" w:hAnsi="Times New Roman"/>
          <w:color w:val="000000"/>
          <w:sz w:val="28"/>
          <w:szCs w:val="28"/>
        </w:rPr>
        <w:t xml:space="preserve"> «День Победы», в митинге, посвященном Дню памяти и скорби.</w:t>
      </w:r>
    </w:p>
    <w:p w:rsidR="00C731A1" w:rsidRPr="00E90563" w:rsidRDefault="00C731A1" w:rsidP="00C731A1">
      <w:pPr>
        <w:spacing w:after="0" w:line="240" w:lineRule="auto"/>
        <w:ind w:firstLine="851"/>
        <w:jc w:val="both"/>
        <w:rPr>
          <w:rFonts w:ascii="Times New Roman" w:hAnsi="Times New Roman"/>
          <w:sz w:val="28"/>
          <w:szCs w:val="28"/>
        </w:rPr>
      </w:pPr>
      <w:r w:rsidRPr="00E90563">
        <w:rPr>
          <w:rFonts w:ascii="Times New Roman" w:hAnsi="Times New Roman"/>
          <w:sz w:val="28"/>
          <w:szCs w:val="28"/>
        </w:rPr>
        <w:t>В рамках празднования Дня молодежи прошли молодежные акции «Мы против наркотиков», «Мы против курения». В честь Дня молодежи в ПК и</w:t>
      </w:r>
      <w:proofErr w:type="gramStart"/>
      <w:r w:rsidRPr="00E90563">
        <w:rPr>
          <w:rFonts w:ascii="Times New Roman" w:hAnsi="Times New Roman"/>
          <w:sz w:val="28"/>
          <w:szCs w:val="28"/>
        </w:rPr>
        <w:t xml:space="preserve"> О</w:t>
      </w:r>
      <w:proofErr w:type="gramEnd"/>
      <w:r w:rsidRPr="00E90563">
        <w:rPr>
          <w:rFonts w:ascii="Times New Roman" w:hAnsi="Times New Roman"/>
          <w:sz w:val="28"/>
          <w:szCs w:val="28"/>
        </w:rPr>
        <w:t xml:space="preserve"> были проведены концерт и праздничная дискотека. 28 июня были проведены соревнования «Веселые старты» посвященные Дню молодежи.</w:t>
      </w:r>
    </w:p>
    <w:p w:rsidR="00C731A1" w:rsidRPr="00E90563" w:rsidRDefault="00C731A1" w:rsidP="00C731A1">
      <w:pPr>
        <w:spacing w:after="0" w:line="240" w:lineRule="auto"/>
        <w:ind w:firstLine="851"/>
        <w:jc w:val="both"/>
        <w:rPr>
          <w:rFonts w:ascii="Times New Roman" w:hAnsi="Times New Roman"/>
          <w:b/>
          <w:sz w:val="28"/>
          <w:szCs w:val="28"/>
        </w:rPr>
      </w:pPr>
      <w:r w:rsidRPr="00E90563">
        <w:rPr>
          <w:rFonts w:ascii="Times New Roman" w:hAnsi="Times New Roman"/>
          <w:color w:val="000000"/>
          <w:sz w:val="28"/>
          <w:szCs w:val="28"/>
        </w:rPr>
        <w:t xml:space="preserve">Постоянно проводится работа с волонтерами: </w:t>
      </w:r>
      <w:r w:rsidRPr="00E90563">
        <w:rPr>
          <w:rFonts w:ascii="Times New Roman" w:hAnsi="Times New Roman"/>
          <w:sz w:val="28"/>
          <w:szCs w:val="28"/>
        </w:rPr>
        <w:t>акция «</w:t>
      </w:r>
      <w:proofErr w:type="spellStart"/>
      <w:r w:rsidRPr="00E90563">
        <w:rPr>
          <w:rFonts w:ascii="Times New Roman" w:hAnsi="Times New Roman"/>
          <w:sz w:val="28"/>
          <w:szCs w:val="28"/>
        </w:rPr>
        <w:t>Экоуборка</w:t>
      </w:r>
      <w:proofErr w:type="spellEnd"/>
      <w:r w:rsidRPr="00E90563">
        <w:rPr>
          <w:rFonts w:ascii="Times New Roman" w:hAnsi="Times New Roman"/>
          <w:sz w:val="28"/>
          <w:szCs w:val="28"/>
        </w:rPr>
        <w:t xml:space="preserve">» по </w:t>
      </w:r>
      <w:bookmarkStart w:id="0" w:name="_GoBack"/>
      <w:bookmarkEnd w:id="0"/>
      <w:r w:rsidRPr="00E90563">
        <w:rPr>
          <w:rFonts w:ascii="Times New Roman" w:hAnsi="Times New Roman"/>
          <w:sz w:val="28"/>
          <w:szCs w:val="28"/>
        </w:rPr>
        <w:t xml:space="preserve">номинациям: </w:t>
      </w:r>
      <w:proofErr w:type="gramStart"/>
      <w:r w:rsidRPr="00E90563">
        <w:rPr>
          <w:rFonts w:ascii="Times New Roman" w:hAnsi="Times New Roman"/>
          <w:sz w:val="28"/>
          <w:szCs w:val="28"/>
        </w:rPr>
        <w:t>«</w:t>
      </w:r>
      <w:proofErr w:type="spellStart"/>
      <w:r w:rsidRPr="00E90563">
        <w:rPr>
          <w:rFonts w:ascii="Times New Roman" w:hAnsi="Times New Roman"/>
          <w:sz w:val="28"/>
          <w:szCs w:val="28"/>
        </w:rPr>
        <w:t>Экодом</w:t>
      </w:r>
      <w:proofErr w:type="spellEnd"/>
      <w:r w:rsidRPr="00E90563">
        <w:rPr>
          <w:rFonts w:ascii="Times New Roman" w:hAnsi="Times New Roman"/>
          <w:sz w:val="28"/>
          <w:szCs w:val="28"/>
        </w:rPr>
        <w:t>», «</w:t>
      </w:r>
      <w:proofErr w:type="spellStart"/>
      <w:r w:rsidRPr="00E90563">
        <w:rPr>
          <w:rFonts w:ascii="Times New Roman" w:hAnsi="Times New Roman"/>
          <w:sz w:val="28"/>
          <w:szCs w:val="28"/>
        </w:rPr>
        <w:t>Экодвор</w:t>
      </w:r>
      <w:proofErr w:type="spellEnd"/>
      <w:r w:rsidRPr="00E90563">
        <w:rPr>
          <w:rFonts w:ascii="Times New Roman" w:hAnsi="Times New Roman"/>
          <w:sz w:val="28"/>
          <w:szCs w:val="28"/>
        </w:rPr>
        <w:t>», «</w:t>
      </w:r>
      <w:proofErr w:type="spellStart"/>
      <w:r w:rsidRPr="00E90563">
        <w:rPr>
          <w:rFonts w:ascii="Times New Roman" w:hAnsi="Times New Roman"/>
          <w:sz w:val="28"/>
          <w:szCs w:val="28"/>
        </w:rPr>
        <w:t>Экопарк</w:t>
      </w:r>
      <w:proofErr w:type="spellEnd"/>
      <w:r w:rsidRPr="00E90563">
        <w:rPr>
          <w:rFonts w:ascii="Times New Roman" w:hAnsi="Times New Roman"/>
          <w:sz w:val="28"/>
          <w:szCs w:val="28"/>
        </w:rPr>
        <w:t>», «</w:t>
      </w:r>
      <w:proofErr w:type="spellStart"/>
      <w:r w:rsidRPr="00E90563">
        <w:rPr>
          <w:rFonts w:ascii="Times New Roman" w:hAnsi="Times New Roman"/>
          <w:sz w:val="28"/>
          <w:szCs w:val="28"/>
        </w:rPr>
        <w:t>Экосреда</w:t>
      </w:r>
      <w:proofErr w:type="spellEnd"/>
      <w:r w:rsidRPr="00E90563">
        <w:rPr>
          <w:rFonts w:ascii="Times New Roman" w:hAnsi="Times New Roman"/>
          <w:sz w:val="28"/>
          <w:szCs w:val="28"/>
        </w:rPr>
        <w:t>», «</w:t>
      </w:r>
      <w:proofErr w:type="spellStart"/>
      <w:r w:rsidRPr="00E90563">
        <w:rPr>
          <w:rFonts w:ascii="Times New Roman" w:hAnsi="Times New Roman"/>
          <w:sz w:val="28"/>
          <w:szCs w:val="28"/>
        </w:rPr>
        <w:t>Экосело</w:t>
      </w:r>
      <w:proofErr w:type="spellEnd"/>
      <w:r w:rsidRPr="00E90563">
        <w:rPr>
          <w:rFonts w:ascii="Times New Roman" w:hAnsi="Times New Roman"/>
          <w:sz w:val="28"/>
          <w:szCs w:val="28"/>
        </w:rPr>
        <w:t xml:space="preserve">», акция «Память» по приведению в порядок памятников района, Аллеи Героев в </w:t>
      </w:r>
      <w:proofErr w:type="spellStart"/>
      <w:r w:rsidRPr="00E90563">
        <w:rPr>
          <w:rFonts w:ascii="Times New Roman" w:hAnsi="Times New Roman"/>
          <w:sz w:val="28"/>
          <w:szCs w:val="28"/>
        </w:rPr>
        <w:t>ПКиО</w:t>
      </w:r>
      <w:proofErr w:type="spellEnd"/>
      <w:r w:rsidRPr="00E90563">
        <w:rPr>
          <w:rFonts w:ascii="Times New Roman" w:hAnsi="Times New Roman"/>
          <w:sz w:val="28"/>
          <w:szCs w:val="28"/>
        </w:rPr>
        <w:t>, акция «Удели внимание ветерану», операция  «С  днём  Победы!»  (помощь  волонтёров  труженикам  тыла), акция  «Дерево - память», акция «Читай - страна!», трудовой десант «Огородники»</w:t>
      </w:r>
      <w:r w:rsidRPr="00E90563">
        <w:rPr>
          <w:rFonts w:ascii="Times New Roman" w:hAnsi="Times New Roman"/>
          <w:color w:val="000000"/>
          <w:sz w:val="28"/>
          <w:szCs w:val="28"/>
        </w:rPr>
        <w:t xml:space="preserve">. </w:t>
      </w:r>
      <w:proofErr w:type="gramEnd"/>
    </w:p>
    <w:p w:rsidR="00C731A1" w:rsidRPr="00E90563" w:rsidRDefault="00C731A1" w:rsidP="00C731A1">
      <w:pPr>
        <w:spacing w:after="0" w:line="240" w:lineRule="auto"/>
        <w:jc w:val="both"/>
        <w:rPr>
          <w:rFonts w:ascii="Times New Roman" w:hAnsi="Times New Roman"/>
          <w:sz w:val="28"/>
          <w:szCs w:val="28"/>
        </w:rPr>
      </w:pPr>
      <w:r w:rsidRPr="00E90563">
        <w:rPr>
          <w:rFonts w:ascii="Times New Roman" w:eastAsia="Times New Roman" w:hAnsi="Times New Roman"/>
          <w:color w:val="000000"/>
          <w:sz w:val="28"/>
          <w:szCs w:val="28"/>
        </w:rPr>
        <w:t xml:space="preserve">          По программе «Профилактика безнадзорности и правонарушений несовершеннолетних Дубенского муниципального района на 2015-2020 годы» систематически проводятся рейды и операции «Подросток», « Каникулы», «Лидер» </w:t>
      </w:r>
    </w:p>
    <w:p w:rsidR="00C731A1" w:rsidRPr="00E90563" w:rsidRDefault="00C731A1" w:rsidP="00C731A1">
      <w:pPr>
        <w:spacing w:after="0" w:line="240" w:lineRule="auto"/>
        <w:ind w:firstLine="851"/>
        <w:jc w:val="both"/>
        <w:rPr>
          <w:rFonts w:ascii="Times New Roman" w:hAnsi="Times New Roman"/>
          <w:color w:val="000000"/>
          <w:sz w:val="28"/>
          <w:szCs w:val="28"/>
          <w:shd w:val="clear" w:color="auto" w:fill="FFFFFF"/>
        </w:rPr>
      </w:pPr>
      <w:r w:rsidRPr="00E90563">
        <w:rPr>
          <w:rFonts w:ascii="Times New Roman" w:hAnsi="Times New Roman"/>
          <w:b/>
          <w:sz w:val="28"/>
          <w:szCs w:val="28"/>
        </w:rPr>
        <w:t xml:space="preserve"> </w:t>
      </w:r>
      <w:r w:rsidRPr="00E90563">
        <w:rPr>
          <w:rFonts w:ascii="Times New Roman" w:hAnsi="Times New Roman"/>
          <w:sz w:val="28"/>
          <w:szCs w:val="28"/>
        </w:rPr>
        <w:t>Хочется отметить большую работу</w:t>
      </w:r>
      <w:r w:rsidRPr="00E90563">
        <w:rPr>
          <w:rFonts w:ascii="Times New Roman" w:hAnsi="Times New Roman"/>
          <w:color w:val="000000"/>
          <w:sz w:val="28"/>
          <w:szCs w:val="28"/>
          <w:shd w:val="clear" w:color="auto" w:fill="FFFFFF"/>
        </w:rPr>
        <w:t xml:space="preserve"> поискового отряда </w:t>
      </w:r>
      <w:r w:rsidRPr="00E90563">
        <w:rPr>
          <w:rFonts w:ascii="Times New Roman" w:hAnsi="Times New Roman"/>
          <w:b/>
          <w:color w:val="000000"/>
          <w:sz w:val="28"/>
          <w:szCs w:val="28"/>
          <w:shd w:val="clear" w:color="auto" w:fill="FFFFFF"/>
        </w:rPr>
        <w:t>«Моя малая Родина»</w:t>
      </w:r>
      <w:r w:rsidRPr="00E90563">
        <w:rPr>
          <w:rFonts w:ascii="Times New Roman" w:hAnsi="Times New Roman"/>
          <w:color w:val="000000"/>
          <w:sz w:val="28"/>
          <w:szCs w:val="28"/>
          <w:shd w:val="clear" w:color="auto" w:fill="FFFFFF"/>
        </w:rPr>
        <w:t xml:space="preserve"> МБОУ  «Дубенская СОШ» (руководитель </w:t>
      </w:r>
      <w:proofErr w:type="spellStart"/>
      <w:r w:rsidRPr="00E90563">
        <w:rPr>
          <w:rFonts w:ascii="Times New Roman" w:hAnsi="Times New Roman"/>
          <w:color w:val="000000"/>
          <w:sz w:val="28"/>
          <w:szCs w:val="28"/>
          <w:shd w:val="clear" w:color="auto" w:fill="FFFFFF"/>
        </w:rPr>
        <w:t>Малясов</w:t>
      </w:r>
      <w:proofErr w:type="spellEnd"/>
      <w:r w:rsidRPr="00E90563">
        <w:rPr>
          <w:rFonts w:ascii="Times New Roman" w:hAnsi="Times New Roman"/>
          <w:color w:val="000000"/>
          <w:sz w:val="28"/>
          <w:szCs w:val="28"/>
          <w:shd w:val="clear" w:color="auto" w:fill="FFFFFF"/>
        </w:rPr>
        <w:t xml:space="preserve"> С.Н)  </w:t>
      </w:r>
    </w:p>
    <w:p w:rsidR="00C731A1" w:rsidRPr="00E90563" w:rsidRDefault="00C731A1" w:rsidP="00C731A1">
      <w:pPr>
        <w:spacing w:after="0" w:line="240" w:lineRule="auto"/>
        <w:ind w:firstLine="851"/>
        <w:jc w:val="both"/>
        <w:rPr>
          <w:rFonts w:ascii="Times New Roman" w:hAnsi="Times New Roman"/>
          <w:color w:val="000000"/>
          <w:sz w:val="28"/>
          <w:szCs w:val="28"/>
          <w:shd w:val="clear" w:color="auto" w:fill="FFFFFF"/>
        </w:rPr>
      </w:pPr>
      <w:r w:rsidRPr="00E90563">
        <w:rPr>
          <w:rFonts w:ascii="Times New Roman" w:hAnsi="Times New Roman"/>
          <w:color w:val="000000"/>
          <w:sz w:val="28"/>
          <w:szCs w:val="28"/>
          <w:shd w:val="clear" w:color="auto" w:fill="FFFFFF"/>
        </w:rPr>
        <w:t xml:space="preserve"> В рамках Межрегионального Марша Памяти «Равнение на Героев» бойцы поискового отряда «Моя малая Родина» провели «Урок Мужества», стали участниками Снежного десанта, посетили </w:t>
      </w:r>
      <w:proofErr w:type="spellStart"/>
      <w:r w:rsidRPr="00E90563">
        <w:rPr>
          <w:rFonts w:ascii="Times New Roman" w:hAnsi="Times New Roman"/>
          <w:color w:val="000000"/>
          <w:sz w:val="28"/>
          <w:szCs w:val="28"/>
          <w:shd w:val="clear" w:color="auto" w:fill="FFFFFF"/>
        </w:rPr>
        <w:t>Атяшевскую</w:t>
      </w:r>
      <w:proofErr w:type="spellEnd"/>
      <w:r w:rsidRPr="00E90563">
        <w:rPr>
          <w:rFonts w:ascii="Times New Roman" w:hAnsi="Times New Roman"/>
          <w:color w:val="000000"/>
          <w:sz w:val="28"/>
          <w:szCs w:val="28"/>
          <w:shd w:val="clear" w:color="auto" w:fill="FFFFFF"/>
        </w:rPr>
        <w:t xml:space="preserve"> среднюю школу. Именно здесь живет и работает поисковый отряд “Отечество “ под руководством Федотовой Л.А.​  Руководитель отряда </w:t>
      </w:r>
      <w:proofErr w:type="spellStart"/>
      <w:r w:rsidRPr="00E90563">
        <w:rPr>
          <w:rFonts w:ascii="Times New Roman" w:hAnsi="Times New Roman"/>
          <w:color w:val="000000"/>
          <w:sz w:val="28"/>
          <w:szCs w:val="28"/>
          <w:shd w:val="clear" w:color="auto" w:fill="FFFFFF"/>
        </w:rPr>
        <w:t>Малясов</w:t>
      </w:r>
      <w:proofErr w:type="spellEnd"/>
      <w:r w:rsidRPr="00E90563">
        <w:rPr>
          <w:rFonts w:ascii="Times New Roman" w:hAnsi="Times New Roman"/>
          <w:color w:val="000000"/>
          <w:sz w:val="28"/>
          <w:szCs w:val="28"/>
          <w:shd w:val="clear" w:color="auto" w:fill="FFFFFF"/>
        </w:rPr>
        <w:t xml:space="preserve"> С.Н рассказал </w:t>
      </w:r>
      <w:r w:rsidRPr="00E90563">
        <w:rPr>
          <w:rFonts w:ascii="Times New Roman" w:hAnsi="Times New Roman"/>
          <w:color w:val="000000"/>
          <w:sz w:val="28"/>
          <w:szCs w:val="28"/>
          <w:shd w:val="clear" w:color="auto" w:fill="FFFFFF"/>
        </w:rPr>
        <w:lastRenderedPageBreak/>
        <w:t>учащимся и учителям о поисковой работе, которая ведется в республике и районе, о результатах деятельности отряда и планах на перспективу. Продолжением “Снежного десанта” стала экскурсия в районный краеведческий музей.​</w:t>
      </w:r>
    </w:p>
    <w:p w:rsidR="00C731A1" w:rsidRPr="00E90563" w:rsidRDefault="00C731A1" w:rsidP="00C731A1">
      <w:pPr>
        <w:pStyle w:val="a6"/>
        <w:spacing w:before="0" w:beforeAutospacing="0" w:after="0" w:afterAutospacing="0"/>
        <w:jc w:val="both"/>
        <w:rPr>
          <w:sz w:val="28"/>
          <w:szCs w:val="28"/>
        </w:rPr>
      </w:pPr>
      <w:r w:rsidRPr="00E90563">
        <w:rPr>
          <w:color w:val="000000"/>
          <w:sz w:val="28"/>
          <w:szCs w:val="28"/>
          <w:shd w:val="clear" w:color="auto" w:fill="FFFFFF"/>
        </w:rPr>
        <w:t xml:space="preserve"> </w:t>
      </w:r>
      <w:r w:rsidRPr="00E90563">
        <w:rPr>
          <w:sz w:val="28"/>
          <w:szCs w:val="28"/>
        </w:rPr>
        <w:t xml:space="preserve">24 января в Мемориальном музее военного и трудового подвига 1941-1945 гг. состоялся Республиканский конкурс «Лучший поисковый отряд Республики Мордовии – 2019». Его участниками стали более 100 активистов школьных и студенческих поисковых отрядов Республики Мордовия и Нижегородской области. В рамках данного мероприятия состоялось подведение итогов участия поисковых отрядов МРПО «Поиск» в поисково-краеведческой экспедиции «Без вести павшим возвращаем имена», социальном проекте «Судьбы бессмертного полка», в Республиканских и Всероссийских конкурсах, Вахтах Памяти, работе со средствами массовой информации.  </w:t>
      </w:r>
      <w:proofErr w:type="gramStart"/>
      <w:r w:rsidRPr="00E90563">
        <w:rPr>
          <w:sz w:val="28"/>
          <w:szCs w:val="28"/>
        </w:rPr>
        <w:t xml:space="preserve">По результатам работы поисковый отряд «Моя малая Родина» (МБОУ «Дубенская СОШ») был отмечен  четырьмя призовыми грамотами в разных номинациях, а по итогам открытого Республиканского конкурса "Лучший поисковый отряд-2019" он занял 3 место, также на Республиканском  конкурсе                   “ Поисковик года Мордовии 2019”  </w:t>
      </w:r>
      <w:proofErr w:type="spellStart"/>
      <w:r w:rsidRPr="00E90563">
        <w:rPr>
          <w:sz w:val="28"/>
          <w:szCs w:val="28"/>
        </w:rPr>
        <w:t>Малясов</w:t>
      </w:r>
      <w:proofErr w:type="spellEnd"/>
      <w:r w:rsidRPr="00E90563">
        <w:rPr>
          <w:sz w:val="28"/>
          <w:szCs w:val="28"/>
        </w:rPr>
        <w:t xml:space="preserve">  Влад стал лауреатом данного конкурса и был награжден Почетной Грамотой за 3 место.</w:t>
      </w:r>
      <w:r w:rsidRPr="00E90563">
        <w:rPr>
          <w:sz w:val="28"/>
          <w:szCs w:val="28"/>
        </w:rPr>
        <w:tab/>
      </w:r>
      <w:r w:rsidRPr="00E90563">
        <w:rPr>
          <w:sz w:val="28"/>
          <w:szCs w:val="28"/>
        </w:rPr>
        <w:tab/>
      </w:r>
      <w:proofErr w:type="gramEnd"/>
    </w:p>
    <w:p w:rsidR="00C731A1" w:rsidRPr="00E90563" w:rsidRDefault="00C731A1" w:rsidP="00C731A1">
      <w:pPr>
        <w:pStyle w:val="a6"/>
        <w:spacing w:before="0" w:beforeAutospacing="0" w:after="0" w:afterAutospacing="0"/>
        <w:jc w:val="both"/>
        <w:rPr>
          <w:sz w:val="28"/>
          <w:szCs w:val="28"/>
        </w:rPr>
      </w:pPr>
      <w:proofErr w:type="gramStart"/>
      <w:r w:rsidRPr="00E90563">
        <w:rPr>
          <w:sz w:val="28"/>
          <w:szCs w:val="28"/>
        </w:rPr>
        <w:t>В</w:t>
      </w:r>
      <w:proofErr w:type="gramEnd"/>
      <w:r w:rsidRPr="00E90563">
        <w:rPr>
          <w:sz w:val="28"/>
          <w:szCs w:val="28"/>
        </w:rPr>
        <w:t xml:space="preserve"> </w:t>
      </w:r>
      <w:proofErr w:type="gramStart"/>
      <w:r w:rsidRPr="00E90563">
        <w:rPr>
          <w:sz w:val="28"/>
          <w:szCs w:val="28"/>
        </w:rPr>
        <w:t>февраля</w:t>
      </w:r>
      <w:proofErr w:type="gramEnd"/>
      <w:r w:rsidRPr="00E90563">
        <w:rPr>
          <w:sz w:val="28"/>
          <w:szCs w:val="28"/>
        </w:rPr>
        <w:t xml:space="preserve"> на территории строительства оборонительного рубежа в деревне Николаевка </w:t>
      </w:r>
      <w:proofErr w:type="spellStart"/>
      <w:r w:rsidRPr="00E90563">
        <w:rPr>
          <w:sz w:val="28"/>
          <w:szCs w:val="28"/>
        </w:rPr>
        <w:t>Большеберезниковского</w:t>
      </w:r>
      <w:proofErr w:type="spellEnd"/>
      <w:r w:rsidRPr="00E90563">
        <w:rPr>
          <w:sz w:val="28"/>
          <w:szCs w:val="28"/>
        </w:rPr>
        <w:t xml:space="preserve"> района РМ была проведена Военно-историческая  реконструкция </w:t>
      </w:r>
      <w:r w:rsidRPr="00E90563">
        <w:rPr>
          <w:b/>
          <w:sz w:val="28"/>
          <w:szCs w:val="28"/>
        </w:rPr>
        <w:t>“</w:t>
      </w:r>
      <w:proofErr w:type="spellStart"/>
      <w:r w:rsidRPr="00E90563">
        <w:rPr>
          <w:b/>
          <w:sz w:val="28"/>
          <w:szCs w:val="28"/>
        </w:rPr>
        <w:t>Сурский</w:t>
      </w:r>
      <w:proofErr w:type="spellEnd"/>
      <w:r w:rsidRPr="00E90563">
        <w:rPr>
          <w:b/>
          <w:sz w:val="28"/>
          <w:szCs w:val="28"/>
        </w:rPr>
        <w:t xml:space="preserve"> рубеж”,</w:t>
      </w:r>
      <w:r w:rsidRPr="00E90563">
        <w:rPr>
          <w:sz w:val="28"/>
          <w:szCs w:val="28"/>
        </w:rPr>
        <w:t xml:space="preserve"> посвященная 78-й  годовщине Сурского оборонительного рубежа. В реконструкции приняло участие около 25 поисковых отрядов МРПО “Поиск”, в том числе и поисковый отряд “ Моя малая Родина”.  Участники полностью погрузились в атмосферу военного времени.</w:t>
      </w:r>
    </w:p>
    <w:p w:rsidR="00C731A1" w:rsidRPr="00E90563" w:rsidRDefault="00C731A1" w:rsidP="00C731A1">
      <w:pPr>
        <w:pStyle w:val="a6"/>
        <w:spacing w:before="0" w:beforeAutospacing="0" w:after="0" w:afterAutospacing="0"/>
        <w:jc w:val="both"/>
        <w:rPr>
          <w:sz w:val="28"/>
          <w:szCs w:val="28"/>
        </w:rPr>
      </w:pPr>
      <w:r w:rsidRPr="00E90563">
        <w:rPr>
          <w:sz w:val="28"/>
          <w:szCs w:val="28"/>
        </w:rPr>
        <w:t xml:space="preserve">В сентябре на базе Мемориального музея военного и трудового подвига 1941-1945 годов прошел Республиканский Слет поисковых отрядов </w:t>
      </w:r>
      <w:r w:rsidRPr="00E90563">
        <w:rPr>
          <w:b/>
          <w:sz w:val="28"/>
          <w:szCs w:val="28"/>
        </w:rPr>
        <w:t>“Равнение на Героев”</w:t>
      </w:r>
      <w:proofErr w:type="gramStart"/>
      <w:r w:rsidRPr="00E90563">
        <w:rPr>
          <w:sz w:val="28"/>
          <w:szCs w:val="28"/>
        </w:rPr>
        <w:t xml:space="preserve"> .</w:t>
      </w:r>
      <w:proofErr w:type="gramEnd"/>
      <w:r w:rsidRPr="00E90563">
        <w:rPr>
          <w:sz w:val="28"/>
          <w:szCs w:val="28"/>
        </w:rPr>
        <w:t xml:space="preserve">Целью проведения слета являлась подготовка бойцов поисковых отрядов к участию в поисковых экспедициях, подведение итогов поисковой работы в 2019 году, а также формирование региональной делегации для участия в Слете поисковых отрядов Приволжского федерального округа </w:t>
      </w:r>
      <w:r w:rsidRPr="00E90563">
        <w:rPr>
          <w:b/>
          <w:sz w:val="28"/>
          <w:szCs w:val="28"/>
        </w:rPr>
        <w:t>“Никто не забыт”.​</w:t>
      </w:r>
      <w:r w:rsidRPr="00E90563">
        <w:rPr>
          <w:sz w:val="28"/>
          <w:szCs w:val="28"/>
        </w:rPr>
        <w:t xml:space="preserve"> </w:t>
      </w:r>
    </w:p>
    <w:p w:rsidR="00C731A1" w:rsidRPr="00E90563" w:rsidRDefault="00C731A1" w:rsidP="00C731A1">
      <w:pPr>
        <w:pStyle w:val="a6"/>
        <w:spacing w:before="0" w:beforeAutospacing="0" w:after="0" w:afterAutospacing="0"/>
        <w:jc w:val="both"/>
        <w:rPr>
          <w:sz w:val="28"/>
          <w:szCs w:val="28"/>
        </w:rPr>
      </w:pPr>
      <w:r w:rsidRPr="00E90563">
        <w:rPr>
          <w:sz w:val="28"/>
          <w:szCs w:val="28"/>
        </w:rPr>
        <w:t xml:space="preserve">Поисковик  Д. </w:t>
      </w:r>
      <w:proofErr w:type="spellStart"/>
      <w:r w:rsidRPr="00E90563">
        <w:rPr>
          <w:sz w:val="28"/>
          <w:szCs w:val="28"/>
        </w:rPr>
        <w:t>Волгушев</w:t>
      </w:r>
      <w:proofErr w:type="spellEnd"/>
      <w:r w:rsidRPr="00E90563">
        <w:rPr>
          <w:sz w:val="28"/>
          <w:szCs w:val="28"/>
        </w:rPr>
        <w:t xml:space="preserve"> вошел в состав региональной делегации</w:t>
      </w:r>
      <w:proofErr w:type="gramStart"/>
      <w:r w:rsidRPr="00E90563">
        <w:rPr>
          <w:sz w:val="28"/>
          <w:szCs w:val="28"/>
        </w:rPr>
        <w:t xml:space="preserve"> .</w:t>
      </w:r>
      <w:proofErr w:type="gramEnd"/>
      <w:r w:rsidRPr="00E90563">
        <w:rPr>
          <w:sz w:val="28"/>
          <w:szCs w:val="28"/>
        </w:rPr>
        <w:t xml:space="preserve"> </w:t>
      </w:r>
      <w:r w:rsidRPr="00E90563">
        <w:rPr>
          <w:b/>
          <w:sz w:val="28"/>
          <w:szCs w:val="28"/>
        </w:rPr>
        <w:t xml:space="preserve">                  </w:t>
      </w:r>
      <w:r w:rsidRPr="00E90563">
        <w:rPr>
          <w:sz w:val="28"/>
          <w:szCs w:val="28"/>
        </w:rPr>
        <w:br/>
        <w:t>Работа слета состояла из нескольких номинаций:  где поисковики стали призерами данного мероприятия и  были отмечены почетными грамотами (</w:t>
      </w:r>
      <w:proofErr w:type="spellStart"/>
      <w:r w:rsidRPr="00E90563">
        <w:rPr>
          <w:sz w:val="28"/>
          <w:szCs w:val="28"/>
        </w:rPr>
        <w:t>В.Малясов</w:t>
      </w:r>
      <w:proofErr w:type="spellEnd"/>
      <w:r w:rsidRPr="00E90563">
        <w:rPr>
          <w:sz w:val="28"/>
          <w:szCs w:val="28"/>
        </w:rPr>
        <w:t xml:space="preserve"> и </w:t>
      </w:r>
      <w:proofErr w:type="spellStart"/>
      <w:r w:rsidRPr="00E90563">
        <w:rPr>
          <w:sz w:val="28"/>
          <w:szCs w:val="28"/>
        </w:rPr>
        <w:t>А.Увина</w:t>
      </w:r>
      <w:proofErr w:type="spellEnd"/>
      <w:r w:rsidRPr="00E90563">
        <w:rPr>
          <w:sz w:val="28"/>
          <w:szCs w:val="28"/>
        </w:rPr>
        <w:t xml:space="preserve">) </w:t>
      </w:r>
    </w:p>
    <w:p w:rsidR="00B77942" w:rsidRDefault="00C731A1">
      <w:pPr>
        <w:rPr>
          <w:rFonts w:ascii="Times New Roman" w:eastAsia="Times New Roman" w:hAnsi="Times New Roman" w:cs="Times New Roman"/>
          <w:sz w:val="28"/>
          <w:szCs w:val="28"/>
        </w:rPr>
      </w:pPr>
      <w:r w:rsidRPr="00E90563">
        <w:rPr>
          <w:b/>
          <w:sz w:val="28"/>
          <w:szCs w:val="28"/>
        </w:rPr>
        <w:t xml:space="preserve">  </w:t>
      </w:r>
      <w:r w:rsidRPr="00E90563">
        <w:rPr>
          <w:sz w:val="28"/>
          <w:szCs w:val="28"/>
        </w:rPr>
        <w:tab/>
        <w:t xml:space="preserve"> </w:t>
      </w:r>
      <w:r w:rsidR="00B77942">
        <w:rPr>
          <w:sz w:val="28"/>
          <w:szCs w:val="28"/>
        </w:rPr>
        <w:br w:type="page"/>
      </w:r>
    </w:p>
    <w:p w:rsidR="00EC3F0B" w:rsidRDefault="00071AE6" w:rsidP="00EC3F0B">
      <w:pPr>
        <w:spacing w:after="0"/>
        <w:ind w:firstLine="540"/>
        <w:jc w:val="center"/>
        <w:rPr>
          <w:rFonts w:ascii="Times New Roman" w:hAnsi="Times New Roman"/>
          <w:b/>
          <w:sz w:val="28"/>
          <w:szCs w:val="28"/>
        </w:rPr>
      </w:pPr>
      <w:r>
        <w:rPr>
          <w:rFonts w:ascii="Times New Roman" w:hAnsi="Times New Roman"/>
          <w:b/>
          <w:sz w:val="28"/>
          <w:szCs w:val="28"/>
        </w:rPr>
        <w:lastRenderedPageBreak/>
        <w:t>11. «Р</w:t>
      </w:r>
      <w:r w:rsidR="00EC3F0B" w:rsidRPr="007414F8">
        <w:rPr>
          <w:rFonts w:ascii="Times New Roman" w:hAnsi="Times New Roman"/>
          <w:b/>
          <w:sz w:val="28"/>
          <w:szCs w:val="28"/>
        </w:rPr>
        <w:t>азвити</w:t>
      </w:r>
      <w:r>
        <w:rPr>
          <w:rFonts w:ascii="Times New Roman" w:hAnsi="Times New Roman"/>
          <w:b/>
          <w:sz w:val="28"/>
          <w:szCs w:val="28"/>
        </w:rPr>
        <w:t>е</w:t>
      </w:r>
      <w:r w:rsidR="00EC3F0B" w:rsidRPr="007414F8">
        <w:rPr>
          <w:rFonts w:ascii="Times New Roman" w:hAnsi="Times New Roman"/>
          <w:b/>
          <w:sz w:val="28"/>
          <w:szCs w:val="28"/>
        </w:rPr>
        <w:t xml:space="preserve"> и применени</w:t>
      </w:r>
      <w:r>
        <w:rPr>
          <w:rFonts w:ascii="Times New Roman" w:hAnsi="Times New Roman"/>
          <w:b/>
          <w:sz w:val="28"/>
          <w:szCs w:val="28"/>
        </w:rPr>
        <w:t>е</w:t>
      </w:r>
      <w:r w:rsidR="00EC3F0B" w:rsidRPr="007414F8">
        <w:rPr>
          <w:rFonts w:ascii="Times New Roman" w:hAnsi="Times New Roman"/>
          <w:b/>
          <w:sz w:val="28"/>
          <w:szCs w:val="28"/>
        </w:rPr>
        <w:t xml:space="preserve"> информационных технологий в Дубенском муниципальном районе Республики Мордовия на период до 2020 года</w:t>
      </w:r>
      <w:r>
        <w:rPr>
          <w:rFonts w:ascii="Times New Roman" w:hAnsi="Times New Roman"/>
          <w:b/>
          <w:sz w:val="28"/>
          <w:szCs w:val="28"/>
        </w:rPr>
        <w:t>»</w:t>
      </w:r>
    </w:p>
    <w:p w:rsidR="00EC3F0B" w:rsidRDefault="00EC3F0B" w:rsidP="00EC3F0B">
      <w:pPr>
        <w:spacing w:after="0"/>
        <w:ind w:firstLine="540"/>
        <w:jc w:val="both"/>
        <w:rPr>
          <w:rFonts w:ascii="Times New Roman" w:hAnsi="Times New Roman"/>
          <w:sz w:val="28"/>
          <w:szCs w:val="28"/>
        </w:rPr>
      </w:pPr>
    </w:p>
    <w:p w:rsidR="00EC3F0B" w:rsidRPr="00F97A77" w:rsidRDefault="00EC3F0B" w:rsidP="00EC3F0B">
      <w:pPr>
        <w:spacing w:after="0"/>
        <w:ind w:firstLine="540"/>
        <w:jc w:val="both"/>
        <w:rPr>
          <w:rFonts w:ascii="Times New Roman" w:hAnsi="Times New Roman"/>
          <w:sz w:val="28"/>
          <w:szCs w:val="28"/>
        </w:rPr>
      </w:pPr>
      <w:r>
        <w:rPr>
          <w:rFonts w:ascii="Times New Roman" w:hAnsi="Times New Roman"/>
          <w:sz w:val="28"/>
          <w:szCs w:val="28"/>
        </w:rPr>
        <w:t>М</w:t>
      </w:r>
      <w:r w:rsidRPr="007414F8">
        <w:rPr>
          <w:rFonts w:ascii="Times New Roman" w:hAnsi="Times New Roman"/>
          <w:sz w:val="28"/>
          <w:szCs w:val="28"/>
        </w:rPr>
        <w:t>униципальн</w:t>
      </w:r>
      <w:r>
        <w:rPr>
          <w:rFonts w:ascii="Times New Roman" w:hAnsi="Times New Roman"/>
          <w:sz w:val="28"/>
          <w:szCs w:val="28"/>
        </w:rPr>
        <w:t>ая программа</w:t>
      </w:r>
      <w:r w:rsidRPr="007414F8">
        <w:rPr>
          <w:rFonts w:ascii="Times New Roman" w:hAnsi="Times New Roman"/>
          <w:sz w:val="28"/>
          <w:szCs w:val="28"/>
        </w:rPr>
        <w:t xml:space="preserve"> развития и применения информационных</w:t>
      </w:r>
      <w:r>
        <w:rPr>
          <w:rFonts w:ascii="Times New Roman" w:hAnsi="Times New Roman"/>
          <w:sz w:val="28"/>
          <w:szCs w:val="28"/>
        </w:rPr>
        <w:t xml:space="preserve"> </w:t>
      </w:r>
      <w:r w:rsidRPr="007414F8">
        <w:rPr>
          <w:rFonts w:ascii="Times New Roman" w:hAnsi="Times New Roman"/>
          <w:sz w:val="28"/>
          <w:szCs w:val="28"/>
        </w:rPr>
        <w:t xml:space="preserve">технологий в Дубенском муниципальном районе Республики </w:t>
      </w:r>
      <w:r>
        <w:rPr>
          <w:rFonts w:ascii="Times New Roman" w:hAnsi="Times New Roman"/>
          <w:sz w:val="28"/>
          <w:szCs w:val="28"/>
        </w:rPr>
        <w:t xml:space="preserve">Мордовия на период до 2020 года утверждена постановлением администрации Дубенского муниципального района от </w:t>
      </w:r>
      <w:r w:rsidRPr="00F97A77">
        <w:rPr>
          <w:rFonts w:ascii="Times New Roman" w:hAnsi="Times New Roman"/>
          <w:sz w:val="28"/>
          <w:szCs w:val="28"/>
        </w:rPr>
        <w:t xml:space="preserve"> </w:t>
      </w:r>
      <w:r>
        <w:rPr>
          <w:rFonts w:ascii="Times New Roman" w:hAnsi="Times New Roman"/>
          <w:sz w:val="28"/>
          <w:szCs w:val="28"/>
        </w:rPr>
        <w:t xml:space="preserve">16.12.2015г. </w:t>
      </w:r>
      <w:r w:rsidRPr="007414F8">
        <w:rPr>
          <w:rFonts w:ascii="Times New Roman" w:hAnsi="Times New Roman"/>
          <w:sz w:val="28"/>
          <w:szCs w:val="28"/>
        </w:rPr>
        <w:t xml:space="preserve">№ 726       </w:t>
      </w:r>
    </w:p>
    <w:p w:rsidR="00EC3F0B" w:rsidRPr="00F97A77" w:rsidRDefault="00EC3F0B" w:rsidP="00EC3F0B">
      <w:pPr>
        <w:tabs>
          <w:tab w:val="left" w:pos="540"/>
        </w:tabs>
        <w:spacing w:after="0"/>
        <w:ind w:firstLine="540"/>
        <w:jc w:val="both"/>
        <w:rPr>
          <w:rFonts w:ascii="Times New Roman" w:hAnsi="Times New Roman"/>
          <w:sz w:val="28"/>
          <w:szCs w:val="28"/>
        </w:rPr>
      </w:pPr>
      <w:r w:rsidRPr="00F97A77">
        <w:rPr>
          <w:rFonts w:ascii="Times New Roman" w:hAnsi="Times New Roman"/>
          <w:sz w:val="28"/>
          <w:szCs w:val="28"/>
        </w:rPr>
        <w:t xml:space="preserve">Исполнители программы: </w:t>
      </w:r>
      <w:proofErr w:type="gramStart"/>
      <w:r w:rsidRPr="00F97A77">
        <w:rPr>
          <w:rFonts w:ascii="Times New Roman" w:hAnsi="Times New Roman"/>
          <w:sz w:val="28"/>
          <w:szCs w:val="28"/>
        </w:rPr>
        <w:t>организационно-правовое</w:t>
      </w:r>
      <w:proofErr w:type="gramEnd"/>
      <w:r w:rsidRPr="00F97A77">
        <w:rPr>
          <w:rFonts w:ascii="Times New Roman" w:hAnsi="Times New Roman"/>
          <w:sz w:val="28"/>
          <w:szCs w:val="28"/>
        </w:rPr>
        <w:t xml:space="preserve"> управления администрации Дубенского муниципального района.</w:t>
      </w:r>
    </w:p>
    <w:p w:rsidR="00EC3F0B" w:rsidRDefault="00EC3F0B" w:rsidP="00EC3F0B">
      <w:pPr>
        <w:tabs>
          <w:tab w:val="left" w:pos="540"/>
        </w:tabs>
        <w:spacing w:after="0"/>
        <w:ind w:firstLine="540"/>
        <w:jc w:val="both"/>
        <w:rPr>
          <w:rFonts w:ascii="Times New Roman" w:hAnsi="Times New Roman"/>
          <w:sz w:val="28"/>
          <w:szCs w:val="28"/>
        </w:rPr>
      </w:pPr>
      <w:proofErr w:type="gramStart"/>
      <w:r w:rsidRPr="00F97A77">
        <w:rPr>
          <w:rFonts w:ascii="Times New Roman" w:hAnsi="Times New Roman"/>
          <w:sz w:val="28"/>
          <w:szCs w:val="28"/>
        </w:rPr>
        <w:t xml:space="preserve">Программа представляла собой комплекс мероприятий, направленных на обеспечение гарантированного уровня информационной открытости органов местного самоуправления Дубенского муниципального района, повышение уровня доверия к власти и сокращение затрат времени на обеспечение доступа населения Дубенского муниципального района к информации о деятельности органов местного самоуправления за счет функционирования </w:t>
      </w:r>
      <w:r w:rsidRPr="00F97A77">
        <w:rPr>
          <w:rFonts w:ascii="Times New Roman" w:hAnsi="Times New Roman"/>
          <w:sz w:val="28"/>
          <w:szCs w:val="28"/>
          <w:lang w:val="en-US"/>
        </w:rPr>
        <w:t>web</w:t>
      </w:r>
      <w:r w:rsidRPr="00F97A77">
        <w:rPr>
          <w:rFonts w:ascii="Times New Roman" w:hAnsi="Times New Roman"/>
          <w:sz w:val="28"/>
          <w:szCs w:val="28"/>
        </w:rPr>
        <w:t>-сайтов, развития их информационного наполнения и функциональных возможностей, а также обеспечения тематического доступа к размещаемой на</w:t>
      </w:r>
      <w:proofErr w:type="gramEnd"/>
      <w:r w:rsidRPr="00F97A77">
        <w:rPr>
          <w:rFonts w:ascii="Times New Roman" w:hAnsi="Times New Roman"/>
          <w:sz w:val="28"/>
          <w:szCs w:val="28"/>
        </w:rPr>
        <w:t xml:space="preserve"> них информации, предоставление муниципальных услуг </w:t>
      </w:r>
      <w:proofErr w:type="spellStart"/>
      <w:r w:rsidRPr="00F97A77">
        <w:rPr>
          <w:rFonts w:ascii="Times New Roman" w:hAnsi="Times New Roman"/>
          <w:sz w:val="28"/>
          <w:szCs w:val="28"/>
        </w:rPr>
        <w:t>электронно</w:t>
      </w:r>
      <w:proofErr w:type="spellEnd"/>
      <w:r w:rsidRPr="00F97A77">
        <w:rPr>
          <w:rFonts w:ascii="Times New Roman" w:hAnsi="Times New Roman"/>
          <w:sz w:val="28"/>
          <w:szCs w:val="28"/>
        </w:rPr>
        <w:t>, обеспечение электронного взаимодействия между муниципальными образованиями, органами власти и государственными и муниципальными учреждениями.</w:t>
      </w:r>
    </w:p>
    <w:p w:rsidR="00EC3F0B" w:rsidRDefault="00EC3F0B" w:rsidP="00EC3F0B">
      <w:pPr>
        <w:tabs>
          <w:tab w:val="left" w:pos="540"/>
        </w:tabs>
        <w:spacing w:after="0"/>
        <w:ind w:firstLine="540"/>
        <w:jc w:val="both"/>
        <w:rPr>
          <w:rFonts w:ascii="Times New Roman" w:hAnsi="Times New Roman"/>
          <w:sz w:val="28"/>
          <w:szCs w:val="28"/>
        </w:rPr>
      </w:pPr>
      <w:r>
        <w:rPr>
          <w:rFonts w:ascii="Times New Roman" w:hAnsi="Times New Roman"/>
          <w:sz w:val="28"/>
          <w:szCs w:val="28"/>
        </w:rPr>
        <w:t>В ходе реализации программы в 2019 году достигнуто выполнение следующих целевых индикаторов</w:t>
      </w:r>
      <w:r w:rsidRPr="00D01F70">
        <w:rPr>
          <w:rFonts w:ascii="Times New Roman" w:hAnsi="Times New Roman"/>
          <w:sz w:val="28"/>
          <w:szCs w:val="28"/>
        </w:rPr>
        <w:t xml:space="preserve"> Программы</w:t>
      </w:r>
      <w:r>
        <w:rPr>
          <w:rFonts w:ascii="Times New Roman" w:hAnsi="Times New Roman"/>
          <w:sz w:val="28"/>
          <w:szCs w:val="28"/>
        </w:rPr>
        <w:t xml:space="preserve">: </w:t>
      </w:r>
    </w:p>
    <w:p w:rsidR="00EC3F0B" w:rsidRPr="00D01F70" w:rsidRDefault="00EC3F0B" w:rsidP="00EC3F0B">
      <w:pPr>
        <w:tabs>
          <w:tab w:val="left" w:pos="540"/>
        </w:tabs>
        <w:spacing w:after="0"/>
        <w:ind w:firstLine="540"/>
        <w:jc w:val="both"/>
        <w:rPr>
          <w:rFonts w:ascii="Times New Roman" w:hAnsi="Times New Roman"/>
          <w:sz w:val="28"/>
          <w:szCs w:val="28"/>
        </w:rPr>
      </w:pPr>
      <w:r w:rsidRPr="00D01F70">
        <w:rPr>
          <w:rFonts w:ascii="Times New Roman" w:hAnsi="Times New Roman"/>
          <w:sz w:val="28"/>
          <w:szCs w:val="28"/>
        </w:rPr>
        <w:t>Доля рабочих мест сотрудников органов местного самоуправления района, обеспеченных телекоммуникационными ресурсами посредством скоростной информационной магистрали органов государственно</w:t>
      </w:r>
      <w:r>
        <w:rPr>
          <w:rFonts w:ascii="Times New Roman" w:hAnsi="Times New Roman"/>
          <w:sz w:val="28"/>
          <w:szCs w:val="28"/>
        </w:rPr>
        <w:t>й власти Республики Мордовия, 25,7%</w:t>
      </w:r>
    </w:p>
    <w:p w:rsidR="00EC3F0B" w:rsidRPr="00D01F70" w:rsidRDefault="00EC3F0B" w:rsidP="00EC3F0B">
      <w:pPr>
        <w:tabs>
          <w:tab w:val="left" w:pos="540"/>
        </w:tabs>
        <w:spacing w:after="0"/>
        <w:ind w:firstLine="540"/>
        <w:jc w:val="both"/>
        <w:rPr>
          <w:rFonts w:ascii="Times New Roman" w:hAnsi="Times New Roman"/>
          <w:sz w:val="28"/>
          <w:szCs w:val="28"/>
        </w:rPr>
      </w:pPr>
      <w:r w:rsidRPr="00D01F70">
        <w:rPr>
          <w:rFonts w:ascii="Times New Roman" w:hAnsi="Times New Roman"/>
          <w:sz w:val="28"/>
          <w:szCs w:val="28"/>
        </w:rPr>
        <w:t>Доля муниципальных заказов, разм</w:t>
      </w:r>
      <w:r>
        <w:rPr>
          <w:rFonts w:ascii="Times New Roman" w:hAnsi="Times New Roman"/>
          <w:sz w:val="28"/>
          <w:szCs w:val="28"/>
        </w:rPr>
        <w:t xml:space="preserve">ещаемых с использованием ИКТ, 100% </w:t>
      </w:r>
    </w:p>
    <w:p w:rsidR="00EC3F0B" w:rsidRPr="00D01F70" w:rsidRDefault="00EC3F0B" w:rsidP="00EC3F0B">
      <w:pPr>
        <w:tabs>
          <w:tab w:val="left" w:pos="540"/>
        </w:tabs>
        <w:spacing w:after="0"/>
        <w:ind w:firstLine="540"/>
        <w:jc w:val="both"/>
        <w:rPr>
          <w:rFonts w:ascii="Times New Roman" w:hAnsi="Times New Roman"/>
          <w:sz w:val="28"/>
          <w:szCs w:val="28"/>
        </w:rPr>
      </w:pPr>
      <w:r w:rsidRPr="00D01F70">
        <w:rPr>
          <w:rFonts w:ascii="Times New Roman" w:hAnsi="Times New Roman"/>
          <w:sz w:val="28"/>
          <w:szCs w:val="28"/>
        </w:rPr>
        <w:t xml:space="preserve">Количество автоматизированных информационных систем, при работе с которыми используются технологии электронной цифровой подписи, </w:t>
      </w:r>
      <w:r w:rsidR="00591DED">
        <w:rPr>
          <w:rFonts w:ascii="Times New Roman" w:hAnsi="Times New Roman"/>
          <w:sz w:val="28"/>
          <w:szCs w:val="28"/>
        </w:rPr>
        <w:t>9</w:t>
      </w:r>
      <w:r>
        <w:rPr>
          <w:rFonts w:ascii="Times New Roman" w:hAnsi="Times New Roman"/>
          <w:sz w:val="28"/>
          <w:szCs w:val="28"/>
        </w:rPr>
        <w:t xml:space="preserve"> штук </w:t>
      </w:r>
    </w:p>
    <w:p w:rsidR="00EC3F0B" w:rsidRPr="00242643" w:rsidRDefault="00EC3F0B" w:rsidP="00EC3F0B">
      <w:pPr>
        <w:tabs>
          <w:tab w:val="left" w:pos="540"/>
        </w:tabs>
        <w:spacing w:after="0"/>
        <w:ind w:firstLine="540"/>
        <w:jc w:val="both"/>
        <w:rPr>
          <w:rFonts w:ascii="Times New Roman" w:hAnsi="Times New Roman"/>
          <w:sz w:val="28"/>
          <w:szCs w:val="28"/>
        </w:rPr>
      </w:pPr>
      <w:r w:rsidRPr="00F97A77">
        <w:rPr>
          <w:rFonts w:ascii="Times New Roman" w:hAnsi="Times New Roman"/>
          <w:sz w:val="28"/>
          <w:szCs w:val="28"/>
        </w:rPr>
        <w:t>Не все запл</w:t>
      </w:r>
      <w:r>
        <w:rPr>
          <w:rFonts w:ascii="Times New Roman" w:hAnsi="Times New Roman"/>
          <w:sz w:val="28"/>
          <w:szCs w:val="28"/>
        </w:rPr>
        <w:t>анированные показатели на 2019</w:t>
      </w:r>
      <w:r w:rsidRPr="00F97A77">
        <w:rPr>
          <w:rFonts w:ascii="Times New Roman" w:hAnsi="Times New Roman"/>
          <w:sz w:val="28"/>
          <w:szCs w:val="28"/>
        </w:rPr>
        <w:t xml:space="preserve"> год совпадают с фактически </w:t>
      </w:r>
      <w:proofErr w:type="gramStart"/>
      <w:r w:rsidRPr="00F97A77">
        <w:rPr>
          <w:rFonts w:ascii="Times New Roman" w:hAnsi="Times New Roman"/>
          <w:sz w:val="28"/>
          <w:szCs w:val="28"/>
        </w:rPr>
        <w:t>достигнутыми</w:t>
      </w:r>
      <w:proofErr w:type="gramEnd"/>
      <w:r w:rsidRPr="00F97A77">
        <w:rPr>
          <w:rFonts w:ascii="Times New Roman" w:hAnsi="Times New Roman"/>
          <w:sz w:val="28"/>
          <w:szCs w:val="28"/>
        </w:rPr>
        <w:t xml:space="preserve">. Так, доля </w:t>
      </w:r>
      <w:r w:rsidRPr="00D01F70">
        <w:rPr>
          <w:rFonts w:ascii="Times New Roman" w:hAnsi="Times New Roman"/>
          <w:sz w:val="28"/>
          <w:szCs w:val="28"/>
        </w:rPr>
        <w:t>рабочих мест сотрудников органов местного самоуправления района, включенных в систему электронного документооборота</w:t>
      </w:r>
      <w:r w:rsidRPr="00F97A77">
        <w:rPr>
          <w:rFonts w:ascii="Times New Roman" w:hAnsi="Times New Roman"/>
          <w:sz w:val="28"/>
          <w:szCs w:val="28"/>
        </w:rPr>
        <w:t xml:space="preserve"> </w:t>
      </w:r>
      <w:r>
        <w:rPr>
          <w:rFonts w:ascii="Times New Roman" w:hAnsi="Times New Roman"/>
          <w:sz w:val="28"/>
          <w:szCs w:val="28"/>
        </w:rPr>
        <w:t>оставляет 54</w:t>
      </w:r>
      <w:r w:rsidRPr="00F97A77">
        <w:rPr>
          <w:rFonts w:ascii="Times New Roman" w:hAnsi="Times New Roman"/>
          <w:sz w:val="28"/>
          <w:szCs w:val="28"/>
        </w:rPr>
        <w:t xml:space="preserve"> % </w:t>
      </w:r>
      <w:proofErr w:type="gramStart"/>
      <w:r w:rsidRPr="00F97A77">
        <w:rPr>
          <w:rFonts w:ascii="Times New Roman" w:hAnsi="Times New Roman"/>
          <w:sz w:val="28"/>
          <w:szCs w:val="28"/>
        </w:rPr>
        <w:t>от</w:t>
      </w:r>
      <w:proofErr w:type="gramEnd"/>
      <w:r w:rsidRPr="00F97A77">
        <w:rPr>
          <w:rFonts w:ascii="Times New Roman" w:hAnsi="Times New Roman"/>
          <w:sz w:val="28"/>
          <w:szCs w:val="28"/>
        </w:rPr>
        <w:t xml:space="preserve"> запланированного. </w:t>
      </w:r>
      <w:r w:rsidRPr="0065041B">
        <w:rPr>
          <w:rFonts w:ascii="Times New Roman" w:hAnsi="Times New Roman"/>
          <w:sz w:val="28"/>
          <w:szCs w:val="28"/>
        </w:rPr>
        <w:t xml:space="preserve">Доля муниципальных услуг, предоставляемых с помощью ИКТ, в том числе с использованием сети Интернет, </w:t>
      </w:r>
      <w:r>
        <w:rPr>
          <w:rFonts w:ascii="Times New Roman" w:hAnsi="Times New Roman"/>
          <w:sz w:val="28"/>
          <w:szCs w:val="28"/>
        </w:rPr>
        <w:t>оставляет 13</w:t>
      </w:r>
      <w:r w:rsidRPr="00F97A77">
        <w:rPr>
          <w:rFonts w:ascii="Times New Roman" w:hAnsi="Times New Roman"/>
          <w:sz w:val="28"/>
          <w:szCs w:val="28"/>
        </w:rPr>
        <w:t xml:space="preserve"> % от </w:t>
      </w:r>
      <w:proofErr w:type="gramStart"/>
      <w:r w:rsidRPr="00F97A77">
        <w:rPr>
          <w:rFonts w:ascii="Times New Roman" w:hAnsi="Times New Roman"/>
          <w:sz w:val="28"/>
          <w:szCs w:val="28"/>
        </w:rPr>
        <w:t>запланированного</w:t>
      </w:r>
      <w:proofErr w:type="gramEnd"/>
      <w:r>
        <w:rPr>
          <w:rFonts w:ascii="Times New Roman" w:hAnsi="Times New Roman"/>
          <w:sz w:val="28"/>
          <w:szCs w:val="28"/>
        </w:rPr>
        <w:t>.</w:t>
      </w:r>
      <w:r w:rsidRPr="00F97A77">
        <w:rPr>
          <w:rFonts w:ascii="Times New Roman" w:hAnsi="Times New Roman"/>
          <w:sz w:val="28"/>
          <w:szCs w:val="28"/>
        </w:rPr>
        <w:t xml:space="preserve"> </w:t>
      </w:r>
      <w:r w:rsidRPr="00242643">
        <w:rPr>
          <w:rFonts w:ascii="Times New Roman" w:hAnsi="Times New Roman"/>
          <w:sz w:val="28"/>
          <w:szCs w:val="28"/>
        </w:rPr>
        <w:t xml:space="preserve">Основной причиной неиспользования ИКТ при предоставлении </w:t>
      </w:r>
      <w:r w:rsidRPr="00242643">
        <w:rPr>
          <w:rFonts w:ascii="Times New Roman" w:hAnsi="Times New Roman"/>
          <w:sz w:val="28"/>
          <w:szCs w:val="28"/>
        </w:rPr>
        <w:lastRenderedPageBreak/>
        <w:t xml:space="preserve">муниципальных услуг является то, что число электронных обращений невелико. </w:t>
      </w:r>
    </w:p>
    <w:p w:rsidR="00EC3F0B" w:rsidRDefault="00EC3F0B" w:rsidP="00EC3F0B">
      <w:pPr>
        <w:tabs>
          <w:tab w:val="left" w:pos="540"/>
        </w:tabs>
        <w:spacing w:after="0"/>
        <w:ind w:firstLine="540"/>
        <w:jc w:val="both"/>
        <w:rPr>
          <w:rFonts w:ascii="Times New Roman" w:hAnsi="Times New Roman"/>
          <w:sz w:val="28"/>
          <w:szCs w:val="28"/>
        </w:rPr>
      </w:pPr>
      <w:r w:rsidRPr="00242643">
        <w:rPr>
          <w:rFonts w:ascii="Times New Roman" w:hAnsi="Times New Roman"/>
          <w:sz w:val="28"/>
          <w:szCs w:val="28"/>
        </w:rPr>
        <w:t xml:space="preserve">Многие услуги, которые могут предоставляться с использованием ИКТ, так не предоставляются в связи с тем, что нет заявок о предоставлении этих услуг </w:t>
      </w:r>
      <w:proofErr w:type="spellStart"/>
      <w:r w:rsidRPr="00242643">
        <w:rPr>
          <w:rFonts w:ascii="Times New Roman" w:hAnsi="Times New Roman"/>
          <w:sz w:val="28"/>
          <w:szCs w:val="28"/>
        </w:rPr>
        <w:t>электронно</w:t>
      </w:r>
      <w:proofErr w:type="spellEnd"/>
      <w:r w:rsidRPr="00242643">
        <w:rPr>
          <w:rFonts w:ascii="Times New Roman" w:hAnsi="Times New Roman"/>
          <w:sz w:val="28"/>
          <w:szCs w:val="28"/>
        </w:rPr>
        <w:t>. Указанная ситуация возможно изменится к лучшему в связи с информатизацией общества.</w:t>
      </w:r>
    </w:p>
    <w:p w:rsidR="00EC3F0B" w:rsidRPr="00F97A77" w:rsidRDefault="00EC3F0B" w:rsidP="00EC3F0B">
      <w:pPr>
        <w:tabs>
          <w:tab w:val="left" w:pos="540"/>
        </w:tabs>
        <w:spacing w:after="0"/>
        <w:ind w:firstLine="540"/>
        <w:jc w:val="both"/>
        <w:rPr>
          <w:rFonts w:ascii="Times New Roman" w:hAnsi="Times New Roman"/>
          <w:sz w:val="28"/>
          <w:szCs w:val="28"/>
        </w:rPr>
      </w:pPr>
      <w:r w:rsidRPr="00F97A77">
        <w:rPr>
          <w:rFonts w:ascii="Times New Roman" w:hAnsi="Times New Roman"/>
          <w:sz w:val="28"/>
          <w:szCs w:val="28"/>
        </w:rPr>
        <w:t xml:space="preserve">В рамках реализации программы предусмотрено исполнение </w:t>
      </w:r>
      <w:r>
        <w:rPr>
          <w:rFonts w:ascii="Times New Roman" w:hAnsi="Times New Roman"/>
          <w:sz w:val="28"/>
          <w:szCs w:val="28"/>
        </w:rPr>
        <w:t>7</w:t>
      </w:r>
      <w:r w:rsidRPr="00F97A77">
        <w:rPr>
          <w:rFonts w:ascii="Times New Roman" w:hAnsi="Times New Roman"/>
          <w:sz w:val="28"/>
          <w:szCs w:val="28"/>
        </w:rPr>
        <w:t xml:space="preserve"> мероприятий. </w:t>
      </w:r>
      <w:r>
        <w:rPr>
          <w:rFonts w:ascii="Times New Roman" w:hAnsi="Times New Roman"/>
          <w:sz w:val="28"/>
          <w:szCs w:val="28"/>
        </w:rPr>
        <w:t xml:space="preserve"> </w:t>
      </w:r>
      <w:r w:rsidRPr="00F97A77">
        <w:rPr>
          <w:rFonts w:ascii="Times New Roman" w:hAnsi="Times New Roman"/>
          <w:sz w:val="28"/>
          <w:szCs w:val="28"/>
        </w:rPr>
        <w:t xml:space="preserve"> Ряд мероприятий исполняется за счет текущего финансирования, т.е. в рамках содержания администрации, не по программе. Так, например, обеспечение работы и наполнение интернет сайта района обеспечива</w:t>
      </w:r>
      <w:r>
        <w:rPr>
          <w:rFonts w:ascii="Times New Roman" w:hAnsi="Times New Roman"/>
          <w:sz w:val="28"/>
          <w:szCs w:val="28"/>
        </w:rPr>
        <w:t xml:space="preserve">лось </w:t>
      </w:r>
      <w:r w:rsidRPr="00F97A77">
        <w:rPr>
          <w:rFonts w:ascii="Times New Roman" w:hAnsi="Times New Roman"/>
          <w:sz w:val="28"/>
          <w:szCs w:val="28"/>
        </w:rPr>
        <w:t xml:space="preserve"> сотрудниками администрации района, дополнительных денежных средств не выделялось. </w:t>
      </w:r>
      <w:r>
        <w:rPr>
          <w:rFonts w:ascii="Times New Roman" w:hAnsi="Times New Roman"/>
          <w:sz w:val="28"/>
          <w:szCs w:val="28"/>
        </w:rPr>
        <w:t xml:space="preserve"> </w:t>
      </w:r>
    </w:p>
    <w:p w:rsidR="00EC3F0B" w:rsidRPr="00F97A77" w:rsidRDefault="00EC3F0B" w:rsidP="00EC3F0B">
      <w:pPr>
        <w:tabs>
          <w:tab w:val="left" w:pos="540"/>
        </w:tabs>
        <w:spacing w:after="0"/>
        <w:ind w:firstLine="540"/>
        <w:jc w:val="both"/>
        <w:rPr>
          <w:rFonts w:ascii="Times New Roman" w:hAnsi="Times New Roman"/>
          <w:sz w:val="28"/>
          <w:szCs w:val="28"/>
        </w:rPr>
      </w:pPr>
      <w:r w:rsidRPr="00F97A77">
        <w:rPr>
          <w:rFonts w:ascii="Times New Roman" w:hAnsi="Times New Roman"/>
          <w:sz w:val="28"/>
          <w:szCs w:val="28"/>
        </w:rPr>
        <w:t>В процесс деятельности администрации Дубенского муниципального района Республики Мордовия все более активно внедряются новые программные продукты. Что обеспечивает электронное взаимодействие с органами власти и учреждениями Республики Мордовия, уменьшает время на обработку информации и предоставления необходимых сведений.</w:t>
      </w:r>
    </w:p>
    <w:p w:rsidR="00EC3F0B" w:rsidRPr="00F97A77" w:rsidRDefault="00EC3F0B" w:rsidP="00EC3F0B">
      <w:pPr>
        <w:tabs>
          <w:tab w:val="left" w:pos="8100"/>
        </w:tabs>
        <w:spacing w:after="0"/>
        <w:ind w:firstLine="540"/>
        <w:jc w:val="both"/>
        <w:rPr>
          <w:rFonts w:ascii="Times New Roman" w:hAnsi="Times New Roman"/>
          <w:sz w:val="28"/>
          <w:szCs w:val="28"/>
        </w:rPr>
      </w:pPr>
      <w:r w:rsidRPr="00F97A77">
        <w:rPr>
          <w:rFonts w:ascii="Times New Roman" w:hAnsi="Times New Roman"/>
          <w:sz w:val="28"/>
          <w:szCs w:val="28"/>
        </w:rPr>
        <w:t xml:space="preserve">   Степень выполнения запланированных мероприятий  и получения ожидаемых результатов составил </w:t>
      </w:r>
      <w:r>
        <w:rPr>
          <w:rFonts w:ascii="Times New Roman" w:hAnsi="Times New Roman"/>
          <w:sz w:val="28"/>
          <w:szCs w:val="28"/>
        </w:rPr>
        <w:t>7</w:t>
      </w:r>
      <w:r w:rsidR="00591DED">
        <w:rPr>
          <w:rFonts w:ascii="Times New Roman" w:hAnsi="Times New Roman"/>
          <w:sz w:val="28"/>
          <w:szCs w:val="28"/>
        </w:rPr>
        <w:t>2</w:t>
      </w:r>
      <w:r>
        <w:rPr>
          <w:rFonts w:ascii="Times New Roman" w:hAnsi="Times New Roman"/>
          <w:sz w:val="28"/>
          <w:szCs w:val="28"/>
        </w:rPr>
        <w:t xml:space="preserve"> </w:t>
      </w:r>
      <w:r w:rsidRPr="00F97A77">
        <w:rPr>
          <w:rFonts w:ascii="Times New Roman" w:hAnsi="Times New Roman"/>
          <w:sz w:val="28"/>
          <w:szCs w:val="28"/>
        </w:rPr>
        <w:t>%. Согласно методике оценки эффективности Программы, при выполнении  до 7</w:t>
      </w:r>
      <w:r w:rsidR="00E64402">
        <w:rPr>
          <w:rFonts w:ascii="Times New Roman" w:hAnsi="Times New Roman"/>
          <w:sz w:val="28"/>
          <w:szCs w:val="28"/>
        </w:rPr>
        <w:t>2</w:t>
      </w:r>
      <w:r w:rsidRPr="00F97A77">
        <w:rPr>
          <w:rFonts w:ascii="Times New Roman" w:hAnsi="Times New Roman"/>
          <w:sz w:val="28"/>
          <w:szCs w:val="28"/>
        </w:rPr>
        <w:t>% запланированных мероприятий данной работе дается удовлетворительная оценка.</w:t>
      </w:r>
    </w:p>
    <w:p w:rsidR="00EC3F0B" w:rsidRPr="00F97A77" w:rsidRDefault="00E64402" w:rsidP="00EC3F0B">
      <w:pPr>
        <w:spacing w:after="0"/>
        <w:ind w:firstLine="540"/>
        <w:jc w:val="both"/>
        <w:rPr>
          <w:rFonts w:ascii="Times New Roman" w:hAnsi="Times New Roman"/>
          <w:sz w:val="28"/>
          <w:szCs w:val="28"/>
        </w:rPr>
      </w:pPr>
      <w:r>
        <w:rPr>
          <w:rFonts w:ascii="Times New Roman" w:hAnsi="Times New Roman"/>
          <w:sz w:val="28"/>
          <w:szCs w:val="28"/>
        </w:rPr>
        <w:t xml:space="preserve">Общая </w:t>
      </w:r>
      <w:r w:rsidR="00EC3F0B" w:rsidRPr="00F97A77">
        <w:rPr>
          <w:rFonts w:ascii="Times New Roman" w:hAnsi="Times New Roman"/>
          <w:sz w:val="28"/>
          <w:szCs w:val="28"/>
        </w:rPr>
        <w:t>степень достижения значений показателей (индикаторов) составила за 201</w:t>
      </w:r>
      <w:r w:rsidR="00EC3F0B">
        <w:rPr>
          <w:rFonts w:ascii="Times New Roman" w:hAnsi="Times New Roman"/>
          <w:sz w:val="28"/>
          <w:szCs w:val="28"/>
        </w:rPr>
        <w:t>9</w:t>
      </w:r>
      <w:r w:rsidR="00EC3F0B" w:rsidRPr="00F97A77">
        <w:rPr>
          <w:rFonts w:ascii="Times New Roman" w:hAnsi="Times New Roman"/>
          <w:sz w:val="28"/>
          <w:szCs w:val="28"/>
        </w:rPr>
        <w:t xml:space="preserve"> год </w:t>
      </w:r>
      <w:r>
        <w:rPr>
          <w:rFonts w:ascii="Times New Roman" w:hAnsi="Times New Roman"/>
          <w:sz w:val="28"/>
          <w:szCs w:val="28"/>
        </w:rPr>
        <w:t>165</w:t>
      </w:r>
      <w:r w:rsidR="00EC3F0B" w:rsidRPr="00F97A77">
        <w:rPr>
          <w:rFonts w:ascii="Times New Roman" w:hAnsi="Times New Roman"/>
          <w:sz w:val="28"/>
          <w:szCs w:val="28"/>
        </w:rPr>
        <w:t>%. В целом муниципальную программу «Развитие и применение информационных технологий в Дубенском муниципальном районе Республики Мордовия на период до 20</w:t>
      </w:r>
      <w:r w:rsidR="00EC3F0B">
        <w:rPr>
          <w:rFonts w:ascii="Times New Roman" w:hAnsi="Times New Roman"/>
          <w:sz w:val="28"/>
          <w:szCs w:val="28"/>
        </w:rPr>
        <w:t xml:space="preserve">20 </w:t>
      </w:r>
      <w:r w:rsidR="00EC3F0B" w:rsidRPr="00F97A77">
        <w:rPr>
          <w:rFonts w:ascii="Times New Roman" w:hAnsi="Times New Roman"/>
          <w:sz w:val="28"/>
          <w:szCs w:val="28"/>
        </w:rPr>
        <w:t xml:space="preserve">года»  можно считать  </w:t>
      </w:r>
      <w:r>
        <w:rPr>
          <w:rFonts w:ascii="Times New Roman" w:hAnsi="Times New Roman"/>
          <w:sz w:val="28"/>
          <w:szCs w:val="28"/>
        </w:rPr>
        <w:t>высоко</w:t>
      </w:r>
      <w:r w:rsidR="00EC3F0B" w:rsidRPr="00F97A77">
        <w:rPr>
          <w:rFonts w:ascii="Times New Roman" w:hAnsi="Times New Roman"/>
          <w:sz w:val="28"/>
          <w:szCs w:val="28"/>
        </w:rPr>
        <w:t>эффективной</w:t>
      </w:r>
      <w:r w:rsidR="00EC3F0B">
        <w:rPr>
          <w:rFonts w:ascii="Times New Roman" w:hAnsi="Times New Roman"/>
          <w:sz w:val="28"/>
          <w:szCs w:val="28"/>
        </w:rPr>
        <w:t xml:space="preserve">. На проведение мероприятий по ИКТ в  2019 г. предусмотрено финансирование в размере 82 тыс. рублей. </w:t>
      </w:r>
    </w:p>
    <w:p w:rsidR="00EC3F0B" w:rsidRDefault="00EC3F0B" w:rsidP="00EC3F0B"/>
    <w:p w:rsidR="00C731A1" w:rsidRDefault="00C731A1" w:rsidP="00C731A1">
      <w:pPr>
        <w:spacing w:line="360" w:lineRule="auto"/>
        <w:ind w:firstLine="851"/>
        <w:rPr>
          <w:rFonts w:ascii="Times New Roman" w:eastAsia="Times New Roman" w:hAnsi="Times New Roman"/>
          <w:sz w:val="28"/>
          <w:szCs w:val="28"/>
        </w:rPr>
      </w:pPr>
    </w:p>
    <w:p w:rsidR="000B7C36" w:rsidRDefault="000B7C36" w:rsidP="000B7C36">
      <w:pPr>
        <w:tabs>
          <w:tab w:val="left" w:pos="360"/>
        </w:tabs>
        <w:spacing w:after="0" w:line="240" w:lineRule="auto"/>
        <w:ind w:firstLine="709"/>
        <w:jc w:val="both"/>
        <w:rPr>
          <w:rFonts w:ascii="Times New Roman" w:eastAsia="Times New Roman" w:hAnsi="Times New Roman" w:cs="Times New Roman"/>
          <w:sz w:val="28"/>
          <w:szCs w:val="28"/>
        </w:rPr>
      </w:pPr>
    </w:p>
    <w:p w:rsidR="00071AE6" w:rsidRDefault="00071AE6" w:rsidP="000B7C36">
      <w:pPr>
        <w:tabs>
          <w:tab w:val="left" w:pos="360"/>
        </w:tabs>
        <w:spacing w:after="0" w:line="240" w:lineRule="auto"/>
        <w:ind w:firstLine="709"/>
        <w:jc w:val="both"/>
        <w:rPr>
          <w:rFonts w:ascii="Times New Roman" w:eastAsia="Times New Roman" w:hAnsi="Times New Roman" w:cs="Times New Roman"/>
          <w:sz w:val="28"/>
          <w:szCs w:val="28"/>
        </w:rPr>
      </w:pPr>
    </w:p>
    <w:p w:rsidR="00071AE6" w:rsidRDefault="00071AE6" w:rsidP="000B7C36">
      <w:pPr>
        <w:tabs>
          <w:tab w:val="left" w:pos="360"/>
        </w:tabs>
        <w:spacing w:after="0" w:line="240" w:lineRule="auto"/>
        <w:ind w:firstLine="709"/>
        <w:jc w:val="both"/>
        <w:rPr>
          <w:rFonts w:ascii="Times New Roman" w:eastAsia="Times New Roman" w:hAnsi="Times New Roman" w:cs="Times New Roman"/>
          <w:sz w:val="28"/>
          <w:szCs w:val="28"/>
        </w:rPr>
      </w:pPr>
    </w:p>
    <w:p w:rsidR="00071AE6" w:rsidRDefault="00071AE6" w:rsidP="000B7C36">
      <w:pPr>
        <w:tabs>
          <w:tab w:val="left" w:pos="360"/>
        </w:tabs>
        <w:spacing w:after="0" w:line="240" w:lineRule="auto"/>
        <w:ind w:firstLine="709"/>
        <w:jc w:val="both"/>
        <w:rPr>
          <w:rFonts w:ascii="Times New Roman" w:eastAsia="Times New Roman" w:hAnsi="Times New Roman" w:cs="Times New Roman"/>
          <w:sz w:val="28"/>
          <w:szCs w:val="28"/>
        </w:rPr>
      </w:pPr>
    </w:p>
    <w:p w:rsidR="00071AE6" w:rsidRDefault="00071AE6" w:rsidP="000B7C36">
      <w:pPr>
        <w:tabs>
          <w:tab w:val="left" w:pos="360"/>
        </w:tabs>
        <w:spacing w:after="0" w:line="240" w:lineRule="auto"/>
        <w:ind w:firstLine="709"/>
        <w:jc w:val="both"/>
        <w:rPr>
          <w:rFonts w:ascii="Times New Roman" w:eastAsia="Times New Roman" w:hAnsi="Times New Roman" w:cs="Times New Roman"/>
          <w:sz w:val="28"/>
          <w:szCs w:val="28"/>
        </w:rPr>
      </w:pPr>
    </w:p>
    <w:p w:rsidR="00071AE6" w:rsidRPr="000B7C36" w:rsidRDefault="00071AE6" w:rsidP="000B7C36">
      <w:pPr>
        <w:tabs>
          <w:tab w:val="left" w:pos="360"/>
        </w:tabs>
        <w:spacing w:after="0" w:line="240" w:lineRule="auto"/>
        <w:ind w:firstLine="709"/>
        <w:jc w:val="both"/>
        <w:rPr>
          <w:rFonts w:ascii="Times New Roman" w:eastAsia="Times New Roman" w:hAnsi="Times New Roman" w:cs="Times New Roman"/>
          <w:sz w:val="28"/>
          <w:szCs w:val="28"/>
        </w:rPr>
      </w:pPr>
    </w:p>
    <w:p w:rsidR="000B7C36" w:rsidRPr="000B7C36" w:rsidRDefault="000B7C36" w:rsidP="000B7C36">
      <w:pPr>
        <w:tabs>
          <w:tab w:val="left" w:pos="360"/>
        </w:tabs>
        <w:spacing w:after="0" w:line="240" w:lineRule="auto"/>
        <w:ind w:firstLine="709"/>
        <w:jc w:val="both"/>
        <w:rPr>
          <w:rFonts w:ascii="Times New Roman" w:eastAsia="Times New Roman" w:hAnsi="Times New Roman" w:cs="Times New Roman"/>
          <w:sz w:val="28"/>
          <w:szCs w:val="28"/>
        </w:rPr>
      </w:pPr>
    </w:p>
    <w:p w:rsidR="000B7C36" w:rsidRPr="000B7C36" w:rsidRDefault="000B7C36" w:rsidP="000B7C36">
      <w:pPr>
        <w:tabs>
          <w:tab w:val="left" w:pos="360"/>
        </w:tabs>
        <w:spacing w:after="0" w:line="240" w:lineRule="auto"/>
        <w:ind w:firstLine="709"/>
        <w:jc w:val="both"/>
        <w:rPr>
          <w:rFonts w:ascii="Times New Roman" w:eastAsia="Times New Roman" w:hAnsi="Times New Roman" w:cs="Times New Roman"/>
          <w:sz w:val="28"/>
          <w:szCs w:val="28"/>
        </w:rPr>
      </w:pPr>
    </w:p>
    <w:p w:rsidR="00B5334D" w:rsidRDefault="00071AE6" w:rsidP="00B5334D">
      <w:pPr>
        <w:tabs>
          <w:tab w:val="left" w:pos="720"/>
        </w:tabs>
        <w:spacing w:after="0"/>
        <w:jc w:val="both"/>
        <w:rPr>
          <w:rFonts w:ascii="Times New Roman" w:hAnsi="Times New Roman"/>
          <w:b/>
          <w:sz w:val="28"/>
          <w:szCs w:val="28"/>
        </w:rPr>
      </w:pPr>
      <w:r>
        <w:rPr>
          <w:rFonts w:ascii="Times New Roman" w:hAnsi="Times New Roman"/>
          <w:b/>
          <w:sz w:val="28"/>
          <w:szCs w:val="28"/>
        </w:rPr>
        <w:lastRenderedPageBreak/>
        <w:t>12.</w:t>
      </w:r>
      <w:r w:rsidR="00B5334D" w:rsidRPr="00390021">
        <w:rPr>
          <w:rFonts w:ascii="Times New Roman" w:hAnsi="Times New Roman"/>
          <w:b/>
          <w:sz w:val="28"/>
          <w:szCs w:val="28"/>
        </w:rPr>
        <w:t xml:space="preserve">  </w:t>
      </w:r>
      <w:r w:rsidR="00B5334D">
        <w:rPr>
          <w:rFonts w:ascii="Times New Roman" w:hAnsi="Times New Roman"/>
          <w:b/>
          <w:sz w:val="28"/>
          <w:szCs w:val="28"/>
        </w:rPr>
        <w:t>«Поэтапное совершенствование системы оплаты труда в муниципальных образовательных учреждениях</w:t>
      </w:r>
      <w:r w:rsidR="00B5334D" w:rsidRPr="00390021">
        <w:rPr>
          <w:rFonts w:ascii="Times New Roman" w:hAnsi="Times New Roman"/>
          <w:b/>
          <w:sz w:val="28"/>
          <w:szCs w:val="28"/>
        </w:rPr>
        <w:t xml:space="preserve"> Дубенского муниципального района</w:t>
      </w:r>
      <w:r w:rsidR="00B5334D">
        <w:rPr>
          <w:rFonts w:ascii="Times New Roman" w:hAnsi="Times New Roman"/>
          <w:b/>
          <w:sz w:val="28"/>
          <w:szCs w:val="28"/>
        </w:rPr>
        <w:t>»</w:t>
      </w:r>
      <w:r w:rsidR="00B5334D" w:rsidRPr="00390021">
        <w:rPr>
          <w:rFonts w:ascii="Times New Roman" w:hAnsi="Times New Roman"/>
          <w:b/>
          <w:sz w:val="28"/>
          <w:szCs w:val="28"/>
        </w:rPr>
        <w:t xml:space="preserve"> на 201</w:t>
      </w:r>
      <w:r w:rsidR="00B5334D">
        <w:rPr>
          <w:rFonts w:ascii="Times New Roman" w:hAnsi="Times New Roman"/>
          <w:b/>
          <w:sz w:val="28"/>
          <w:szCs w:val="28"/>
        </w:rPr>
        <w:t>3</w:t>
      </w:r>
      <w:r w:rsidR="00B5334D" w:rsidRPr="00390021">
        <w:rPr>
          <w:rFonts w:ascii="Times New Roman" w:hAnsi="Times New Roman"/>
          <w:b/>
          <w:sz w:val="28"/>
          <w:szCs w:val="28"/>
        </w:rPr>
        <w:t>-201</w:t>
      </w:r>
      <w:r w:rsidR="00B5334D">
        <w:rPr>
          <w:rFonts w:ascii="Times New Roman" w:hAnsi="Times New Roman"/>
          <w:b/>
          <w:sz w:val="28"/>
          <w:szCs w:val="28"/>
        </w:rPr>
        <w:t>8</w:t>
      </w:r>
      <w:r w:rsidR="00B5334D" w:rsidRPr="00390021">
        <w:rPr>
          <w:rFonts w:ascii="Times New Roman" w:hAnsi="Times New Roman"/>
          <w:b/>
          <w:sz w:val="28"/>
          <w:szCs w:val="28"/>
        </w:rPr>
        <w:t xml:space="preserve">гг. </w:t>
      </w:r>
      <w:r w:rsidR="00B5334D">
        <w:rPr>
          <w:rFonts w:ascii="Times New Roman" w:hAnsi="Times New Roman"/>
          <w:b/>
          <w:sz w:val="28"/>
          <w:szCs w:val="28"/>
        </w:rPr>
        <w:t xml:space="preserve"> </w:t>
      </w:r>
    </w:p>
    <w:p w:rsidR="00071AE6" w:rsidRDefault="00071AE6" w:rsidP="00071AE6">
      <w:pPr>
        <w:tabs>
          <w:tab w:val="left" w:pos="720"/>
        </w:tabs>
        <w:spacing w:after="0" w:line="240" w:lineRule="auto"/>
        <w:contextualSpacing/>
        <w:jc w:val="both"/>
        <w:rPr>
          <w:rFonts w:ascii="Times New Roman" w:hAnsi="Times New Roman"/>
          <w:b/>
          <w:sz w:val="28"/>
          <w:szCs w:val="28"/>
        </w:rPr>
      </w:pPr>
    </w:p>
    <w:p w:rsidR="00B5334D" w:rsidRPr="00071AE6" w:rsidRDefault="00B5334D" w:rsidP="00071AE6">
      <w:pPr>
        <w:tabs>
          <w:tab w:val="left" w:pos="0"/>
        </w:tabs>
        <w:spacing w:after="0" w:line="240" w:lineRule="auto"/>
        <w:ind w:firstLine="709"/>
        <w:contextualSpacing/>
        <w:jc w:val="both"/>
        <w:rPr>
          <w:rFonts w:ascii="Times New Roman" w:hAnsi="Times New Roman" w:cs="Times New Roman"/>
          <w:sz w:val="28"/>
          <w:szCs w:val="28"/>
        </w:rPr>
      </w:pPr>
      <w:r w:rsidRPr="00071AE6">
        <w:rPr>
          <w:rFonts w:ascii="Times New Roman" w:hAnsi="Times New Roman" w:cs="Times New Roman"/>
          <w:b/>
          <w:sz w:val="28"/>
          <w:szCs w:val="28"/>
        </w:rPr>
        <w:t xml:space="preserve">       </w:t>
      </w:r>
      <w:hyperlink r:id="rId8" w:anchor="block_1000" w:history="1">
        <w:r w:rsidRPr="00071AE6">
          <w:rPr>
            <w:rFonts w:ascii="Times New Roman" w:hAnsi="Times New Roman" w:cs="Times New Roman"/>
            <w:sz w:val="28"/>
            <w:szCs w:val="28"/>
          </w:rPr>
          <w:t xml:space="preserve">Программа </w:t>
        </w:r>
      </w:hyperlink>
      <w:r w:rsidRPr="00071AE6">
        <w:rPr>
          <w:rFonts w:ascii="Times New Roman" w:hAnsi="Times New Roman" w:cs="Times New Roman"/>
          <w:sz w:val="28"/>
          <w:szCs w:val="28"/>
        </w:rPr>
        <w:t xml:space="preserve"> поэтапного совершенствования системы оплаты труда в муниципальных образовательных  учреждениях Дубенского муниципального района  Республики Мордовия на 2013 - 2018 годы  утверждена постановлением администрации Дубенского муниципального района  № 343 от 27 мая 2013г.     </w:t>
      </w:r>
    </w:p>
    <w:p w:rsidR="00B5334D" w:rsidRPr="00071AE6" w:rsidRDefault="00B5334D" w:rsidP="00071AE6">
      <w:pPr>
        <w:widowControl w:val="0"/>
        <w:tabs>
          <w:tab w:val="left" w:pos="0"/>
        </w:tabs>
        <w:autoSpaceDE w:val="0"/>
        <w:autoSpaceDN w:val="0"/>
        <w:adjustRightInd w:val="0"/>
        <w:spacing w:after="0" w:line="240" w:lineRule="auto"/>
        <w:ind w:firstLine="709"/>
        <w:contextualSpacing/>
        <w:jc w:val="both"/>
        <w:rPr>
          <w:rFonts w:ascii="Times New Roman" w:hAnsi="Times New Roman" w:cs="Times New Roman"/>
          <w:sz w:val="28"/>
          <w:szCs w:val="28"/>
        </w:rPr>
      </w:pPr>
      <w:r w:rsidRPr="00071AE6">
        <w:rPr>
          <w:rFonts w:ascii="Times New Roman" w:hAnsi="Times New Roman" w:cs="Times New Roman"/>
          <w:sz w:val="28"/>
          <w:szCs w:val="28"/>
        </w:rPr>
        <w:t xml:space="preserve">Программа предусматривает комплекс организационных, методических мероприятий, направленных на сохранение кадрового потенциала, повышение престижности и привлекательности работы в учреждениях, обеспечение соответствия оплаты труда работников качеству оказания ими муниципальных услуг (выполнения работ). </w:t>
      </w:r>
    </w:p>
    <w:p w:rsidR="00B5334D" w:rsidRPr="00B07EA8" w:rsidRDefault="00B5334D" w:rsidP="00071AE6">
      <w:pPr>
        <w:widowControl w:val="0"/>
        <w:tabs>
          <w:tab w:val="left" w:pos="0"/>
        </w:tabs>
        <w:autoSpaceDE w:val="0"/>
        <w:autoSpaceDN w:val="0"/>
        <w:adjustRightInd w:val="0"/>
        <w:spacing w:after="0" w:line="240" w:lineRule="auto"/>
        <w:ind w:firstLine="709"/>
        <w:contextualSpacing/>
        <w:jc w:val="both"/>
        <w:rPr>
          <w:rFonts w:ascii="Times New Roman" w:hAnsi="Times New Roman"/>
        </w:rPr>
      </w:pPr>
      <w:r w:rsidRPr="00071AE6">
        <w:rPr>
          <w:rFonts w:ascii="Times New Roman" w:hAnsi="Times New Roman" w:cs="Times New Roman"/>
          <w:sz w:val="28"/>
          <w:szCs w:val="28"/>
        </w:rPr>
        <w:t xml:space="preserve">  </w:t>
      </w:r>
      <w:proofErr w:type="gramStart"/>
      <w:r w:rsidRPr="00071AE6">
        <w:rPr>
          <w:rFonts w:ascii="Times New Roman" w:hAnsi="Times New Roman" w:cs="Times New Roman"/>
          <w:sz w:val="28"/>
          <w:szCs w:val="28"/>
        </w:rPr>
        <w:t xml:space="preserve">Цель программы     направлена  на обеспечения мер по поэтапному повышению заработной платы работников муниципальных образовательных  учреждений бюджетного сектора экономики Дубенского муниципального района Республики Мордовия,    доведения значений целевых показателей по оплате труда работников муниципальных образовательных учреждений Дубенского муниципального района  Республики Мордовия до значений, определенных указами Президента Российской Федерации </w:t>
      </w:r>
      <w:hyperlink r:id="rId9" w:history="1">
        <w:r w:rsidRPr="00071AE6">
          <w:rPr>
            <w:rFonts w:ascii="Times New Roman" w:hAnsi="Times New Roman" w:cs="Times New Roman"/>
            <w:sz w:val="28"/>
            <w:szCs w:val="28"/>
          </w:rPr>
          <w:t>от 7 мая 2012 г. N 597</w:t>
        </w:r>
      </w:hyperlink>
      <w:r w:rsidRPr="00B07EA8">
        <w:rPr>
          <w:rFonts w:ascii="Times New Roman" w:hAnsi="Times New Roman"/>
          <w:sz w:val="28"/>
          <w:szCs w:val="28"/>
        </w:rPr>
        <w:t xml:space="preserve"> "О мероприятиях по реализации государственной социальной политики</w:t>
      </w:r>
      <w:proofErr w:type="gramEnd"/>
      <w:r w:rsidRPr="00B07EA8">
        <w:rPr>
          <w:rFonts w:ascii="Times New Roman" w:hAnsi="Times New Roman"/>
          <w:sz w:val="28"/>
          <w:szCs w:val="28"/>
        </w:rPr>
        <w:t xml:space="preserve">", </w:t>
      </w:r>
      <w:hyperlink r:id="rId10" w:history="1">
        <w:proofErr w:type="gramStart"/>
        <w:r w:rsidRPr="00B07EA8">
          <w:rPr>
            <w:rFonts w:ascii="Times New Roman" w:hAnsi="Times New Roman"/>
            <w:sz w:val="28"/>
            <w:szCs w:val="28"/>
          </w:rPr>
          <w:t>от 1 июня 2012 г. N 761</w:t>
        </w:r>
      </w:hyperlink>
      <w:r w:rsidRPr="00B07EA8">
        <w:rPr>
          <w:rFonts w:ascii="Times New Roman" w:hAnsi="Times New Roman"/>
          <w:sz w:val="28"/>
          <w:szCs w:val="28"/>
        </w:rPr>
        <w:t xml:space="preserve"> "О Национальной стратегии действий в интересах детей на 2012 - 2017 годы", </w:t>
      </w:r>
      <w:hyperlink r:id="rId11" w:history="1">
        <w:r w:rsidRPr="00B07EA8">
          <w:rPr>
            <w:rFonts w:ascii="Times New Roman" w:hAnsi="Times New Roman"/>
            <w:sz w:val="28"/>
            <w:szCs w:val="28"/>
          </w:rPr>
          <w:t>от 28 декабря 2012 г. N 1688</w:t>
        </w:r>
      </w:hyperlink>
      <w:r w:rsidRPr="00B07EA8">
        <w:rPr>
          <w:rFonts w:ascii="Times New Roman" w:hAnsi="Times New Roman"/>
          <w:sz w:val="28"/>
          <w:szCs w:val="28"/>
        </w:rPr>
        <w:t xml:space="preserve"> "О некоторых мерах по реализации государственной политики в сфере защиты детей-сирот и детей, оставшихся без попечения родителей", и в соответствии с </w:t>
      </w:r>
      <w:hyperlink r:id="rId12" w:anchor="block_60" w:history="1">
        <w:r w:rsidRPr="00B07EA8">
          <w:rPr>
            <w:rFonts w:ascii="Times New Roman" w:hAnsi="Times New Roman"/>
            <w:sz w:val="28"/>
            <w:szCs w:val="28"/>
          </w:rPr>
          <w:t>Программой</w:t>
        </w:r>
      </w:hyperlink>
      <w:r w:rsidRPr="00B07EA8">
        <w:rPr>
          <w:rFonts w:ascii="Times New Roman" w:hAnsi="Times New Roman"/>
          <w:sz w:val="28"/>
          <w:szCs w:val="28"/>
        </w:rPr>
        <w:t xml:space="preserve"> поэтапного совершенствования системы оплаты труда в государственных (муниципальных) учреждениях на 2012 - 2018 годы</w:t>
      </w:r>
      <w:proofErr w:type="gramEnd"/>
      <w:r w:rsidRPr="00B07EA8">
        <w:rPr>
          <w:rFonts w:ascii="Times New Roman" w:hAnsi="Times New Roman"/>
          <w:sz w:val="28"/>
          <w:szCs w:val="28"/>
        </w:rPr>
        <w:t xml:space="preserve">, утвержденной </w:t>
      </w:r>
      <w:hyperlink r:id="rId13" w:history="1">
        <w:r w:rsidRPr="00B07EA8">
          <w:rPr>
            <w:rFonts w:ascii="Times New Roman" w:hAnsi="Times New Roman"/>
            <w:sz w:val="28"/>
            <w:szCs w:val="28"/>
          </w:rPr>
          <w:t>распоряжением</w:t>
        </w:r>
      </w:hyperlink>
      <w:r w:rsidRPr="00B07EA8">
        <w:rPr>
          <w:rFonts w:ascii="Times New Roman" w:hAnsi="Times New Roman"/>
          <w:sz w:val="28"/>
          <w:szCs w:val="28"/>
        </w:rPr>
        <w:t xml:space="preserve"> Правительства Российской Федерации от 26 ноября 2012 г. N 2190-р, постановлением Правительства Республики Мордовия от 25.02.2013г. №  58 «Об утверждении </w:t>
      </w:r>
      <w:proofErr w:type="gramStart"/>
      <w:r w:rsidRPr="00B07EA8">
        <w:rPr>
          <w:rFonts w:ascii="Times New Roman" w:hAnsi="Times New Roman"/>
          <w:sz w:val="28"/>
          <w:szCs w:val="28"/>
        </w:rPr>
        <w:t>программы поэтапного совершенствования  системы оплаты труда</w:t>
      </w:r>
      <w:proofErr w:type="gramEnd"/>
      <w:r w:rsidRPr="00B07EA8">
        <w:rPr>
          <w:rFonts w:ascii="Times New Roman" w:hAnsi="Times New Roman"/>
          <w:sz w:val="28"/>
          <w:szCs w:val="28"/>
        </w:rPr>
        <w:t xml:space="preserve"> в  государственных учреждениях Республики Мордовия на 2013-2018 годы». </w:t>
      </w:r>
    </w:p>
    <w:p w:rsidR="00B5334D" w:rsidRPr="00B07EA8" w:rsidRDefault="00B5334D" w:rsidP="00B5334D">
      <w:pPr>
        <w:widowControl w:val="0"/>
        <w:autoSpaceDE w:val="0"/>
        <w:autoSpaceDN w:val="0"/>
        <w:adjustRightInd w:val="0"/>
        <w:ind w:firstLine="540"/>
        <w:jc w:val="both"/>
        <w:rPr>
          <w:rFonts w:ascii="Times New Roman" w:hAnsi="Times New Roman"/>
        </w:rPr>
      </w:pPr>
    </w:p>
    <w:p w:rsidR="00B5334D" w:rsidRPr="00B07EA8" w:rsidRDefault="00B5334D" w:rsidP="00071AE6">
      <w:pPr>
        <w:ind w:firstLine="709"/>
        <w:jc w:val="both"/>
        <w:rPr>
          <w:rFonts w:ascii="Times New Roman" w:hAnsi="Times New Roman"/>
          <w:sz w:val="28"/>
          <w:szCs w:val="28"/>
        </w:rPr>
      </w:pPr>
      <w:r w:rsidRPr="00B07EA8">
        <w:rPr>
          <w:rFonts w:ascii="Times New Roman" w:hAnsi="Times New Roman"/>
          <w:sz w:val="28"/>
          <w:szCs w:val="28"/>
        </w:rPr>
        <w:t>Темп роста заработной платы в 201</w:t>
      </w:r>
      <w:r>
        <w:rPr>
          <w:rFonts w:ascii="Times New Roman" w:hAnsi="Times New Roman"/>
          <w:sz w:val="28"/>
          <w:szCs w:val="28"/>
        </w:rPr>
        <w:t xml:space="preserve">9 </w:t>
      </w:r>
      <w:r w:rsidRPr="00B07EA8">
        <w:rPr>
          <w:rFonts w:ascii="Times New Roman" w:hAnsi="Times New Roman"/>
          <w:sz w:val="28"/>
          <w:szCs w:val="28"/>
        </w:rPr>
        <w:t>году  к уровню 201</w:t>
      </w:r>
      <w:r>
        <w:rPr>
          <w:rFonts w:ascii="Times New Roman" w:hAnsi="Times New Roman"/>
          <w:sz w:val="28"/>
          <w:szCs w:val="28"/>
        </w:rPr>
        <w:t>8</w:t>
      </w:r>
      <w:r w:rsidRPr="00B07EA8">
        <w:rPr>
          <w:rFonts w:ascii="Times New Roman" w:hAnsi="Times New Roman"/>
          <w:sz w:val="28"/>
          <w:szCs w:val="28"/>
        </w:rPr>
        <w:t>г., по всем категориям работников, в отношении которых предусмотрены мероприятия по повышению заработной платы.</w:t>
      </w:r>
    </w:p>
    <w:p w:rsidR="00B5334D" w:rsidRDefault="00B5334D" w:rsidP="00B5334D">
      <w:pPr>
        <w:tabs>
          <w:tab w:val="left" w:pos="540"/>
        </w:tabs>
        <w:ind w:left="540" w:firstLine="540"/>
        <w:jc w:val="both"/>
        <w:rPr>
          <w:rFonts w:ascii="Times New Roman" w:hAnsi="Times New Roman"/>
          <w:sz w:val="28"/>
          <w:szCs w:val="28"/>
        </w:rPr>
      </w:pPr>
      <w:r w:rsidRPr="00B07EA8">
        <w:rPr>
          <w:rFonts w:ascii="Times New Roman" w:hAnsi="Times New Roman"/>
          <w:sz w:val="28"/>
          <w:szCs w:val="28"/>
        </w:rPr>
        <w:t xml:space="preserve">  </w:t>
      </w:r>
    </w:p>
    <w:p w:rsidR="00071AE6" w:rsidRDefault="00071AE6" w:rsidP="00B5334D">
      <w:pPr>
        <w:tabs>
          <w:tab w:val="left" w:pos="540"/>
        </w:tabs>
        <w:ind w:left="540" w:firstLine="540"/>
        <w:jc w:val="both"/>
        <w:rPr>
          <w:rFonts w:ascii="Times New Roman" w:hAnsi="Times New Roman"/>
          <w:sz w:val="28"/>
          <w:szCs w:val="28"/>
        </w:rPr>
      </w:pPr>
    </w:p>
    <w:p w:rsidR="00071AE6" w:rsidRDefault="00071AE6" w:rsidP="00B5334D">
      <w:pPr>
        <w:tabs>
          <w:tab w:val="left" w:pos="540"/>
        </w:tabs>
        <w:ind w:left="540" w:firstLine="540"/>
        <w:jc w:val="both"/>
        <w:rPr>
          <w:rFonts w:ascii="Times New Roman" w:hAnsi="Times New Roman"/>
          <w:sz w:val="28"/>
          <w:szCs w:val="28"/>
        </w:rPr>
      </w:pPr>
    </w:p>
    <w:p w:rsidR="00071AE6" w:rsidRPr="00B07EA8" w:rsidRDefault="00071AE6" w:rsidP="00B5334D">
      <w:pPr>
        <w:tabs>
          <w:tab w:val="left" w:pos="540"/>
        </w:tabs>
        <w:ind w:left="540" w:firstLine="540"/>
        <w:jc w:val="both"/>
        <w:rPr>
          <w:rFonts w:ascii="Times New Roman" w:hAnsi="Times New Roman"/>
          <w:sz w:val="28"/>
          <w:szCs w:val="28"/>
        </w:rPr>
      </w:pPr>
    </w:p>
    <w:tbl>
      <w:tblPr>
        <w:tblW w:w="9513" w:type="dxa"/>
        <w:tblCellSpacing w:w="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984"/>
        <w:gridCol w:w="851"/>
        <w:gridCol w:w="1559"/>
        <w:gridCol w:w="1559"/>
        <w:gridCol w:w="1560"/>
      </w:tblGrid>
      <w:tr w:rsidR="00B5334D" w:rsidRPr="00071AE6" w:rsidTr="00071AE6">
        <w:trPr>
          <w:tblCellSpacing w:w="0" w:type="dxa"/>
        </w:trPr>
        <w:tc>
          <w:tcPr>
            <w:tcW w:w="3984" w:type="dxa"/>
            <w:vMerge w:val="restart"/>
          </w:tcPr>
          <w:p w:rsidR="00B5334D" w:rsidRPr="00071AE6" w:rsidRDefault="00B5334D" w:rsidP="00071AE6">
            <w:pPr>
              <w:jc w:val="center"/>
              <w:rPr>
                <w:rFonts w:ascii="Times New Roman" w:hAnsi="Times New Roman"/>
                <w:sz w:val="24"/>
                <w:szCs w:val="24"/>
              </w:rPr>
            </w:pPr>
            <w:r w:rsidRPr="00071AE6">
              <w:rPr>
                <w:rFonts w:ascii="Times New Roman" w:hAnsi="Times New Roman"/>
                <w:bCs/>
                <w:sz w:val="24"/>
                <w:szCs w:val="24"/>
              </w:rPr>
              <w:t>Наименование категорий работников</w:t>
            </w:r>
          </w:p>
        </w:tc>
        <w:tc>
          <w:tcPr>
            <w:tcW w:w="851" w:type="dxa"/>
            <w:vMerge w:val="restart"/>
          </w:tcPr>
          <w:p w:rsidR="00B5334D" w:rsidRPr="00071AE6" w:rsidRDefault="00B5334D" w:rsidP="00071AE6">
            <w:pPr>
              <w:jc w:val="center"/>
              <w:rPr>
                <w:rFonts w:ascii="Times New Roman" w:hAnsi="Times New Roman"/>
                <w:sz w:val="24"/>
                <w:szCs w:val="24"/>
              </w:rPr>
            </w:pPr>
            <w:r w:rsidRPr="00071AE6">
              <w:rPr>
                <w:rFonts w:ascii="Times New Roman" w:hAnsi="Times New Roman"/>
                <w:sz w:val="24"/>
                <w:szCs w:val="24"/>
              </w:rPr>
              <w:t>Единица измерения</w:t>
            </w:r>
          </w:p>
        </w:tc>
        <w:tc>
          <w:tcPr>
            <w:tcW w:w="3118" w:type="dxa"/>
            <w:gridSpan w:val="2"/>
          </w:tcPr>
          <w:p w:rsidR="00B5334D" w:rsidRPr="00071AE6" w:rsidRDefault="00B5334D" w:rsidP="00071AE6">
            <w:pPr>
              <w:jc w:val="center"/>
              <w:rPr>
                <w:rFonts w:ascii="Times New Roman" w:hAnsi="Times New Roman"/>
                <w:sz w:val="24"/>
                <w:szCs w:val="24"/>
              </w:rPr>
            </w:pPr>
            <w:r w:rsidRPr="00071AE6">
              <w:rPr>
                <w:rFonts w:ascii="Times New Roman" w:hAnsi="Times New Roman"/>
                <w:sz w:val="24"/>
                <w:szCs w:val="24"/>
              </w:rPr>
              <w:t>Фактически начисленная заработная плата</w:t>
            </w:r>
          </w:p>
        </w:tc>
        <w:tc>
          <w:tcPr>
            <w:tcW w:w="1560" w:type="dxa"/>
            <w:vMerge w:val="restart"/>
          </w:tcPr>
          <w:p w:rsidR="00B5334D" w:rsidRPr="00071AE6" w:rsidRDefault="00B5334D" w:rsidP="00071AE6">
            <w:pPr>
              <w:jc w:val="center"/>
              <w:rPr>
                <w:rFonts w:ascii="Times New Roman" w:hAnsi="Times New Roman"/>
                <w:sz w:val="24"/>
                <w:szCs w:val="24"/>
              </w:rPr>
            </w:pPr>
            <w:r w:rsidRPr="00071AE6">
              <w:rPr>
                <w:rFonts w:ascii="Times New Roman" w:hAnsi="Times New Roman"/>
                <w:sz w:val="24"/>
                <w:szCs w:val="24"/>
              </w:rPr>
              <w:t>Эффективность целевых значений, %</w:t>
            </w:r>
          </w:p>
        </w:tc>
      </w:tr>
      <w:tr w:rsidR="00B5334D" w:rsidRPr="00071AE6" w:rsidTr="00071AE6">
        <w:trPr>
          <w:tblCellSpacing w:w="0" w:type="dxa"/>
        </w:trPr>
        <w:tc>
          <w:tcPr>
            <w:tcW w:w="3984" w:type="dxa"/>
            <w:vMerge/>
          </w:tcPr>
          <w:p w:rsidR="00B5334D" w:rsidRPr="00071AE6" w:rsidRDefault="00B5334D" w:rsidP="00071AE6">
            <w:pPr>
              <w:jc w:val="center"/>
              <w:rPr>
                <w:rFonts w:ascii="Times New Roman" w:hAnsi="Times New Roman"/>
                <w:sz w:val="24"/>
                <w:szCs w:val="24"/>
              </w:rPr>
            </w:pPr>
          </w:p>
        </w:tc>
        <w:tc>
          <w:tcPr>
            <w:tcW w:w="851" w:type="dxa"/>
            <w:vMerge/>
          </w:tcPr>
          <w:p w:rsidR="00B5334D" w:rsidRPr="00071AE6" w:rsidRDefault="00B5334D" w:rsidP="00071AE6">
            <w:pPr>
              <w:jc w:val="center"/>
              <w:rPr>
                <w:rFonts w:ascii="Times New Roman" w:hAnsi="Times New Roman"/>
                <w:sz w:val="24"/>
                <w:szCs w:val="24"/>
              </w:rPr>
            </w:pPr>
          </w:p>
        </w:tc>
        <w:tc>
          <w:tcPr>
            <w:tcW w:w="1559" w:type="dxa"/>
          </w:tcPr>
          <w:p w:rsidR="00B5334D" w:rsidRPr="00071AE6" w:rsidRDefault="00B5334D" w:rsidP="00071AE6">
            <w:pPr>
              <w:jc w:val="center"/>
              <w:rPr>
                <w:rFonts w:ascii="Times New Roman" w:hAnsi="Times New Roman"/>
                <w:sz w:val="24"/>
                <w:szCs w:val="24"/>
              </w:rPr>
            </w:pPr>
            <w:r w:rsidRPr="00071AE6">
              <w:rPr>
                <w:rFonts w:ascii="Times New Roman" w:hAnsi="Times New Roman"/>
                <w:sz w:val="24"/>
                <w:szCs w:val="24"/>
              </w:rPr>
              <w:t>201</w:t>
            </w:r>
            <w:r w:rsidRPr="00071AE6">
              <w:rPr>
                <w:rFonts w:ascii="Times New Roman" w:hAnsi="Times New Roman"/>
                <w:sz w:val="24"/>
                <w:szCs w:val="24"/>
                <w:lang w:val="en-US"/>
              </w:rPr>
              <w:t>8</w:t>
            </w:r>
            <w:r w:rsidRPr="00071AE6">
              <w:rPr>
                <w:rFonts w:ascii="Times New Roman" w:hAnsi="Times New Roman"/>
                <w:sz w:val="24"/>
                <w:szCs w:val="24"/>
              </w:rPr>
              <w:t xml:space="preserve"> год</w:t>
            </w:r>
          </w:p>
        </w:tc>
        <w:tc>
          <w:tcPr>
            <w:tcW w:w="1559" w:type="dxa"/>
          </w:tcPr>
          <w:p w:rsidR="00B5334D" w:rsidRPr="00071AE6" w:rsidRDefault="00B5334D" w:rsidP="00071AE6">
            <w:pPr>
              <w:jc w:val="center"/>
              <w:rPr>
                <w:rFonts w:ascii="Times New Roman" w:hAnsi="Times New Roman"/>
                <w:sz w:val="24"/>
                <w:szCs w:val="24"/>
              </w:rPr>
            </w:pPr>
            <w:r w:rsidRPr="00071AE6">
              <w:rPr>
                <w:rFonts w:ascii="Times New Roman" w:hAnsi="Times New Roman"/>
                <w:sz w:val="24"/>
                <w:szCs w:val="24"/>
              </w:rPr>
              <w:t>2019 год</w:t>
            </w:r>
          </w:p>
        </w:tc>
        <w:tc>
          <w:tcPr>
            <w:tcW w:w="1560" w:type="dxa"/>
            <w:vMerge/>
          </w:tcPr>
          <w:p w:rsidR="00B5334D" w:rsidRPr="00071AE6" w:rsidRDefault="00B5334D" w:rsidP="00071AE6">
            <w:pPr>
              <w:jc w:val="center"/>
              <w:rPr>
                <w:rFonts w:ascii="Times New Roman" w:hAnsi="Times New Roman"/>
                <w:sz w:val="24"/>
                <w:szCs w:val="24"/>
              </w:rPr>
            </w:pPr>
          </w:p>
        </w:tc>
      </w:tr>
      <w:tr w:rsidR="00B5334D" w:rsidRPr="00071AE6" w:rsidTr="00071AE6">
        <w:trPr>
          <w:tblCellSpacing w:w="0" w:type="dxa"/>
        </w:trPr>
        <w:tc>
          <w:tcPr>
            <w:tcW w:w="3984" w:type="dxa"/>
          </w:tcPr>
          <w:p w:rsidR="00B5334D" w:rsidRPr="00071AE6" w:rsidRDefault="00B5334D" w:rsidP="00071AE6">
            <w:pPr>
              <w:jc w:val="center"/>
              <w:rPr>
                <w:rFonts w:ascii="Times New Roman" w:hAnsi="Times New Roman"/>
                <w:sz w:val="24"/>
                <w:szCs w:val="24"/>
              </w:rPr>
            </w:pPr>
            <w:r w:rsidRPr="00071AE6">
              <w:rPr>
                <w:rFonts w:ascii="Times New Roman" w:hAnsi="Times New Roman"/>
                <w:bCs/>
                <w:sz w:val="24"/>
                <w:szCs w:val="24"/>
              </w:rPr>
              <w:t>Педагогические работники образовательных учреждений общего образования</w:t>
            </w:r>
          </w:p>
        </w:tc>
        <w:tc>
          <w:tcPr>
            <w:tcW w:w="851" w:type="dxa"/>
          </w:tcPr>
          <w:p w:rsidR="00B5334D" w:rsidRPr="00071AE6" w:rsidRDefault="00071AE6" w:rsidP="00071AE6">
            <w:pPr>
              <w:jc w:val="center"/>
              <w:rPr>
                <w:rFonts w:ascii="Times New Roman" w:hAnsi="Times New Roman"/>
                <w:sz w:val="24"/>
                <w:szCs w:val="24"/>
              </w:rPr>
            </w:pPr>
            <w:r w:rsidRPr="00071AE6">
              <w:rPr>
                <w:rFonts w:ascii="Times New Roman" w:hAnsi="Times New Roman"/>
                <w:sz w:val="24"/>
                <w:szCs w:val="24"/>
              </w:rPr>
              <w:t>Р</w:t>
            </w:r>
            <w:r w:rsidR="00B5334D" w:rsidRPr="00071AE6">
              <w:rPr>
                <w:rFonts w:ascii="Times New Roman" w:hAnsi="Times New Roman"/>
                <w:sz w:val="24"/>
                <w:szCs w:val="24"/>
              </w:rPr>
              <w:t>уб</w:t>
            </w:r>
            <w:r>
              <w:rPr>
                <w:rFonts w:ascii="Times New Roman" w:hAnsi="Times New Roman"/>
                <w:sz w:val="24"/>
                <w:szCs w:val="24"/>
              </w:rPr>
              <w:t>.</w:t>
            </w:r>
          </w:p>
        </w:tc>
        <w:tc>
          <w:tcPr>
            <w:tcW w:w="1559" w:type="dxa"/>
          </w:tcPr>
          <w:p w:rsidR="00B5334D" w:rsidRPr="00071AE6" w:rsidRDefault="00B5334D" w:rsidP="00071AE6">
            <w:pPr>
              <w:jc w:val="center"/>
              <w:rPr>
                <w:rFonts w:ascii="Times New Roman" w:hAnsi="Times New Roman"/>
                <w:sz w:val="24"/>
                <w:szCs w:val="24"/>
              </w:rPr>
            </w:pPr>
            <w:r w:rsidRPr="00071AE6">
              <w:rPr>
                <w:rFonts w:ascii="Times New Roman" w:hAnsi="Times New Roman"/>
                <w:sz w:val="24"/>
                <w:szCs w:val="24"/>
              </w:rPr>
              <w:t>23348</w:t>
            </w:r>
          </w:p>
        </w:tc>
        <w:tc>
          <w:tcPr>
            <w:tcW w:w="1559" w:type="dxa"/>
          </w:tcPr>
          <w:p w:rsidR="00B5334D" w:rsidRPr="00071AE6" w:rsidRDefault="00B5334D" w:rsidP="00071AE6">
            <w:pPr>
              <w:jc w:val="center"/>
              <w:rPr>
                <w:rFonts w:ascii="Times New Roman" w:hAnsi="Times New Roman"/>
                <w:sz w:val="24"/>
                <w:szCs w:val="24"/>
              </w:rPr>
            </w:pPr>
            <w:r w:rsidRPr="00071AE6">
              <w:rPr>
                <w:rFonts w:ascii="Times New Roman" w:hAnsi="Times New Roman"/>
                <w:sz w:val="24"/>
                <w:szCs w:val="24"/>
              </w:rPr>
              <w:t>24661,3</w:t>
            </w:r>
          </w:p>
        </w:tc>
        <w:tc>
          <w:tcPr>
            <w:tcW w:w="1560" w:type="dxa"/>
          </w:tcPr>
          <w:p w:rsidR="00B5334D" w:rsidRPr="00071AE6" w:rsidRDefault="00B5334D" w:rsidP="00071AE6">
            <w:pPr>
              <w:jc w:val="center"/>
              <w:rPr>
                <w:rFonts w:ascii="Times New Roman" w:hAnsi="Times New Roman"/>
                <w:sz w:val="24"/>
                <w:szCs w:val="24"/>
              </w:rPr>
            </w:pPr>
            <w:r w:rsidRPr="00071AE6">
              <w:rPr>
                <w:rFonts w:ascii="Times New Roman" w:hAnsi="Times New Roman"/>
                <w:sz w:val="24"/>
                <w:szCs w:val="24"/>
              </w:rPr>
              <w:t>105,6</w:t>
            </w:r>
          </w:p>
        </w:tc>
      </w:tr>
      <w:tr w:rsidR="00B5334D" w:rsidRPr="00071AE6" w:rsidTr="00071AE6">
        <w:trPr>
          <w:tblCellSpacing w:w="0" w:type="dxa"/>
        </w:trPr>
        <w:tc>
          <w:tcPr>
            <w:tcW w:w="3984" w:type="dxa"/>
          </w:tcPr>
          <w:p w:rsidR="00B5334D" w:rsidRPr="00071AE6" w:rsidRDefault="00B5334D" w:rsidP="00071AE6">
            <w:pPr>
              <w:jc w:val="center"/>
              <w:rPr>
                <w:rFonts w:ascii="Times New Roman" w:hAnsi="Times New Roman"/>
                <w:sz w:val="24"/>
                <w:szCs w:val="24"/>
              </w:rPr>
            </w:pPr>
          </w:p>
        </w:tc>
        <w:tc>
          <w:tcPr>
            <w:tcW w:w="851" w:type="dxa"/>
          </w:tcPr>
          <w:p w:rsidR="00B5334D" w:rsidRPr="00071AE6" w:rsidRDefault="00B5334D" w:rsidP="00071AE6">
            <w:pPr>
              <w:jc w:val="center"/>
              <w:rPr>
                <w:rFonts w:ascii="Times New Roman" w:hAnsi="Times New Roman"/>
                <w:sz w:val="24"/>
                <w:szCs w:val="24"/>
              </w:rPr>
            </w:pPr>
          </w:p>
        </w:tc>
        <w:tc>
          <w:tcPr>
            <w:tcW w:w="1559" w:type="dxa"/>
          </w:tcPr>
          <w:p w:rsidR="00B5334D" w:rsidRPr="00071AE6" w:rsidRDefault="00B5334D" w:rsidP="00071AE6">
            <w:pPr>
              <w:jc w:val="center"/>
              <w:rPr>
                <w:rFonts w:ascii="Times New Roman" w:hAnsi="Times New Roman"/>
                <w:sz w:val="24"/>
                <w:szCs w:val="24"/>
              </w:rPr>
            </w:pPr>
          </w:p>
        </w:tc>
        <w:tc>
          <w:tcPr>
            <w:tcW w:w="1559" w:type="dxa"/>
          </w:tcPr>
          <w:p w:rsidR="00B5334D" w:rsidRPr="00071AE6" w:rsidRDefault="00B5334D" w:rsidP="00071AE6">
            <w:pPr>
              <w:jc w:val="center"/>
              <w:rPr>
                <w:rFonts w:ascii="Times New Roman" w:hAnsi="Times New Roman"/>
                <w:sz w:val="24"/>
                <w:szCs w:val="24"/>
              </w:rPr>
            </w:pPr>
          </w:p>
        </w:tc>
        <w:tc>
          <w:tcPr>
            <w:tcW w:w="1560" w:type="dxa"/>
          </w:tcPr>
          <w:p w:rsidR="00B5334D" w:rsidRPr="00071AE6" w:rsidRDefault="00B5334D" w:rsidP="00071AE6">
            <w:pPr>
              <w:jc w:val="center"/>
              <w:rPr>
                <w:rFonts w:ascii="Times New Roman" w:hAnsi="Times New Roman"/>
                <w:sz w:val="24"/>
                <w:szCs w:val="24"/>
              </w:rPr>
            </w:pPr>
          </w:p>
        </w:tc>
      </w:tr>
      <w:tr w:rsidR="00B5334D" w:rsidRPr="00071AE6" w:rsidTr="00071AE6">
        <w:trPr>
          <w:tblCellSpacing w:w="0" w:type="dxa"/>
        </w:trPr>
        <w:tc>
          <w:tcPr>
            <w:tcW w:w="3984" w:type="dxa"/>
          </w:tcPr>
          <w:p w:rsidR="00B5334D" w:rsidRPr="00071AE6" w:rsidRDefault="00B5334D" w:rsidP="00071AE6">
            <w:pPr>
              <w:pStyle w:val="ConsPlusCell"/>
              <w:jc w:val="center"/>
              <w:rPr>
                <w:rFonts w:ascii="Times New Roman" w:hAnsi="Times New Roman" w:cs="Times New Roman"/>
                <w:bCs/>
                <w:sz w:val="24"/>
                <w:szCs w:val="24"/>
              </w:rPr>
            </w:pPr>
            <w:r w:rsidRPr="00071AE6">
              <w:rPr>
                <w:rFonts w:ascii="Times New Roman" w:hAnsi="Times New Roman" w:cs="Times New Roman"/>
                <w:bCs/>
                <w:sz w:val="24"/>
                <w:szCs w:val="24"/>
              </w:rPr>
              <w:t>Педагогические работники дошкольных образовательных учреждений</w:t>
            </w:r>
          </w:p>
        </w:tc>
        <w:tc>
          <w:tcPr>
            <w:tcW w:w="851" w:type="dxa"/>
          </w:tcPr>
          <w:p w:rsidR="00B5334D" w:rsidRPr="00071AE6" w:rsidRDefault="00071AE6" w:rsidP="00071AE6">
            <w:pPr>
              <w:jc w:val="center"/>
              <w:rPr>
                <w:rFonts w:ascii="Times New Roman" w:hAnsi="Times New Roman"/>
                <w:sz w:val="24"/>
                <w:szCs w:val="24"/>
              </w:rPr>
            </w:pPr>
            <w:r w:rsidRPr="00071AE6">
              <w:rPr>
                <w:rFonts w:ascii="Times New Roman" w:hAnsi="Times New Roman"/>
                <w:sz w:val="24"/>
                <w:szCs w:val="24"/>
              </w:rPr>
              <w:t>Р</w:t>
            </w:r>
            <w:r w:rsidR="00B5334D" w:rsidRPr="00071AE6">
              <w:rPr>
                <w:rFonts w:ascii="Times New Roman" w:hAnsi="Times New Roman"/>
                <w:sz w:val="24"/>
                <w:szCs w:val="24"/>
              </w:rPr>
              <w:t>уб</w:t>
            </w:r>
            <w:r>
              <w:rPr>
                <w:rFonts w:ascii="Times New Roman" w:hAnsi="Times New Roman"/>
                <w:sz w:val="24"/>
                <w:szCs w:val="24"/>
              </w:rPr>
              <w:t>.</w:t>
            </w:r>
          </w:p>
        </w:tc>
        <w:tc>
          <w:tcPr>
            <w:tcW w:w="1559" w:type="dxa"/>
          </w:tcPr>
          <w:p w:rsidR="00B5334D" w:rsidRPr="00071AE6" w:rsidRDefault="00B5334D" w:rsidP="00071AE6">
            <w:pPr>
              <w:jc w:val="center"/>
              <w:rPr>
                <w:rFonts w:ascii="Times New Roman" w:hAnsi="Times New Roman"/>
                <w:sz w:val="24"/>
                <w:szCs w:val="24"/>
              </w:rPr>
            </w:pPr>
            <w:r w:rsidRPr="00071AE6">
              <w:rPr>
                <w:rFonts w:ascii="Times New Roman" w:hAnsi="Times New Roman"/>
                <w:sz w:val="24"/>
                <w:szCs w:val="24"/>
              </w:rPr>
              <w:t>21319</w:t>
            </w:r>
          </w:p>
        </w:tc>
        <w:tc>
          <w:tcPr>
            <w:tcW w:w="1559" w:type="dxa"/>
          </w:tcPr>
          <w:p w:rsidR="00B5334D" w:rsidRPr="00071AE6" w:rsidRDefault="00B5334D" w:rsidP="00071AE6">
            <w:pPr>
              <w:jc w:val="center"/>
              <w:rPr>
                <w:rFonts w:ascii="Times New Roman" w:hAnsi="Times New Roman"/>
                <w:sz w:val="24"/>
                <w:szCs w:val="24"/>
              </w:rPr>
            </w:pPr>
            <w:r w:rsidRPr="00071AE6">
              <w:rPr>
                <w:rFonts w:ascii="Times New Roman" w:hAnsi="Times New Roman"/>
                <w:sz w:val="24"/>
                <w:szCs w:val="24"/>
              </w:rPr>
              <w:t>22195,4</w:t>
            </w:r>
          </w:p>
        </w:tc>
        <w:tc>
          <w:tcPr>
            <w:tcW w:w="1560" w:type="dxa"/>
          </w:tcPr>
          <w:p w:rsidR="00B5334D" w:rsidRPr="00071AE6" w:rsidRDefault="00B5334D" w:rsidP="00071AE6">
            <w:pPr>
              <w:jc w:val="center"/>
              <w:rPr>
                <w:rFonts w:ascii="Times New Roman" w:hAnsi="Times New Roman"/>
                <w:sz w:val="24"/>
                <w:szCs w:val="24"/>
              </w:rPr>
            </w:pPr>
            <w:r w:rsidRPr="00071AE6">
              <w:rPr>
                <w:rFonts w:ascii="Times New Roman" w:hAnsi="Times New Roman"/>
                <w:sz w:val="24"/>
                <w:szCs w:val="24"/>
              </w:rPr>
              <w:t>104,1</w:t>
            </w:r>
          </w:p>
        </w:tc>
      </w:tr>
      <w:tr w:rsidR="00B5334D" w:rsidRPr="00071AE6" w:rsidTr="00071AE6">
        <w:trPr>
          <w:tblCellSpacing w:w="0" w:type="dxa"/>
        </w:trPr>
        <w:tc>
          <w:tcPr>
            <w:tcW w:w="3984" w:type="dxa"/>
          </w:tcPr>
          <w:p w:rsidR="00B5334D" w:rsidRPr="00071AE6" w:rsidRDefault="00B5334D" w:rsidP="00071AE6">
            <w:pPr>
              <w:jc w:val="center"/>
              <w:rPr>
                <w:rFonts w:ascii="Times New Roman" w:hAnsi="Times New Roman"/>
                <w:sz w:val="24"/>
                <w:szCs w:val="24"/>
              </w:rPr>
            </w:pPr>
            <w:r w:rsidRPr="00071AE6">
              <w:rPr>
                <w:rFonts w:ascii="Times New Roman" w:hAnsi="Times New Roman"/>
                <w:bCs/>
                <w:sz w:val="24"/>
                <w:szCs w:val="24"/>
              </w:rPr>
              <w:t>Педагогические работники учреждений дополнительного образования детей</w:t>
            </w:r>
          </w:p>
          <w:p w:rsidR="00B5334D" w:rsidRPr="00071AE6" w:rsidRDefault="00B5334D" w:rsidP="00071AE6">
            <w:pPr>
              <w:jc w:val="center"/>
              <w:rPr>
                <w:rFonts w:ascii="Times New Roman" w:hAnsi="Times New Roman"/>
                <w:sz w:val="24"/>
                <w:szCs w:val="24"/>
              </w:rPr>
            </w:pPr>
          </w:p>
          <w:p w:rsidR="00B5334D" w:rsidRPr="00071AE6" w:rsidRDefault="00B5334D" w:rsidP="00071AE6">
            <w:pPr>
              <w:jc w:val="center"/>
              <w:rPr>
                <w:rFonts w:ascii="Times New Roman" w:hAnsi="Times New Roman"/>
                <w:sz w:val="24"/>
                <w:szCs w:val="24"/>
              </w:rPr>
            </w:pPr>
          </w:p>
        </w:tc>
        <w:tc>
          <w:tcPr>
            <w:tcW w:w="851" w:type="dxa"/>
          </w:tcPr>
          <w:p w:rsidR="00B5334D" w:rsidRPr="00071AE6" w:rsidRDefault="00071AE6" w:rsidP="00071AE6">
            <w:pPr>
              <w:jc w:val="center"/>
              <w:rPr>
                <w:rFonts w:ascii="Times New Roman" w:hAnsi="Times New Roman"/>
                <w:sz w:val="24"/>
                <w:szCs w:val="24"/>
              </w:rPr>
            </w:pPr>
            <w:r w:rsidRPr="00071AE6">
              <w:rPr>
                <w:rFonts w:ascii="Times New Roman" w:hAnsi="Times New Roman"/>
                <w:sz w:val="24"/>
                <w:szCs w:val="24"/>
              </w:rPr>
              <w:t>Р</w:t>
            </w:r>
            <w:r w:rsidR="00B5334D" w:rsidRPr="00071AE6">
              <w:rPr>
                <w:rFonts w:ascii="Times New Roman" w:hAnsi="Times New Roman"/>
                <w:sz w:val="24"/>
                <w:szCs w:val="24"/>
              </w:rPr>
              <w:t>уб</w:t>
            </w:r>
            <w:r>
              <w:rPr>
                <w:rFonts w:ascii="Times New Roman" w:hAnsi="Times New Roman"/>
                <w:sz w:val="24"/>
                <w:szCs w:val="24"/>
              </w:rPr>
              <w:t>.</w:t>
            </w:r>
          </w:p>
        </w:tc>
        <w:tc>
          <w:tcPr>
            <w:tcW w:w="1559" w:type="dxa"/>
          </w:tcPr>
          <w:p w:rsidR="00B5334D" w:rsidRPr="00071AE6" w:rsidRDefault="00B5334D" w:rsidP="00071AE6">
            <w:pPr>
              <w:jc w:val="center"/>
              <w:rPr>
                <w:rFonts w:ascii="Times New Roman" w:hAnsi="Times New Roman"/>
                <w:sz w:val="24"/>
                <w:szCs w:val="24"/>
              </w:rPr>
            </w:pPr>
            <w:r w:rsidRPr="00071AE6">
              <w:rPr>
                <w:rFonts w:ascii="Times New Roman" w:hAnsi="Times New Roman"/>
                <w:sz w:val="24"/>
                <w:szCs w:val="24"/>
              </w:rPr>
              <w:t>23999</w:t>
            </w:r>
          </w:p>
        </w:tc>
        <w:tc>
          <w:tcPr>
            <w:tcW w:w="1559" w:type="dxa"/>
          </w:tcPr>
          <w:p w:rsidR="00B5334D" w:rsidRPr="00071AE6" w:rsidRDefault="00B5334D" w:rsidP="00071AE6">
            <w:pPr>
              <w:jc w:val="center"/>
              <w:rPr>
                <w:rFonts w:ascii="Times New Roman" w:hAnsi="Times New Roman"/>
                <w:sz w:val="24"/>
                <w:szCs w:val="24"/>
              </w:rPr>
            </w:pPr>
            <w:r w:rsidRPr="00071AE6">
              <w:rPr>
                <w:rFonts w:ascii="Times New Roman" w:hAnsi="Times New Roman"/>
                <w:sz w:val="24"/>
                <w:szCs w:val="24"/>
              </w:rPr>
              <w:t>25425,8</w:t>
            </w:r>
          </w:p>
        </w:tc>
        <w:tc>
          <w:tcPr>
            <w:tcW w:w="1560" w:type="dxa"/>
          </w:tcPr>
          <w:p w:rsidR="00B5334D" w:rsidRPr="00071AE6" w:rsidRDefault="00B5334D" w:rsidP="00071AE6">
            <w:pPr>
              <w:jc w:val="center"/>
              <w:rPr>
                <w:rFonts w:ascii="Times New Roman" w:hAnsi="Times New Roman"/>
                <w:sz w:val="24"/>
                <w:szCs w:val="24"/>
              </w:rPr>
            </w:pPr>
            <w:r w:rsidRPr="00071AE6">
              <w:rPr>
                <w:rFonts w:ascii="Times New Roman" w:hAnsi="Times New Roman"/>
                <w:sz w:val="24"/>
                <w:szCs w:val="24"/>
              </w:rPr>
              <w:t>105,9</w:t>
            </w:r>
          </w:p>
        </w:tc>
      </w:tr>
    </w:tbl>
    <w:p w:rsidR="00B5334D" w:rsidRDefault="00B5334D" w:rsidP="00B5334D">
      <w:pPr>
        <w:tabs>
          <w:tab w:val="left" w:pos="720"/>
        </w:tabs>
        <w:spacing w:after="0"/>
        <w:jc w:val="both"/>
        <w:rPr>
          <w:rFonts w:ascii="Times New Roman" w:hAnsi="Times New Roman"/>
          <w:sz w:val="28"/>
        </w:rPr>
      </w:pPr>
      <w:r w:rsidRPr="00B07EA8">
        <w:rPr>
          <w:rFonts w:ascii="Times New Roman" w:hAnsi="Times New Roman"/>
          <w:sz w:val="28"/>
          <w:szCs w:val="28"/>
        </w:rPr>
        <w:t xml:space="preserve">      </w:t>
      </w:r>
    </w:p>
    <w:p w:rsidR="00B5334D" w:rsidRPr="00B07EA8" w:rsidRDefault="00B5334D" w:rsidP="00B5334D">
      <w:pPr>
        <w:spacing w:after="0"/>
        <w:jc w:val="both"/>
        <w:rPr>
          <w:rFonts w:ascii="Times New Roman" w:hAnsi="Times New Roman"/>
          <w:sz w:val="28"/>
          <w:szCs w:val="28"/>
        </w:rPr>
      </w:pPr>
      <w:r>
        <w:rPr>
          <w:rFonts w:ascii="Times New Roman" w:hAnsi="Times New Roman"/>
          <w:sz w:val="28"/>
        </w:rPr>
        <w:t xml:space="preserve">        </w:t>
      </w:r>
      <w:r w:rsidRPr="00B07EA8">
        <w:rPr>
          <w:rFonts w:ascii="Times New Roman" w:hAnsi="Times New Roman"/>
          <w:sz w:val="28"/>
          <w:szCs w:val="28"/>
        </w:rPr>
        <w:t>Темп роста заработной платы в 201</w:t>
      </w:r>
      <w:r>
        <w:rPr>
          <w:rFonts w:ascii="Times New Roman" w:hAnsi="Times New Roman"/>
          <w:sz w:val="28"/>
          <w:szCs w:val="28"/>
        </w:rPr>
        <w:t>9</w:t>
      </w:r>
      <w:r w:rsidRPr="00B07EA8">
        <w:rPr>
          <w:rFonts w:ascii="Times New Roman" w:hAnsi="Times New Roman"/>
          <w:sz w:val="28"/>
          <w:szCs w:val="28"/>
        </w:rPr>
        <w:t xml:space="preserve"> году  к уровню 201</w:t>
      </w:r>
      <w:r>
        <w:rPr>
          <w:rFonts w:ascii="Times New Roman" w:hAnsi="Times New Roman"/>
          <w:sz w:val="28"/>
          <w:szCs w:val="28"/>
        </w:rPr>
        <w:t>8</w:t>
      </w:r>
      <w:r w:rsidRPr="00B07EA8">
        <w:rPr>
          <w:rFonts w:ascii="Times New Roman" w:hAnsi="Times New Roman"/>
          <w:sz w:val="28"/>
          <w:szCs w:val="28"/>
        </w:rPr>
        <w:t>г., по всем категориям работников, в отношении которых предусмотрены мероприятия по повышению заработной платы.</w:t>
      </w:r>
    </w:p>
    <w:p w:rsidR="00B5334D" w:rsidRPr="00B07EA8" w:rsidRDefault="00B5334D" w:rsidP="00B5334D">
      <w:pPr>
        <w:tabs>
          <w:tab w:val="left" w:pos="540"/>
        </w:tabs>
        <w:ind w:left="540" w:firstLine="540"/>
        <w:jc w:val="both"/>
        <w:rPr>
          <w:rFonts w:ascii="Times New Roman" w:hAnsi="Times New Roman"/>
          <w:sz w:val="28"/>
          <w:szCs w:val="28"/>
        </w:rPr>
      </w:pPr>
      <w:r w:rsidRPr="00B07EA8">
        <w:rPr>
          <w:rFonts w:ascii="Times New Roman" w:hAnsi="Times New Roman"/>
          <w:sz w:val="28"/>
          <w:szCs w:val="28"/>
        </w:rPr>
        <w:t xml:space="preserve">  </w:t>
      </w:r>
    </w:p>
    <w:tbl>
      <w:tblPr>
        <w:tblW w:w="0" w:type="auto"/>
        <w:tblCellSpacing w:w="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984"/>
        <w:gridCol w:w="851"/>
        <w:gridCol w:w="1559"/>
        <w:gridCol w:w="1559"/>
        <w:gridCol w:w="1560"/>
      </w:tblGrid>
      <w:tr w:rsidR="00B5334D" w:rsidRPr="00071AE6" w:rsidTr="00071AE6">
        <w:trPr>
          <w:tblCellSpacing w:w="0" w:type="dxa"/>
        </w:trPr>
        <w:tc>
          <w:tcPr>
            <w:tcW w:w="3984" w:type="dxa"/>
            <w:vMerge w:val="restart"/>
          </w:tcPr>
          <w:p w:rsidR="00B5334D" w:rsidRPr="00071AE6" w:rsidRDefault="00B5334D" w:rsidP="00071AE6">
            <w:pPr>
              <w:jc w:val="center"/>
              <w:rPr>
                <w:rFonts w:ascii="Times New Roman" w:hAnsi="Times New Roman"/>
                <w:sz w:val="24"/>
                <w:szCs w:val="24"/>
              </w:rPr>
            </w:pPr>
            <w:r w:rsidRPr="00071AE6">
              <w:rPr>
                <w:rFonts w:ascii="Times New Roman" w:hAnsi="Times New Roman"/>
                <w:bCs/>
                <w:sz w:val="24"/>
                <w:szCs w:val="24"/>
              </w:rPr>
              <w:t>Наименование категорий работников</w:t>
            </w:r>
          </w:p>
        </w:tc>
        <w:tc>
          <w:tcPr>
            <w:tcW w:w="851" w:type="dxa"/>
            <w:vMerge w:val="restart"/>
          </w:tcPr>
          <w:p w:rsidR="00B5334D" w:rsidRPr="00071AE6" w:rsidRDefault="00B5334D" w:rsidP="00071AE6">
            <w:pPr>
              <w:jc w:val="center"/>
              <w:rPr>
                <w:rFonts w:ascii="Times New Roman" w:hAnsi="Times New Roman"/>
                <w:sz w:val="24"/>
                <w:szCs w:val="24"/>
              </w:rPr>
            </w:pPr>
            <w:r w:rsidRPr="00071AE6">
              <w:rPr>
                <w:rFonts w:ascii="Times New Roman" w:hAnsi="Times New Roman"/>
                <w:sz w:val="24"/>
                <w:szCs w:val="24"/>
              </w:rPr>
              <w:t>Единица измерения</w:t>
            </w:r>
          </w:p>
        </w:tc>
        <w:tc>
          <w:tcPr>
            <w:tcW w:w="3118" w:type="dxa"/>
            <w:gridSpan w:val="2"/>
          </w:tcPr>
          <w:p w:rsidR="00B5334D" w:rsidRPr="00071AE6" w:rsidRDefault="00B5334D" w:rsidP="00071AE6">
            <w:pPr>
              <w:jc w:val="center"/>
              <w:rPr>
                <w:rFonts w:ascii="Times New Roman" w:hAnsi="Times New Roman"/>
                <w:sz w:val="24"/>
                <w:szCs w:val="24"/>
              </w:rPr>
            </w:pPr>
            <w:r w:rsidRPr="00071AE6">
              <w:rPr>
                <w:rFonts w:ascii="Times New Roman" w:hAnsi="Times New Roman"/>
                <w:sz w:val="24"/>
                <w:szCs w:val="24"/>
              </w:rPr>
              <w:t>Фактически начисленная заработная плата</w:t>
            </w:r>
          </w:p>
        </w:tc>
        <w:tc>
          <w:tcPr>
            <w:tcW w:w="1560" w:type="dxa"/>
            <w:vMerge w:val="restart"/>
          </w:tcPr>
          <w:p w:rsidR="00B5334D" w:rsidRPr="00071AE6" w:rsidRDefault="00B5334D" w:rsidP="00071AE6">
            <w:pPr>
              <w:jc w:val="center"/>
              <w:rPr>
                <w:rFonts w:ascii="Times New Roman" w:hAnsi="Times New Roman"/>
                <w:sz w:val="24"/>
                <w:szCs w:val="24"/>
              </w:rPr>
            </w:pPr>
            <w:r w:rsidRPr="00071AE6">
              <w:rPr>
                <w:rFonts w:ascii="Times New Roman" w:hAnsi="Times New Roman"/>
                <w:sz w:val="24"/>
                <w:szCs w:val="24"/>
              </w:rPr>
              <w:t>Эффективность целевых значений, %</w:t>
            </w:r>
          </w:p>
        </w:tc>
      </w:tr>
      <w:tr w:rsidR="00B5334D" w:rsidRPr="00071AE6" w:rsidTr="00071AE6">
        <w:trPr>
          <w:tblCellSpacing w:w="0" w:type="dxa"/>
        </w:trPr>
        <w:tc>
          <w:tcPr>
            <w:tcW w:w="3984" w:type="dxa"/>
            <w:vMerge/>
          </w:tcPr>
          <w:p w:rsidR="00B5334D" w:rsidRPr="00071AE6" w:rsidRDefault="00B5334D" w:rsidP="00071AE6">
            <w:pPr>
              <w:jc w:val="center"/>
              <w:rPr>
                <w:rFonts w:ascii="Times New Roman" w:hAnsi="Times New Roman"/>
                <w:sz w:val="24"/>
                <w:szCs w:val="24"/>
              </w:rPr>
            </w:pPr>
          </w:p>
        </w:tc>
        <w:tc>
          <w:tcPr>
            <w:tcW w:w="851" w:type="dxa"/>
            <w:vMerge/>
          </w:tcPr>
          <w:p w:rsidR="00B5334D" w:rsidRPr="00071AE6" w:rsidRDefault="00B5334D" w:rsidP="00071AE6">
            <w:pPr>
              <w:jc w:val="center"/>
              <w:rPr>
                <w:rFonts w:ascii="Times New Roman" w:hAnsi="Times New Roman"/>
                <w:sz w:val="24"/>
                <w:szCs w:val="24"/>
              </w:rPr>
            </w:pPr>
          </w:p>
        </w:tc>
        <w:tc>
          <w:tcPr>
            <w:tcW w:w="1559" w:type="dxa"/>
          </w:tcPr>
          <w:p w:rsidR="00B5334D" w:rsidRPr="00071AE6" w:rsidRDefault="00B5334D" w:rsidP="00071AE6">
            <w:pPr>
              <w:jc w:val="center"/>
              <w:rPr>
                <w:rFonts w:ascii="Times New Roman" w:hAnsi="Times New Roman"/>
                <w:sz w:val="24"/>
                <w:szCs w:val="24"/>
              </w:rPr>
            </w:pPr>
            <w:r w:rsidRPr="00071AE6">
              <w:rPr>
                <w:rFonts w:ascii="Times New Roman" w:hAnsi="Times New Roman"/>
                <w:sz w:val="24"/>
                <w:szCs w:val="24"/>
              </w:rPr>
              <w:t>2018 год</w:t>
            </w:r>
          </w:p>
        </w:tc>
        <w:tc>
          <w:tcPr>
            <w:tcW w:w="1559" w:type="dxa"/>
          </w:tcPr>
          <w:p w:rsidR="00B5334D" w:rsidRPr="00071AE6" w:rsidRDefault="00B5334D" w:rsidP="00071AE6">
            <w:pPr>
              <w:jc w:val="center"/>
              <w:rPr>
                <w:rFonts w:ascii="Times New Roman" w:hAnsi="Times New Roman"/>
                <w:sz w:val="24"/>
                <w:szCs w:val="24"/>
              </w:rPr>
            </w:pPr>
            <w:r w:rsidRPr="00071AE6">
              <w:rPr>
                <w:rFonts w:ascii="Times New Roman" w:hAnsi="Times New Roman"/>
                <w:sz w:val="24"/>
                <w:szCs w:val="24"/>
              </w:rPr>
              <w:t>2019 год</w:t>
            </w:r>
          </w:p>
        </w:tc>
        <w:tc>
          <w:tcPr>
            <w:tcW w:w="1560" w:type="dxa"/>
            <w:vMerge/>
          </w:tcPr>
          <w:p w:rsidR="00B5334D" w:rsidRPr="00071AE6" w:rsidRDefault="00B5334D" w:rsidP="00071AE6">
            <w:pPr>
              <w:jc w:val="center"/>
              <w:rPr>
                <w:rFonts w:ascii="Times New Roman" w:hAnsi="Times New Roman"/>
                <w:sz w:val="24"/>
                <w:szCs w:val="24"/>
              </w:rPr>
            </w:pPr>
          </w:p>
        </w:tc>
      </w:tr>
      <w:tr w:rsidR="00B5334D" w:rsidRPr="00071AE6" w:rsidTr="00071AE6">
        <w:trPr>
          <w:tblCellSpacing w:w="0" w:type="dxa"/>
        </w:trPr>
        <w:tc>
          <w:tcPr>
            <w:tcW w:w="3984" w:type="dxa"/>
          </w:tcPr>
          <w:p w:rsidR="00B5334D" w:rsidRPr="00071AE6" w:rsidRDefault="00B5334D" w:rsidP="00071AE6">
            <w:pPr>
              <w:jc w:val="center"/>
              <w:rPr>
                <w:rFonts w:ascii="Times New Roman" w:hAnsi="Times New Roman"/>
                <w:sz w:val="24"/>
                <w:szCs w:val="24"/>
              </w:rPr>
            </w:pPr>
            <w:r w:rsidRPr="00071AE6">
              <w:rPr>
                <w:rFonts w:ascii="Times New Roman" w:hAnsi="Times New Roman"/>
                <w:bCs/>
                <w:sz w:val="24"/>
                <w:szCs w:val="24"/>
              </w:rPr>
              <w:t>Педагогические работники учреждений дополнительного образования детей</w:t>
            </w:r>
          </w:p>
          <w:p w:rsidR="00B5334D" w:rsidRPr="00071AE6" w:rsidRDefault="00B5334D" w:rsidP="00071AE6">
            <w:pPr>
              <w:jc w:val="center"/>
              <w:rPr>
                <w:rFonts w:ascii="Times New Roman" w:hAnsi="Times New Roman"/>
                <w:sz w:val="24"/>
                <w:szCs w:val="24"/>
              </w:rPr>
            </w:pPr>
          </w:p>
          <w:p w:rsidR="00B5334D" w:rsidRPr="00071AE6" w:rsidRDefault="00B5334D" w:rsidP="00071AE6">
            <w:pPr>
              <w:jc w:val="center"/>
              <w:rPr>
                <w:rFonts w:ascii="Times New Roman" w:hAnsi="Times New Roman"/>
                <w:sz w:val="24"/>
                <w:szCs w:val="24"/>
              </w:rPr>
            </w:pPr>
          </w:p>
        </w:tc>
        <w:tc>
          <w:tcPr>
            <w:tcW w:w="851" w:type="dxa"/>
          </w:tcPr>
          <w:p w:rsidR="00B5334D" w:rsidRPr="00071AE6" w:rsidRDefault="00071AE6" w:rsidP="00071AE6">
            <w:pPr>
              <w:jc w:val="center"/>
              <w:rPr>
                <w:rFonts w:ascii="Times New Roman" w:hAnsi="Times New Roman"/>
                <w:sz w:val="24"/>
                <w:szCs w:val="24"/>
              </w:rPr>
            </w:pPr>
            <w:r w:rsidRPr="00071AE6">
              <w:rPr>
                <w:rFonts w:ascii="Times New Roman" w:hAnsi="Times New Roman"/>
                <w:sz w:val="24"/>
                <w:szCs w:val="24"/>
              </w:rPr>
              <w:t>Р</w:t>
            </w:r>
            <w:r w:rsidR="00B5334D" w:rsidRPr="00071AE6">
              <w:rPr>
                <w:rFonts w:ascii="Times New Roman" w:hAnsi="Times New Roman"/>
                <w:sz w:val="24"/>
                <w:szCs w:val="24"/>
              </w:rPr>
              <w:t>уб</w:t>
            </w:r>
            <w:r>
              <w:rPr>
                <w:rFonts w:ascii="Times New Roman" w:hAnsi="Times New Roman"/>
                <w:sz w:val="24"/>
                <w:szCs w:val="24"/>
              </w:rPr>
              <w:t>.</w:t>
            </w:r>
          </w:p>
        </w:tc>
        <w:tc>
          <w:tcPr>
            <w:tcW w:w="1559" w:type="dxa"/>
          </w:tcPr>
          <w:p w:rsidR="00B5334D" w:rsidRPr="00071AE6" w:rsidRDefault="00B5334D" w:rsidP="00071AE6">
            <w:pPr>
              <w:jc w:val="center"/>
              <w:rPr>
                <w:rFonts w:ascii="Times New Roman" w:hAnsi="Times New Roman"/>
                <w:sz w:val="24"/>
                <w:szCs w:val="24"/>
              </w:rPr>
            </w:pPr>
            <w:r w:rsidRPr="00071AE6">
              <w:rPr>
                <w:rFonts w:ascii="Times New Roman" w:hAnsi="Times New Roman"/>
                <w:sz w:val="24"/>
                <w:szCs w:val="24"/>
              </w:rPr>
              <w:t>24000,4</w:t>
            </w:r>
          </w:p>
        </w:tc>
        <w:tc>
          <w:tcPr>
            <w:tcW w:w="1559" w:type="dxa"/>
          </w:tcPr>
          <w:p w:rsidR="00B5334D" w:rsidRPr="00071AE6" w:rsidRDefault="00B5334D" w:rsidP="00071AE6">
            <w:pPr>
              <w:jc w:val="center"/>
              <w:rPr>
                <w:rFonts w:ascii="Times New Roman" w:hAnsi="Times New Roman"/>
                <w:sz w:val="24"/>
                <w:szCs w:val="24"/>
              </w:rPr>
            </w:pPr>
            <w:r w:rsidRPr="00071AE6">
              <w:rPr>
                <w:rFonts w:ascii="Times New Roman" w:hAnsi="Times New Roman"/>
                <w:sz w:val="24"/>
                <w:szCs w:val="24"/>
              </w:rPr>
              <w:t>25425</w:t>
            </w:r>
          </w:p>
        </w:tc>
        <w:tc>
          <w:tcPr>
            <w:tcW w:w="1560" w:type="dxa"/>
          </w:tcPr>
          <w:p w:rsidR="00B5334D" w:rsidRPr="00071AE6" w:rsidRDefault="00B5334D" w:rsidP="00071AE6">
            <w:pPr>
              <w:jc w:val="center"/>
              <w:rPr>
                <w:rFonts w:ascii="Times New Roman" w:hAnsi="Times New Roman"/>
                <w:sz w:val="24"/>
                <w:szCs w:val="24"/>
              </w:rPr>
            </w:pPr>
            <w:r w:rsidRPr="00071AE6">
              <w:rPr>
                <w:rFonts w:ascii="Times New Roman" w:hAnsi="Times New Roman"/>
                <w:sz w:val="24"/>
                <w:szCs w:val="24"/>
              </w:rPr>
              <w:t>105,9</w:t>
            </w:r>
          </w:p>
        </w:tc>
      </w:tr>
      <w:tr w:rsidR="00B5334D" w:rsidRPr="00071AE6" w:rsidTr="00071AE6">
        <w:trPr>
          <w:tblCellSpacing w:w="0" w:type="dxa"/>
        </w:trPr>
        <w:tc>
          <w:tcPr>
            <w:tcW w:w="3984" w:type="dxa"/>
          </w:tcPr>
          <w:p w:rsidR="00B5334D" w:rsidRPr="00071AE6" w:rsidRDefault="00B5334D" w:rsidP="00071AE6">
            <w:pPr>
              <w:jc w:val="center"/>
              <w:rPr>
                <w:rFonts w:ascii="Times New Roman" w:hAnsi="Times New Roman"/>
                <w:sz w:val="24"/>
                <w:szCs w:val="24"/>
              </w:rPr>
            </w:pPr>
            <w:r w:rsidRPr="00071AE6">
              <w:rPr>
                <w:rFonts w:ascii="Times New Roman" w:hAnsi="Times New Roman"/>
                <w:bCs/>
                <w:sz w:val="24"/>
                <w:szCs w:val="24"/>
              </w:rPr>
              <w:t>Работники учреждений культуры</w:t>
            </w:r>
          </w:p>
          <w:p w:rsidR="00B5334D" w:rsidRPr="00071AE6" w:rsidRDefault="00B5334D" w:rsidP="00071AE6">
            <w:pPr>
              <w:jc w:val="center"/>
              <w:rPr>
                <w:rFonts w:ascii="Times New Roman" w:hAnsi="Times New Roman"/>
                <w:sz w:val="24"/>
                <w:szCs w:val="24"/>
              </w:rPr>
            </w:pPr>
          </w:p>
          <w:p w:rsidR="00B5334D" w:rsidRPr="00071AE6" w:rsidRDefault="00B5334D" w:rsidP="00071AE6">
            <w:pPr>
              <w:jc w:val="center"/>
              <w:rPr>
                <w:rFonts w:ascii="Times New Roman" w:hAnsi="Times New Roman"/>
                <w:sz w:val="24"/>
                <w:szCs w:val="24"/>
              </w:rPr>
            </w:pPr>
          </w:p>
        </w:tc>
        <w:tc>
          <w:tcPr>
            <w:tcW w:w="851" w:type="dxa"/>
          </w:tcPr>
          <w:p w:rsidR="00B5334D" w:rsidRPr="00071AE6" w:rsidRDefault="00071AE6" w:rsidP="00071AE6">
            <w:pPr>
              <w:jc w:val="center"/>
              <w:rPr>
                <w:rFonts w:ascii="Times New Roman" w:hAnsi="Times New Roman"/>
                <w:sz w:val="24"/>
                <w:szCs w:val="24"/>
              </w:rPr>
            </w:pPr>
            <w:r w:rsidRPr="00071AE6">
              <w:rPr>
                <w:rFonts w:ascii="Times New Roman" w:hAnsi="Times New Roman"/>
                <w:sz w:val="24"/>
                <w:szCs w:val="24"/>
              </w:rPr>
              <w:t>Р</w:t>
            </w:r>
            <w:r w:rsidR="00B5334D" w:rsidRPr="00071AE6">
              <w:rPr>
                <w:rFonts w:ascii="Times New Roman" w:hAnsi="Times New Roman"/>
                <w:sz w:val="24"/>
                <w:szCs w:val="24"/>
              </w:rPr>
              <w:t>уб</w:t>
            </w:r>
            <w:r>
              <w:rPr>
                <w:rFonts w:ascii="Times New Roman" w:hAnsi="Times New Roman"/>
                <w:sz w:val="24"/>
                <w:szCs w:val="24"/>
              </w:rPr>
              <w:t>.</w:t>
            </w:r>
          </w:p>
        </w:tc>
        <w:tc>
          <w:tcPr>
            <w:tcW w:w="1559" w:type="dxa"/>
          </w:tcPr>
          <w:p w:rsidR="00B5334D" w:rsidRPr="00071AE6" w:rsidRDefault="00B5334D" w:rsidP="00071AE6">
            <w:pPr>
              <w:jc w:val="center"/>
              <w:rPr>
                <w:rFonts w:ascii="Times New Roman" w:hAnsi="Times New Roman"/>
                <w:sz w:val="24"/>
                <w:szCs w:val="24"/>
              </w:rPr>
            </w:pPr>
            <w:r w:rsidRPr="00071AE6">
              <w:rPr>
                <w:rFonts w:ascii="Times New Roman" w:hAnsi="Times New Roman"/>
                <w:sz w:val="24"/>
                <w:szCs w:val="24"/>
              </w:rPr>
              <w:t>23234,2</w:t>
            </w:r>
          </w:p>
        </w:tc>
        <w:tc>
          <w:tcPr>
            <w:tcW w:w="1559" w:type="dxa"/>
          </w:tcPr>
          <w:p w:rsidR="00B5334D" w:rsidRPr="00071AE6" w:rsidRDefault="00B5334D" w:rsidP="00071AE6">
            <w:pPr>
              <w:jc w:val="center"/>
              <w:rPr>
                <w:rFonts w:ascii="Times New Roman" w:hAnsi="Times New Roman"/>
                <w:sz w:val="24"/>
                <w:szCs w:val="24"/>
              </w:rPr>
            </w:pPr>
            <w:r w:rsidRPr="00071AE6">
              <w:rPr>
                <w:rFonts w:ascii="Times New Roman" w:hAnsi="Times New Roman"/>
                <w:sz w:val="24"/>
                <w:szCs w:val="24"/>
              </w:rPr>
              <w:t>24661,4</w:t>
            </w:r>
          </w:p>
        </w:tc>
        <w:tc>
          <w:tcPr>
            <w:tcW w:w="1560" w:type="dxa"/>
          </w:tcPr>
          <w:p w:rsidR="00B5334D" w:rsidRPr="00071AE6" w:rsidRDefault="00B5334D" w:rsidP="00071AE6">
            <w:pPr>
              <w:jc w:val="center"/>
              <w:rPr>
                <w:rFonts w:ascii="Times New Roman" w:hAnsi="Times New Roman"/>
                <w:sz w:val="24"/>
                <w:szCs w:val="24"/>
              </w:rPr>
            </w:pPr>
            <w:r w:rsidRPr="00071AE6">
              <w:rPr>
                <w:rFonts w:ascii="Times New Roman" w:hAnsi="Times New Roman"/>
                <w:sz w:val="24"/>
                <w:szCs w:val="24"/>
              </w:rPr>
              <w:t>106,1</w:t>
            </w:r>
          </w:p>
        </w:tc>
      </w:tr>
    </w:tbl>
    <w:p w:rsidR="00B5334D" w:rsidRPr="00B07EA8" w:rsidRDefault="00B5334D" w:rsidP="00B5334D">
      <w:pPr>
        <w:tabs>
          <w:tab w:val="num" w:pos="720"/>
        </w:tabs>
        <w:spacing w:after="0" w:line="240" w:lineRule="auto"/>
        <w:jc w:val="both"/>
        <w:rPr>
          <w:rFonts w:ascii="Times New Roman" w:hAnsi="Times New Roman"/>
          <w:sz w:val="28"/>
          <w:szCs w:val="28"/>
        </w:rPr>
      </w:pPr>
    </w:p>
    <w:p w:rsidR="00B5334D" w:rsidRPr="00B07EA8" w:rsidRDefault="00B5334D" w:rsidP="00B5334D">
      <w:pPr>
        <w:tabs>
          <w:tab w:val="left" w:pos="720"/>
        </w:tabs>
        <w:spacing w:after="0"/>
        <w:jc w:val="both"/>
        <w:rPr>
          <w:rFonts w:ascii="Times New Roman" w:hAnsi="Times New Roman"/>
          <w:sz w:val="28"/>
          <w:szCs w:val="28"/>
        </w:rPr>
      </w:pPr>
      <w:r>
        <w:rPr>
          <w:rFonts w:ascii="Times New Roman" w:hAnsi="Times New Roman"/>
          <w:sz w:val="28"/>
          <w:szCs w:val="28"/>
        </w:rPr>
        <w:lastRenderedPageBreak/>
        <w:t xml:space="preserve">      </w:t>
      </w:r>
      <w:r w:rsidRPr="00B07EA8">
        <w:rPr>
          <w:rFonts w:ascii="Times New Roman" w:hAnsi="Times New Roman"/>
          <w:sz w:val="28"/>
          <w:szCs w:val="28"/>
        </w:rPr>
        <w:t xml:space="preserve">Таким </w:t>
      </w:r>
      <w:proofErr w:type="gramStart"/>
      <w:r w:rsidRPr="00B07EA8">
        <w:rPr>
          <w:rFonts w:ascii="Times New Roman" w:hAnsi="Times New Roman"/>
          <w:sz w:val="28"/>
          <w:szCs w:val="28"/>
        </w:rPr>
        <w:t>образом</w:t>
      </w:r>
      <w:proofErr w:type="gramEnd"/>
      <w:r w:rsidRPr="00B07EA8">
        <w:rPr>
          <w:rFonts w:ascii="Times New Roman" w:hAnsi="Times New Roman"/>
          <w:sz w:val="28"/>
          <w:szCs w:val="28"/>
        </w:rPr>
        <w:t xml:space="preserve"> из запланированных программой  3 основных мероприятий выполнены все. Степень выполнения запланированных мероприятий  и получения ожидаемых результатов составил 100%. Согласно методике оценки эффективности Программы, при выполнении  до 100% запланированных мероприятий данной работе дается хорошая оценка.</w:t>
      </w:r>
    </w:p>
    <w:p w:rsidR="00B5334D" w:rsidRDefault="00B5334D" w:rsidP="00B5334D">
      <w:pPr>
        <w:spacing w:after="0"/>
        <w:jc w:val="both"/>
        <w:rPr>
          <w:rFonts w:ascii="Times New Roman" w:hAnsi="Times New Roman"/>
          <w:sz w:val="28"/>
        </w:rPr>
      </w:pPr>
      <w:r w:rsidRPr="00B07EA8">
        <w:rPr>
          <w:rFonts w:ascii="Times New Roman" w:hAnsi="Times New Roman"/>
          <w:sz w:val="28"/>
          <w:szCs w:val="28"/>
        </w:rPr>
        <w:t xml:space="preserve"> </w:t>
      </w:r>
      <w:r w:rsidRPr="00B07EA8">
        <w:rPr>
          <w:rFonts w:ascii="Times New Roman" w:hAnsi="Times New Roman"/>
          <w:sz w:val="28"/>
        </w:rPr>
        <w:t xml:space="preserve">      Средняя степень достижения значений показателей (индикаторов) составила за 201</w:t>
      </w:r>
      <w:r w:rsidR="006E5B20">
        <w:rPr>
          <w:rFonts w:ascii="Times New Roman" w:hAnsi="Times New Roman"/>
          <w:sz w:val="28"/>
        </w:rPr>
        <w:t>9</w:t>
      </w:r>
      <w:r>
        <w:rPr>
          <w:rFonts w:ascii="Times New Roman" w:hAnsi="Times New Roman"/>
          <w:sz w:val="28"/>
        </w:rPr>
        <w:t xml:space="preserve"> </w:t>
      </w:r>
      <w:r w:rsidRPr="00B07EA8">
        <w:rPr>
          <w:rFonts w:ascii="Times New Roman" w:hAnsi="Times New Roman"/>
          <w:sz w:val="28"/>
        </w:rPr>
        <w:t xml:space="preserve"> год </w:t>
      </w:r>
      <w:r w:rsidR="006E5B20">
        <w:rPr>
          <w:rFonts w:ascii="Times New Roman" w:hAnsi="Times New Roman"/>
          <w:sz w:val="28"/>
        </w:rPr>
        <w:t>105,5</w:t>
      </w:r>
      <w:r w:rsidRPr="00B07EA8">
        <w:rPr>
          <w:rFonts w:ascii="Times New Roman" w:hAnsi="Times New Roman"/>
          <w:sz w:val="28"/>
        </w:rPr>
        <w:t xml:space="preserve">%. В целом муниципальную программу </w:t>
      </w:r>
      <w:r w:rsidRPr="00B07EA8">
        <w:rPr>
          <w:rFonts w:ascii="Times New Roman" w:hAnsi="Times New Roman"/>
          <w:sz w:val="28"/>
          <w:szCs w:val="28"/>
        </w:rPr>
        <w:t>«Поэтапное совершенствование системы оплаты труда в муниципальных образовательных учреждениях Дубенского муниципального района» на 2013-201</w:t>
      </w:r>
      <w:r w:rsidR="006E5B20">
        <w:rPr>
          <w:rFonts w:ascii="Times New Roman" w:hAnsi="Times New Roman"/>
          <w:sz w:val="28"/>
          <w:szCs w:val="28"/>
        </w:rPr>
        <w:t>9</w:t>
      </w:r>
      <w:r w:rsidRPr="00B07EA8">
        <w:rPr>
          <w:rFonts w:ascii="Times New Roman" w:hAnsi="Times New Roman"/>
          <w:sz w:val="28"/>
          <w:szCs w:val="28"/>
        </w:rPr>
        <w:t xml:space="preserve">гг.  </w:t>
      </w:r>
      <w:r w:rsidRPr="00B07EA8">
        <w:rPr>
          <w:rFonts w:ascii="Times New Roman" w:hAnsi="Times New Roman"/>
          <w:sz w:val="28"/>
        </w:rPr>
        <w:t xml:space="preserve">можно считать эффективной. </w:t>
      </w:r>
    </w:p>
    <w:p w:rsidR="00B5334D" w:rsidRPr="00B07EA8" w:rsidRDefault="00B5334D" w:rsidP="00B5334D">
      <w:pPr>
        <w:tabs>
          <w:tab w:val="num" w:pos="720"/>
        </w:tabs>
        <w:spacing w:after="0" w:line="240" w:lineRule="auto"/>
        <w:jc w:val="both"/>
        <w:rPr>
          <w:rFonts w:ascii="Times New Roman" w:hAnsi="Times New Roman"/>
          <w:sz w:val="28"/>
          <w:szCs w:val="28"/>
        </w:rPr>
      </w:pPr>
    </w:p>
    <w:p w:rsidR="00B5334D" w:rsidRDefault="00B5334D" w:rsidP="00B5334D">
      <w:pPr>
        <w:tabs>
          <w:tab w:val="num" w:pos="720"/>
        </w:tabs>
        <w:spacing w:after="0" w:line="240" w:lineRule="auto"/>
        <w:jc w:val="both"/>
        <w:rPr>
          <w:rFonts w:ascii="Times New Roman" w:hAnsi="Times New Roman"/>
          <w:sz w:val="28"/>
          <w:szCs w:val="28"/>
        </w:rPr>
      </w:pPr>
    </w:p>
    <w:p w:rsidR="00B5334D" w:rsidRDefault="00B5334D" w:rsidP="00B5334D">
      <w:pPr>
        <w:tabs>
          <w:tab w:val="num" w:pos="720"/>
        </w:tabs>
        <w:spacing w:after="0" w:line="240" w:lineRule="auto"/>
        <w:jc w:val="both"/>
        <w:rPr>
          <w:rFonts w:ascii="Times New Roman" w:hAnsi="Times New Roman"/>
          <w:sz w:val="28"/>
          <w:szCs w:val="28"/>
        </w:rPr>
      </w:pPr>
    </w:p>
    <w:p w:rsidR="00B5334D" w:rsidRDefault="00B5334D" w:rsidP="00B5334D">
      <w:pPr>
        <w:tabs>
          <w:tab w:val="num" w:pos="720"/>
        </w:tabs>
        <w:spacing w:after="0" w:line="240" w:lineRule="auto"/>
        <w:jc w:val="both"/>
        <w:rPr>
          <w:rFonts w:ascii="Times New Roman" w:hAnsi="Times New Roman"/>
          <w:sz w:val="28"/>
          <w:szCs w:val="28"/>
        </w:rPr>
      </w:pPr>
    </w:p>
    <w:p w:rsidR="00B5334D" w:rsidRDefault="00B5334D" w:rsidP="00B5334D">
      <w:pPr>
        <w:tabs>
          <w:tab w:val="num" w:pos="720"/>
        </w:tabs>
        <w:spacing w:after="0" w:line="240" w:lineRule="auto"/>
        <w:jc w:val="both"/>
        <w:rPr>
          <w:rFonts w:ascii="Times New Roman" w:hAnsi="Times New Roman"/>
          <w:sz w:val="28"/>
          <w:szCs w:val="28"/>
        </w:rPr>
      </w:pPr>
    </w:p>
    <w:p w:rsidR="005E1287" w:rsidRDefault="005E1287">
      <w:pPr>
        <w:rPr>
          <w:rFonts w:ascii="Times New Roman" w:hAnsi="Times New Roman"/>
          <w:sz w:val="28"/>
          <w:szCs w:val="28"/>
        </w:rPr>
      </w:pPr>
      <w:r>
        <w:rPr>
          <w:rFonts w:ascii="Times New Roman" w:hAnsi="Times New Roman"/>
          <w:sz w:val="28"/>
          <w:szCs w:val="28"/>
        </w:rPr>
        <w:br w:type="page"/>
      </w:r>
    </w:p>
    <w:p w:rsidR="005E1287" w:rsidRDefault="00071AE6" w:rsidP="005E1287">
      <w:pPr>
        <w:shd w:val="clear" w:color="auto" w:fill="FFFFFF"/>
        <w:spacing w:after="0" w:line="240" w:lineRule="auto"/>
        <w:ind w:left="-851" w:firstLine="709"/>
        <w:contextualSpacing/>
        <w:jc w:val="center"/>
        <w:rPr>
          <w:rFonts w:ascii="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 xml:space="preserve">13. </w:t>
      </w:r>
      <w:r w:rsidR="005E1287" w:rsidRPr="005E1287">
        <w:rPr>
          <w:rFonts w:ascii="Times New Roman" w:eastAsia="Times New Roman" w:hAnsi="Times New Roman" w:cs="Times New Roman"/>
          <w:b/>
          <w:color w:val="000000"/>
          <w:sz w:val="28"/>
          <w:szCs w:val="28"/>
        </w:rPr>
        <w:t>Профилактика правонарушений на территории Дубенского муниципального района Республики Мордовия на 2016-2020 годы»</w:t>
      </w:r>
    </w:p>
    <w:p w:rsidR="005E1287" w:rsidRPr="005E1287" w:rsidRDefault="005E1287" w:rsidP="005E1287">
      <w:pPr>
        <w:shd w:val="clear" w:color="auto" w:fill="FFFFFF"/>
        <w:spacing w:after="0" w:line="240" w:lineRule="auto"/>
        <w:ind w:left="-851" w:firstLine="709"/>
        <w:contextualSpacing/>
        <w:jc w:val="center"/>
        <w:rPr>
          <w:rFonts w:ascii="Times New Roman" w:hAnsi="Times New Roman" w:cs="Times New Roman"/>
          <w:b/>
          <w:sz w:val="28"/>
          <w:szCs w:val="28"/>
        </w:rPr>
      </w:pPr>
    </w:p>
    <w:p w:rsidR="005E1287" w:rsidRPr="005E1287" w:rsidRDefault="005E1287" w:rsidP="005E1287">
      <w:pPr>
        <w:shd w:val="clear" w:color="auto" w:fill="FFFFFF"/>
        <w:spacing w:after="0" w:line="240" w:lineRule="auto"/>
        <w:ind w:left="-851" w:firstLine="709"/>
        <w:contextualSpacing/>
        <w:jc w:val="both"/>
        <w:rPr>
          <w:rFonts w:ascii="Times New Roman" w:eastAsia="Times New Roman" w:hAnsi="Times New Roman" w:cs="Times New Roman"/>
          <w:sz w:val="28"/>
          <w:szCs w:val="28"/>
        </w:rPr>
      </w:pPr>
      <w:r w:rsidRPr="005E1287">
        <w:rPr>
          <w:rFonts w:ascii="Times New Roman" w:eastAsia="Times New Roman" w:hAnsi="Times New Roman" w:cs="Times New Roman"/>
          <w:sz w:val="28"/>
          <w:szCs w:val="28"/>
        </w:rPr>
        <w:t xml:space="preserve">В целях создания единой системы профилактики правонарушений  в Дубенском муниципальном районе  в соответствии с Постановлением администрации Дубенского муниципального района от 10.12.2015 № 723  утверждена комплексная программа </w:t>
      </w:r>
      <w:r w:rsidRPr="005E1287">
        <w:rPr>
          <w:rFonts w:ascii="Times New Roman" w:eastAsia="Times New Roman" w:hAnsi="Times New Roman" w:cs="Times New Roman"/>
          <w:color w:val="000000"/>
          <w:sz w:val="28"/>
          <w:szCs w:val="28"/>
        </w:rPr>
        <w:t xml:space="preserve"> «Профилактика правонарушений на территории Дубенского муниципального района Республики Мордовия на 2016-2020 годы», также утвержден  состав </w:t>
      </w:r>
      <w:r w:rsidRPr="005E1287">
        <w:rPr>
          <w:rFonts w:ascii="Times New Roman" w:eastAsia="Times New Roman" w:hAnsi="Times New Roman" w:cs="Times New Roman"/>
          <w:sz w:val="28"/>
          <w:szCs w:val="28"/>
        </w:rPr>
        <w:t xml:space="preserve">межведомственной комиссии по профилактике правонарушений на территории Дубенского муниципального района.  В соответствие с данной программой, систематически органами местного самоуправления Дубенского муниципального района проводится анализ законов и нормативных правовых актов в сфере профилактики правонарушений. По мере необходимости принимаются нормативные правовые акты, либо вносятся изменения </w:t>
      </w:r>
      <w:proofErr w:type="gramStart"/>
      <w:r w:rsidRPr="005E1287">
        <w:rPr>
          <w:rFonts w:ascii="Times New Roman" w:eastAsia="Times New Roman" w:hAnsi="Times New Roman" w:cs="Times New Roman"/>
          <w:sz w:val="28"/>
          <w:szCs w:val="28"/>
        </w:rPr>
        <w:t>в</w:t>
      </w:r>
      <w:proofErr w:type="gramEnd"/>
      <w:r w:rsidRPr="005E1287">
        <w:rPr>
          <w:rFonts w:ascii="Times New Roman" w:eastAsia="Times New Roman" w:hAnsi="Times New Roman" w:cs="Times New Roman"/>
          <w:sz w:val="28"/>
          <w:szCs w:val="28"/>
        </w:rPr>
        <w:t xml:space="preserve"> действующие.  </w:t>
      </w:r>
      <w:proofErr w:type="gramStart"/>
      <w:r w:rsidRPr="005E1287">
        <w:rPr>
          <w:rFonts w:ascii="Times New Roman" w:eastAsia="Times New Roman" w:hAnsi="Times New Roman" w:cs="Times New Roman"/>
          <w:sz w:val="28"/>
          <w:szCs w:val="28"/>
        </w:rPr>
        <w:t xml:space="preserve">За   2019  год  на мероприятия по реализации государственных полномочий по составлению административных протоколов по Закону Республики Мордовия от 15 июня 2015 №38-З «Об административной ответственности на территории Республики Мордовия» запланировано  2600 руб. реализовано 0 тыс. руб. (из-за не поступления финансовых средств) на мероприятие по установки </w:t>
      </w:r>
      <w:proofErr w:type="spellStart"/>
      <w:r w:rsidRPr="005E1287">
        <w:rPr>
          <w:rFonts w:ascii="Times New Roman" w:eastAsia="Times New Roman" w:hAnsi="Times New Roman" w:cs="Times New Roman"/>
          <w:sz w:val="28"/>
          <w:szCs w:val="28"/>
        </w:rPr>
        <w:t>видеообзора</w:t>
      </w:r>
      <w:proofErr w:type="spellEnd"/>
      <w:r w:rsidRPr="005E1287">
        <w:rPr>
          <w:rFonts w:ascii="Times New Roman" w:eastAsia="Times New Roman" w:hAnsi="Times New Roman" w:cs="Times New Roman"/>
          <w:sz w:val="28"/>
          <w:szCs w:val="28"/>
        </w:rPr>
        <w:t xml:space="preserve">   в 2019 год запланировано    250000    руб. реализовано 250000 руб.</w:t>
      </w:r>
      <w:proofErr w:type="gramEnd"/>
    </w:p>
    <w:p w:rsidR="005E1287" w:rsidRPr="005E1287" w:rsidRDefault="005E1287" w:rsidP="005E1287">
      <w:pPr>
        <w:spacing w:after="0" w:line="240" w:lineRule="auto"/>
        <w:ind w:left="-851" w:right="-283" w:firstLine="1135"/>
        <w:contextualSpacing/>
        <w:jc w:val="both"/>
        <w:rPr>
          <w:rFonts w:ascii="Times New Roman" w:eastAsia="Times New Roman" w:hAnsi="Times New Roman" w:cs="Times New Roman"/>
          <w:sz w:val="28"/>
          <w:szCs w:val="28"/>
        </w:rPr>
      </w:pPr>
      <w:r w:rsidRPr="005E1287">
        <w:rPr>
          <w:rFonts w:ascii="Times New Roman" w:eastAsia="Times New Roman" w:hAnsi="Times New Roman" w:cs="Times New Roman"/>
          <w:sz w:val="28"/>
          <w:szCs w:val="28"/>
        </w:rPr>
        <w:t>Администрация района принимает активное участие в  Координационных совещаниях правоохранительных органов, на котором рассматриваются проблемы борьбы с преступностью и охраны общественного порядка.</w:t>
      </w:r>
    </w:p>
    <w:p w:rsidR="005E1287" w:rsidRPr="005E1287" w:rsidRDefault="005E1287" w:rsidP="005E1287">
      <w:pPr>
        <w:spacing w:after="0" w:line="240" w:lineRule="auto"/>
        <w:ind w:left="-851" w:right="-283" w:firstLine="1135"/>
        <w:contextualSpacing/>
        <w:jc w:val="both"/>
        <w:rPr>
          <w:rFonts w:ascii="Times New Roman" w:eastAsia="Times New Roman" w:hAnsi="Times New Roman" w:cs="Times New Roman"/>
          <w:sz w:val="28"/>
          <w:szCs w:val="28"/>
        </w:rPr>
      </w:pPr>
      <w:r w:rsidRPr="005E1287">
        <w:rPr>
          <w:rFonts w:ascii="Times New Roman" w:eastAsia="Times New Roman" w:hAnsi="Times New Roman" w:cs="Times New Roman"/>
          <w:color w:val="000000"/>
          <w:sz w:val="28"/>
          <w:szCs w:val="28"/>
          <w:shd w:val="clear" w:color="auto" w:fill="FFFFFF"/>
        </w:rPr>
        <w:t xml:space="preserve">В  августе 2019 года в целях поиска работы в </w:t>
      </w:r>
      <w:r w:rsidRPr="005E1287">
        <w:rPr>
          <w:rFonts w:ascii="Times New Roman" w:eastAsia="Times New Roman" w:hAnsi="Times New Roman" w:cs="Times New Roman"/>
          <w:sz w:val="28"/>
          <w:szCs w:val="28"/>
        </w:rPr>
        <w:t>ГКУ РМ «ЦЗН Дубенского района»</w:t>
      </w:r>
      <w:r w:rsidRPr="005E1287">
        <w:rPr>
          <w:rFonts w:ascii="Times New Roman" w:eastAsia="Times New Roman" w:hAnsi="Times New Roman" w:cs="Times New Roman"/>
          <w:color w:val="000000"/>
          <w:sz w:val="28"/>
          <w:szCs w:val="28"/>
          <w:shd w:val="clear" w:color="auto" w:fill="FFFFFF"/>
        </w:rPr>
        <w:t>, лица освобожденные из мест лишения свободы обращался 1 гражданин.  житель с</w:t>
      </w:r>
      <w:proofErr w:type="gramStart"/>
      <w:r w:rsidRPr="005E1287">
        <w:rPr>
          <w:rFonts w:ascii="Times New Roman" w:eastAsia="Times New Roman" w:hAnsi="Times New Roman" w:cs="Times New Roman"/>
          <w:color w:val="000000"/>
          <w:sz w:val="28"/>
          <w:szCs w:val="28"/>
          <w:shd w:val="clear" w:color="auto" w:fill="FFFFFF"/>
        </w:rPr>
        <w:t>.Д</w:t>
      </w:r>
      <w:proofErr w:type="gramEnd"/>
      <w:r w:rsidRPr="005E1287">
        <w:rPr>
          <w:rFonts w:ascii="Times New Roman" w:eastAsia="Times New Roman" w:hAnsi="Times New Roman" w:cs="Times New Roman"/>
          <w:color w:val="000000"/>
          <w:sz w:val="28"/>
          <w:szCs w:val="28"/>
          <w:shd w:val="clear" w:color="auto" w:fill="FFFFFF"/>
        </w:rPr>
        <w:t>убенки. В настоящее время гражданин трудоустроен.</w:t>
      </w:r>
    </w:p>
    <w:p w:rsidR="005E1287" w:rsidRPr="005E1287" w:rsidRDefault="005E1287" w:rsidP="005E1287">
      <w:pPr>
        <w:spacing w:after="0" w:line="240" w:lineRule="auto"/>
        <w:ind w:left="-851" w:right="-283" w:firstLine="1135"/>
        <w:contextualSpacing/>
        <w:jc w:val="both"/>
        <w:rPr>
          <w:rFonts w:ascii="Times New Roman" w:eastAsia="Times New Roman" w:hAnsi="Times New Roman" w:cs="Times New Roman"/>
          <w:sz w:val="28"/>
          <w:szCs w:val="28"/>
        </w:rPr>
      </w:pPr>
      <w:r w:rsidRPr="005E1287">
        <w:rPr>
          <w:rFonts w:ascii="Times New Roman" w:eastAsia="MS Mincho" w:hAnsi="Times New Roman" w:cs="Times New Roman"/>
          <w:color w:val="000000"/>
          <w:spacing w:val="-6"/>
          <w:sz w:val="28"/>
          <w:szCs w:val="28"/>
        </w:rPr>
        <w:t xml:space="preserve">Совместно с правоохранительными  органами  принимаются меры направленные на повышение уровня общественного порядка в общественных местах по профилактике алкоголизма и наркотизации общества, пропаганде здорового образа жизни.         </w:t>
      </w:r>
      <w:r w:rsidRPr="005E1287">
        <w:rPr>
          <w:rFonts w:ascii="Times New Roman" w:eastAsia="Times New Roman" w:hAnsi="Times New Roman" w:cs="Times New Roman"/>
          <w:sz w:val="28"/>
          <w:szCs w:val="28"/>
        </w:rPr>
        <w:t xml:space="preserve">Профилактика алкоголизации и наркотизации проводится в учебных заведениях района в виде лекций, бесед с педагогами, врачами, работниками полиции. </w:t>
      </w:r>
      <w:proofErr w:type="gramStart"/>
      <w:r w:rsidRPr="005E1287">
        <w:rPr>
          <w:rFonts w:ascii="Times New Roman" w:eastAsia="Times New Roman" w:hAnsi="Times New Roman" w:cs="Times New Roman"/>
          <w:sz w:val="28"/>
          <w:szCs w:val="28"/>
        </w:rPr>
        <w:t>Проводились операции «Подросток-2019», «Лидер», «Твой выбор», «Полиция и дети»,  «Детский телефон доверия», на базе лагеря «Школа выживания», Спартакиада «Старты надежд» и другие.</w:t>
      </w:r>
      <w:proofErr w:type="gramEnd"/>
      <w:r w:rsidRPr="005E1287">
        <w:rPr>
          <w:rFonts w:ascii="Times New Roman" w:eastAsia="Times New Roman" w:hAnsi="Times New Roman" w:cs="Times New Roman"/>
          <w:sz w:val="28"/>
          <w:szCs w:val="28"/>
        </w:rPr>
        <w:t xml:space="preserve">  В сентябре  2019 года  проведена  зональная  Спартакиада среди несовершеннолетних, находящихся в социально-опасном положении, проводятся беседы с участниками о профилактике употребления спиртосодержащих напитков.</w:t>
      </w:r>
    </w:p>
    <w:p w:rsidR="005E1287" w:rsidRPr="005E1287" w:rsidRDefault="005E1287" w:rsidP="005E1287">
      <w:pPr>
        <w:spacing w:after="0" w:line="240" w:lineRule="auto"/>
        <w:ind w:left="-851" w:right="-283"/>
        <w:contextualSpacing/>
        <w:jc w:val="both"/>
        <w:rPr>
          <w:rFonts w:ascii="Times New Roman" w:eastAsia="Times New Roman" w:hAnsi="Times New Roman" w:cs="Times New Roman"/>
          <w:sz w:val="28"/>
          <w:szCs w:val="28"/>
        </w:rPr>
      </w:pPr>
      <w:r w:rsidRPr="005E1287">
        <w:rPr>
          <w:rFonts w:ascii="Times New Roman" w:eastAsia="Times New Roman" w:hAnsi="Times New Roman" w:cs="Times New Roman"/>
          <w:sz w:val="28"/>
          <w:szCs w:val="28"/>
        </w:rPr>
        <w:t xml:space="preserve">          Систематически осуществляются   рейды в вечернее время в места скопления молодёжи и подростков, проводимые членами КДН и ЗП, с последующим  обсуждением на заседаниях КДН и ЗП возникших проблем. Проводятся   расширенные заседания комиссии, где рассматриваются  вопросы по повышению ответственности семьи за содержание, воспитание, обучение детей, а также защиты  прав несовершеннолетних.  </w:t>
      </w:r>
    </w:p>
    <w:p w:rsidR="005E1287" w:rsidRPr="005E1287" w:rsidRDefault="005E1287" w:rsidP="005E1287">
      <w:pPr>
        <w:suppressLineNumbers/>
        <w:spacing w:after="0" w:line="240" w:lineRule="auto"/>
        <w:ind w:left="-850" w:hanging="1"/>
        <w:contextualSpacing/>
        <w:jc w:val="both"/>
        <w:rPr>
          <w:rFonts w:ascii="Times New Roman" w:eastAsia="MS Mincho" w:hAnsi="Times New Roman" w:cs="Times New Roman"/>
          <w:color w:val="000000"/>
          <w:sz w:val="28"/>
          <w:szCs w:val="28"/>
        </w:rPr>
      </w:pPr>
      <w:r w:rsidRPr="005E1287">
        <w:rPr>
          <w:rFonts w:ascii="Times New Roman" w:eastAsia="MS Mincho" w:hAnsi="Times New Roman" w:cs="Times New Roman"/>
          <w:color w:val="000000"/>
          <w:sz w:val="28"/>
          <w:szCs w:val="28"/>
        </w:rPr>
        <w:lastRenderedPageBreak/>
        <w:t xml:space="preserve">          Проводятся рабочие встречи с коллективами объектов с массовым пребыванием граждан. Обсуждаются меры безопасности и действия граждан при обнаружении взрывчатых веществ, а так же бесхозных и подозрительных предметов.</w:t>
      </w:r>
    </w:p>
    <w:p w:rsidR="005E1287" w:rsidRPr="005E1287" w:rsidRDefault="005E1287" w:rsidP="005E1287">
      <w:pPr>
        <w:suppressLineNumbers/>
        <w:spacing w:after="0" w:line="240" w:lineRule="auto"/>
        <w:ind w:left="-850" w:hanging="1"/>
        <w:contextualSpacing/>
        <w:jc w:val="both"/>
        <w:rPr>
          <w:rFonts w:ascii="Times New Roman" w:eastAsia="Times New Roman" w:hAnsi="Times New Roman" w:cs="Times New Roman"/>
          <w:sz w:val="28"/>
          <w:szCs w:val="28"/>
        </w:rPr>
      </w:pPr>
      <w:r w:rsidRPr="005E1287">
        <w:rPr>
          <w:rFonts w:ascii="Times New Roman" w:eastAsia="Times New Roman" w:hAnsi="Times New Roman" w:cs="Times New Roman"/>
          <w:color w:val="000000"/>
          <w:sz w:val="28"/>
          <w:szCs w:val="28"/>
        </w:rPr>
        <w:t xml:space="preserve">           Организовано проведение комплекса предупредительно-профилактических мероприятий, направленных на обеспечение безопасности граждан по месту жительства, в культурно-развлекательных учреждениях, больницах, школах, детских садах и в других местах массового пребывания людей. </w:t>
      </w:r>
      <w:r w:rsidRPr="005E1287">
        <w:rPr>
          <w:rFonts w:ascii="Times New Roman" w:eastAsia="MS Mincho" w:hAnsi="Times New Roman" w:cs="Times New Roman"/>
          <w:color w:val="000000"/>
          <w:sz w:val="28"/>
          <w:szCs w:val="28"/>
        </w:rPr>
        <w:t xml:space="preserve">В </w:t>
      </w:r>
      <w:r w:rsidRPr="005E1287">
        <w:rPr>
          <w:rFonts w:ascii="Times New Roman" w:eastAsia="Times New Roman" w:hAnsi="Times New Roman" w:cs="Times New Roman"/>
          <w:color w:val="000000"/>
          <w:sz w:val="28"/>
          <w:szCs w:val="28"/>
        </w:rPr>
        <w:t xml:space="preserve">канун начала учебного года осуществлено обследование всех школ и других учебных заведений на предмет антитеррористической и противопожарной защищенности. </w:t>
      </w:r>
    </w:p>
    <w:p w:rsidR="005E1287" w:rsidRPr="005E1287" w:rsidRDefault="005E1287" w:rsidP="005E1287">
      <w:pPr>
        <w:pStyle w:val="af1"/>
        <w:ind w:left="-851" w:right="-283"/>
        <w:contextualSpacing/>
        <w:jc w:val="both"/>
        <w:rPr>
          <w:color w:val="000000"/>
          <w:sz w:val="28"/>
          <w:szCs w:val="28"/>
          <w:shd w:val="clear" w:color="auto" w:fill="FFFFFF"/>
        </w:rPr>
      </w:pPr>
      <w:r w:rsidRPr="005E1287">
        <w:rPr>
          <w:sz w:val="28"/>
          <w:szCs w:val="28"/>
        </w:rPr>
        <w:t xml:space="preserve">              </w:t>
      </w:r>
      <w:r w:rsidRPr="005E1287">
        <w:rPr>
          <w:color w:val="000000"/>
          <w:sz w:val="28"/>
          <w:szCs w:val="28"/>
          <w:shd w:val="clear" w:color="auto" w:fill="FFFFFF"/>
        </w:rPr>
        <w:t>В администрации Дубенского муниципального района организована работа «Телефона доверия», по которому, могут обратиться граждане, попавшие в трудную жизненную ситуацию.</w:t>
      </w:r>
    </w:p>
    <w:p w:rsidR="005E1287" w:rsidRPr="005E1287" w:rsidRDefault="005E1287" w:rsidP="005E1287">
      <w:pPr>
        <w:spacing w:after="0" w:line="240" w:lineRule="auto"/>
        <w:ind w:left="-851" w:firstLine="851"/>
        <w:contextualSpacing/>
        <w:jc w:val="both"/>
        <w:rPr>
          <w:rFonts w:ascii="Times New Roman" w:eastAsia="Times New Roman" w:hAnsi="Times New Roman" w:cs="Times New Roman"/>
          <w:sz w:val="28"/>
          <w:szCs w:val="28"/>
        </w:rPr>
      </w:pPr>
      <w:r w:rsidRPr="005E1287">
        <w:rPr>
          <w:rFonts w:ascii="Times New Roman" w:eastAsia="Times New Roman" w:hAnsi="Times New Roman" w:cs="Times New Roman"/>
          <w:sz w:val="28"/>
          <w:szCs w:val="28"/>
        </w:rPr>
        <w:t>В целях раннего выявления семейного неблагополучия педагоги образовательных организаций Дубенского муниципального района периодически (раз в месяц, а если имеются факты неблагополучия в семье, то и чаще) посещают семьи и обследуют жилищно-бытовые условия проживания обучающихся. Если есть необходимость, то информируют органы внутренних дел о выявлении несовершеннолетних, находящихся в социально опасном положении, а также не посещающих или систематически пропускающих по неуважительной причине занятия, а также при других обстоятельствах.</w:t>
      </w:r>
    </w:p>
    <w:p w:rsidR="005E1287" w:rsidRPr="005E1287" w:rsidRDefault="005E1287" w:rsidP="005E1287">
      <w:pPr>
        <w:spacing w:after="0" w:line="240" w:lineRule="auto"/>
        <w:ind w:left="-851" w:firstLine="851"/>
        <w:contextualSpacing/>
        <w:jc w:val="both"/>
        <w:rPr>
          <w:rFonts w:ascii="Times New Roman" w:eastAsia="Times New Roman" w:hAnsi="Times New Roman" w:cs="Times New Roman"/>
          <w:sz w:val="28"/>
          <w:szCs w:val="28"/>
        </w:rPr>
      </w:pPr>
      <w:r w:rsidRPr="005E1287">
        <w:rPr>
          <w:rFonts w:ascii="Times New Roman" w:eastAsia="Times New Roman" w:hAnsi="Times New Roman" w:cs="Times New Roman"/>
          <w:sz w:val="28"/>
          <w:szCs w:val="28"/>
        </w:rPr>
        <w:t>Образовательные организации на постоянной основе совместно с органами внутренних дел для информационно-правовой пропаганды среди обучающихся с целью предупреждения совершения ими противоправных действий проводят профилактические мероприятия.</w:t>
      </w:r>
    </w:p>
    <w:p w:rsidR="005E1287" w:rsidRPr="005E1287" w:rsidRDefault="005E1287" w:rsidP="005E1287">
      <w:pPr>
        <w:spacing w:after="0" w:line="240" w:lineRule="auto"/>
        <w:ind w:left="-851" w:firstLine="851"/>
        <w:contextualSpacing/>
        <w:jc w:val="both"/>
        <w:rPr>
          <w:rFonts w:ascii="Times New Roman" w:eastAsia="Times New Roman" w:hAnsi="Times New Roman" w:cs="Times New Roman"/>
          <w:sz w:val="28"/>
          <w:szCs w:val="28"/>
        </w:rPr>
      </w:pPr>
      <w:r w:rsidRPr="005E1287">
        <w:rPr>
          <w:rFonts w:ascii="Times New Roman" w:eastAsia="Times New Roman" w:hAnsi="Times New Roman" w:cs="Times New Roman"/>
          <w:sz w:val="28"/>
          <w:szCs w:val="28"/>
        </w:rPr>
        <w:t>Требования Постановления Правительства РФ от 7 октября 2017 года №1235 «Об утверждении требований к антитеррористической защищенности объектов (территорий) Министерства образования и науки РФ и объектов (территорий), относящихся  к сфере деятельности министерства образования и науки РФ выполняются всеми образовательными организациями Дубенского муниципального района. Паспорта безопасности имеются у всех учреждений образования.</w:t>
      </w:r>
    </w:p>
    <w:p w:rsidR="005E1287" w:rsidRPr="005E1287" w:rsidRDefault="005E1287" w:rsidP="005E1287">
      <w:pPr>
        <w:spacing w:after="0" w:line="240" w:lineRule="auto"/>
        <w:ind w:left="-851" w:firstLine="851"/>
        <w:contextualSpacing/>
        <w:jc w:val="both"/>
        <w:rPr>
          <w:rFonts w:ascii="Times New Roman" w:eastAsia="Times New Roman" w:hAnsi="Times New Roman" w:cs="Times New Roman"/>
          <w:sz w:val="28"/>
          <w:szCs w:val="28"/>
        </w:rPr>
      </w:pPr>
      <w:proofErr w:type="spellStart"/>
      <w:r w:rsidRPr="005E1287">
        <w:rPr>
          <w:rFonts w:ascii="Times New Roman" w:eastAsia="Times New Roman" w:hAnsi="Times New Roman" w:cs="Times New Roman"/>
          <w:sz w:val="28"/>
          <w:szCs w:val="28"/>
        </w:rPr>
        <w:t>Досуговая</w:t>
      </w:r>
      <w:proofErr w:type="spellEnd"/>
      <w:r w:rsidRPr="005E1287">
        <w:rPr>
          <w:rFonts w:ascii="Times New Roman" w:eastAsia="Times New Roman" w:hAnsi="Times New Roman" w:cs="Times New Roman"/>
          <w:sz w:val="28"/>
          <w:szCs w:val="28"/>
        </w:rPr>
        <w:t xml:space="preserve"> занятость подростков, находящихся в социально опасном положении, склонных к совершению противоправных деяний,  в свободное от учебы время организована в полном объеме. Это  кружковая деятельность учреждений дополнительного образования и непосредственно самих учебных заведений.</w:t>
      </w:r>
    </w:p>
    <w:p w:rsidR="005E1287" w:rsidRPr="005E1287" w:rsidRDefault="005E1287" w:rsidP="005E1287">
      <w:pPr>
        <w:spacing w:after="0" w:line="240" w:lineRule="auto"/>
        <w:ind w:left="-851" w:firstLine="851"/>
        <w:contextualSpacing/>
        <w:jc w:val="both"/>
        <w:rPr>
          <w:rFonts w:ascii="Times New Roman" w:eastAsia="Times New Roman" w:hAnsi="Times New Roman" w:cs="Times New Roman"/>
          <w:sz w:val="28"/>
          <w:szCs w:val="28"/>
        </w:rPr>
      </w:pPr>
      <w:r w:rsidRPr="005E1287">
        <w:rPr>
          <w:rFonts w:ascii="Times New Roman" w:eastAsia="Times New Roman" w:hAnsi="Times New Roman" w:cs="Times New Roman"/>
          <w:sz w:val="28"/>
          <w:szCs w:val="28"/>
        </w:rPr>
        <w:t>Школьные службы медиации организованы и функционируют во всех образовательных организациях района, главной целью которых является решение конфликтных ситуаций, в том числе и подростков, склонных к совершению противоправных деяний.</w:t>
      </w:r>
    </w:p>
    <w:p w:rsidR="005E1287" w:rsidRPr="005E1287" w:rsidRDefault="005E1287" w:rsidP="005E1287">
      <w:pPr>
        <w:spacing w:after="0" w:line="240" w:lineRule="auto"/>
        <w:ind w:left="-851" w:firstLine="851"/>
        <w:contextualSpacing/>
        <w:jc w:val="both"/>
        <w:rPr>
          <w:rFonts w:ascii="Times New Roman" w:eastAsia="Times New Roman" w:hAnsi="Times New Roman" w:cs="Times New Roman"/>
          <w:sz w:val="28"/>
          <w:szCs w:val="28"/>
        </w:rPr>
      </w:pPr>
      <w:r w:rsidRPr="005E1287">
        <w:rPr>
          <w:rFonts w:ascii="Times New Roman" w:eastAsia="Times New Roman" w:hAnsi="Times New Roman" w:cs="Times New Roman"/>
          <w:sz w:val="28"/>
          <w:szCs w:val="28"/>
        </w:rPr>
        <w:t>Распоряжение Правительства РФ от 2 декабря 2015 г. №2471-р «Об утверждении Концепции информационной безопасности детей», а также методические рекомендации по профилактике суицидального поведения детей и подростков, согласно письму Министерства образования и науки РФ от 18 января 2016 г. №07-149 выполняются совместно с заинтересованными органами системы профилактики.</w:t>
      </w:r>
    </w:p>
    <w:p w:rsidR="005E1287" w:rsidRPr="005E1287" w:rsidRDefault="005E1287" w:rsidP="005E1287">
      <w:pPr>
        <w:spacing w:after="0" w:line="240" w:lineRule="auto"/>
        <w:ind w:left="-851" w:firstLine="851"/>
        <w:contextualSpacing/>
        <w:jc w:val="both"/>
        <w:rPr>
          <w:rFonts w:ascii="Times New Roman" w:eastAsia="Times New Roman" w:hAnsi="Times New Roman" w:cs="Times New Roman"/>
          <w:sz w:val="28"/>
          <w:szCs w:val="28"/>
        </w:rPr>
      </w:pPr>
      <w:r w:rsidRPr="005E1287">
        <w:rPr>
          <w:rFonts w:ascii="Times New Roman" w:eastAsia="Times New Roman" w:hAnsi="Times New Roman" w:cs="Times New Roman"/>
          <w:sz w:val="28"/>
          <w:szCs w:val="28"/>
        </w:rPr>
        <w:lastRenderedPageBreak/>
        <w:t>Работа органов опеки и попечительства в вопросах оформления опеки (попечительства) над детьми, чьи родители временно выехали за пределы республики,  налажена в полном объеме.</w:t>
      </w:r>
    </w:p>
    <w:p w:rsidR="005E1287" w:rsidRPr="005E1287" w:rsidRDefault="005E1287" w:rsidP="005E1287">
      <w:pPr>
        <w:spacing w:after="0" w:line="240" w:lineRule="auto"/>
        <w:ind w:left="-851" w:firstLine="851"/>
        <w:contextualSpacing/>
        <w:jc w:val="both"/>
        <w:rPr>
          <w:rFonts w:ascii="Times New Roman" w:eastAsia="Times New Roman" w:hAnsi="Times New Roman" w:cs="Times New Roman"/>
          <w:sz w:val="28"/>
          <w:szCs w:val="28"/>
        </w:rPr>
      </w:pPr>
      <w:r w:rsidRPr="005E1287">
        <w:rPr>
          <w:rFonts w:ascii="Times New Roman" w:eastAsia="Times New Roman" w:hAnsi="Times New Roman" w:cs="Times New Roman"/>
          <w:sz w:val="28"/>
          <w:szCs w:val="28"/>
        </w:rPr>
        <w:t>Педагогами образовательных организаций принимаются меры общественного воздействия к родителям, дети которых систематически пропускают по неуважительным причинам занятия.</w:t>
      </w:r>
    </w:p>
    <w:p w:rsidR="005E1287" w:rsidRPr="005E1287" w:rsidRDefault="005E1287" w:rsidP="005E1287">
      <w:pPr>
        <w:spacing w:after="0" w:line="240" w:lineRule="auto"/>
        <w:ind w:left="-851" w:firstLine="851"/>
        <w:contextualSpacing/>
        <w:jc w:val="both"/>
        <w:rPr>
          <w:rFonts w:ascii="Times New Roman" w:eastAsia="Times New Roman" w:hAnsi="Times New Roman" w:cs="Times New Roman"/>
          <w:sz w:val="28"/>
          <w:szCs w:val="28"/>
        </w:rPr>
      </w:pPr>
      <w:r w:rsidRPr="005E1287">
        <w:rPr>
          <w:rFonts w:ascii="Times New Roman" w:eastAsia="Times New Roman" w:hAnsi="Times New Roman" w:cs="Times New Roman"/>
          <w:sz w:val="28"/>
          <w:szCs w:val="28"/>
        </w:rPr>
        <w:t>Представления на родителей, не исполняющие свои родительские обязанности направляются.</w:t>
      </w:r>
    </w:p>
    <w:p w:rsidR="005E1287" w:rsidRPr="005E1287" w:rsidRDefault="005E1287" w:rsidP="005E1287">
      <w:pPr>
        <w:spacing w:after="0" w:line="240" w:lineRule="auto"/>
        <w:ind w:left="-851" w:firstLine="851"/>
        <w:contextualSpacing/>
        <w:jc w:val="both"/>
        <w:rPr>
          <w:rFonts w:ascii="Times New Roman" w:eastAsia="Times New Roman" w:hAnsi="Times New Roman" w:cs="Times New Roman"/>
          <w:sz w:val="28"/>
          <w:szCs w:val="28"/>
        </w:rPr>
      </w:pPr>
      <w:r w:rsidRPr="005E1287">
        <w:rPr>
          <w:rFonts w:ascii="Times New Roman" w:eastAsia="Times New Roman" w:hAnsi="Times New Roman" w:cs="Times New Roman"/>
          <w:sz w:val="28"/>
          <w:szCs w:val="28"/>
        </w:rPr>
        <w:t xml:space="preserve">Классные руководители ведут индивидуально-профилактическую работу с детьми и родителями, </w:t>
      </w:r>
      <w:proofErr w:type="gramStart"/>
      <w:r w:rsidRPr="005E1287">
        <w:rPr>
          <w:rFonts w:ascii="Times New Roman" w:eastAsia="Times New Roman" w:hAnsi="Times New Roman" w:cs="Times New Roman"/>
          <w:sz w:val="28"/>
          <w:szCs w:val="28"/>
        </w:rPr>
        <w:t>находящихся</w:t>
      </w:r>
      <w:proofErr w:type="gramEnd"/>
      <w:r w:rsidRPr="005E1287">
        <w:rPr>
          <w:rFonts w:ascii="Times New Roman" w:eastAsia="Times New Roman" w:hAnsi="Times New Roman" w:cs="Times New Roman"/>
          <w:sz w:val="28"/>
          <w:szCs w:val="28"/>
        </w:rPr>
        <w:t xml:space="preserve"> в социально опасном положении.</w:t>
      </w:r>
    </w:p>
    <w:p w:rsidR="005E1287" w:rsidRPr="005E1287" w:rsidRDefault="005E1287" w:rsidP="005E1287">
      <w:pPr>
        <w:spacing w:after="0" w:line="240" w:lineRule="auto"/>
        <w:ind w:left="-851" w:firstLine="851"/>
        <w:contextualSpacing/>
        <w:jc w:val="both"/>
        <w:rPr>
          <w:rFonts w:ascii="Times New Roman" w:eastAsia="Times New Roman" w:hAnsi="Times New Roman" w:cs="Times New Roman"/>
          <w:sz w:val="28"/>
          <w:szCs w:val="28"/>
        </w:rPr>
      </w:pPr>
      <w:r w:rsidRPr="005E1287">
        <w:rPr>
          <w:rFonts w:ascii="Times New Roman" w:eastAsia="Times New Roman" w:hAnsi="Times New Roman" w:cs="Times New Roman"/>
          <w:sz w:val="28"/>
          <w:szCs w:val="28"/>
        </w:rPr>
        <w:t>Для организации воспитательной работы с детьми и подростками по профилактике безнадзорности и правонарушений, алкоголизма, наркомании, токсикомании используются методы коллективной и индивидуальной работы с участием медицинских учреждений и правоохранительных органов.</w:t>
      </w:r>
    </w:p>
    <w:p w:rsidR="005E1287" w:rsidRPr="005E1287" w:rsidRDefault="005E1287" w:rsidP="005E1287">
      <w:pPr>
        <w:shd w:val="clear" w:color="auto" w:fill="FFFFFF"/>
        <w:spacing w:after="0" w:line="240" w:lineRule="auto"/>
        <w:ind w:left="-709" w:right="141" w:firstLine="709"/>
        <w:contextualSpacing/>
        <w:jc w:val="both"/>
        <w:rPr>
          <w:rFonts w:ascii="Times New Roman" w:eastAsia="Times New Roman" w:hAnsi="Times New Roman" w:cs="Times New Roman"/>
          <w:color w:val="000000"/>
          <w:sz w:val="28"/>
          <w:szCs w:val="28"/>
          <w:shd w:val="clear" w:color="auto" w:fill="FFFFFF"/>
        </w:rPr>
      </w:pPr>
      <w:r w:rsidRPr="005E1287">
        <w:rPr>
          <w:rFonts w:ascii="Times New Roman" w:eastAsia="Times New Roman" w:hAnsi="Times New Roman" w:cs="Times New Roman"/>
          <w:sz w:val="28"/>
          <w:szCs w:val="28"/>
        </w:rPr>
        <w:t xml:space="preserve"> Согласно методике оценки эффективности Программы, при выполнении  от 50% запланированных мероприятий данной работе дается удовлетворительная оценка.    Средняя степень достижения значений показателей (индикаторов) составила за 2019 год  50%.  </w:t>
      </w:r>
    </w:p>
    <w:p w:rsidR="005E1287" w:rsidRPr="005E1287" w:rsidRDefault="005E1287" w:rsidP="005E1287">
      <w:pPr>
        <w:shd w:val="clear" w:color="auto" w:fill="FFFFFF"/>
        <w:spacing w:after="0" w:line="240" w:lineRule="auto"/>
        <w:ind w:left="-851" w:right="-710" w:firstLine="851"/>
        <w:contextualSpacing/>
        <w:jc w:val="both"/>
        <w:rPr>
          <w:rFonts w:ascii="Times New Roman" w:eastAsia="Times New Roman" w:hAnsi="Times New Roman" w:cs="Times New Roman"/>
          <w:color w:val="000000"/>
          <w:sz w:val="28"/>
          <w:szCs w:val="28"/>
          <w:shd w:val="clear" w:color="auto" w:fill="FFFFFF"/>
        </w:rPr>
      </w:pPr>
      <w:r w:rsidRPr="005E1287">
        <w:rPr>
          <w:rFonts w:ascii="Times New Roman" w:eastAsia="Times New Roman" w:hAnsi="Times New Roman" w:cs="Times New Roman"/>
          <w:color w:val="000000"/>
          <w:sz w:val="28"/>
          <w:szCs w:val="28"/>
          <w:shd w:val="clear" w:color="auto" w:fill="FFFFFF"/>
        </w:rPr>
        <w:t>2. Администрация Дубенского муниципального района предложения в протокольное решение Комиссии с указанием исполнителей поручений и сроков их выполнения не имеет.</w:t>
      </w:r>
    </w:p>
    <w:p w:rsidR="005E1287" w:rsidRDefault="005E1287" w:rsidP="005E1287">
      <w:pPr>
        <w:pStyle w:val="a6"/>
        <w:shd w:val="clear" w:color="auto" w:fill="FFFFFF"/>
        <w:spacing w:before="0" w:beforeAutospacing="0" w:after="0" w:afterAutospacing="0"/>
        <w:ind w:left="-851" w:right="-710" w:firstLine="851"/>
        <w:jc w:val="both"/>
        <w:rPr>
          <w:color w:val="000000"/>
          <w:sz w:val="28"/>
          <w:szCs w:val="28"/>
        </w:rPr>
      </w:pPr>
    </w:p>
    <w:p w:rsidR="005E1287" w:rsidRDefault="005E1287" w:rsidP="005E1287">
      <w:pPr>
        <w:pStyle w:val="a6"/>
        <w:shd w:val="clear" w:color="auto" w:fill="FFFFFF"/>
        <w:spacing w:before="0" w:beforeAutospacing="0" w:after="0" w:afterAutospacing="0"/>
        <w:ind w:left="-851" w:right="-710" w:firstLine="851"/>
        <w:jc w:val="both"/>
        <w:rPr>
          <w:color w:val="000000"/>
          <w:sz w:val="28"/>
          <w:szCs w:val="28"/>
        </w:rPr>
      </w:pPr>
    </w:p>
    <w:p w:rsidR="005E1287" w:rsidRDefault="005E1287" w:rsidP="005E1287">
      <w:pPr>
        <w:pStyle w:val="a6"/>
        <w:shd w:val="clear" w:color="auto" w:fill="FFFFFF"/>
        <w:spacing w:before="0" w:beforeAutospacing="0" w:after="0" w:afterAutospacing="0"/>
        <w:ind w:left="-851" w:right="-710" w:firstLine="851"/>
        <w:jc w:val="both"/>
        <w:rPr>
          <w:color w:val="000000"/>
          <w:sz w:val="28"/>
          <w:szCs w:val="28"/>
        </w:rPr>
      </w:pPr>
    </w:p>
    <w:p w:rsidR="005E1287" w:rsidRDefault="005E1287" w:rsidP="005E1287">
      <w:pPr>
        <w:pStyle w:val="a6"/>
        <w:shd w:val="clear" w:color="auto" w:fill="FFFFFF"/>
        <w:spacing w:before="0" w:beforeAutospacing="0" w:after="0" w:afterAutospacing="0"/>
        <w:ind w:left="-851" w:right="-710" w:firstLine="851"/>
        <w:jc w:val="both"/>
        <w:rPr>
          <w:color w:val="000000"/>
          <w:sz w:val="28"/>
          <w:szCs w:val="28"/>
        </w:rPr>
      </w:pPr>
    </w:p>
    <w:p w:rsidR="005E1287" w:rsidRDefault="005E1287" w:rsidP="005E1287">
      <w:pPr>
        <w:pStyle w:val="a6"/>
        <w:shd w:val="clear" w:color="auto" w:fill="FFFFFF"/>
        <w:spacing w:before="0" w:beforeAutospacing="0" w:after="0" w:afterAutospacing="0"/>
        <w:ind w:left="-851" w:right="-710" w:firstLine="851"/>
        <w:jc w:val="both"/>
        <w:rPr>
          <w:color w:val="000000"/>
          <w:sz w:val="28"/>
          <w:szCs w:val="28"/>
        </w:rPr>
      </w:pPr>
    </w:p>
    <w:p w:rsidR="005E1287" w:rsidRDefault="005E1287" w:rsidP="005E1287">
      <w:pPr>
        <w:pStyle w:val="a6"/>
        <w:shd w:val="clear" w:color="auto" w:fill="FFFFFF"/>
        <w:spacing w:before="0" w:beforeAutospacing="0" w:after="0" w:afterAutospacing="0"/>
        <w:ind w:left="-851" w:right="-710" w:firstLine="851"/>
        <w:jc w:val="both"/>
        <w:rPr>
          <w:color w:val="000000"/>
          <w:sz w:val="28"/>
          <w:szCs w:val="28"/>
        </w:rPr>
      </w:pPr>
    </w:p>
    <w:p w:rsidR="00B5334D" w:rsidRDefault="00B5334D" w:rsidP="00B5334D">
      <w:pPr>
        <w:tabs>
          <w:tab w:val="num" w:pos="720"/>
        </w:tabs>
        <w:spacing w:after="0" w:line="240" w:lineRule="auto"/>
        <w:jc w:val="both"/>
        <w:rPr>
          <w:rFonts w:ascii="Times New Roman" w:hAnsi="Times New Roman"/>
          <w:sz w:val="28"/>
          <w:szCs w:val="28"/>
        </w:rPr>
      </w:pPr>
    </w:p>
    <w:p w:rsidR="00B5334D" w:rsidRDefault="00B5334D" w:rsidP="00B5334D">
      <w:pPr>
        <w:tabs>
          <w:tab w:val="num" w:pos="720"/>
        </w:tabs>
        <w:spacing w:after="0" w:line="240" w:lineRule="auto"/>
        <w:jc w:val="both"/>
        <w:rPr>
          <w:rFonts w:ascii="Times New Roman" w:hAnsi="Times New Roman"/>
          <w:sz w:val="28"/>
          <w:szCs w:val="28"/>
        </w:rPr>
      </w:pPr>
    </w:p>
    <w:p w:rsidR="00B5334D" w:rsidRDefault="00B5334D" w:rsidP="00B5334D">
      <w:pPr>
        <w:tabs>
          <w:tab w:val="num" w:pos="720"/>
        </w:tabs>
        <w:spacing w:after="0" w:line="240" w:lineRule="auto"/>
        <w:jc w:val="both"/>
        <w:rPr>
          <w:rFonts w:ascii="Times New Roman" w:hAnsi="Times New Roman"/>
          <w:sz w:val="28"/>
          <w:szCs w:val="28"/>
        </w:rPr>
      </w:pPr>
    </w:p>
    <w:p w:rsidR="00B5334D" w:rsidRDefault="00B5334D" w:rsidP="00B5334D">
      <w:pPr>
        <w:tabs>
          <w:tab w:val="num" w:pos="720"/>
        </w:tabs>
        <w:spacing w:after="0" w:line="240" w:lineRule="auto"/>
        <w:jc w:val="both"/>
        <w:rPr>
          <w:rFonts w:ascii="Times New Roman" w:hAnsi="Times New Roman"/>
          <w:sz w:val="28"/>
          <w:szCs w:val="28"/>
        </w:rPr>
      </w:pPr>
    </w:p>
    <w:p w:rsidR="00B5334D" w:rsidRDefault="00B5334D" w:rsidP="00B5334D">
      <w:pPr>
        <w:tabs>
          <w:tab w:val="num" w:pos="720"/>
        </w:tabs>
        <w:spacing w:after="0" w:line="240" w:lineRule="auto"/>
        <w:jc w:val="both"/>
        <w:rPr>
          <w:rFonts w:ascii="Times New Roman" w:hAnsi="Times New Roman"/>
          <w:sz w:val="28"/>
          <w:szCs w:val="28"/>
        </w:rPr>
      </w:pPr>
    </w:p>
    <w:p w:rsidR="00B5334D" w:rsidRDefault="00B5334D" w:rsidP="00B5334D">
      <w:pPr>
        <w:tabs>
          <w:tab w:val="num" w:pos="720"/>
        </w:tabs>
        <w:spacing w:after="0" w:line="240" w:lineRule="auto"/>
        <w:jc w:val="both"/>
        <w:rPr>
          <w:rFonts w:ascii="Times New Roman" w:hAnsi="Times New Roman"/>
          <w:sz w:val="28"/>
          <w:szCs w:val="28"/>
        </w:rPr>
      </w:pPr>
    </w:p>
    <w:p w:rsidR="00B5334D" w:rsidRDefault="00B5334D" w:rsidP="00B5334D">
      <w:pPr>
        <w:tabs>
          <w:tab w:val="num" w:pos="720"/>
        </w:tabs>
        <w:spacing w:after="0" w:line="240" w:lineRule="auto"/>
        <w:jc w:val="both"/>
        <w:rPr>
          <w:rFonts w:ascii="Times New Roman" w:hAnsi="Times New Roman"/>
          <w:sz w:val="28"/>
          <w:szCs w:val="28"/>
        </w:rPr>
      </w:pPr>
    </w:p>
    <w:p w:rsidR="00B5334D" w:rsidRDefault="00B5334D" w:rsidP="00B5334D">
      <w:pPr>
        <w:tabs>
          <w:tab w:val="num" w:pos="720"/>
        </w:tabs>
        <w:spacing w:after="0" w:line="240" w:lineRule="auto"/>
        <w:jc w:val="both"/>
        <w:rPr>
          <w:rFonts w:ascii="Times New Roman" w:hAnsi="Times New Roman"/>
          <w:sz w:val="28"/>
          <w:szCs w:val="28"/>
        </w:rPr>
      </w:pPr>
    </w:p>
    <w:p w:rsidR="00B5334D" w:rsidRDefault="00B5334D" w:rsidP="00B5334D">
      <w:pPr>
        <w:tabs>
          <w:tab w:val="num" w:pos="720"/>
        </w:tabs>
        <w:spacing w:after="0" w:line="240" w:lineRule="auto"/>
        <w:jc w:val="both"/>
        <w:rPr>
          <w:rFonts w:ascii="Times New Roman" w:hAnsi="Times New Roman"/>
          <w:sz w:val="28"/>
          <w:szCs w:val="28"/>
        </w:rPr>
      </w:pPr>
    </w:p>
    <w:p w:rsidR="00B5334D" w:rsidRDefault="00B5334D" w:rsidP="00B5334D">
      <w:pPr>
        <w:tabs>
          <w:tab w:val="num" w:pos="720"/>
        </w:tabs>
        <w:spacing w:after="0" w:line="240" w:lineRule="auto"/>
        <w:jc w:val="both"/>
        <w:rPr>
          <w:rFonts w:ascii="Times New Roman" w:hAnsi="Times New Roman"/>
          <w:sz w:val="28"/>
          <w:szCs w:val="28"/>
        </w:rPr>
      </w:pPr>
    </w:p>
    <w:p w:rsidR="00B5334D" w:rsidRDefault="00B5334D" w:rsidP="00B5334D">
      <w:pPr>
        <w:tabs>
          <w:tab w:val="num" w:pos="720"/>
        </w:tabs>
        <w:spacing w:after="0" w:line="240" w:lineRule="auto"/>
        <w:jc w:val="both"/>
        <w:rPr>
          <w:rFonts w:ascii="Times New Roman" w:hAnsi="Times New Roman"/>
          <w:sz w:val="28"/>
          <w:szCs w:val="28"/>
        </w:rPr>
      </w:pPr>
    </w:p>
    <w:p w:rsidR="00B5334D" w:rsidRDefault="00B5334D" w:rsidP="00B5334D">
      <w:pPr>
        <w:tabs>
          <w:tab w:val="num" w:pos="720"/>
        </w:tabs>
        <w:spacing w:after="0" w:line="240" w:lineRule="auto"/>
        <w:jc w:val="both"/>
        <w:rPr>
          <w:rFonts w:ascii="Times New Roman" w:hAnsi="Times New Roman"/>
          <w:sz w:val="28"/>
          <w:szCs w:val="28"/>
        </w:rPr>
      </w:pPr>
    </w:p>
    <w:p w:rsidR="00B5334D" w:rsidRDefault="00B5334D" w:rsidP="00B5334D">
      <w:pPr>
        <w:tabs>
          <w:tab w:val="num" w:pos="720"/>
        </w:tabs>
        <w:spacing w:after="0" w:line="240" w:lineRule="auto"/>
        <w:jc w:val="both"/>
        <w:rPr>
          <w:rFonts w:ascii="Times New Roman" w:hAnsi="Times New Roman"/>
          <w:sz w:val="28"/>
          <w:szCs w:val="28"/>
        </w:rPr>
      </w:pPr>
    </w:p>
    <w:p w:rsidR="00B5334D" w:rsidRDefault="00B5334D" w:rsidP="00B5334D">
      <w:pPr>
        <w:tabs>
          <w:tab w:val="num" w:pos="720"/>
        </w:tabs>
        <w:spacing w:after="0" w:line="240" w:lineRule="auto"/>
        <w:jc w:val="both"/>
        <w:rPr>
          <w:rFonts w:ascii="Times New Roman" w:hAnsi="Times New Roman"/>
          <w:sz w:val="28"/>
          <w:szCs w:val="28"/>
        </w:rPr>
      </w:pPr>
    </w:p>
    <w:p w:rsidR="00B5334D" w:rsidRDefault="00B5334D" w:rsidP="00B5334D"/>
    <w:p w:rsidR="00CD1E14" w:rsidRDefault="00CD1E14" w:rsidP="00035A5E">
      <w:pPr>
        <w:ind w:firstLine="709"/>
        <w:rPr>
          <w:rFonts w:ascii="Times New Roman" w:hAnsi="Times New Roman"/>
          <w:sz w:val="28"/>
        </w:rPr>
        <w:sectPr w:rsidR="00CD1E14" w:rsidSect="00C731A1">
          <w:pgSz w:w="11906" w:h="16838"/>
          <w:pgMar w:top="1134" w:right="850" w:bottom="1134" w:left="1701" w:header="708" w:footer="708" w:gutter="0"/>
          <w:cols w:space="708"/>
          <w:docGrid w:linePitch="360"/>
        </w:sectPr>
      </w:pPr>
    </w:p>
    <w:p w:rsidR="00035A5E" w:rsidRDefault="00035A5E" w:rsidP="00035A5E">
      <w:pPr>
        <w:pStyle w:val="1"/>
        <w:spacing w:before="0" w:after="0"/>
        <w:rPr>
          <w:rFonts w:ascii="Times New Roman" w:hAnsi="Times New Roman"/>
          <w:color w:val="auto"/>
        </w:rPr>
      </w:pPr>
      <w:r>
        <w:rPr>
          <w:rFonts w:ascii="Times New Roman" w:hAnsi="Times New Roman"/>
          <w:color w:val="auto"/>
        </w:rPr>
        <w:lastRenderedPageBreak/>
        <w:t>Сведения</w:t>
      </w:r>
      <w:r>
        <w:rPr>
          <w:rFonts w:ascii="Times New Roman" w:hAnsi="Times New Roman"/>
          <w:color w:val="auto"/>
        </w:rPr>
        <w:br/>
        <w:t>о достижении значений целевых показателей (индикаторов)</w:t>
      </w:r>
    </w:p>
    <w:p w:rsidR="00035A5E" w:rsidRDefault="00035A5E" w:rsidP="00035A5E">
      <w:pPr>
        <w:ind w:firstLine="709"/>
      </w:pPr>
    </w:p>
    <w:tbl>
      <w:tblPr>
        <w:tblW w:w="0" w:type="auto"/>
        <w:tblInd w:w="108" w:type="dxa"/>
        <w:tblLayout w:type="fixed"/>
        <w:tblLook w:val="0000"/>
      </w:tblPr>
      <w:tblGrid>
        <w:gridCol w:w="840"/>
        <w:gridCol w:w="3220"/>
        <w:gridCol w:w="1680"/>
        <w:gridCol w:w="1773"/>
        <w:gridCol w:w="1260"/>
        <w:gridCol w:w="1400"/>
        <w:gridCol w:w="3304"/>
      </w:tblGrid>
      <w:tr w:rsidR="00035A5E" w:rsidTr="00C731A1">
        <w:trPr>
          <w:tblHeader/>
        </w:trPr>
        <w:tc>
          <w:tcPr>
            <w:tcW w:w="840" w:type="dxa"/>
            <w:vMerge w:val="restart"/>
            <w:tcBorders>
              <w:top w:val="single" w:sz="4" w:space="0" w:color="000000"/>
              <w:left w:val="single" w:sz="4" w:space="0" w:color="000000"/>
              <w:bottom w:val="single" w:sz="4" w:space="0" w:color="000000"/>
            </w:tcBorders>
            <w:shd w:val="clear" w:color="auto" w:fill="auto"/>
            <w:vAlign w:val="center"/>
          </w:tcPr>
          <w:p w:rsidR="00035A5E" w:rsidRDefault="00035A5E" w:rsidP="00C731A1">
            <w:pPr>
              <w:pStyle w:val="a7"/>
              <w:snapToGrid w:val="0"/>
              <w:jc w:val="center"/>
              <w:rPr>
                <w:rFonts w:ascii="Times New Roman" w:hAnsi="Times New Roman"/>
              </w:rPr>
            </w:pPr>
            <w:r>
              <w:rPr>
                <w:rFonts w:ascii="Times New Roman" w:hAnsi="Times New Roman"/>
              </w:rPr>
              <w:t>N</w:t>
            </w:r>
            <w:r>
              <w:rPr>
                <w:rFonts w:ascii="Times New Roman" w:hAnsi="Times New Roman"/>
              </w:rPr>
              <w:br/>
            </w:r>
            <w:proofErr w:type="spellStart"/>
            <w:proofErr w:type="gramStart"/>
            <w:r>
              <w:rPr>
                <w:rFonts w:ascii="Times New Roman" w:hAnsi="Times New Roman"/>
              </w:rPr>
              <w:t>п</w:t>
            </w:r>
            <w:proofErr w:type="spellEnd"/>
            <w:proofErr w:type="gramEnd"/>
            <w:r>
              <w:rPr>
                <w:rFonts w:ascii="Times New Roman" w:hAnsi="Times New Roman"/>
              </w:rPr>
              <w:t>/</w:t>
            </w:r>
            <w:proofErr w:type="spellStart"/>
            <w:r>
              <w:rPr>
                <w:rFonts w:ascii="Times New Roman" w:hAnsi="Times New Roman"/>
              </w:rPr>
              <w:t>п</w:t>
            </w:r>
            <w:proofErr w:type="spellEnd"/>
          </w:p>
        </w:tc>
        <w:tc>
          <w:tcPr>
            <w:tcW w:w="3220" w:type="dxa"/>
            <w:vMerge w:val="restart"/>
            <w:tcBorders>
              <w:top w:val="single" w:sz="4" w:space="0" w:color="000000"/>
              <w:left w:val="single" w:sz="4" w:space="0" w:color="000000"/>
              <w:bottom w:val="single" w:sz="4" w:space="0" w:color="000000"/>
            </w:tcBorders>
            <w:shd w:val="clear" w:color="auto" w:fill="auto"/>
            <w:vAlign w:val="center"/>
          </w:tcPr>
          <w:p w:rsidR="00035A5E" w:rsidRDefault="00035A5E" w:rsidP="00C731A1">
            <w:pPr>
              <w:pStyle w:val="a7"/>
              <w:snapToGrid w:val="0"/>
              <w:jc w:val="center"/>
              <w:rPr>
                <w:rFonts w:ascii="Times New Roman" w:hAnsi="Times New Roman"/>
              </w:rPr>
            </w:pPr>
            <w:r>
              <w:rPr>
                <w:rFonts w:ascii="Times New Roman" w:hAnsi="Times New Roman"/>
              </w:rPr>
              <w:t>Показатель (индикатор) (наименование)</w:t>
            </w:r>
          </w:p>
        </w:tc>
        <w:tc>
          <w:tcPr>
            <w:tcW w:w="1680" w:type="dxa"/>
            <w:vMerge w:val="restart"/>
            <w:tcBorders>
              <w:top w:val="single" w:sz="4" w:space="0" w:color="000000"/>
              <w:left w:val="single" w:sz="4" w:space="0" w:color="000000"/>
              <w:bottom w:val="single" w:sz="4" w:space="0" w:color="000000"/>
            </w:tcBorders>
            <w:shd w:val="clear" w:color="auto" w:fill="auto"/>
            <w:vAlign w:val="center"/>
          </w:tcPr>
          <w:p w:rsidR="00035A5E" w:rsidRDefault="00035A5E" w:rsidP="00C731A1">
            <w:pPr>
              <w:pStyle w:val="a7"/>
              <w:snapToGrid w:val="0"/>
              <w:jc w:val="center"/>
              <w:rPr>
                <w:rFonts w:ascii="Times New Roman" w:hAnsi="Times New Roman"/>
              </w:rPr>
            </w:pPr>
            <w:r>
              <w:rPr>
                <w:rFonts w:ascii="Times New Roman" w:hAnsi="Times New Roman"/>
              </w:rPr>
              <w:t>Единица измерения</w:t>
            </w:r>
          </w:p>
        </w:tc>
        <w:tc>
          <w:tcPr>
            <w:tcW w:w="4433" w:type="dxa"/>
            <w:gridSpan w:val="3"/>
            <w:tcBorders>
              <w:top w:val="single" w:sz="4" w:space="0" w:color="000000"/>
              <w:left w:val="single" w:sz="4" w:space="0" w:color="000000"/>
              <w:bottom w:val="single" w:sz="4" w:space="0" w:color="000000"/>
            </w:tcBorders>
            <w:shd w:val="clear" w:color="auto" w:fill="auto"/>
            <w:vAlign w:val="center"/>
          </w:tcPr>
          <w:p w:rsidR="00035A5E" w:rsidRDefault="00035A5E" w:rsidP="00C731A1">
            <w:pPr>
              <w:pStyle w:val="a7"/>
              <w:snapToGrid w:val="0"/>
              <w:jc w:val="center"/>
              <w:rPr>
                <w:rFonts w:ascii="Times New Roman" w:hAnsi="Times New Roman"/>
              </w:rPr>
            </w:pPr>
            <w:r>
              <w:rPr>
                <w:rFonts w:ascii="Times New Roman" w:hAnsi="Times New Roman"/>
              </w:rPr>
              <w:t>Значения целевых показателей (индикаторов) муниципальной программы, подпрограммы муниципальной программы</w:t>
            </w:r>
          </w:p>
        </w:tc>
        <w:tc>
          <w:tcPr>
            <w:tcW w:w="33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35A5E" w:rsidRDefault="00035A5E" w:rsidP="00C731A1">
            <w:pPr>
              <w:pStyle w:val="a7"/>
              <w:snapToGrid w:val="0"/>
              <w:jc w:val="center"/>
              <w:rPr>
                <w:rFonts w:ascii="Times New Roman" w:hAnsi="Times New Roman"/>
              </w:rPr>
            </w:pPr>
            <w:r>
              <w:rPr>
                <w:rFonts w:ascii="Times New Roman" w:hAnsi="Times New Roman"/>
              </w:rPr>
              <w:t>Обоснование отклонений значений целевого показателя (индикатора) на конец отчетного года (при наличии)</w:t>
            </w:r>
          </w:p>
        </w:tc>
      </w:tr>
      <w:tr w:rsidR="00035A5E" w:rsidTr="00C731A1">
        <w:trPr>
          <w:tblHeader/>
        </w:trPr>
        <w:tc>
          <w:tcPr>
            <w:tcW w:w="840" w:type="dxa"/>
            <w:vMerge/>
            <w:tcBorders>
              <w:top w:val="single" w:sz="4" w:space="0" w:color="000000"/>
              <w:left w:val="single" w:sz="4" w:space="0" w:color="000000"/>
              <w:bottom w:val="single" w:sz="4" w:space="0" w:color="000000"/>
            </w:tcBorders>
            <w:shd w:val="clear" w:color="auto" w:fill="auto"/>
          </w:tcPr>
          <w:p w:rsidR="00035A5E" w:rsidRDefault="00035A5E" w:rsidP="00C731A1">
            <w:pPr>
              <w:pStyle w:val="a7"/>
              <w:snapToGrid w:val="0"/>
              <w:rPr>
                <w:rFonts w:ascii="Times New Roman" w:hAnsi="Times New Roman"/>
                <w:b/>
                <w:bCs/>
              </w:rPr>
            </w:pPr>
          </w:p>
        </w:tc>
        <w:tc>
          <w:tcPr>
            <w:tcW w:w="3220" w:type="dxa"/>
            <w:vMerge/>
            <w:tcBorders>
              <w:top w:val="single" w:sz="4" w:space="0" w:color="000000"/>
              <w:left w:val="single" w:sz="4" w:space="0" w:color="000000"/>
              <w:bottom w:val="single" w:sz="4" w:space="0" w:color="000000"/>
            </w:tcBorders>
            <w:shd w:val="clear" w:color="auto" w:fill="auto"/>
          </w:tcPr>
          <w:p w:rsidR="00035A5E" w:rsidRDefault="00035A5E" w:rsidP="00C731A1">
            <w:pPr>
              <w:pStyle w:val="a7"/>
              <w:snapToGrid w:val="0"/>
              <w:rPr>
                <w:rFonts w:ascii="Times New Roman" w:hAnsi="Times New Roman"/>
              </w:rPr>
            </w:pPr>
          </w:p>
        </w:tc>
        <w:tc>
          <w:tcPr>
            <w:tcW w:w="1680" w:type="dxa"/>
            <w:vMerge/>
            <w:tcBorders>
              <w:top w:val="single" w:sz="4" w:space="0" w:color="000000"/>
              <w:left w:val="single" w:sz="4" w:space="0" w:color="000000"/>
              <w:bottom w:val="single" w:sz="4" w:space="0" w:color="000000"/>
            </w:tcBorders>
            <w:shd w:val="clear" w:color="auto" w:fill="auto"/>
          </w:tcPr>
          <w:p w:rsidR="00035A5E" w:rsidRDefault="00035A5E" w:rsidP="00C731A1">
            <w:pPr>
              <w:pStyle w:val="a7"/>
              <w:snapToGrid w:val="0"/>
              <w:rPr>
                <w:rFonts w:ascii="Times New Roman" w:hAnsi="Times New Roman"/>
              </w:rPr>
            </w:pPr>
          </w:p>
        </w:tc>
        <w:tc>
          <w:tcPr>
            <w:tcW w:w="1773" w:type="dxa"/>
            <w:vMerge w:val="restart"/>
            <w:tcBorders>
              <w:top w:val="single" w:sz="4" w:space="0" w:color="000000"/>
              <w:left w:val="single" w:sz="4" w:space="0" w:color="000000"/>
              <w:bottom w:val="single" w:sz="4" w:space="0" w:color="000000"/>
            </w:tcBorders>
            <w:shd w:val="clear" w:color="auto" w:fill="auto"/>
            <w:vAlign w:val="center"/>
          </w:tcPr>
          <w:p w:rsidR="00035A5E" w:rsidRDefault="00035A5E" w:rsidP="00C731A1">
            <w:pPr>
              <w:pStyle w:val="a7"/>
              <w:snapToGrid w:val="0"/>
              <w:jc w:val="center"/>
              <w:rPr>
                <w:rFonts w:ascii="Times New Roman" w:hAnsi="Times New Roman"/>
              </w:rPr>
            </w:pPr>
            <w:r>
              <w:rPr>
                <w:rFonts w:ascii="Times New Roman" w:hAnsi="Times New Roman"/>
              </w:rPr>
              <w:t>2018</w:t>
            </w:r>
          </w:p>
        </w:tc>
        <w:tc>
          <w:tcPr>
            <w:tcW w:w="2660" w:type="dxa"/>
            <w:gridSpan w:val="2"/>
            <w:tcBorders>
              <w:top w:val="single" w:sz="4" w:space="0" w:color="000000"/>
              <w:left w:val="single" w:sz="4" w:space="0" w:color="000000"/>
              <w:bottom w:val="single" w:sz="4" w:space="0" w:color="000000"/>
            </w:tcBorders>
            <w:shd w:val="clear" w:color="auto" w:fill="auto"/>
            <w:vAlign w:val="center"/>
          </w:tcPr>
          <w:p w:rsidR="00035A5E" w:rsidRDefault="00035A5E" w:rsidP="00C731A1">
            <w:pPr>
              <w:pStyle w:val="a7"/>
              <w:snapToGrid w:val="0"/>
              <w:jc w:val="center"/>
              <w:rPr>
                <w:rFonts w:ascii="Times New Roman" w:hAnsi="Times New Roman"/>
              </w:rPr>
            </w:pPr>
            <w:r>
              <w:rPr>
                <w:rFonts w:ascii="Times New Roman" w:hAnsi="Times New Roman"/>
              </w:rPr>
              <w:t>2019</w:t>
            </w:r>
          </w:p>
        </w:tc>
        <w:tc>
          <w:tcPr>
            <w:tcW w:w="3304" w:type="dxa"/>
            <w:vMerge/>
            <w:tcBorders>
              <w:top w:val="single" w:sz="4" w:space="0" w:color="000000"/>
              <w:left w:val="single" w:sz="4" w:space="0" w:color="000000"/>
              <w:bottom w:val="single" w:sz="4" w:space="0" w:color="000000"/>
              <w:right w:val="single" w:sz="4" w:space="0" w:color="000000"/>
            </w:tcBorders>
            <w:shd w:val="clear" w:color="auto" w:fill="auto"/>
          </w:tcPr>
          <w:p w:rsidR="00035A5E" w:rsidRDefault="00035A5E" w:rsidP="00C731A1">
            <w:pPr>
              <w:pStyle w:val="a7"/>
              <w:snapToGrid w:val="0"/>
              <w:rPr>
                <w:rFonts w:ascii="Times New Roman" w:hAnsi="Times New Roman"/>
              </w:rPr>
            </w:pPr>
          </w:p>
        </w:tc>
      </w:tr>
      <w:tr w:rsidR="00035A5E" w:rsidTr="00C731A1">
        <w:trPr>
          <w:tblHeader/>
        </w:trPr>
        <w:tc>
          <w:tcPr>
            <w:tcW w:w="840" w:type="dxa"/>
            <w:vMerge/>
            <w:tcBorders>
              <w:top w:val="single" w:sz="4" w:space="0" w:color="000000"/>
              <w:left w:val="single" w:sz="4" w:space="0" w:color="000000"/>
              <w:bottom w:val="single" w:sz="4" w:space="0" w:color="000000"/>
            </w:tcBorders>
            <w:shd w:val="clear" w:color="auto" w:fill="auto"/>
          </w:tcPr>
          <w:p w:rsidR="00035A5E" w:rsidRDefault="00035A5E" w:rsidP="00C731A1">
            <w:pPr>
              <w:pStyle w:val="a7"/>
              <w:snapToGrid w:val="0"/>
              <w:rPr>
                <w:rFonts w:ascii="Times New Roman" w:hAnsi="Times New Roman"/>
                <w:b/>
                <w:bCs/>
              </w:rPr>
            </w:pPr>
          </w:p>
        </w:tc>
        <w:tc>
          <w:tcPr>
            <w:tcW w:w="3220" w:type="dxa"/>
            <w:vMerge/>
            <w:tcBorders>
              <w:top w:val="single" w:sz="4" w:space="0" w:color="000000"/>
              <w:left w:val="single" w:sz="4" w:space="0" w:color="000000"/>
              <w:bottom w:val="single" w:sz="4" w:space="0" w:color="000000"/>
            </w:tcBorders>
            <w:shd w:val="clear" w:color="auto" w:fill="auto"/>
          </w:tcPr>
          <w:p w:rsidR="00035A5E" w:rsidRDefault="00035A5E" w:rsidP="00C731A1">
            <w:pPr>
              <w:pStyle w:val="a7"/>
              <w:snapToGrid w:val="0"/>
              <w:rPr>
                <w:rFonts w:ascii="Times New Roman" w:hAnsi="Times New Roman"/>
              </w:rPr>
            </w:pPr>
          </w:p>
        </w:tc>
        <w:tc>
          <w:tcPr>
            <w:tcW w:w="1680" w:type="dxa"/>
            <w:vMerge/>
            <w:tcBorders>
              <w:top w:val="single" w:sz="4" w:space="0" w:color="000000"/>
              <w:left w:val="single" w:sz="4" w:space="0" w:color="000000"/>
              <w:bottom w:val="single" w:sz="4" w:space="0" w:color="000000"/>
            </w:tcBorders>
            <w:shd w:val="clear" w:color="auto" w:fill="auto"/>
          </w:tcPr>
          <w:p w:rsidR="00035A5E" w:rsidRDefault="00035A5E" w:rsidP="00C731A1">
            <w:pPr>
              <w:pStyle w:val="a7"/>
              <w:snapToGrid w:val="0"/>
              <w:rPr>
                <w:rFonts w:ascii="Times New Roman" w:hAnsi="Times New Roman"/>
              </w:rPr>
            </w:pPr>
          </w:p>
        </w:tc>
        <w:tc>
          <w:tcPr>
            <w:tcW w:w="1773" w:type="dxa"/>
            <w:vMerge/>
            <w:tcBorders>
              <w:top w:val="single" w:sz="4" w:space="0" w:color="000000"/>
              <w:left w:val="single" w:sz="4" w:space="0" w:color="000000"/>
              <w:bottom w:val="single" w:sz="4" w:space="0" w:color="000000"/>
            </w:tcBorders>
            <w:shd w:val="clear" w:color="auto" w:fill="auto"/>
            <w:vAlign w:val="center"/>
          </w:tcPr>
          <w:p w:rsidR="00035A5E" w:rsidRDefault="00035A5E" w:rsidP="00C731A1">
            <w:pPr>
              <w:pStyle w:val="a7"/>
              <w:snapToGrid w:val="0"/>
              <w:jc w:val="center"/>
              <w:rPr>
                <w:rFonts w:ascii="Times New Roman" w:hAnsi="Times New Roman"/>
              </w:rPr>
            </w:pPr>
          </w:p>
        </w:tc>
        <w:tc>
          <w:tcPr>
            <w:tcW w:w="1260" w:type="dxa"/>
            <w:tcBorders>
              <w:top w:val="single" w:sz="4" w:space="0" w:color="000000"/>
              <w:left w:val="single" w:sz="4" w:space="0" w:color="000000"/>
              <w:bottom w:val="single" w:sz="4" w:space="0" w:color="000000"/>
            </w:tcBorders>
            <w:shd w:val="clear" w:color="auto" w:fill="auto"/>
            <w:vAlign w:val="center"/>
          </w:tcPr>
          <w:p w:rsidR="00035A5E" w:rsidRDefault="00035A5E" w:rsidP="00C731A1">
            <w:pPr>
              <w:pStyle w:val="a7"/>
              <w:snapToGrid w:val="0"/>
              <w:jc w:val="center"/>
              <w:rPr>
                <w:rFonts w:ascii="Times New Roman" w:hAnsi="Times New Roman"/>
              </w:rPr>
            </w:pPr>
            <w:r>
              <w:rPr>
                <w:rFonts w:ascii="Times New Roman" w:hAnsi="Times New Roman"/>
              </w:rPr>
              <w:t>план</w:t>
            </w:r>
          </w:p>
        </w:tc>
        <w:tc>
          <w:tcPr>
            <w:tcW w:w="1400" w:type="dxa"/>
            <w:tcBorders>
              <w:top w:val="single" w:sz="4" w:space="0" w:color="000000"/>
              <w:left w:val="single" w:sz="4" w:space="0" w:color="000000"/>
              <w:bottom w:val="single" w:sz="4" w:space="0" w:color="000000"/>
            </w:tcBorders>
            <w:shd w:val="clear" w:color="auto" w:fill="auto"/>
            <w:vAlign w:val="center"/>
          </w:tcPr>
          <w:p w:rsidR="00035A5E" w:rsidRDefault="00035A5E" w:rsidP="00C731A1">
            <w:pPr>
              <w:pStyle w:val="a7"/>
              <w:snapToGrid w:val="0"/>
              <w:jc w:val="center"/>
              <w:rPr>
                <w:rFonts w:ascii="Times New Roman" w:hAnsi="Times New Roman"/>
              </w:rPr>
            </w:pPr>
            <w:r>
              <w:rPr>
                <w:rFonts w:ascii="Times New Roman" w:hAnsi="Times New Roman"/>
              </w:rPr>
              <w:t>факт</w:t>
            </w:r>
          </w:p>
        </w:tc>
        <w:tc>
          <w:tcPr>
            <w:tcW w:w="3304" w:type="dxa"/>
            <w:vMerge/>
            <w:tcBorders>
              <w:top w:val="single" w:sz="4" w:space="0" w:color="000000"/>
              <w:left w:val="single" w:sz="4" w:space="0" w:color="000000"/>
              <w:bottom w:val="single" w:sz="4" w:space="0" w:color="000000"/>
              <w:right w:val="single" w:sz="4" w:space="0" w:color="000000"/>
            </w:tcBorders>
            <w:shd w:val="clear" w:color="auto" w:fill="auto"/>
          </w:tcPr>
          <w:p w:rsidR="00035A5E" w:rsidRDefault="00035A5E" w:rsidP="00C731A1">
            <w:pPr>
              <w:pStyle w:val="a7"/>
              <w:snapToGrid w:val="0"/>
              <w:rPr>
                <w:rFonts w:ascii="Times New Roman" w:hAnsi="Times New Roman"/>
              </w:rPr>
            </w:pPr>
          </w:p>
        </w:tc>
      </w:tr>
      <w:tr w:rsidR="00035A5E" w:rsidTr="00C731A1">
        <w:trPr>
          <w:tblHeader/>
        </w:trPr>
        <w:tc>
          <w:tcPr>
            <w:tcW w:w="840" w:type="dxa"/>
            <w:tcBorders>
              <w:top w:val="single" w:sz="4" w:space="0" w:color="000000"/>
              <w:left w:val="single" w:sz="4" w:space="0" w:color="000000"/>
              <w:bottom w:val="single" w:sz="4" w:space="0" w:color="000000"/>
            </w:tcBorders>
            <w:shd w:val="clear" w:color="auto" w:fill="auto"/>
          </w:tcPr>
          <w:p w:rsidR="00035A5E" w:rsidRDefault="00035A5E" w:rsidP="00C731A1">
            <w:pPr>
              <w:pStyle w:val="a7"/>
              <w:snapToGrid w:val="0"/>
              <w:jc w:val="center"/>
              <w:rPr>
                <w:rFonts w:ascii="Times New Roman" w:hAnsi="Times New Roman"/>
              </w:rPr>
            </w:pPr>
            <w:r>
              <w:rPr>
                <w:rFonts w:ascii="Times New Roman" w:hAnsi="Times New Roman"/>
              </w:rPr>
              <w:t>1</w:t>
            </w:r>
          </w:p>
        </w:tc>
        <w:tc>
          <w:tcPr>
            <w:tcW w:w="3220" w:type="dxa"/>
            <w:tcBorders>
              <w:top w:val="single" w:sz="4" w:space="0" w:color="000000"/>
              <w:left w:val="single" w:sz="4" w:space="0" w:color="000000"/>
              <w:bottom w:val="single" w:sz="4" w:space="0" w:color="000000"/>
            </w:tcBorders>
            <w:shd w:val="clear" w:color="auto" w:fill="auto"/>
          </w:tcPr>
          <w:p w:rsidR="00035A5E" w:rsidRDefault="00035A5E" w:rsidP="00C731A1">
            <w:pPr>
              <w:pStyle w:val="a7"/>
              <w:snapToGrid w:val="0"/>
              <w:jc w:val="center"/>
              <w:rPr>
                <w:rFonts w:ascii="Times New Roman" w:hAnsi="Times New Roman"/>
              </w:rPr>
            </w:pPr>
            <w:r>
              <w:rPr>
                <w:rFonts w:ascii="Times New Roman" w:hAnsi="Times New Roman"/>
              </w:rPr>
              <w:t>2</w:t>
            </w:r>
          </w:p>
        </w:tc>
        <w:tc>
          <w:tcPr>
            <w:tcW w:w="1680" w:type="dxa"/>
            <w:tcBorders>
              <w:top w:val="single" w:sz="4" w:space="0" w:color="000000"/>
              <w:left w:val="single" w:sz="4" w:space="0" w:color="000000"/>
              <w:bottom w:val="single" w:sz="4" w:space="0" w:color="000000"/>
            </w:tcBorders>
            <w:shd w:val="clear" w:color="auto" w:fill="auto"/>
          </w:tcPr>
          <w:p w:rsidR="00035A5E" w:rsidRDefault="00035A5E" w:rsidP="00C731A1">
            <w:pPr>
              <w:pStyle w:val="a7"/>
              <w:snapToGrid w:val="0"/>
              <w:jc w:val="center"/>
              <w:rPr>
                <w:rFonts w:ascii="Times New Roman" w:hAnsi="Times New Roman"/>
              </w:rPr>
            </w:pPr>
            <w:r>
              <w:rPr>
                <w:rFonts w:ascii="Times New Roman" w:hAnsi="Times New Roman"/>
              </w:rPr>
              <w:t>3</w:t>
            </w:r>
          </w:p>
        </w:tc>
        <w:tc>
          <w:tcPr>
            <w:tcW w:w="1773" w:type="dxa"/>
            <w:tcBorders>
              <w:top w:val="single" w:sz="4" w:space="0" w:color="000000"/>
              <w:left w:val="single" w:sz="4" w:space="0" w:color="000000"/>
              <w:bottom w:val="single" w:sz="4" w:space="0" w:color="000000"/>
            </w:tcBorders>
            <w:shd w:val="clear" w:color="auto" w:fill="auto"/>
          </w:tcPr>
          <w:p w:rsidR="00035A5E" w:rsidRDefault="00035A5E" w:rsidP="00C731A1">
            <w:pPr>
              <w:pStyle w:val="a7"/>
              <w:snapToGrid w:val="0"/>
              <w:jc w:val="center"/>
              <w:rPr>
                <w:rFonts w:ascii="Times New Roman" w:hAnsi="Times New Roman"/>
              </w:rPr>
            </w:pPr>
            <w:r>
              <w:rPr>
                <w:rFonts w:ascii="Times New Roman" w:hAnsi="Times New Roman"/>
              </w:rPr>
              <w:t>4</w:t>
            </w:r>
          </w:p>
        </w:tc>
        <w:tc>
          <w:tcPr>
            <w:tcW w:w="1260" w:type="dxa"/>
            <w:tcBorders>
              <w:top w:val="single" w:sz="4" w:space="0" w:color="000000"/>
              <w:left w:val="single" w:sz="4" w:space="0" w:color="000000"/>
              <w:bottom w:val="single" w:sz="4" w:space="0" w:color="000000"/>
            </w:tcBorders>
            <w:shd w:val="clear" w:color="auto" w:fill="auto"/>
          </w:tcPr>
          <w:p w:rsidR="00035A5E" w:rsidRDefault="00035A5E" w:rsidP="00C731A1">
            <w:pPr>
              <w:pStyle w:val="a7"/>
              <w:snapToGrid w:val="0"/>
              <w:jc w:val="center"/>
              <w:rPr>
                <w:rFonts w:ascii="Times New Roman" w:hAnsi="Times New Roman"/>
              </w:rPr>
            </w:pPr>
            <w:r>
              <w:rPr>
                <w:rFonts w:ascii="Times New Roman" w:hAnsi="Times New Roman"/>
              </w:rPr>
              <w:t>5</w:t>
            </w:r>
          </w:p>
        </w:tc>
        <w:tc>
          <w:tcPr>
            <w:tcW w:w="1400" w:type="dxa"/>
            <w:tcBorders>
              <w:top w:val="single" w:sz="4" w:space="0" w:color="000000"/>
              <w:left w:val="single" w:sz="4" w:space="0" w:color="000000"/>
              <w:bottom w:val="single" w:sz="4" w:space="0" w:color="000000"/>
            </w:tcBorders>
            <w:shd w:val="clear" w:color="auto" w:fill="auto"/>
          </w:tcPr>
          <w:p w:rsidR="00035A5E" w:rsidRDefault="00035A5E" w:rsidP="00C731A1">
            <w:pPr>
              <w:pStyle w:val="a7"/>
              <w:snapToGrid w:val="0"/>
              <w:jc w:val="center"/>
              <w:rPr>
                <w:rFonts w:ascii="Times New Roman" w:hAnsi="Times New Roman"/>
              </w:rPr>
            </w:pPr>
            <w:r>
              <w:rPr>
                <w:rFonts w:ascii="Times New Roman" w:hAnsi="Times New Roman"/>
              </w:rPr>
              <w:t>6</w:t>
            </w:r>
          </w:p>
        </w:tc>
        <w:tc>
          <w:tcPr>
            <w:tcW w:w="3304" w:type="dxa"/>
            <w:tcBorders>
              <w:top w:val="single" w:sz="4" w:space="0" w:color="000000"/>
              <w:left w:val="single" w:sz="4" w:space="0" w:color="000000"/>
              <w:bottom w:val="single" w:sz="4" w:space="0" w:color="000000"/>
              <w:right w:val="single" w:sz="4" w:space="0" w:color="000000"/>
            </w:tcBorders>
            <w:shd w:val="clear" w:color="auto" w:fill="auto"/>
          </w:tcPr>
          <w:p w:rsidR="00035A5E" w:rsidRDefault="00035A5E" w:rsidP="00C731A1">
            <w:pPr>
              <w:pStyle w:val="a7"/>
              <w:snapToGrid w:val="0"/>
              <w:jc w:val="center"/>
              <w:rPr>
                <w:rFonts w:ascii="Times New Roman" w:hAnsi="Times New Roman"/>
              </w:rPr>
            </w:pPr>
            <w:r>
              <w:rPr>
                <w:rFonts w:ascii="Times New Roman" w:hAnsi="Times New Roman"/>
              </w:rPr>
              <w:t>7</w:t>
            </w:r>
          </w:p>
        </w:tc>
      </w:tr>
      <w:tr w:rsidR="00035A5E" w:rsidTr="00C731A1">
        <w:trPr>
          <w:trHeight w:val="723"/>
        </w:trPr>
        <w:tc>
          <w:tcPr>
            <w:tcW w:w="13477" w:type="dxa"/>
            <w:gridSpan w:val="7"/>
            <w:tcBorders>
              <w:top w:val="single" w:sz="4" w:space="0" w:color="000000"/>
              <w:left w:val="single" w:sz="4" w:space="0" w:color="000000"/>
              <w:bottom w:val="single" w:sz="4" w:space="0" w:color="000000"/>
              <w:right w:val="single" w:sz="4" w:space="0" w:color="000000"/>
            </w:tcBorders>
            <w:shd w:val="clear" w:color="auto" w:fill="auto"/>
          </w:tcPr>
          <w:p w:rsidR="00035A5E" w:rsidRPr="009A5103" w:rsidRDefault="00035A5E" w:rsidP="00C731A1">
            <w:pPr>
              <w:autoSpaceDE w:val="0"/>
              <w:autoSpaceDN w:val="0"/>
              <w:adjustRightInd w:val="0"/>
              <w:jc w:val="center"/>
              <w:outlineLvl w:val="0"/>
              <w:rPr>
                <w:rFonts w:ascii="Times New Roman" w:hAnsi="Times New Roman" w:cs="Times New Roman"/>
                <w:b/>
                <w:sz w:val="24"/>
                <w:szCs w:val="24"/>
              </w:rPr>
            </w:pPr>
            <w:r w:rsidRPr="009A5103">
              <w:rPr>
                <w:rFonts w:ascii="Times New Roman" w:hAnsi="Times New Roman" w:cs="Times New Roman"/>
                <w:b/>
                <w:sz w:val="24"/>
                <w:szCs w:val="24"/>
              </w:rPr>
              <w:t>Муниципальная программа повышения эффективности управления муниципальными финансами в Дубенском  муници</w:t>
            </w:r>
            <w:r>
              <w:rPr>
                <w:rFonts w:ascii="Times New Roman" w:hAnsi="Times New Roman" w:cs="Times New Roman"/>
                <w:b/>
                <w:sz w:val="24"/>
                <w:szCs w:val="24"/>
              </w:rPr>
              <w:t>пальном районе на период до 2022</w:t>
            </w:r>
            <w:r w:rsidRPr="009A5103">
              <w:rPr>
                <w:rFonts w:ascii="Times New Roman" w:hAnsi="Times New Roman" w:cs="Times New Roman"/>
                <w:b/>
                <w:sz w:val="24"/>
                <w:szCs w:val="24"/>
              </w:rPr>
              <w:t xml:space="preserve"> года</w:t>
            </w:r>
          </w:p>
          <w:p w:rsidR="00035A5E" w:rsidRDefault="00035A5E" w:rsidP="00C731A1">
            <w:pPr>
              <w:pStyle w:val="1"/>
              <w:snapToGrid w:val="0"/>
              <w:rPr>
                <w:rFonts w:ascii="Times New Roman" w:hAnsi="Times New Roman"/>
                <w:bCs w:val="0"/>
              </w:rPr>
            </w:pPr>
          </w:p>
        </w:tc>
      </w:tr>
      <w:tr w:rsidR="00035A5E" w:rsidTr="00C731A1">
        <w:tc>
          <w:tcPr>
            <w:tcW w:w="13477" w:type="dxa"/>
            <w:gridSpan w:val="7"/>
            <w:tcBorders>
              <w:top w:val="single" w:sz="4" w:space="0" w:color="000000"/>
              <w:left w:val="single" w:sz="4" w:space="0" w:color="000000"/>
              <w:bottom w:val="single" w:sz="4" w:space="0" w:color="000000"/>
              <w:right w:val="single" w:sz="4" w:space="0" w:color="000000"/>
            </w:tcBorders>
            <w:shd w:val="clear" w:color="auto" w:fill="auto"/>
          </w:tcPr>
          <w:p w:rsidR="00035A5E" w:rsidRDefault="00035A5E" w:rsidP="00C731A1">
            <w:pPr>
              <w:pStyle w:val="1"/>
              <w:snapToGrid w:val="0"/>
              <w:rPr>
                <w:rFonts w:ascii="Times New Roman" w:hAnsi="Times New Roman"/>
                <w:color w:val="auto"/>
              </w:rPr>
            </w:pPr>
            <w:r>
              <w:rPr>
                <w:rFonts w:ascii="Times New Roman" w:hAnsi="Times New Roman"/>
                <w:color w:val="auto"/>
              </w:rPr>
              <w:t>Эффективное использование бюджетного потенциала</w:t>
            </w:r>
          </w:p>
        </w:tc>
      </w:tr>
      <w:tr w:rsidR="00035A5E" w:rsidTr="00C731A1">
        <w:trPr>
          <w:trHeight w:val="977"/>
        </w:trPr>
        <w:tc>
          <w:tcPr>
            <w:tcW w:w="840" w:type="dxa"/>
            <w:tcBorders>
              <w:top w:val="single" w:sz="4" w:space="0" w:color="000000"/>
              <w:left w:val="single" w:sz="4" w:space="0" w:color="000000"/>
              <w:bottom w:val="single" w:sz="4" w:space="0" w:color="000000"/>
            </w:tcBorders>
            <w:shd w:val="clear" w:color="auto" w:fill="auto"/>
          </w:tcPr>
          <w:p w:rsidR="00035A5E" w:rsidRDefault="00035A5E" w:rsidP="00C731A1">
            <w:pPr>
              <w:pStyle w:val="a7"/>
              <w:snapToGrid w:val="0"/>
              <w:jc w:val="center"/>
              <w:rPr>
                <w:rFonts w:ascii="Times New Roman" w:hAnsi="Times New Roman"/>
              </w:rPr>
            </w:pPr>
            <w:r>
              <w:rPr>
                <w:rFonts w:ascii="Times New Roman" w:hAnsi="Times New Roman"/>
              </w:rPr>
              <w:t>1.</w:t>
            </w:r>
          </w:p>
        </w:tc>
        <w:tc>
          <w:tcPr>
            <w:tcW w:w="3220" w:type="dxa"/>
            <w:tcBorders>
              <w:top w:val="single" w:sz="4" w:space="0" w:color="000000"/>
              <w:left w:val="single" w:sz="4" w:space="0" w:color="000000"/>
              <w:bottom w:val="single" w:sz="4" w:space="0" w:color="000000"/>
            </w:tcBorders>
            <w:shd w:val="clear" w:color="auto" w:fill="auto"/>
            <w:vAlign w:val="bottom"/>
          </w:tcPr>
          <w:p w:rsidR="00035A5E" w:rsidRPr="009A5103" w:rsidRDefault="00035A5E" w:rsidP="00C731A1">
            <w:pPr>
              <w:rPr>
                <w:rFonts w:ascii="Times New Roman" w:hAnsi="Times New Roman" w:cs="Times New Roman"/>
                <w:sz w:val="24"/>
                <w:szCs w:val="24"/>
              </w:rPr>
            </w:pPr>
            <w:r w:rsidRPr="009A5103">
              <w:rPr>
                <w:rFonts w:ascii="Times New Roman" w:hAnsi="Times New Roman" w:cs="Times New Roman"/>
                <w:sz w:val="24"/>
                <w:szCs w:val="24"/>
              </w:rPr>
              <w:t xml:space="preserve"> Удельный вес расходов бюджета Дубенского муниципального района, формируемых в рамках муниципальных программ, в общем объеме расходов бюджета Дубенского муниципального района</w:t>
            </w:r>
          </w:p>
        </w:tc>
        <w:tc>
          <w:tcPr>
            <w:tcW w:w="1680" w:type="dxa"/>
            <w:tcBorders>
              <w:top w:val="single" w:sz="4" w:space="0" w:color="000000"/>
              <w:left w:val="single" w:sz="4" w:space="0" w:color="000000"/>
              <w:bottom w:val="single" w:sz="4" w:space="0" w:color="000000"/>
            </w:tcBorders>
            <w:shd w:val="clear" w:color="auto" w:fill="auto"/>
          </w:tcPr>
          <w:p w:rsidR="00035A5E" w:rsidRPr="000544DE" w:rsidRDefault="00035A5E" w:rsidP="00C731A1">
            <w:pPr>
              <w:tabs>
                <w:tab w:val="left" w:pos="2325"/>
                <w:tab w:val="right" w:pos="9355"/>
              </w:tabs>
              <w:spacing w:line="360" w:lineRule="auto"/>
              <w:jc w:val="center"/>
              <w:rPr>
                <w:rFonts w:ascii="Times New Roman" w:hAnsi="Times New Roman" w:cs="Times New Roman"/>
              </w:rPr>
            </w:pPr>
            <w:r w:rsidRPr="000544DE">
              <w:rPr>
                <w:rFonts w:ascii="Times New Roman" w:hAnsi="Times New Roman" w:cs="Times New Roman"/>
              </w:rPr>
              <w:t>%</w:t>
            </w:r>
          </w:p>
        </w:tc>
        <w:tc>
          <w:tcPr>
            <w:tcW w:w="1773" w:type="dxa"/>
            <w:tcBorders>
              <w:top w:val="single" w:sz="4" w:space="0" w:color="000000"/>
              <w:left w:val="single" w:sz="4" w:space="0" w:color="000000"/>
              <w:bottom w:val="single" w:sz="4" w:space="0" w:color="000000"/>
            </w:tcBorders>
            <w:shd w:val="clear" w:color="auto" w:fill="auto"/>
          </w:tcPr>
          <w:p w:rsidR="00035A5E" w:rsidRDefault="00035A5E" w:rsidP="00C731A1">
            <w:pPr>
              <w:pStyle w:val="a7"/>
              <w:snapToGrid w:val="0"/>
              <w:jc w:val="center"/>
              <w:rPr>
                <w:rFonts w:ascii="Times New Roman" w:hAnsi="Times New Roman"/>
              </w:rPr>
            </w:pPr>
            <w:r>
              <w:rPr>
                <w:rFonts w:ascii="Times New Roman" w:hAnsi="Times New Roman"/>
              </w:rPr>
              <w:t xml:space="preserve"> 88,9</w:t>
            </w:r>
          </w:p>
        </w:tc>
        <w:tc>
          <w:tcPr>
            <w:tcW w:w="1260" w:type="dxa"/>
            <w:tcBorders>
              <w:top w:val="single" w:sz="4" w:space="0" w:color="000000"/>
              <w:left w:val="single" w:sz="4" w:space="0" w:color="000000"/>
              <w:bottom w:val="single" w:sz="4" w:space="0" w:color="000000"/>
            </w:tcBorders>
            <w:shd w:val="clear" w:color="auto" w:fill="auto"/>
          </w:tcPr>
          <w:p w:rsidR="00035A5E" w:rsidRDefault="00035A5E" w:rsidP="00C731A1">
            <w:pPr>
              <w:snapToGrid w:val="0"/>
              <w:jc w:val="center"/>
              <w:rPr>
                <w:rFonts w:ascii="Times New Roman" w:hAnsi="Times New Roman"/>
                <w:sz w:val="24"/>
                <w:szCs w:val="24"/>
              </w:rPr>
            </w:pPr>
            <w:r>
              <w:rPr>
                <w:rFonts w:ascii="Times New Roman" w:hAnsi="Times New Roman"/>
                <w:sz w:val="24"/>
                <w:szCs w:val="24"/>
              </w:rPr>
              <w:t>85</w:t>
            </w:r>
          </w:p>
        </w:tc>
        <w:tc>
          <w:tcPr>
            <w:tcW w:w="1400" w:type="dxa"/>
            <w:tcBorders>
              <w:top w:val="single" w:sz="4" w:space="0" w:color="000000"/>
              <w:left w:val="single" w:sz="4" w:space="0" w:color="000000"/>
              <w:bottom w:val="single" w:sz="4" w:space="0" w:color="000000"/>
            </w:tcBorders>
            <w:shd w:val="clear" w:color="auto" w:fill="auto"/>
          </w:tcPr>
          <w:p w:rsidR="00035A5E" w:rsidRDefault="00035A5E" w:rsidP="00C731A1">
            <w:pPr>
              <w:snapToGrid w:val="0"/>
              <w:jc w:val="center"/>
              <w:rPr>
                <w:rFonts w:ascii="Times New Roman" w:hAnsi="Times New Roman"/>
                <w:sz w:val="24"/>
                <w:szCs w:val="24"/>
              </w:rPr>
            </w:pPr>
            <w:r>
              <w:rPr>
                <w:rFonts w:ascii="Times New Roman" w:hAnsi="Times New Roman"/>
                <w:sz w:val="24"/>
                <w:szCs w:val="24"/>
              </w:rPr>
              <w:t>87,1</w:t>
            </w:r>
          </w:p>
        </w:tc>
        <w:tc>
          <w:tcPr>
            <w:tcW w:w="3304" w:type="dxa"/>
            <w:tcBorders>
              <w:top w:val="single" w:sz="4" w:space="0" w:color="000000"/>
              <w:left w:val="single" w:sz="4" w:space="0" w:color="000000"/>
              <w:bottom w:val="single" w:sz="4" w:space="0" w:color="000000"/>
              <w:right w:val="single" w:sz="4" w:space="0" w:color="000000"/>
            </w:tcBorders>
            <w:shd w:val="clear" w:color="auto" w:fill="auto"/>
          </w:tcPr>
          <w:p w:rsidR="00035A5E" w:rsidRDefault="00035A5E" w:rsidP="00C731A1">
            <w:pPr>
              <w:pStyle w:val="a7"/>
              <w:snapToGrid w:val="0"/>
              <w:rPr>
                <w:rFonts w:ascii="Times New Roman" w:hAnsi="Times New Roman"/>
              </w:rPr>
            </w:pPr>
            <w:r>
              <w:rPr>
                <w:rFonts w:ascii="Times New Roman" w:hAnsi="Times New Roman"/>
              </w:rPr>
              <w:t xml:space="preserve">выше 85%  </w:t>
            </w:r>
          </w:p>
        </w:tc>
      </w:tr>
      <w:tr w:rsidR="00035A5E" w:rsidTr="00C731A1">
        <w:tc>
          <w:tcPr>
            <w:tcW w:w="840" w:type="dxa"/>
            <w:tcBorders>
              <w:top w:val="single" w:sz="4" w:space="0" w:color="000000"/>
              <w:left w:val="single" w:sz="4" w:space="0" w:color="000000"/>
              <w:bottom w:val="single" w:sz="4" w:space="0" w:color="000000"/>
            </w:tcBorders>
            <w:shd w:val="clear" w:color="auto" w:fill="auto"/>
          </w:tcPr>
          <w:p w:rsidR="00035A5E" w:rsidRDefault="00035A5E" w:rsidP="00C731A1">
            <w:pPr>
              <w:pStyle w:val="a7"/>
              <w:snapToGrid w:val="0"/>
              <w:jc w:val="center"/>
              <w:rPr>
                <w:rFonts w:ascii="Times New Roman" w:hAnsi="Times New Roman"/>
              </w:rPr>
            </w:pPr>
            <w:r>
              <w:rPr>
                <w:rFonts w:ascii="Times New Roman" w:hAnsi="Times New Roman"/>
              </w:rPr>
              <w:t>2.</w:t>
            </w:r>
          </w:p>
        </w:tc>
        <w:tc>
          <w:tcPr>
            <w:tcW w:w="3220" w:type="dxa"/>
            <w:tcBorders>
              <w:top w:val="single" w:sz="4" w:space="0" w:color="000000"/>
              <w:left w:val="single" w:sz="4" w:space="0" w:color="000000"/>
              <w:bottom w:val="single" w:sz="4" w:space="0" w:color="000000"/>
            </w:tcBorders>
            <w:shd w:val="clear" w:color="auto" w:fill="auto"/>
            <w:vAlign w:val="bottom"/>
          </w:tcPr>
          <w:p w:rsidR="00035A5E" w:rsidRPr="009A5103" w:rsidRDefault="00035A5E" w:rsidP="00C731A1">
            <w:pPr>
              <w:rPr>
                <w:rFonts w:ascii="Times New Roman" w:hAnsi="Times New Roman" w:cs="Times New Roman"/>
                <w:sz w:val="24"/>
                <w:szCs w:val="24"/>
              </w:rPr>
            </w:pPr>
            <w:r w:rsidRPr="009A5103">
              <w:rPr>
                <w:rFonts w:ascii="Times New Roman" w:hAnsi="Times New Roman" w:cs="Times New Roman"/>
                <w:sz w:val="24"/>
                <w:szCs w:val="24"/>
              </w:rPr>
              <w:t xml:space="preserve"> Отклонение исполнения бюджета Дубенского муниципального района по расходам к утвержденному уровн</w:t>
            </w:r>
            <w:r>
              <w:rPr>
                <w:rFonts w:ascii="Times New Roman" w:hAnsi="Times New Roman" w:cs="Times New Roman"/>
                <w:sz w:val="24"/>
                <w:szCs w:val="24"/>
              </w:rPr>
              <w:t>ю</w:t>
            </w:r>
          </w:p>
        </w:tc>
        <w:tc>
          <w:tcPr>
            <w:tcW w:w="1680" w:type="dxa"/>
            <w:tcBorders>
              <w:top w:val="single" w:sz="4" w:space="0" w:color="000000"/>
              <w:left w:val="single" w:sz="4" w:space="0" w:color="000000"/>
              <w:bottom w:val="single" w:sz="4" w:space="0" w:color="000000"/>
            </w:tcBorders>
            <w:shd w:val="clear" w:color="auto" w:fill="auto"/>
          </w:tcPr>
          <w:p w:rsidR="00035A5E" w:rsidRPr="000544DE" w:rsidRDefault="00035A5E" w:rsidP="00C731A1">
            <w:pPr>
              <w:tabs>
                <w:tab w:val="left" w:pos="2325"/>
                <w:tab w:val="right" w:pos="9355"/>
              </w:tabs>
              <w:spacing w:line="360" w:lineRule="auto"/>
              <w:jc w:val="center"/>
              <w:rPr>
                <w:rFonts w:ascii="Times New Roman" w:hAnsi="Times New Roman" w:cs="Times New Roman"/>
              </w:rPr>
            </w:pPr>
            <w:r w:rsidRPr="000544DE">
              <w:rPr>
                <w:rFonts w:ascii="Times New Roman" w:hAnsi="Times New Roman" w:cs="Times New Roman"/>
              </w:rPr>
              <w:t>%</w:t>
            </w:r>
          </w:p>
        </w:tc>
        <w:tc>
          <w:tcPr>
            <w:tcW w:w="1773" w:type="dxa"/>
            <w:tcBorders>
              <w:top w:val="single" w:sz="4" w:space="0" w:color="000000"/>
              <w:left w:val="single" w:sz="4" w:space="0" w:color="000000"/>
              <w:bottom w:val="single" w:sz="4" w:space="0" w:color="000000"/>
            </w:tcBorders>
            <w:shd w:val="clear" w:color="auto" w:fill="auto"/>
          </w:tcPr>
          <w:p w:rsidR="00035A5E" w:rsidRDefault="00035A5E" w:rsidP="00C731A1">
            <w:pPr>
              <w:pStyle w:val="a7"/>
              <w:snapToGrid w:val="0"/>
              <w:jc w:val="center"/>
              <w:rPr>
                <w:rFonts w:ascii="Times New Roman" w:hAnsi="Times New Roman"/>
              </w:rPr>
            </w:pPr>
            <w:r>
              <w:rPr>
                <w:rFonts w:ascii="Times New Roman" w:hAnsi="Times New Roman"/>
              </w:rPr>
              <w:t>не более 7</w:t>
            </w:r>
          </w:p>
          <w:p w:rsidR="00035A5E" w:rsidRPr="001E66EE" w:rsidRDefault="00035A5E" w:rsidP="00C731A1">
            <w:pPr>
              <w:jc w:val="center"/>
              <w:rPr>
                <w:rFonts w:ascii="Times New Roman" w:hAnsi="Times New Roman" w:cs="Times New Roman"/>
              </w:rPr>
            </w:pPr>
            <w:r>
              <w:rPr>
                <w:rFonts w:ascii="Times New Roman" w:hAnsi="Times New Roman" w:cs="Times New Roman"/>
              </w:rPr>
              <w:t>93,0</w:t>
            </w:r>
          </w:p>
        </w:tc>
        <w:tc>
          <w:tcPr>
            <w:tcW w:w="1260" w:type="dxa"/>
            <w:tcBorders>
              <w:top w:val="single" w:sz="4" w:space="0" w:color="000000"/>
              <w:left w:val="single" w:sz="4" w:space="0" w:color="000000"/>
              <w:bottom w:val="single" w:sz="4" w:space="0" w:color="000000"/>
            </w:tcBorders>
            <w:shd w:val="clear" w:color="auto" w:fill="auto"/>
          </w:tcPr>
          <w:p w:rsidR="00035A5E" w:rsidRDefault="00035A5E" w:rsidP="00C731A1">
            <w:pPr>
              <w:snapToGrid w:val="0"/>
              <w:jc w:val="center"/>
              <w:rPr>
                <w:rFonts w:ascii="Times New Roman" w:hAnsi="Times New Roman"/>
                <w:sz w:val="24"/>
                <w:szCs w:val="24"/>
              </w:rPr>
            </w:pPr>
            <w:r>
              <w:rPr>
                <w:rFonts w:ascii="Times New Roman" w:hAnsi="Times New Roman"/>
                <w:sz w:val="24"/>
                <w:szCs w:val="24"/>
              </w:rPr>
              <w:t>не более 6</w:t>
            </w:r>
          </w:p>
          <w:p w:rsidR="00035A5E" w:rsidRDefault="00035A5E" w:rsidP="00C731A1">
            <w:pPr>
              <w:snapToGrid w:val="0"/>
              <w:jc w:val="center"/>
              <w:rPr>
                <w:rFonts w:ascii="Times New Roman" w:hAnsi="Times New Roman"/>
                <w:sz w:val="24"/>
                <w:szCs w:val="24"/>
              </w:rPr>
            </w:pPr>
            <w:r>
              <w:rPr>
                <w:rFonts w:ascii="Times New Roman" w:hAnsi="Times New Roman"/>
                <w:sz w:val="24"/>
                <w:szCs w:val="24"/>
              </w:rPr>
              <w:t>100</w:t>
            </w:r>
          </w:p>
        </w:tc>
        <w:tc>
          <w:tcPr>
            <w:tcW w:w="1400" w:type="dxa"/>
            <w:tcBorders>
              <w:top w:val="single" w:sz="4" w:space="0" w:color="000000"/>
              <w:left w:val="single" w:sz="4" w:space="0" w:color="000000"/>
              <w:bottom w:val="single" w:sz="4" w:space="0" w:color="000000"/>
            </w:tcBorders>
            <w:shd w:val="clear" w:color="auto" w:fill="auto"/>
          </w:tcPr>
          <w:p w:rsidR="00035A5E" w:rsidRDefault="00035A5E" w:rsidP="00C731A1">
            <w:pPr>
              <w:snapToGrid w:val="0"/>
              <w:jc w:val="center"/>
              <w:rPr>
                <w:rFonts w:ascii="Times New Roman" w:hAnsi="Times New Roman"/>
                <w:sz w:val="24"/>
                <w:szCs w:val="24"/>
              </w:rPr>
            </w:pPr>
            <w:r>
              <w:rPr>
                <w:rFonts w:ascii="Times New Roman" w:hAnsi="Times New Roman"/>
                <w:sz w:val="24"/>
                <w:szCs w:val="24"/>
              </w:rPr>
              <w:t>96,2</w:t>
            </w:r>
          </w:p>
        </w:tc>
        <w:tc>
          <w:tcPr>
            <w:tcW w:w="3304" w:type="dxa"/>
            <w:tcBorders>
              <w:top w:val="single" w:sz="4" w:space="0" w:color="000000"/>
              <w:left w:val="single" w:sz="4" w:space="0" w:color="000000"/>
              <w:bottom w:val="single" w:sz="4" w:space="0" w:color="000000"/>
              <w:right w:val="single" w:sz="4" w:space="0" w:color="000000"/>
            </w:tcBorders>
            <w:shd w:val="clear" w:color="auto" w:fill="auto"/>
          </w:tcPr>
          <w:p w:rsidR="00035A5E" w:rsidRDefault="00035A5E" w:rsidP="00C731A1">
            <w:pPr>
              <w:pStyle w:val="a7"/>
              <w:snapToGrid w:val="0"/>
              <w:rPr>
                <w:rFonts w:ascii="Times New Roman" w:hAnsi="Times New Roman"/>
              </w:rPr>
            </w:pPr>
            <w:r>
              <w:rPr>
                <w:rFonts w:ascii="Times New Roman" w:hAnsi="Times New Roman"/>
              </w:rPr>
              <w:t>-3,8</w:t>
            </w:r>
          </w:p>
        </w:tc>
      </w:tr>
      <w:tr w:rsidR="00035A5E" w:rsidTr="00C731A1">
        <w:tc>
          <w:tcPr>
            <w:tcW w:w="840" w:type="dxa"/>
            <w:tcBorders>
              <w:top w:val="single" w:sz="4" w:space="0" w:color="000000"/>
              <w:left w:val="single" w:sz="4" w:space="0" w:color="000000"/>
              <w:bottom w:val="single" w:sz="4" w:space="0" w:color="000000"/>
            </w:tcBorders>
            <w:shd w:val="clear" w:color="auto" w:fill="auto"/>
          </w:tcPr>
          <w:p w:rsidR="00035A5E" w:rsidRDefault="00035A5E" w:rsidP="00C731A1">
            <w:pPr>
              <w:pStyle w:val="a7"/>
              <w:snapToGrid w:val="0"/>
              <w:jc w:val="center"/>
              <w:rPr>
                <w:rFonts w:ascii="Times New Roman" w:hAnsi="Times New Roman"/>
              </w:rPr>
            </w:pPr>
            <w:r>
              <w:rPr>
                <w:rFonts w:ascii="Times New Roman" w:hAnsi="Times New Roman"/>
              </w:rPr>
              <w:lastRenderedPageBreak/>
              <w:t>3.</w:t>
            </w:r>
          </w:p>
        </w:tc>
        <w:tc>
          <w:tcPr>
            <w:tcW w:w="3220" w:type="dxa"/>
            <w:tcBorders>
              <w:top w:val="single" w:sz="4" w:space="0" w:color="000000"/>
              <w:left w:val="single" w:sz="4" w:space="0" w:color="000000"/>
              <w:bottom w:val="single" w:sz="4" w:space="0" w:color="000000"/>
            </w:tcBorders>
            <w:shd w:val="clear" w:color="auto" w:fill="auto"/>
            <w:vAlign w:val="bottom"/>
          </w:tcPr>
          <w:p w:rsidR="00035A5E" w:rsidRPr="009A5103" w:rsidRDefault="00035A5E" w:rsidP="00C731A1">
            <w:pPr>
              <w:rPr>
                <w:rFonts w:ascii="Times New Roman" w:hAnsi="Times New Roman" w:cs="Times New Roman"/>
                <w:sz w:val="24"/>
                <w:szCs w:val="24"/>
              </w:rPr>
            </w:pPr>
            <w:r w:rsidRPr="009A5103">
              <w:rPr>
                <w:rFonts w:ascii="Times New Roman" w:hAnsi="Times New Roman" w:cs="Times New Roman"/>
                <w:sz w:val="24"/>
                <w:szCs w:val="24"/>
              </w:rPr>
              <w:t xml:space="preserve"> Отклонение исполнения бюджета Дубенского муниципального района по доходам к утвержденному уровню </w:t>
            </w:r>
          </w:p>
        </w:tc>
        <w:tc>
          <w:tcPr>
            <w:tcW w:w="1680" w:type="dxa"/>
            <w:tcBorders>
              <w:top w:val="single" w:sz="4" w:space="0" w:color="000000"/>
              <w:left w:val="single" w:sz="4" w:space="0" w:color="000000"/>
              <w:bottom w:val="single" w:sz="4" w:space="0" w:color="000000"/>
            </w:tcBorders>
            <w:shd w:val="clear" w:color="auto" w:fill="auto"/>
          </w:tcPr>
          <w:p w:rsidR="00035A5E" w:rsidRPr="000544DE" w:rsidRDefault="00035A5E" w:rsidP="00C731A1">
            <w:pPr>
              <w:tabs>
                <w:tab w:val="left" w:pos="2325"/>
                <w:tab w:val="right" w:pos="9355"/>
              </w:tabs>
              <w:spacing w:line="360" w:lineRule="auto"/>
              <w:jc w:val="center"/>
              <w:rPr>
                <w:rFonts w:ascii="Times New Roman" w:hAnsi="Times New Roman" w:cs="Times New Roman"/>
              </w:rPr>
            </w:pPr>
            <w:r w:rsidRPr="000544DE">
              <w:rPr>
                <w:rFonts w:ascii="Times New Roman" w:hAnsi="Times New Roman" w:cs="Times New Roman"/>
              </w:rPr>
              <w:t>%</w:t>
            </w:r>
          </w:p>
        </w:tc>
        <w:tc>
          <w:tcPr>
            <w:tcW w:w="1773" w:type="dxa"/>
            <w:tcBorders>
              <w:top w:val="single" w:sz="4" w:space="0" w:color="000000"/>
              <w:left w:val="single" w:sz="4" w:space="0" w:color="000000"/>
              <w:bottom w:val="single" w:sz="4" w:space="0" w:color="000000"/>
            </w:tcBorders>
            <w:shd w:val="clear" w:color="auto" w:fill="auto"/>
          </w:tcPr>
          <w:p w:rsidR="00035A5E" w:rsidRDefault="00035A5E" w:rsidP="00C731A1">
            <w:pPr>
              <w:pStyle w:val="a7"/>
              <w:snapToGrid w:val="0"/>
              <w:jc w:val="center"/>
              <w:rPr>
                <w:rFonts w:ascii="Times New Roman" w:hAnsi="Times New Roman"/>
              </w:rPr>
            </w:pPr>
            <w:r>
              <w:rPr>
                <w:rFonts w:ascii="Times New Roman" w:hAnsi="Times New Roman"/>
              </w:rPr>
              <w:t>не более 7</w:t>
            </w:r>
          </w:p>
          <w:p w:rsidR="00035A5E" w:rsidRPr="001E66EE" w:rsidRDefault="00035A5E" w:rsidP="00C731A1">
            <w:pPr>
              <w:jc w:val="center"/>
              <w:rPr>
                <w:rFonts w:ascii="Times New Roman" w:hAnsi="Times New Roman" w:cs="Times New Roman"/>
              </w:rPr>
            </w:pPr>
            <w:r>
              <w:rPr>
                <w:rFonts w:ascii="Times New Roman" w:hAnsi="Times New Roman" w:cs="Times New Roman"/>
              </w:rPr>
              <w:t>95,2</w:t>
            </w:r>
          </w:p>
        </w:tc>
        <w:tc>
          <w:tcPr>
            <w:tcW w:w="1260" w:type="dxa"/>
            <w:tcBorders>
              <w:top w:val="single" w:sz="4" w:space="0" w:color="000000"/>
              <w:left w:val="single" w:sz="4" w:space="0" w:color="000000"/>
              <w:bottom w:val="single" w:sz="4" w:space="0" w:color="000000"/>
            </w:tcBorders>
            <w:shd w:val="clear" w:color="auto" w:fill="auto"/>
          </w:tcPr>
          <w:p w:rsidR="00035A5E" w:rsidRDefault="00035A5E" w:rsidP="00C731A1">
            <w:pPr>
              <w:snapToGrid w:val="0"/>
              <w:jc w:val="center"/>
              <w:rPr>
                <w:rFonts w:ascii="Times New Roman" w:hAnsi="Times New Roman"/>
                <w:sz w:val="24"/>
                <w:szCs w:val="24"/>
              </w:rPr>
            </w:pPr>
            <w:r>
              <w:rPr>
                <w:rFonts w:ascii="Times New Roman" w:hAnsi="Times New Roman"/>
                <w:sz w:val="24"/>
                <w:szCs w:val="24"/>
              </w:rPr>
              <w:t>не более 6</w:t>
            </w:r>
          </w:p>
          <w:p w:rsidR="00035A5E" w:rsidRDefault="00035A5E" w:rsidP="00C731A1">
            <w:pPr>
              <w:snapToGrid w:val="0"/>
              <w:jc w:val="center"/>
              <w:rPr>
                <w:rFonts w:ascii="Times New Roman" w:hAnsi="Times New Roman"/>
                <w:sz w:val="24"/>
                <w:szCs w:val="24"/>
              </w:rPr>
            </w:pPr>
            <w:r>
              <w:rPr>
                <w:rFonts w:ascii="Times New Roman" w:hAnsi="Times New Roman"/>
                <w:sz w:val="24"/>
                <w:szCs w:val="24"/>
              </w:rPr>
              <w:t>100</w:t>
            </w:r>
          </w:p>
        </w:tc>
        <w:tc>
          <w:tcPr>
            <w:tcW w:w="1400" w:type="dxa"/>
            <w:tcBorders>
              <w:top w:val="single" w:sz="4" w:space="0" w:color="000000"/>
              <w:left w:val="single" w:sz="4" w:space="0" w:color="000000"/>
              <w:bottom w:val="single" w:sz="4" w:space="0" w:color="000000"/>
            </w:tcBorders>
            <w:shd w:val="clear" w:color="auto" w:fill="auto"/>
          </w:tcPr>
          <w:p w:rsidR="00035A5E" w:rsidRDefault="00035A5E" w:rsidP="00C731A1">
            <w:pPr>
              <w:snapToGrid w:val="0"/>
              <w:jc w:val="center"/>
              <w:rPr>
                <w:rFonts w:ascii="Times New Roman" w:hAnsi="Times New Roman"/>
                <w:sz w:val="24"/>
                <w:szCs w:val="24"/>
              </w:rPr>
            </w:pPr>
            <w:r>
              <w:rPr>
                <w:rFonts w:ascii="Times New Roman" w:hAnsi="Times New Roman"/>
                <w:sz w:val="24"/>
                <w:szCs w:val="24"/>
              </w:rPr>
              <w:t>99,0</w:t>
            </w:r>
          </w:p>
        </w:tc>
        <w:tc>
          <w:tcPr>
            <w:tcW w:w="3304" w:type="dxa"/>
            <w:tcBorders>
              <w:top w:val="single" w:sz="4" w:space="0" w:color="000000"/>
              <w:left w:val="single" w:sz="4" w:space="0" w:color="000000"/>
              <w:bottom w:val="single" w:sz="4" w:space="0" w:color="000000"/>
              <w:right w:val="single" w:sz="4" w:space="0" w:color="000000"/>
            </w:tcBorders>
            <w:shd w:val="clear" w:color="auto" w:fill="auto"/>
          </w:tcPr>
          <w:p w:rsidR="00035A5E" w:rsidRDefault="00035A5E" w:rsidP="00C731A1">
            <w:pPr>
              <w:pStyle w:val="a7"/>
              <w:snapToGrid w:val="0"/>
              <w:rPr>
                <w:rFonts w:ascii="Times New Roman" w:hAnsi="Times New Roman"/>
              </w:rPr>
            </w:pPr>
            <w:r>
              <w:rPr>
                <w:rFonts w:ascii="Times New Roman" w:hAnsi="Times New Roman"/>
              </w:rPr>
              <w:t>-1,0</w:t>
            </w:r>
          </w:p>
        </w:tc>
      </w:tr>
      <w:tr w:rsidR="00035A5E" w:rsidTr="00C731A1">
        <w:tc>
          <w:tcPr>
            <w:tcW w:w="840" w:type="dxa"/>
            <w:tcBorders>
              <w:top w:val="single" w:sz="4" w:space="0" w:color="000000"/>
              <w:left w:val="single" w:sz="4" w:space="0" w:color="000000"/>
              <w:bottom w:val="single" w:sz="4" w:space="0" w:color="000000"/>
            </w:tcBorders>
            <w:shd w:val="clear" w:color="auto" w:fill="auto"/>
          </w:tcPr>
          <w:p w:rsidR="00035A5E" w:rsidRDefault="00035A5E" w:rsidP="00C731A1">
            <w:pPr>
              <w:pStyle w:val="a7"/>
              <w:snapToGrid w:val="0"/>
              <w:jc w:val="center"/>
              <w:rPr>
                <w:rFonts w:ascii="Times New Roman" w:hAnsi="Times New Roman"/>
              </w:rPr>
            </w:pPr>
            <w:r>
              <w:rPr>
                <w:rFonts w:ascii="Times New Roman" w:hAnsi="Times New Roman"/>
              </w:rPr>
              <w:t>4.</w:t>
            </w:r>
          </w:p>
        </w:tc>
        <w:tc>
          <w:tcPr>
            <w:tcW w:w="3220" w:type="dxa"/>
            <w:tcBorders>
              <w:top w:val="single" w:sz="4" w:space="0" w:color="000000"/>
              <w:left w:val="single" w:sz="4" w:space="0" w:color="000000"/>
              <w:bottom w:val="single" w:sz="4" w:space="0" w:color="000000"/>
            </w:tcBorders>
            <w:shd w:val="clear" w:color="auto" w:fill="auto"/>
          </w:tcPr>
          <w:p w:rsidR="00035A5E" w:rsidRPr="009A5103" w:rsidRDefault="00035A5E" w:rsidP="00C731A1">
            <w:pPr>
              <w:widowControl w:val="0"/>
              <w:autoSpaceDE w:val="0"/>
              <w:autoSpaceDN w:val="0"/>
              <w:adjustRightInd w:val="0"/>
              <w:rPr>
                <w:rFonts w:ascii="Times New Roman" w:hAnsi="Times New Roman" w:cs="Times New Roman"/>
                <w:sz w:val="24"/>
                <w:szCs w:val="24"/>
              </w:rPr>
            </w:pPr>
            <w:r w:rsidRPr="009A5103">
              <w:rPr>
                <w:rFonts w:ascii="Times New Roman" w:hAnsi="Times New Roman" w:cs="Times New Roman"/>
                <w:sz w:val="24"/>
                <w:szCs w:val="24"/>
              </w:rPr>
              <w:t xml:space="preserve"> Соблюдение </w:t>
            </w:r>
            <w:hyperlink r:id="rId14" w:history="1">
              <w:r w:rsidRPr="009A5103">
                <w:rPr>
                  <w:rFonts w:ascii="Times New Roman" w:hAnsi="Times New Roman" w:cs="Times New Roman"/>
                  <w:sz w:val="24"/>
                  <w:szCs w:val="24"/>
                </w:rPr>
                <w:t>порядка</w:t>
              </w:r>
            </w:hyperlink>
            <w:r w:rsidRPr="009A5103">
              <w:rPr>
                <w:rFonts w:ascii="Times New Roman" w:hAnsi="Times New Roman" w:cs="Times New Roman"/>
                <w:sz w:val="24"/>
                <w:szCs w:val="24"/>
              </w:rPr>
              <w:t xml:space="preserve"> и сроков составления и утверждения проекта  бюджета Дубенского муниципального района      </w:t>
            </w:r>
          </w:p>
        </w:tc>
        <w:tc>
          <w:tcPr>
            <w:tcW w:w="1680" w:type="dxa"/>
            <w:tcBorders>
              <w:top w:val="single" w:sz="4" w:space="0" w:color="000000"/>
              <w:left w:val="single" w:sz="4" w:space="0" w:color="000000"/>
              <w:bottom w:val="single" w:sz="4" w:space="0" w:color="000000"/>
            </w:tcBorders>
            <w:shd w:val="clear" w:color="auto" w:fill="auto"/>
          </w:tcPr>
          <w:p w:rsidR="00035A5E" w:rsidRPr="000544DE" w:rsidRDefault="00035A5E" w:rsidP="00C731A1">
            <w:pPr>
              <w:tabs>
                <w:tab w:val="left" w:pos="2325"/>
                <w:tab w:val="right" w:pos="9355"/>
              </w:tabs>
              <w:spacing w:line="360" w:lineRule="auto"/>
              <w:jc w:val="center"/>
              <w:rPr>
                <w:rFonts w:ascii="Times New Roman" w:hAnsi="Times New Roman" w:cs="Times New Roman"/>
              </w:rPr>
            </w:pPr>
            <w:r w:rsidRPr="000544DE">
              <w:rPr>
                <w:rFonts w:ascii="Times New Roman" w:hAnsi="Times New Roman" w:cs="Times New Roman"/>
              </w:rPr>
              <w:t>да/нет</w:t>
            </w:r>
          </w:p>
        </w:tc>
        <w:tc>
          <w:tcPr>
            <w:tcW w:w="1773" w:type="dxa"/>
            <w:tcBorders>
              <w:top w:val="single" w:sz="4" w:space="0" w:color="000000"/>
              <w:left w:val="single" w:sz="4" w:space="0" w:color="000000"/>
              <w:bottom w:val="single" w:sz="4" w:space="0" w:color="000000"/>
            </w:tcBorders>
            <w:shd w:val="clear" w:color="auto" w:fill="auto"/>
          </w:tcPr>
          <w:p w:rsidR="00035A5E" w:rsidRDefault="00035A5E" w:rsidP="00C731A1">
            <w:pPr>
              <w:pStyle w:val="a7"/>
              <w:snapToGrid w:val="0"/>
              <w:jc w:val="center"/>
              <w:rPr>
                <w:rFonts w:ascii="Times New Roman" w:hAnsi="Times New Roman"/>
              </w:rPr>
            </w:pPr>
            <w:r>
              <w:rPr>
                <w:rFonts w:ascii="Times New Roman" w:hAnsi="Times New Roman"/>
              </w:rPr>
              <w:t>да</w:t>
            </w:r>
          </w:p>
        </w:tc>
        <w:tc>
          <w:tcPr>
            <w:tcW w:w="1260" w:type="dxa"/>
            <w:tcBorders>
              <w:top w:val="single" w:sz="4" w:space="0" w:color="000000"/>
              <w:left w:val="single" w:sz="4" w:space="0" w:color="000000"/>
              <w:bottom w:val="single" w:sz="4" w:space="0" w:color="000000"/>
            </w:tcBorders>
            <w:shd w:val="clear" w:color="auto" w:fill="auto"/>
          </w:tcPr>
          <w:p w:rsidR="00035A5E" w:rsidRDefault="00035A5E" w:rsidP="00C731A1">
            <w:pPr>
              <w:snapToGrid w:val="0"/>
              <w:jc w:val="center"/>
              <w:rPr>
                <w:rFonts w:ascii="Times New Roman" w:hAnsi="Times New Roman"/>
                <w:sz w:val="24"/>
                <w:szCs w:val="24"/>
              </w:rPr>
            </w:pPr>
            <w:r>
              <w:rPr>
                <w:rFonts w:ascii="Times New Roman" w:hAnsi="Times New Roman"/>
                <w:sz w:val="24"/>
                <w:szCs w:val="24"/>
              </w:rPr>
              <w:t>да</w:t>
            </w:r>
          </w:p>
        </w:tc>
        <w:tc>
          <w:tcPr>
            <w:tcW w:w="1400" w:type="dxa"/>
            <w:tcBorders>
              <w:top w:val="single" w:sz="4" w:space="0" w:color="000000"/>
              <w:left w:val="single" w:sz="4" w:space="0" w:color="000000"/>
              <w:bottom w:val="single" w:sz="4" w:space="0" w:color="000000"/>
            </w:tcBorders>
            <w:shd w:val="clear" w:color="auto" w:fill="auto"/>
          </w:tcPr>
          <w:p w:rsidR="00035A5E" w:rsidRDefault="00035A5E" w:rsidP="00C731A1">
            <w:pPr>
              <w:snapToGrid w:val="0"/>
              <w:jc w:val="center"/>
              <w:rPr>
                <w:rFonts w:ascii="Times New Roman" w:hAnsi="Times New Roman"/>
                <w:sz w:val="24"/>
                <w:szCs w:val="24"/>
              </w:rPr>
            </w:pPr>
            <w:r>
              <w:rPr>
                <w:rFonts w:ascii="Times New Roman" w:hAnsi="Times New Roman"/>
                <w:sz w:val="24"/>
                <w:szCs w:val="24"/>
              </w:rPr>
              <w:t>да</w:t>
            </w:r>
          </w:p>
        </w:tc>
        <w:tc>
          <w:tcPr>
            <w:tcW w:w="3304" w:type="dxa"/>
            <w:tcBorders>
              <w:top w:val="single" w:sz="4" w:space="0" w:color="000000"/>
              <w:left w:val="single" w:sz="4" w:space="0" w:color="000000"/>
              <w:bottom w:val="single" w:sz="4" w:space="0" w:color="000000"/>
              <w:right w:val="single" w:sz="4" w:space="0" w:color="000000"/>
            </w:tcBorders>
            <w:shd w:val="clear" w:color="auto" w:fill="auto"/>
          </w:tcPr>
          <w:p w:rsidR="00035A5E" w:rsidRDefault="00035A5E" w:rsidP="00C731A1">
            <w:pPr>
              <w:pStyle w:val="a7"/>
              <w:snapToGrid w:val="0"/>
              <w:rPr>
                <w:rFonts w:ascii="Times New Roman" w:hAnsi="Times New Roman"/>
              </w:rPr>
            </w:pPr>
          </w:p>
        </w:tc>
      </w:tr>
      <w:tr w:rsidR="00035A5E" w:rsidTr="00C731A1">
        <w:tc>
          <w:tcPr>
            <w:tcW w:w="840" w:type="dxa"/>
            <w:tcBorders>
              <w:top w:val="single" w:sz="4" w:space="0" w:color="000000"/>
              <w:left w:val="single" w:sz="4" w:space="0" w:color="000000"/>
              <w:bottom w:val="single" w:sz="4" w:space="0" w:color="000000"/>
            </w:tcBorders>
            <w:shd w:val="clear" w:color="auto" w:fill="auto"/>
          </w:tcPr>
          <w:p w:rsidR="00035A5E" w:rsidRDefault="00035A5E" w:rsidP="00C731A1">
            <w:pPr>
              <w:pStyle w:val="a7"/>
              <w:snapToGrid w:val="0"/>
              <w:jc w:val="center"/>
              <w:rPr>
                <w:rFonts w:ascii="Times New Roman" w:hAnsi="Times New Roman"/>
              </w:rPr>
            </w:pPr>
            <w:r>
              <w:rPr>
                <w:rFonts w:ascii="Times New Roman" w:hAnsi="Times New Roman"/>
              </w:rPr>
              <w:t>5.</w:t>
            </w:r>
          </w:p>
        </w:tc>
        <w:tc>
          <w:tcPr>
            <w:tcW w:w="3220" w:type="dxa"/>
            <w:tcBorders>
              <w:top w:val="single" w:sz="4" w:space="0" w:color="000000"/>
              <w:left w:val="single" w:sz="4" w:space="0" w:color="000000"/>
              <w:bottom w:val="single" w:sz="4" w:space="0" w:color="000000"/>
            </w:tcBorders>
            <w:shd w:val="clear" w:color="auto" w:fill="auto"/>
          </w:tcPr>
          <w:p w:rsidR="00035A5E" w:rsidRPr="009A5103" w:rsidRDefault="00035A5E" w:rsidP="00C731A1">
            <w:pPr>
              <w:rPr>
                <w:rFonts w:ascii="Times New Roman" w:hAnsi="Times New Roman" w:cs="Times New Roman"/>
                <w:bCs/>
                <w:sz w:val="24"/>
                <w:szCs w:val="24"/>
              </w:rPr>
            </w:pPr>
            <w:r w:rsidRPr="009A5103">
              <w:rPr>
                <w:rFonts w:ascii="Times New Roman" w:hAnsi="Times New Roman" w:cs="Times New Roman"/>
                <w:bCs/>
                <w:sz w:val="24"/>
                <w:szCs w:val="24"/>
              </w:rPr>
              <w:t xml:space="preserve"> Соблюдение установленных бюджетным законодательством требований о составе отчетности об исполнении бюджета Дубенского муниципального района</w:t>
            </w:r>
          </w:p>
        </w:tc>
        <w:tc>
          <w:tcPr>
            <w:tcW w:w="1680" w:type="dxa"/>
            <w:tcBorders>
              <w:top w:val="single" w:sz="4" w:space="0" w:color="000000"/>
              <w:left w:val="single" w:sz="4" w:space="0" w:color="000000"/>
              <w:bottom w:val="single" w:sz="4" w:space="0" w:color="000000"/>
            </w:tcBorders>
            <w:shd w:val="clear" w:color="auto" w:fill="auto"/>
          </w:tcPr>
          <w:p w:rsidR="00035A5E" w:rsidRPr="000544DE" w:rsidRDefault="00035A5E" w:rsidP="00C731A1">
            <w:pPr>
              <w:tabs>
                <w:tab w:val="left" w:pos="2325"/>
                <w:tab w:val="right" w:pos="9355"/>
              </w:tabs>
              <w:spacing w:line="360" w:lineRule="auto"/>
              <w:jc w:val="center"/>
              <w:rPr>
                <w:rFonts w:ascii="Times New Roman" w:hAnsi="Times New Roman" w:cs="Times New Roman"/>
              </w:rPr>
            </w:pPr>
            <w:r w:rsidRPr="000544DE">
              <w:rPr>
                <w:rFonts w:ascii="Times New Roman" w:hAnsi="Times New Roman" w:cs="Times New Roman"/>
              </w:rPr>
              <w:t>да/нет</w:t>
            </w:r>
          </w:p>
        </w:tc>
        <w:tc>
          <w:tcPr>
            <w:tcW w:w="1773" w:type="dxa"/>
            <w:tcBorders>
              <w:top w:val="single" w:sz="4" w:space="0" w:color="000000"/>
              <w:left w:val="single" w:sz="4" w:space="0" w:color="000000"/>
              <w:bottom w:val="single" w:sz="4" w:space="0" w:color="000000"/>
            </w:tcBorders>
            <w:shd w:val="clear" w:color="auto" w:fill="auto"/>
          </w:tcPr>
          <w:p w:rsidR="00035A5E" w:rsidRDefault="00035A5E" w:rsidP="00C731A1">
            <w:pPr>
              <w:pStyle w:val="a7"/>
              <w:snapToGrid w:val="0"/>
              <w:jc w:val="center"/>
              <w:rPr>
                <w:rFonts w:ascii="Times New Roman" w:hAnsi="Times New Roman"/>
              </w:rPr>
            </w:pPr>
            <w:r>
              <w:rPr>
                <w:rFonts w:ascii="Times New Roman" w:hAnsi="Times New Roman"/>
              </w:rPr>
              <w:t>да</w:t>
            </w:r>
          </w:p>
        </w:tc>
        <w:tc>
          <w:tcPr>
            <w:tcW w:w="1260" w:type="dxa"/>
            <w:tcBorders>
              <w:top w:val="single" w:sz="4" w:space="0" w:color="000000"/>
              <w:left w:val="single" w:sz="4" w:space="0" w:color="000000"/>
              <w:bottom w:val="single" w:sz="4" w:space="0" w:color="000000"/>
            </w:tcBorders>
            <w:shd w:val="clear" w:color="auto" w:fill="auto"/>
          </w:tcPr>
          <w:p w:rsidR="00035A5E" w:rsidRDefault="00035A5E" w:rsidP="00C731A1">
            <w:pPr>
              <w:snapToGrid w:val="0"/>
              <w:jc w:val="center"/>
              <w:rPr>
                <w:rFonts w:ascii="Times New Roman" w:hAnsi="Times New Roman"/>
                <w:sz w:val="24"/>
                <w:szCs w:val="24"/>
              </w:rPr>
            </w:pPr>
            <w:r>
              <w:rPr>
                <w:rFonts w:ascii="Times New Roman" w:hAnsi="Times New Roman"/>
                <w:sz w:val="24"/>
                <w:szCs w:val="24"/>
              </w:rPr>
              <w:t>да</w:t>
            </w:r>
          </w:p>
        </w:tc>
        <w:tc>
          <w:tcPr>
            <w:tcW w:w="1400" w:type="dxa"/>
            <w:tcBorders>
              <w:top w:val="single" w:sz="4" w:space="0" w:color="000000"/>
              <w:left w:val="single" w:sz="4" w:space="0" w:color="000000"/>
              <w:bottom w:val="single" w:sz="4" w:space="0" w:color="000000"/>
            </w:tcBorders>
            <w:shd w:val="clear" w:color="auto" w:fill="auto"/>
          </w:tcPr>
          <w:p w:rsidR="00035A5E" w:rsidRDefault="00035A5E" w:rsidP="00C731A1">
            <w:pPr>
              <w:snapToGrid w:val="0"/>
              <w:jc w:val="center"/>
              <w:rPr>
                <w:rFonts w:ascii="Times New Roman" w:hAnsi="Times New Roman"/>
                <w:sz w:val="24"/>
                <w:szCs w:val="24"/>
              </w:rPr>
            </w:pPr>
            <w:r>
              <w:rPr>
                <w:rFonts w:ascii="Times New Roman" w:hAnsi="Times New Roman"/>
                <w:sz w:val="24"/>
                <w:szCs w:val="24"/>
              </w:rPr>
              <w:t>да</w:t>
            </w:r>
          </w:p>
        </w:tc>
        <w:tc>
          <w:tcPr>
            <w:tcW w:w="3304" w:type="dxa"/>
            <w:tcBorders>
              <w:top w:val="single" w:sz="4" w:space="0" w:color="000000"/>
              <w:left w:val="single" w:sz="4" w:space="0" w:color="000000"/>
              <w:bottom w:val="single" w:sz="4" w:space="0" w:color="000000"/>
              <w:right w:val="single" w:sz="4" w:space="0" w:color="000000"/>
            </w:tcBorders>
            <w:shd w:val="clear" w:color="auto" w:fill="auto"/>
          </w:tcPr>
          <w:p w:rsidR="00035A5E" w:rsidRDefault="00035A5E" w:rsidP="00C731A1">
            <w:pPr>
              <w:pStyle w:val="a7"/>
              <w:snapToGrid w:val="0"/>
              <w:rPr>
                <w:rFonts w:ascii="Times New Roman" w:hAnsi="Times New Roman"/>
              </w:rPr>
            </w:pPr>
          </w:p>
        </w:tc>
      </w:tr>
      <w:tr w:rsidR="00035A5E" w:rsidTr="00C731A1">
        <w:tc>
          <w:tcPr>
            <w:tcW w:w="840" w:type="dxa"/>
            <w:tcBorders>
              <w:top w:val="single" w:sz="4" w:space="0" w:color="000000"/>
              <w:left w:val="single" w:sz="4" w:space="0" w:color="000000"/>
              <w:bottom w:val="single" w:sz="4" w:space="0" w:color="000000"/>
            </w:tcBorders>
            <w:shd w:val="clear" w:color="auto" w:fill="auto"/>
          </w:tcPr>
          <w:p w:rsidR="00035A5E" w:rsidRDefault="00035A5E" w:rsidP="00C731A1">
            <w:pPr>
              <w:pStyle w:val="a7"/>
              <w:snapToGrid w:val="0"/>
              <w:jc w:val="center"/>
              <w:rPr>
                <w:rFonts w:ascii="Times New Roman" w:hAnsi="Times New Roman"/>
              </w:rPr>
            </w:pPr>
            <w:r>
              <w:rPr>
                <w:rFonts w:ascii="Times New Roman" w:hAnsi="Times New Roman"/>
              </w:rPr>
              <w:t>6.</w:t>
            </w:r>
          </w:p>
        </w:tc>
        <w:tc>
          <w:tcPr>
            <w:tcW w:w="3220" w:type="dxa"/>
            <w:tcBorders>
              <w:top w:val="single" w:sz="4" w:space="0" w:color="000000"/>
              <w:left w:val="single" w:sz="4" w:space="0" w:color="000000"/>
              <w:bottom w:val="single" w:sz="4" w:space="0" w:color="000000"/>
            </w:tcBorders>
            <w:shd w:val="clear" w:color="auto" w:fill="auto"/>
          </w:tcPr>
          <w:p w:rsidR="00035A5E" w:rsidRPr="001E3BA0" w:rsidRDefault="00035A5E" w:rsidP="00C731A1">
            <w:pPr>
              <w:widowControl w:val="0"/>
              <w:autoSpaceDE w:val="0"/>
              <w:autoSpaceDN w:val="0"/>
              <w:adjustRightInd w:val="0"/>
              <w:rPr>
                <w:rFonts w:ascii="Times New Roman" w:hAnsi="Times New Roman" w:cs="Times New Roman"/>
                <w:bCs/>
                <w:sz w:val="24"/>
                <w:szCs w:val="24"/>
              </w:rPr>
            </w:pPr>
            <w:r w:rsidRPr="009A5103">
              <w:rPr>
                <w:rFonts w:ascii="Times New Roman" w:hAnsi="Times New Roman" w:cs="Times New Roman"/>
                <w:sz w:val="24"/>
                <w:szCs w:val="24"/>
              </w:rPr>
              <w:t xml:space="preserve"> Уровень</w:t>
            </w:r>
            <w:r>
              <w:rPr>
                <w:rFonts w:ascii="Times New Roman" w:hAnsi="Times New Roman" w:cs="Times New Roman"/>
                <w:sz w:val="24"/>
                <w:szCs w:val="24"/>
              </w:rPr>
              <w:t xml:space="preserve"> просроченной</w:t>
            </w:r>
            <w:r w:rsidRPr="009A5103">
              <w:rPr>
                <w:rFonts w:ascii="Times New Roman" w:hAnsi="Times New Roman" w:cs="Times New Roman"/>
                <w:sz w:val="24"/>
                <w:szCs w:val="24"/>
              </w:rPr>
              <w:t xml:space="preserve"> кредиторской задолженности</w:t>
            </w:r>
            <w:r>
              <w:rPr>
                <w:rFonts w:ascii="Times New Roman" w:hAnsi="Times New Roman" w:cs="Times New Roman"/>
                <w:sz w:val="24"/>
                <w:szCs w:val="24"/>
              </w:rPr>
              <w:t xml:space="preserve"> консолидированного</w:t>
            </w:r>
            <w:r w:rsidRPr="009A5103">
              <w:rPr>
                <w:rFonts w:ascii="Times New Roman" w:hAnsi="Times New Roman" w:cs="Times New Roman"/>
                <w:sz w:val="24"/>
                <w:szCs w:val="24"/>
              </w:rPr>
              <w:t xml:space="preserve"> </w:t>
            </w:r>
            <w:r w:rsidRPr="009A5103">
              <w:rPr>
                <w:rFonts w:ascii="Times New Roman" w:hAnsi="Times New Roman" w:cs="Times New Roman"/>
                <w:sz w:val="24"/>
                <w:szCs w:val="24"/>
              </w:rPr>
              <w:lastRenderedPageBreak/>
              <w:t xml:space="preserve">бюджета  </w:t>
            </w:r>
            <w:r w:rsidRPr="009A5103">
              <w:rPr>
                <w:rFonts w:ascii="Times New Roman" w:hAnsi="Times New Roman" w:cs="Times New Roman"/>
                <w:bCs/>
                <w:sz w:val="24"/>
                <w:szCs w:val="24"/>
              </w:rPr>
              <w:t>Дубенского муниципального района к расходам  бюджета Дубенского муниципального района</w:t>
            </w:r>
          </w:p>
        </w:tc>
        <w:tc>
          <w:tcPr>
            <w:tcW w:w="1680" w:type="dxa"/>
            <w:tcBorders>
              <w:top w:val="single" w:sz="4" w:space="0" w:color="000000"/>
              <w:left w:val="single" w:sz="4" w:space="0" w:color="000000"/>
              <w:bottom w:val="single" w:sz="4" w:space="0" w:color="000000"/>
            </w:tcBorders>
            <w:shd w:val="clear" w:color="auto" w:fill="auto"/>
          </w:tcPr>
          <w:p w:rsidR="00035A5E" w:rsidRPr="007628B6" w:rsidRDefault="00035A5E" w:rsidP="00C731A1">
            <w:pPr>
              <w:tabs>
                <w:tab w:val="left" w:pos="2325"/>
                <w:tab w:val="right" w:pos="9355"/>
              </w:tabs>
              <w:spacing w:line="360" w:lineRule="auto"/>
              <w:jc w:val="center"/>
            </w:pPr>
            <w:r>
              <w:lastRenderedPageBreak/>
              <w:t>%</w:t>
            </w:r>
            <w:r w:rsidRPr="007628B6">
              <w:t>.</w:t>
            </w:r>
          </w:p>
        </w:tc>
        <w:tc>
          <w:tcPr>
            <w:tcW w:w="1773" w:type="dxa"/>
            <w:tcBorders>
              <w:top w:val="single" w:sz="4" w:space="0" w:color="000000"/>
              <w:left w:val="single" w:sz="4" w:space="0" w:color="000000"/>
              <w:bottom w:val="single" w:sz="4" w:space="0" w:color="000000"/>
            </w:tcBorders>
            <w:shd w:val="clear" w:color="auto" w:fill="auto"/>
          </w:tcPr>
          <w:p w:rsidR="00035A5E" w:rsidRDefault="00035A5E" w:rsidP="00C731A1">
            <w:pPr>
              <w:pStyle w:val="a7"/>
              <w:snapToGrid w:val="0"/>
              <w:jc w:val="center"/>
              <w:rPr>
                <w:rFonts w:ascii="Times New Roman" w:hAnsi="Times New Roman"/>
              </w:rPr>
            </w:pPr>
            <w:r>
              <w:rPr>
                <w:rFonts w:ascii="Times New Roman" w:hAnsi="Times New Roman"/>
              </w:rPr>
              <w:t>не более 0,5</w:t>
            </w:r>
          </w:p>
          <w:p w:rsidR="00035A5E" w:rsidRPr="001E66EE" w:rsidRDefault="00035A5E" w:rsidP="00C731A1">
            <w:pPr>
              <w:rPr>
                <w:rFonts w:ascii="Times New Roman" w:hAnsi="Times New Roman" w:cs="Times New Roman"/>
              </w:rPr>
            </w:pPr>
          </w:p>
        </w:tc>
        <w:tc>
          <w:tcPr>
            <w:tcW w:w="1260" w:type="dxa"/>
            <w:tcBorders>
              <w:top w:val="single" w:sz="4" w:space="0" w:color="000000"/>
              <w:left w:val="single" w:sz="4" w:space="0" w:color="000000"/>
              <w:bottom w:val="single" w:sz="4" w:space="0" w:color="000000"/>
            </w:tcBorders>
            <w:shd w:val="clear" w:color="auto" w:fill="auto"/>
          </w:tcPr>
          <w:p w:rsidR="00035A5E" w:rsidRDefault="00035A5E" w:rsidP="00C731A1">
            <w:pPr>
              <w:snapToGrid w:val="0"/>
              <w:jc w:val="center"/>
              <w:rPr>
                <w:rFonts w:ascii="Times New Roman" w:hAnsi="Times New Roman"/>
                <w:sz w:val="24"/>
                <w:szCs w:val="24"/>
              </w:rPr>
            </w:pPr>
            <w:r>
              <w:rPr>
                <w:rFonts w:ascii="Times New Roman" w:hAnsi="Times New Roman"/>
              </w:rPr>
              <w:t>не более 0,5</w:t>
            </w:r>
          </w:p>
        </w:tc>
        <w:tc>
          <w:tcPr>
            <w:tcW w:w="1400" w:type="dxa"/>
            <w:tcBorders>
              <w:top w:val="single" w:sz="4" w:space="0" w:color="000000"/>
              <w:left w:val="single" w:sz="4" w:space="0" w:color="000000"/>
              <w:bottom w:val="single" w:sz="4" w:space="0" w:color="000000"/>
            </w:tcBorders>
            <w:shd w:val="clear" w:color="auto" w:fill="auto"/>
          </w:tcPr>
          <w:p w:rsidR="00035A5E" w:rsidRDefault="00035A5E" w:rsidP="00C731A1">
            <w:pPr>
              <w:snapToGrid w:val="0"/>
              <w:jc w:val="center"/>
              <w:rPr>
                <w:rFonts w:ascii="Times New Roman" w:hAnsi="Times New Roman"/>
                <w:sz w:val="24"/>
                <w:szCs w:val="24"/>
              </w:rPr>
            </w:pPr>
            <w:r>
              <w:rPr>
                <w:rFonts w:ascii="Times New Roman" w:hAnsi="Times New Roman"/>
                <w:sz w:val="24"/>
                <w:szCs w:val="24"/>
              </w:rPr>
              <w:t>0,0</w:t>
            </w:r>
          </w:p>
        </w:tc>
        <w:tc>
          <w:tcPr>
            <w:tcW w:w="3304" w:type="dxa"/>
            <w:tcBorders>
              <w:top w:val="single" w:sz="4" w:space="0" w:color="000000"/>
              <w:left w:val="single" w:sz="4" w:space="0" w:color="000000"/>
              <w:bottom w:val="single" w:sz="4" w:space="0" w:color="000000"/>
              <w:right w:val="single" w:sz="4" w:space="0" w:color="000000"/>
            </w:tcBorders>
            <w:shd w:val="clear" w:color="auto" w:fill="auto"/>
          </w:tcPr>
          <w:p w:rsidR="00035A5E" w:rsidRDefault="00035A5E" w:rsidP="00C731A1">
            <w:pPr>
              <w:pStyle w:val="a7"/>
              <w:snapToGrid w:val="0"/>
              <w:rPr>
                <w:rFonts w:ascii="Times New Roman" w:hAnsi="Times New Roman"/>
              </w:rPr>
            </w:pPr>
          </w:p>
        </w:tc>
      </w:tr>
      <w:tr w:rsidR="00035A5E" w:rsidTr="00C731A1">
        <w:tc>
          <w:tcPr>
            <w:tcW w:w="840" w:type="dxa"/>
            <w:tcBorders>
              <w:top w:val="single" w:sz="4" w:space="0" w:color="000000"/>
              <w:left w:val="single" w:sz="4" w:space="0" w:color="000000"/>
              <w:bottom w:val="single" w:sz="4" w:space="0" w:color="000000"/>
            </w:tcBorders>
            <w:shd w:val="clear" w:color="auto" w:fill="auto"/>
          </w:tcPr>
          <w:p w:rsidR="00035A5E" w:rsidRDefault="00035A5E" w:rsidP="00C731A1">
            <w:pPr>
              <w:pStyle w:val="a7"/>
              <w:snapToGrid w:val="0"/>
              <w:jc w:val="center"/>
              <w:rPr>
                <w:rFonts w:ascii="Times New Roman" w:hAnsi="Times New Roman"/>
              </w:rPr>
            </w:pPr>
            <w:r>
              <w:rPr>
                <w:rFonts w:ascii="Times New Roman" w:hAnsi="Times New Roman"/>
              </w:rPr>
              <w:lastRenderedPageBreak/>
              <w:t>7.</w:t>
            </w:r>
          </w:p>
        </w:tc>
        <w:tc>
          <w:tcPr>
            <w:tcW w:w="3220" w:type="dxa"/>
            <w:tcBorders>
              <w:top w:val="single" w:sz="4" w:space="0" w:color="000000"/>
              <w:left w:val="single" w:sz="4" w:space="0" w:color="000000"/>
              <w:bottom w:val="single" w:sz="4" w:space="0" w:color="000000"/>
            </w:tcBorders>
            <w:shd w:val="clear" w:color="auto" w:fill="auto"/>
          </w:tcPr>
          <w:p w:rsidR="00035A5E" w:rsidRPr="009A5103" w:rsidRDefault="00035A5E" w:rsidP="00C731A1">
            <w:pPr>
              <w:widowControl w:val="0"/>
              <w:autoSpaceDE w:val="0"/>
              <w:autoSpaceDN w:val="0"/>
              <w:adjustRightInd w:val="0"/>
              <w:rPr>
                <w:rFonts w:ascii="Times New Roman" w:hAnsi="Times New Roman" w:cs="Times New Roman"/>
                <w:sz w:val="24"/>
                <w:szCs w:val="24"/>
              </w:rPr>
            </w:pPr>
            <w:r w:rsidRPr="009A5103">
              <w:rPr>
                <w:rFonts w:ascii="Times New Roman" w:hAnsi="Times New Roman" w:cs="Times New Roman"/>
                <w:sz w:val="24"/>
                <w:szCs w:val="24"/>
              </w:rPr>
              <w:t xml:space="preserve"> </w:t>
            </w:r>
            <w:r>
              <w:rPr>
                <w:rFonts w:ascii="Times New Roman" w:hAnsi="Times New Roman" w:cs="Times New Roman"/>
                <w:sz w:val="24"/>
                <w:szCs w:val="24"/>
              </w:rPr>
              <w:t xml:space="preserve">Объем </w:t>
            </w:r>
            <w:r w:rsidRPr="009A5103">
              <w:rPr>
                <w:rFonts w:ascii="Times New Roman" w:hAnsi="Times New Roman" w:cs="Times New Roman"/>
                <w:sz w:val="24"/>
                <w:szCs w:val="24"/>
              </w:rPr>
              <w:t>просроченной  кредиторской</w:t>
            </w:r>
            <w:r>
              <w:rPr>
                <w:rFonts w:ascii="Times New Roman" w:hAnsi="Times New Roman" w:cs="Times New Roman"/>
                <w:sz w:val="24"/>
                <w:szCs w:val="24"/>
              </w:rPr>
              <w:t xml:space="preserve"> </w:t>
            </w:r>
            <w:r w:rsidRPr="009A5103">
              <w:rPr>
                <w:rFonts w:ascii="Times New Roman" w:hAnsi="Times New Roman" w:cs="Times New Roman"/>
                <w:sz w:val="24"/>
                <w:szCs w:val="24"/>
              </w:rPr>
              <w:t>задолженности</w:t>
            </w:r>
            <w:r>
              <w:rPr>
                <w:rFonts w:ascii="Times New Roman" w:hAnsi="Times New Roman" w:cs="Times New Roman"/>
                <w:sz w:val="24"/>
                <w:szCs w:val="24"/>
              </w:rPr>
              <w:t xml:space="preserve"> по выплате заработной платы за счет средств консолидированного</w:t>
            </w:r>
            <w:r w:rsidRPr="009A5103">
              <w:rPr>
                <w:rFonts w:ascii="Times New Roman" w:hAnsi="Times New Roman" w:cs="Times New Roman"/>
                <w:sz w:val="24"/>
                <w:szCs w:val="24"/>
              </w:rPr>
              <w:t xml:space="preserve"> бюджета Дубенского муниципального района </w:t>
            </w:r>
          </w:p>
        </w:tc>
        <w:tc>
          <w:tcPr>
            <w:tcW w:w="1680" w:type="dxa"/>
            <w:tcBorders>
              <w:top w:val="single" w:sz="4" w:space="0" w:color="000000"/>
              <w:left w:val="single" w:sz="4" w:space="0" w:color="000000"/>
              <w:bottom w:val="single" w:sz="4" w:space="0" w:color="000000"/>
            </w:tcBorders>
            <w:shd w:val="clear" w:color="auto" w:fill="auto"/>
          </w:tcPr>
          <w:p w:rsidR="00035A5E" w:rsidRPr="007628B6" w:rsidRDefault="00035A5E" w:rsidP="00C731A1">
            <w:pPr>
              <w:tabs>
                <w:tab w:val="left" w:pos="2325"/>
                <w:tab w:val="right" w:pos="9355"/>
              </w:tabs>
              <w:spacing w:line="360" w:lineRule="auto"/>
              <w:jc w:val="center"/>
            </w:pPr>
            <w:r>
              <w:t>тыс. руб.</w:t>
            </w:r>
          </w:p>
        </w:tc>
        <w:tc>
          <w:tcPr>
            <w:tcW w:w="1773" w:type="dxa"/>
            <w:tcBorders>
              <w:top w:val="single" w:sz="4" w:space="0" w:color="000000"/>
              <w:left w:val="single" w:sz="4" w:space="0" w:color="000000"/>
              <w:bottom w:val="single" w:sz="4" w:space="0" w:color="000000"/>
            </w:tcBorders>
            <w:shd w:val="clear" w:color="auto" w:fill="auto"/>
          </w:tcPr>
          <w:p w:rsidR="00035A5E" w:rsidRPr="00BE14E1" w:rsidRDefault="00035A5E" w:rsidP="00C731A1">
            <w:pPr>
              <w:jc w:val="center"/>
              <w:rPr>
                <w:rFonts w:ascii="Times New Roman" w:hAnsi="Times New Roman" w:cs="Times New Roman"/>
              </w:rPr>
            </w:pPr>
            <w:r w:rsidRPr="00BE14E1">
              <w:rPr>
                <w:rFonts w:ascii="Times New Roman" w:hAnsi="Times New Roman" w:cs="Times New Roman"/>
              </w:rPr>
              <w:t>0,0</w:t>
            </w:r>
          </w:p>
        </w:tc>
        <w:tc>
          <w:tcPr>
            <w:tcW w:w="1260" w:type="dxa"/>
            <w:tcBorders>
              <w:top w:val="single" w:sz="4" w:space="0" w:color="000000"/>
              <w:left w:val="single" w:sz="4" w:space="0" w:color="000000"/>
              <w:bottom w:val="single" w:sz="4" w:space="0" w:color="000000"/>
            </w:tcBorders>
            <w:shd w:val="clear" w:color="auto" w:fill="auto"/>
          </w:tcPr>
          <w:p w:rsidR="00035A5E" w:rsidRDefault="00035A5E" w:rsidP="00C731A1">
            <w:pPr>
              <w:snapToGrid w:val="0"/>
              <w:jc w:val="center"/>
              <w:rPr>
                <w:rFonts w:ascii="Times New Roman" w:hAnsi="Times New Roman"/>
                <w:sz w:val="24"/>
                <w:szCs w:val="24"/>
              </w:rPr>
            </w:pPr>
            <w:r>
              <w:rPr>
                <w:rFonts w:ascii="Times New Roman" w:hAnsi="Times New Roman"/>
              </w:rPr>
              <w:t>0,0</w:t>
            </w:r>
          </w:p>
        </w:tc>
        <w:tc>
          <w:tcPr>
            <w:tcW w:w="1400" w:type="dxa"/>
            <w:tcBorders>
              <w:top w:val="single" w:sz="4" w:space="0" w:color="000000"/>
              <w:left w:val="single" w:sz="4" w:space="0" w:color="000000"/>
              <w:bottom w:val="single" w:sz="4" w:space="0" w:color="000000"/>
            </w:tcBorders>
            <w:shd w:val="clear" w:color="auto" w:fill="auto"/>
          </w:tcPr>
          <w:p w:rsidR="00035A5E" w:rsidRDefault="00035A5E" w:rsidP="00C731A1">
            <w:pPr>
              <w:snapToGrid w:val="0"/>
              <w:jc w:val="center"/>
              <w:rPr>
                <w:rFonts w:ascii="Times New Roman" w:hAnsi="Times New Roman"/>
                <w:sz w:val="24"/>
                <w:szCs w:val="24"/>
              </w:rPr>
            </w:pPr>
            <w:r>
              <w:rPr>
                <w:rFonts w:ascii="Times New Roman" w:hAnsi="Times New Roman"/>
                <w:sz w:val="24"/>
                <w:szCs w:val="24"/>
              </w:rPr>
              <w:t>0,0</w:t>
            </w:r>
          </w:p>
        </w:tc>
        <w:tc>
          <w:tcPr>
            <w:tcW w:w="3304" w:type="dxa"/>
            <w:tcBorders>
              <w:top w:val="single" w:sz="4" w:space="0" w:color="000000"/>
              <w:left w:val="single" w:sz="4" w:space="0" w:color="000000"/>
              <w:bottom w:val="single" w:sz="4" w:space="0" w:color="000000"/>
              <w:right w:val="single" w:sz="4" w:space="0" w:color="000000"/>
            </w:tcBorders>
            <w:shd w:val="clear" w:color="auto" w:fill="auto"/>
          </w:tcPr>
          <w:p w:rsidR="00035A5E" w:rsidRDefault="00035A5E" w:rsidP="00C731A1">
            <w:pPr>
              <w:pStyle w:val="a7"/>
              <w:snapToGrid w:val="0"/>
              <w:rPr>
                <w:rFonts w:ascii="Times New Roman" w:hAnsi="Times New Roman"/>
              </w:rPr>
            </w:pPr>
          </w:p>
        </w:tc>
      </w:tr>
      <w:tr w:rsidR="00035A5E" w:rsidTr="00C731A1">
        <w:tc>
          <w:tcPr>
            <w:tcW w:w="840" w:type="dxa"/>
            <w:tcBorders>
              <w:top w:val="single" w:sz="4" w:space="0" w:color="000000"/>
              <w:left w:val="single" w:sz="4" w:space="0" w:color="000000"/>
              <w:bottom w:val="single" w:sz="4" w:space="0" w:color="000000"/>
            </w:tcBorders>
            <w:shd w:val="clear" w:color="auto" w:fill="auto"/>
          </w:tcPr>
          <w:p w:rsidR="00035A5E" w:rsidRDefault="00035A5E" w:rsidP="00C731A1">
            <w:pPr>
              <w:pStyle w:val="a7"/>
              <w:snapToGrid w:val="0"/>
              <w:jc w:val="center"/>
              <w:rPr>
                <w:rFonts w:ascii="Times New Roman" w:hAnsi="Times New Roman"/>
              </w:rPr>
            </w:pPr>
            <w:r>
              <w:rPr>
                <w:rFonts w:ascii="Times New Roman" w:hAnsi="Times New Roman"/>
              </w:rPr>
              <w:t>8.</w:t>
            </w:r>
          </w:p>
        </w:tc>
        <w:tc>
          <w:tcPr>
            <w:tcW w:w="3220" w:type="dxa"/>
            <w:tcBorders>
              <w:top w:val="single" w:sz="4" w:space="0" w:color="000000"/>
              <w:left w:val="single" w:sz="4" w:space="0" w:color="000000"/>
              <w:bottom w:val="single" w:sz="4" w:space="0" w:color="000000"/>
            </w:tcBorders>
            <w:shd w:val="clear" w:color="auto" w:fill="auto"/>
          </w:tcPr>
          <w:p w:rsidR="00035A5E" w:rsidRPr="009A5103" w:rsidRDefault="00035A5E" w:rsidP="00C731A1">
            <w:pPr>
              <w:rPr>
                <w:rFonts w:ascii="Times New Roman" w:hAnsi="Times New Roman" w:cs="Times New Roman"/>
                <w:sz w:val="24"/>
                <w:szCs w:val="24"/>
              </w:rPr>
            </w:pPr>
            <w:r w:rsidRPr="009A5103">
              <w:rPr>
                <w:rFonts w:ascii="Times New Roman" w:hAnsi="Times New Roman" w:cs="Times New Roman"/>
                <w:sz w:val="24"/>
                <w:szCs w:val="24"/>
              </w:rPr>
              <w:t xml:space="preserve"> Использование муниципальными учреждениями Дубенского муниципального района </w:t>
            </w:r>
            <w:proofErr w:type="spellStart"/>
            <w:r w:rsidRPr="009A5103">
              <w:rPr>
                <w:rFonts w:ascii="Times New Roman" w:hAnsi="Times New Roman" w:cs="Times New Roman"/>
                <w:sz w:val="24"/>
                <w:szCs w:val="24"/>
              </w:rPr>
              <w:t>нормативно-подушевого</w:t>
            </w:r>
            <w:proofErr w:type="spellEnd"/>
            <w:r w:rsidRPr="009A5103">
              <w:rPr>
                <w:rFonts w:ascii="Times New Roman" w:hAnsi="Times New Roman" w:cs="Times New Roman"/>
                <w:sz w:val="24"/>
                <w:szCs w:val="24"/>
              </w:rPr>
              <w:t xml:space="preserve"> финансирования услуг</w:t>
            </w:r>
          </w:p>
        </w:tc>
        <w:tc>
          <w:tcPr>
            <w:tcW w:w="1680" w:type="dxa"/>
            <w:tcBorders>
              <w:top w:val="single" w:sz="4" w:space="0" w:color="000000"/>
              <w:left w:val="single" w:sz="4" w:space="0" w:color="000000"/>
              <w:bottom w:val="single" w:sz="4" w:space="0" w:color="000000"/>
            </w:tcBorders>
            <w:shd w:val="clear" w:color="auto" w:fill="auto"/>
          </w:tcPr>
          <w:p w:rsidR="00035A5E" w:rsidRPr="000544DE" w:rsidRDefault="00035A5E" w:rsidP="00C731A1">
            <w:pPr>
              <w:tabs>
                <w:tab w:val="left" w:pos="2325"/>
                <w:tab w:val="right" w:pos="9355"/>
              </w:tabs>
              <w:spacing w:line="360" w:lineRule="auto"/>
              <w:jc w:val="center"/>
              <w:rPr>
                <w:rFonts w:ascii="Times New Roman" w:hAnsi="Times New Roman" w:cs="Times New Roman"/>
              </w:rPr>
            </w:pPr>
            <w:r w:rsidRPr="000544DE">
              <w:rPr>
                <w:rFonts w:ascii="Times New Roman" w:hAnsi="Times New Roman" w:cs="Times New Roman"/>
              </w:rPr>
              <w:t>да/нет</w:t>
            </w:r>
          </w:p>
        </w:tc>
        <w:tc>
          <w:tcPr>
            <w:tcW w:w="1773" w:type="dxa"/>
            <w:tcBorders>
              <w:top w:val="single" w:sz="4" w:space="0" w:color="000000"/>
              <w:left w:val="single" w:sz="4" w:space="0" w:color="000000"/>
              <w:bottom w:val="single" w:sz="4" w:space="0" w:color="000000"/>
            </w:tcBorders>
            <w:shd w:val="clear" w:color="auto" w:fill="auto"/>
          </w:tcPr>
          <w:p w:rsidR="00035A5E" w:rsidRDefault="00035A5E" w:rsidP="00C731A1">
            <w:pPr>
              <w:pStyle w:val="a7"/>
              <w:snapToGrid w:val="0"/>
              <w:jc w:val="center"/>
              <w:rPr>
                <w:rFonts w:ascii="Times New Roman" w:hAnsi="Times New Roman"/>
              </w:rPr>
            </w:pPr>
            <w:r>
              <w:rPr>
                <w:rFonts w:ascii="Times New Roman" w:hAnsi="Times New Roman"/>
              </w:rPr>
              <w:t>да</w:t>
            </w:r>
          </w:p>
        </w:tc>
        <w:tc>
          <w:tcPr>
            <w:tcW w:w="1260" w:type="dxa"/>
            <w:tcBorders>
              <w:top w:val="single" w:sz="4" w:space="0" w:color="000000"/>
              <w:left w:val="single" w:sz="4" w:space="0" w:color="000000"/>
              <w:bottom w:val="single" w:sz="4" w:space="0" w:color="000000"/>
            </w:tcBorders>
            <w:shd w:val="clear" w:color="auto" w:fill="auto"/>
          </w:tcPr>
          <w:p w:rsidR="00035A5E" w:rsidRDefault="00035A5E" w:rsidP="00C731A1">
            <w:pPr>
              <w:snapToGrid w:val="0"/>
              <w:jc w:val="center"/>
              <w:rPr>
                <w:rFonts w:ascii="Times New Roman" w:hAnsi="Times New Roman"/>
                <w:sz w:val="24"/>
                <w:szCs w:val="24"/>
              </w:rPr>
            </w:pPr>
            <w:r>
              <w:rPr>
                <w:rFonts w:ascii="Times New Roman" w:hAnsi="Times New Roman"/>
                <w:sz w:val="24"/>
                <w:szCs w:val="24"/>
              </w:rPr>
              <w:t>да</w:t>
            </w:r>
          </w:p>
        </w:tc>
        <w:tc>
          <w:tcPr>
            <w:tcW w:w="1400" w:type="dxa"/>
            <w:tcBorders>
              <w:top w:val="single" w:sz="4" w:space="0" w:color="000000"/>
              <w:left w:val="single" w:sz="4" w:space="0" w:color="000000"/>
              <w:bottom w:val="single" w:sz="4" w:space="0" w:color="000000"/>
            </w:tcBorders>
            <w:shd w:val="clear" w:color="auto" w:fill="auto"/>
          </w:tcPr>
          <w:p w:rsidR="00035A5E" w:rsidRDefault="00035A5E" w:rsidP="00C731A1">
            <w:pPr>
              <w:snapToGrid w:val="0"/>
              <w:jc w:val="center"/>
              <w:rPr>
                <w:rFonts w:ascii="Times New Roman" w:hAnsi="Times New Roman"/>
                <w:sz w:val="24"/>
                <w:szCs w:val="24"/>
              </w:rPr>
            </w:pPr>
            <w:r>
              <w:rPr>
                <w:rFonts w:ascii="Times New Roman" w:hAnsi="Times New Roman"/>
                <w:sz w:val="24"/>
                <w:szCs w:val="24"/>
              </w:rPr>
              <w:t>да</w:t>
            </w:r>
          </w:p>
        </w:tc>
        <w:tc>
          <w:tcPr>
            <w:tcW w:w="3304" w:type="dxa"/>
            <w:tcBorders>
              <w:top w:val="single" w:sz="4" w:space="0" w:color="000000"/>
              <w:left w:val="single" w:sz="4" w:space="0" w:color="000000"/>
              <w:bottom w:val="single" w:sz="4" w:space="0" w:color="000000"/>
              <w:right w:val="single" w:sz="4" w:space="0" w:color="000000"/>
            </w:tcBorders>
            <w:shd w:val="clear" w:color="auto" w:fill="auto"/>
          </w:tcPr>
          <w:p w:rsidR="00035A5E" w:rsidRDefault="00035A5E" w:rsidP="00C731A1">
            <w:pPr>
              <w:pStyle w:val="a7"/>
              <w:snapToGrid w:val="0"/>
              <w:rPr>
                <w:rFonts w:ascii="Times New Roman" w:hAnsi="Times New Roman"/>
              </w:rPr>
            </w:pPr>
          </w:p>
        </w:tc>
      </w:tr>
      <w:tr w:rsidR="00035A5E" w:rsidTr="00C731A1">
        <w:tc>
          <w:tcPr>
            <w:tcW w:w="840" w:type="dxa"/>
            <w:tcBorders>
              <w:top w:val="single" w:sz="4" w:space="0" w:color="000000"/>
              <w:left w:val="single" w:sz="4" w:space="0" w:color="000000"/>
              <w:bottom w:val="single" w:sz="4" w:space="0" w:color="000000"/>
            </w:tcBorders>
            <w:shd w:val="clear" w:color="auto" w:fill="auto"/>
          </w:tcPr>
          <w:p w:rsidR="00035A5E" w:rsidRDefault="00035A5E" w:rsidP="00C731A1">
            <w:pPr>
              <w:pStyle w:val="a7"/>
              <w:snapToGrid w:val="0"/>
              <w:jc w:val="center"/>
              <w:rPr>
                <w:rFonts w:ascii="Times New Roman" w:hAnsi="Times New Roman"/>
              </w:rPr>
            </w:pPr>
            <w:r>
              <w:rPr>
                <w:rFonts w:ascii="Times New Roman" w:hAnsi="Times New Roman"/>
              </w:rPr>
              <w:t>9.</w:t>
            </w:r>
          </w:p>
        </w:tc>
        <w:tc>
          <w:tcPr>
            <w:tcW w:w="3220" w:type="dxa"/>
            <w:tcBorders>
              <w:top w:val="single" w:sz="4" w:space="0" w:color="000000"/>
              <w:left w:val="single" w:sz="4" w:space="0" w:color="000000"/>
              <w:bottom w:val="single" w:sz="4" w:space="0" w:color="000000"/>
            </w:tcBorders>
            <w:shd w:val="clear" w:color="auto" w:fill="auto"/>
          </w:tcPr>
          <w:p w:rsidR="00035A5E" w:rsidRPr="009A5103" w:rsidRDefault="00035A5E" w:rsidP="00C731A1">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Собираемость налогов и сборов</w:t>
            </w:r>
          </w:p>
        </w:tc>
        <w:tc>
          <w:tcPr>
            <w:tcW w:w="1680" w:type="dxa"/>
            <w:tcBorders>
              <w:top w:val="single" w:sz="4" w:space="0" w:color="000000"/>
              <w:left w:val="single" w:sz="4" w:space="0" w:color="000000"/>
              <w:bottom w:val="single" w:sz="4" w:space="0" w:color="000000"/>
            </w:tcBorders>
            <w:shd w:val="clear" w:color="auto" w:fill="auto"/>
          </w:tcPr>
          <w:p w:rsidR="00035A5E" w:rsidRPr="000544DE" w:rsidRDefault="00035A5E" w:rsidP="00C731A1">
            <w:pPr>
              <w:tabs>
                <w:tab w:val="left" w:pos="2325"/>
                <w:tab w:val="right" w:pos="9355"/>
              </w:tabs>
              <w:jc w:val="center"/>
              <w:rPr>
                <w:rFonts w:ascii="Times New Roman" w:hAnsi="Times New Roman" w:cs="Times New Roman"/>
              </w:rPr>
            </w:pPr>
            <w:r w:rsidRPr="000544DE">
              <w:rPr>
                <w:rFonts w:ascii="Times New Roman" w:hAnsi="Times New Roman" w:cs="Times New Roman"/>
              </w:rPr>
              <w:t>%</w:t>
            </w:r>
          </w:p>
        </w:tc>
        <w:tc>
          <w:tcPr>
            <w:tcW w:w="1773" w:type="dxa"/>
            <w:tcBorders>
              <w:top w:val="single" w:sz="4" w:space="0" w:color="000000"/>
              <w:left w:val="single" w:sz="4" w:space="0" w:color="000000"/>
              <w:bottom w:val="single" w:sz="4" w:space="0" w:color="000000"/>
            </w:tcBorders>
            <w:shd w:val="clear" w:color="auto" w:fill="auto"/>
          </w:tcPr>
          <w:p w:rsidR="00035A5E" w:rsidRPr="00BE14E1" w:rsidRDefault="00035A5E" w:rsidP="00C731A1">
            <w:pPr>
              <w:jc w:val="center"/>
              <w:rPr>
                <w:rFonts w:ascii="Times New Roman" w:hAnsi="Times New Roman" w:cs="Times New Roman"/>
              </w:rPr>
            </w:pPr>
            <w:r>
              <w:rPr>
                <w:rFonts w:ascii="Times New Roman" w:hAnsi="Times New Roman" w:cs="Times New Roman"/>
              </w:rPr>
              <w:t>104,4</w:t>
            </w:r>
          </w:p>
        </w:tc>
        <w:tc>
          <w:tcPr>
            <w:tcW w:w="1260" w:type="dxa"/>
            <w:tcBorders>
              <w:top w:val="single" w:sz="4" w:space="0" w:color="000000"/>
              <w:left w:val="single" w:sz="4" w:space="0" w:color="000000"/>
              <w:bottom w:val="single" w:sz="4" w:space="0" w:color="000000"/>
            </w:tcBorders>
            <w:shd w:val="clear" w:color="auto" w:fill="auto"/>
          </w:tcPr>
          <w:p w:rsidR="00035A5E" w:rsidRDefault="00035A5E" w:rsidP="00C731A1">
            <w:pPr>
              <w:snapToGrid w:val="0"/>
              <w:jc w:val="center"/>
              <w:rPr>
                <w:rFonts w:ascii="Times New Roman" w:hAnsi="Times New Roman"/>
                <w:sz w:val="24"/>
                <w:szCs w:val="24"/>
              </w:rPr>
            </w:pPr>
            <w:r>
              <w:rPr>
                <w:rFonts w:ascii="Times New Roman" w:hAnsi="Times New Roman"/>
                <w:sz w:val="24"/>
                <w:szCs w:val="24"/>
              </w:rPr>
              <w:t>95</w:t>
            </w:r>
          </w:p>
        </w:tc>
        <w:tc>
          <w:tcPr>
            <w:tcW w:w="1400" w:type="dxa"/>
            <w:tcBorders>
              <w:top w:val="single" w:sz="4" w:space="0" w:color="000000"/>
              <w:left w:val="single" w:sz="4" w:space="0" w:color="000000"/>
              <w:bottom w:val="single" w:sz="4" w:space="0" w:color="000000"/>
            </w:tcBorders>
            <w:shd w:val="clear" w:color="auto" w:fill="auto"/>
          </w:tcPr>
          <w:p w:rsidR="00035A5E" w:rsidRDefault="00035A5E" w:rsidP="00C731A1">
            <w:pPr>
              <w:snapToGrid w:val="0"/>
              <w:jc w:val="center"/>
              <w:rPr>
                <w:rFonts w:ascii="Times New Roman" w:hAnsi="Times New Roman"/>
                <w:sz w:val="24"/>
                <w:szCs w:val="24"/>
              </w:rPr>
            </w:pPr>
            <w:r>
              <w:rPr>
                <w:rFonts w:ascii="Times New Roman" w:hAnsi="Times New Roman"/>
                <w:sz w:val="24"/>
                <w:szCs w:val="24"/>
              </w:rPr>
              <w:t>97,9</w:t>
            </w:r>
          </w:p>
        </w:tc>
        <w:tc>
          <w:tcPr>
            <w:tcW w:w="3304" w:type="dxa"/>
            <w:tcBorders>
              <w:top w:val="single" w:sz="4" w:space="0" w:color="000000"/>
              <w:left w:val="single" w:sz="4" w:space="0" w:color="000000"/>
              <w:bottom w:val="single" w:sz="4" w:space="0" w:color="000000"/>
              <w:right w:val="single" w:sz="4" w:space="0" w:color="000000"/>
            </w:tcBorders>
            <w:shd w:val="clear" w:color="auto" w:fill="auto"/>
          </w:tcPr>
          <w:p w:rsidR="00035A5E" w:rsidRDefault="00035A5E" w:rsidP="00C731A1">
            <w:pPr>
              <w:pStyle w:val="a7"/>
              <w:snapToGrid w:val="0"/>
              <w:rPr>
                <w:rFonts w:ascii="Times New Roman" w:hAnsi="Times New Roman"/>
              </w:rPr>
            </w:pPr>
          </w:p>
        </w:tc>
      </w:tr>
      <w:tr w:rsidR="00035A5E" w:rsidTr="00C731A1">
        <w:tc>
          <w:tcPr>
            <w:tcW w:w="840" w:type="dxa"/>
            <w:tcBorders>
              <w:top w:val="single" w:sz="4" w:space="0" w:color="000000"/>
              <w:left w:val="single" w:sz="4" w:space="0" w:color="000000"/>
              <w:bottom w:val="single" w:sz="4" w:space="0" w:color="000000"/>
            </w:tcBorders>
            <w:shd w:val="clear" w:color="auto" w:fill="auto"/>
          </w:tcPr>
          <w:p w:rsidR="00035A5E" w:rsidRDefault="00035A5E" w:rsidP="00C731A1">
            <w:pPr>
              <w:pStyle w:val="a7"/>
              <w:snapToGrid w:val="0"/>
              <w:jc w:val="center"/>
              <w:rPr>
                <w:rFonts w:ascii="Times New Roman" w:hAnsi="Times New Roman"/>
              </w:rPr>
            </w:pPr>
            <w:r>
              <w:rPr>
                <w:rFonts w:ascii="Times New Roman" w:hAnsi="Times New Roman"/>
              </w:rPr>
              <w:lastRenderedPageBreak/>
              <w:t>10.</w:t>
            </w:r>
          </w:p>
        </w:tc>
        <w:tc>
          <w:tcPr>
            <w:tcW w:w="3220" w:type="dxa"/>
            <w:tcBorders>
              <w:top w:val="single" w:sz="4" w:space="0" w:color="000000"/>
              <w:left w:val="single" w:sz="4" w:space="0" w:color="000000"/>
              <w:bottom w:val="single" w:sz="4" w:space="0" w:color="000000"/>
            </w:tcBorders>
            <w:shd w:val="clear" w:color="auto" w:fill="auto"/>
          </w:tcPr>
          <w:p w:rsidR="00035A5E" w:rsidRPr="009A5103" w:rsidRDefault="00035A5E" w:rsidP="00C731A1">
            <w:pPr>
              <w:autoSpaceDE w:val="0"/>
              <w:autoSpaceDN w:val="0"/>
              <w:adjustRightInd w:val="0"/>
              <w:outlineLvl w:val="0"/>
              <w:rPr>
                <w:rFonts w:ascii="Times New Roman" w:hAnsi="Times New Roman" w:cs="Times New Roman"/>
                <w:sz w:val="24"/>
                <w:szCs w:val="24"/>
              </w:rPr>
            </w:pPr>
            <w:r w:rsidRPr="009A5103">
              <w:rPr>
                <w:rFonts w:ascii="Times New Roman" w:hAnsi="Times New Roman" w:cs="Times New Roman"/>
                <w:sz w:val="24"/>
                <w:szCs w:val="24"/>
              </w:rPr>
              <w:t xml:space="preserve"> Темп роста налоговых и неналоговых доходов  бюджета Дубенского муниципального района (по отношению к предыдущему году) в сопоставимых условиях</w:t>
            </w:r>
          </w:p>
        </w:tc>
        <w:tc>
          <w:tcPr>
            <w:tcW w:w="1680" w:type="dxa"/>
            <w:tcBorders>
              <w:top w:val="single" w:sz="4" w:space="0" w:color="000000"/>
              <w:left w:val="single" w:sz="4" w:space="0" w:color="000000"/>
              <w:bottom w:val="single" w:sz="4" w:space="0" w:color="000000"/>
            </w:tcBorders>
            <w:shd w:val="clear" w:color="auto" w:fill="auto"/>
          </w:tcPr>
          <w:p w:rsidR="00035A5E" w:rsidRPr="000544DE" w:rsidRDefault="00035A5E" w:rsidP="00C731A1">
            <w:pPr>
              <w:tabs>
                <w:tab w:val="left" w:pos="2325"/>
                <w:tab w:val="right" w:pos="9355"/>
              </w:tabs>
              <w:spacing w:line="360" w:lineRule="auto"/>
              <w:jc w:val="center"/>
              <w:rPr>
                <w:rFonts w:ascii="Times New Roman" w:hAnsi="Times New Roman" w:cs="Times New Roman"/>
              </w:rPr>
            </w:pPr>
            <w:r w:rsidRPr="000544DE">
              <w:rPr>
                <w:rFonts w:ascii="Times New Roman" w:hAnsi="Times New Roman" w:cs="Times New Roman"/>
              </w:rPr>
              <w:t>да/нет</w:t>
            </w:r>
          </w:p>
        </w:tc>
        <w:tc>
          <w:tcPr>
            <w:tcW w:w="1773" w:type="dxa"/>
            <w:tcBorders>
              <w:top w:val="single" w:sz="4" w:space="0" w:color="000000"/>
              <w:left w:val="single" w:sz="4" w:space="0" w:color="000000"/>
              <w:bottom w:val="single" w:sz="4" w:space="0" w:color="000000"/>
            </w:tcBorders>
            <w:shd w:val="clear" w:color="auto" w:fill="auto"/>
          </w:tcPr>
          <w:p w:rsidR="00035A5E" w:rsidRDefault="00035A5E" w:rsidP="00C731A1">
            <w:pPr>
              <w:pStyle w:val="a7"/>
              <w:snapToGrid w:val="0"/>
              <w:jc w:val="center"/>
              <w:rPr>
                <w:rFonts w:ascii="Times New Roman" w:hAnsi="Times New Roman"/>
              </w:rPr>
            </w:pPr>
            <w:r>
              <w:rPr>
                <w:rFonts w:ascii="Times New Roman" w:hAnsi="Times New Roman"/>
              </w:rPr>
              <w:t>да</w:t>
            </w:r>
          </w:p>
        </w:tc>
        <w:tc>
          <w:tcPr>
            <w:tcW w:w="1260" w:type="dxa"/>
            <w:tcBorders>
              <w:top w:val="single" w:sz="4" w:space="0" w:color="000000"/>
              <w:left w:val="single" w:sz="4" w:space="0" w:color="000000"/>
              <w:bottom w:val="single" w:sz="4" w:space="0" w:color="000000"/>
            </w:tcBorders>
            <w:shd w:val="clear" w:color="auto" w:fill="auto"/>
          </w:tcPr>
          <w:p w:rsidR="00035A5E" w:rsidRDefault="00035A5E" w:rsidP="00C731A1">
            <w:pPr>
              <w:snapToGrid w:val="0"/>
              <w:jc w:val="center"/>
              <w:rPr>
                <w:rFonts w:ascii="Times New Roman" w:hAnsi="Times New Roman"/>
                <w:sz w:val="24"/>
                <w:szCs w:val="24"/>
              </w:rPr>
            </w:pPr>
            <w:r>
              <w:rPr>
                <w:rFonts w:ascii="Times New Roman" w:hAnsi="Times New Roman"/>
                <w:sz w:val="24"/>
                <w:szCs w:val="24"/>
              </w:rPr>
              <w:t>да</w:t>
            </w:r>
          </w:p>
        </w:tc>
        <w:tc>
          <w:tcPr>
            <w:tcW w:w="1400" w:type="dxa"/>
            <w:tcBorders>
              <w:top w:val="single" w:sz="4" w:space="0" w:color="000000"/>
              <w:left w:val="single" w:sz="4" w:space="0" w:color="000000"/>
              <w:bottom w:val="single" w:sz="4" w:space="0" w:color="000000"/>
            </w:tcBorders>
            <w:shd w:val="clear" w:color="auto" w:fill="auto"/>
          </w:tcPr>
          <w:p w:rsidR="00035A5E" w:rsidRDefault="00035A5E" w:rsidP="00C731A1">
            <w:pPr>
              <w:snapToGrid w:val="0"/>
              <w:jc w:val="center"/>
              <w:rPr>
                <w:rFonts w:ascii="Times New Roman" w:hAnsi="Times New Roman"/>
                <w:sz w:val="24"/>
                <w:szCs w:val="24"/>
              </w:rPr>
            </w:pPr>
            <w:r>
              <w:rPr>
                <w:rFonts w:ascii="Times New Roman" w:hAnsi="Times New Roman"/>
                <w:sz w:val="24"/>
                <w:szCs w:val="24"/>
              </w:rPr>
              <w:t>да</w:t>
            </w:r>
          </w:p>
        </w:tc>
        <w:tc>
          <w:tcPr>
            <w:tcW w:w="3304" w:type="dxa"/>
            <w:tcBorders>
              <w:top w:val="single" w:sz="4" w:space="0" w:color="000000"/>
              <w:left w:val="single" w:sz="4" w:space="0" w:color="000000"/>
              <w:bottom w:val="single" w:sz="4" w:space="0" w:color="000000"/>
              <w:right w:val="single" w:sz="4" w:space="0" w:color="000000"/>
            </w:tcBorders>
            <w:shd w:val="clear" w:color="auto" w:fill="auto"/>
          </w:tcPr>
          <w:p w:rsidR="00035A5E" w:rsidRDefault="00035A5E" w:rsidP="00C731A1">
            <w:pPr>
              <w:pStyle w:val="a7"/>
              <w:snapToGrid w:val="0"/>
              <w:rPr>
                <w:rFonts w:ascii="Times New Roman" w:hAnsi="Times New Roman"/>
              </w:rPr>
            </w:pPr>
          </w:p>
        </w:tc>
      </w:tr>
      <w:tr w:rsidR="00035A5E" w:rsidTr="00C731A1">
        <w:tc>
          <w:tcPr>
            <w:tcW w:w="840" w:type="dxa"/>
            <w:tcBorders>
              <w:top w:val="single" w:sz="4" w:space="0" w:color="000000"/>
              <w:left w:val="single" w:sz="4" w:space="0" w:color="000000"/>
              <w:bottom w:val="single" w:sz="4" w:space="0" w:color="000000"/>
            </w:tcBorders>
            <w:shd w:val="clear" w:color="auto" w:fill="auto"/>
          </w:tcPr>
          <w:p w:rsidR="00035A5E" w:rsidRDefault="00035A5E" w:rsidP="00C731A1">
            <w:pPr>
              <w:pStyle w:val="a7"/>
              <w:snapToGrid w:val="0"/>
              <w:jc w:val="center"/>
              <w:rPr>
                <w:rFonts w:ascii="Times New Roman" w:hAnsi="Times New Roman"/>
              </w:rPr>
            </w:pPr>
            <w:r>
              <w:rPr>
                <w:rFonts w:ascii="Times New Roman" w:hAnsi="Times New Roman"/>
              </w:rPr>
              <w:t>11.</w:t>
            </w:r>
          </w:p>
        </w:tc>
        <w:tc>
          <w:tcPr>
            <w:tcW w:w="3220" w:type="dxa"/>
            <w:tcBorders>
              <w:top w:val="single" w:sz="4" w:space="0" w:color="000000"/>
              <w:left w:val="single" w:sz="4" w:space="0" w:color="000000"/>
              <w:bottom w:val="single" w:sz="4" w:space="0" w:color="000000"/>
            </w:tcBorders>
            <w:shd w:val="clear" w:color="auto" w:fill="auto"/>
          </w:tcPr>
          <w:p w:rsidR="00035A5E" w:rsidRPr="009A5103" w:rsidRDefault="00035A5E" w:rsidP="00C731A1">
            <w:pPr>
              <w:tabs>
                <w:tab w:val="left" w:pos="2325"/>
                <w:tab w:val="right" w:pos="9355"/>
              </w:tabs>
              <w:rPr>
                <w:rFonts w:ascii="Times New Roman" w:hAnsi="Times New Roman" w:cs="Times New Roman"/>
                <w:sz w:val="24"/>
                <w:szCs w:val="24"/>
              </w:rPr>
            </w:pPr>
            <w:r>
              <w:rPr>
                <w:rFonts w:ascii="Times New Roman" w:hAnsi="Times New Roman" w:cs="Times New Roman"/>
                <w:sz w:val="24"/>
                <w:szCs w:val="24"/>
              </w:rPr>
              <w:t>Доля основных этапов бюджетного процесса, формируемых в автоматизированной системе управления бюджетным процессам</w:t>
            </w:r>
          </w:p>
        </w:tc>
        <w:tc>
          <w:tcPr>
            <w:tcW w:w="1680" w:type="dxa"/>
            <w:tcBorders>
              <w:top w:val="single" w:sz="4" w:space="0" w:color="000000"/>
              <w:left w:val="single" w:sz="4" w:space="0" w:color="000000"/>
              <w:bottom w:val="single" w:sz="4" w:space="0" w:color="000000"/>
            </w:tcBorders>
            <w:shd w:val="clear" w:color="auto" w:fill="auto"/>
          </w:tcPr>
          <w:p w:rsidR="00035A5E" w:rsidRPr="000544DE" w:rsidRDefault="00035A5E" w:rsidP="00C731A1">
            <w:pPr>
              <w:tabs>
                <w:tab w:val="left" w:pos="2325"/>
                <w:tab w:val="right" w:pos="9355"/>
              </w:tabs>
              <w:spacing w:line="360" w:lineRule="auto"/>
              <w:jc w:val="center"/>
              <w:rPr>
                <w:rFonts w:ascii="Times New Roman" w:hAnsi="Times New Roman" w:cs="Times New Roman"/>
              </w:rPr>
            </w:pPr>
            <w:r>
              <w:rPr>
                <w:rFonts w:ascii="Times New Roman" w:hAnsi="Times New Roman" w:cs="Times New Roman"/>
              </w:rPr>
              <w:t>%</w:t>
            </w:r>
          </w:p>
        </w:tc>
        <w:tc>
          <w:tcPr>
            <w:tcW w:w="1773" w:type="dxa"/>
            <w:tcBorders>
              <w:top w:val="single" w:sz="4" w:space="0" w:color="000000"/>
              <w:left w:val="single" w:sz="4" w:space="0" w:color="000000"/>
              <w:bottom w:val="single" w:sz="4" w:space="0" w:color="000000"/>
            </w:tcBorders>
            <w:shd w:val="clear" w:color="auto" w:fill="auto"/>
          </w:tcPr>
          <w:p w:rsidR="00035A5E" w:rsidRDefault="00035A5E" w:rsidP="00C731A1">
            <w:pPr>
              <w:pStyle w:val="a7"/>
              <w:snapToGrid w:val="0"/>
              <w:jc w:val="center"/>
              <w:rPr>
                <w:rFonts w:ascii="Times New Roman" w:hAnsi="Times New Roman"/>
              </w:rPr>
            </w:pPr>
            <w:r>
              <w:rPr>
                <w:rFonts w:ascii="Times New Roman" w:hAnsi="Times New Roman"/>
              </w:rPr>
              <w:t>да</w:t>
            </w:r>
          </w:p>
        </w:tc>
        <w:tc>
          <w:tcPr>
            <w:tcW w:w="1260" w:type="dxa"/>
            <w:tcBorders>
              <w:top w:val="single" w:sz="4" w:space="0" w:color="000000"/>
              <w:left w:val="single" w:sz="4" w:space="0" w:color="000000"/>
              <w:bottom w:val="single" w:sz="4" w:space="0" w:color="000000"/>
            </w:tcBorders>
            <w:shd w:val="clear" w:color="auto" w:fill="auto"/>
          </w:tcPr>
          <w:p w:rsidR="00035A5E" w:rsidRDefault="00035A5E" w:rsidP="00C731A1">
            <w:pPr>
              <w:snapToGrid w:val="0"/>
              <w:jc w:val="center"/>
              <w:rPr>
                <w:rFonts w:ascii="Times New Roman" w:hAnsi="Times New Roman"/>
                <w:sz w:val="24"/>
                <w:szCs w:val="24"/>
              </w:rPr>
            </w:pPr>
            <w:r>
              <w:rPr>
                <w:rFonts w:ascii="Times New Roman" w:hAnsi="Times New Roman"/>
                <w:sz w:val="24"/>
                <w:szCs w:val="24"/>
              </w:rPr>
              <w:t>100</w:t>
            </w:r>
          </w:p>
        </w:tc>
        <w:tc>
          <w:tcPr>
            <w:tcW w:w="1400" w:type="dxa"/>
            <w:tcBorders>
              <w:top w:val="single" w:sz="4" w:space="0" w:color="000000"/>
              <w:left w:val="single" w:sz="4" w:space="0" w:color="000000"/>
              <w:bottom w:val="single" w:sz="4" w:space="0" w:color="000000"/>
            </w:tcBorders>
            <w:shd w:val="clear" w:color="auto" w:fill="auto"/>
          </w:tcPr>
          <w:p w:rsidR="00035A5E" w:rsidRDefault="00035A5E" w:rsidP="00C731A1">
            <w:pPr>
              <w:snapToGrid w:val="0"/>
              <w:jc w:val="center"/>
              <w:rPr>
                <w:rFonts w:ascii="Times New Roman" w:hAnsi="Times New Roman"/>
                <w:sz w:val="24"/>
                <w:szCs w:val="24"/>
              </w:rPr>
            </w:pPr>
            <w:r>
              <w:rPr>
                <w:rFonts w:ascii="Times New Roman" w:hAnsi="Times New Roman"/>
                <w:sz w:val="24"/>
                <w:szCs w:val="24"/>
              </w:rPr>
              <w:t>100</w:t>
            </w:r>
          </w:p>
        </w:tc>
        <w:tc>
          <w:tcPr>
            <w:tcW w:w="3304" w:type="dxa"/>
            <w:tcBorders>
              <w:top w:val="single" w:sz="4" w:space="0" w:color="000000"/>
              <w:left w:val="single" w:sz="4" w:space="0" w:color="000000"/>
              <w:bottom w:val="single" w:sz="4" w:space="0" w:color="000000"/>
              <w:right w:val="single" w:sz="4" w:space="0" w:color="000000"/>
            </w:tcBorders>
            <w:shd w:val="clear" w:color="auto" w:fill="auto"/>
          </w:tcPr>
          <w:p w:rsidR="00035A5E" w:rsidRDefault="00035A5E" w:rsidP="00C731A1">
            <w:pPr>
              <w:pStyle w:val="a7"/>
              <w:snapToGrid w:val="0"/>
              <w:rPr>
                <w:rFonts w:ascii="Times New Roman" w:hAnsi="Times New Roman"/>
              </w:rPr>
            </w:pPr>
          </w:p>
        </w:tc>
      </w:tr>
    </w:tbl>
    <w:p w:rsidR="00CD1E14" w:rsidRDefault="00CD1E14" w:rsidP="00035A5E">
      <w:pPr>
        <w:pStyle w:val="1"/>
        <w:spacing w:before="0" w:after="0"/>
        <w:ind w:left="0" w:firstLine="720"/>
        <w:rPr>
          <w:rFonts w:ascii="Times New Roman" w:hAnsi="Times New Roman"/>
          <w:color w:val="auto"/>
        </w:rPr>
      </w:pPr>
      <w:bookmarkStart w:id="1" w:name="sub_1002113"/>
      <w:bookmarkEnd w:id="1"/>
    </w:p>
    <w:p w:rsidR="00CD1E14" w:rsidRDefault="00CD1E14" w:rsidP="00035A5E">
      <w:pPr>
        <w:pStyle w:val="1"/>
        <w:spacing w:before="0" w:after="0"/>
        <w:ind w:left="0" w:firstLine="720"/>
        <w:rPr>
          <w:rFonts w:ascii="Times New Roman" w:hAnsi="Times New Roman"/>
          <w:color w:val="auto"/>
        </w:rPr>
      </w:pPr>
    </w:p>
    <w:p w:rsidR="00CD1E14" w:rsidRDefault="00CD1E14" w:rsidP="00035A5E">
      <w:pPr>
        <w:pStyle w:val="1"/>
        <w:spacing w:before="0" w:after="0"/>
        <w:ind w:left="0" w:firstLine="720"/>
        <w:rPr>
          <w:rFonts w:ascii="Times New Roman" w:hAnsi="Times New Roman"/>
          <w:color w:val="auto"/>
        </w:rPr>
        <w:sectPr w:rsidR="00CD1E14" w:rsidSect="00CD1E14">
          <w:pgSz w:w="16838" w:h="11906" w:orient="landscape"/>
          <w:pgMar w:top="1701" w:right="1134" w:bottom="851" w:left="1134" w:header="708" w:footer="708" w:gutter="0"/>
          <w:cols w:space="708"/>
          <w:docGrid w:linePitch="360"/>
        </w:sectPr>
      </w:pPr>
    </w:p>
    <w:p w:rsidR="00035A5E" w:rsidRDefault="00035A5E" w:rsidP="00035A5E">
      <w:pPr>
        <w:pStyle w:val="1"/>
        <w:spacing w:before="0" w:after="0"/>
        <w:ind w:left="0" w:firstLine="720"/>
        <w:rPr>
          <w:rFonts w:ascii="Times New Roman" w:hAnsi="Times New Roman"/>
          <w:color w:val="auto"/>
        </w:rPr>
      </w:pPr>
      <w:r>
        <w:rPr>
          <w:rFonts w:ascii="Times New Roman" w:hAnsi="Times New Roman"/>
          <w:color w:val="auto"/>
        </w:rPr>
        <w:lastRenderedPageBreak/>
        <w:t xml:space="preserve">Отчет об использовании бюджетных ассигнований бюджета муниципального образования </w:t>
      </w:r>
      <w:proofErr w:type="gramStart"/>
      <w:r>
        <w:rPr>
          <w:rFonts w:ascii="Times New Roman" w:hAnsi="Times New Roman"/>
          <w:color w:val="auto"/>
        </w:rPr>
        <w:t>на</w:t>
      </w:r>
      <w:proofErr w:type="gramEnd"/>
      <w:r>
        <w:rPr>
          <w:rFonts w:ascii="Times New Roman" w:hAnsi="Times New Roman"/>
          <w:color w:val="auto"/>
        </w:rPr>
        <w:t xml:space="preserve"> </w:t>
      </w:r>
    </w:p>
    <w:p w:rsidR="00035A5E" w:rsidRDefault="00035A5E" w:rsidP="00035A5E">
      <w:pPr>
        <w:pStyle w:val="1"/>
        <w:spacing w:before="0" w:after="0"/>
        <w:ind w:left="0" w:firstLine="720"/>
        <w:rPr>
          <w:rFonts w:ascii="Times New Roman" w:hAnsi="Times New Roman"/>
          <w:color w:val="auto"/>
        </w:rPr>
      </w:pPr>
      <w:r>
        <w:rPr>
          <w:rFonts w:ascii="Times New Roman" w:hAnsi="Times New Roman"/>
          <w:color w:val="auto"/>
        </w:rPr>
        <w:t>реализацию муниципальной программы</w:t>
      </w:r>
    </w:p>
    <w:p w:rsidR="00035A5E" w:rsidRDefault="00035A5E" w:rsidP="00035A5E">
      <w:pPr>
        <w:rPr>
          <w:rFonts w:ascii="Times New Roman" w:hAnsi="Times New Roman"/>
        </w:rPr>
      </w:pPr>
    </w:p>
    <w:tbl>
      <w:tblPr>
        <w:tblW w:w="0" w:type="auto"/>
        <w:tblInd w:w="-323" w:type="dxa"/>
        <w:tblLayout w:type="fixed"/>
        <w:tblLook w:val="0000"/>
      </w:tblPr>
      <w:tblGrid>
        <w:gridCol w:w="638"/>
        <w:gridCol w:w="1914"/>
        <w:gridCol w:w="4258"/>
        <w:gridCol w:w="3260"/>
        <w:gridCol w:w="1624"/>
        <w:gridCol w:w="1418"/>
        <w:gridCol w:w="1569"/>
      </w:tblGrid>
      <w:tr w:rsidR="00CD1E14" w:rsidTr="00071AE6">
        <w:trPr>
          <w:tblHeader/>
        </w:trPr>
        <w:tc>
          <w:tcPr>
            <w:tcW w:w="638" w:type="dxa"/>
            <w:vMerge w:val="restart"/>
            <w:tcBorders>
              <w:top w:val="single" w:sz="4" w:space="0" w:color="000000"/>
              <w:left w:val="single" w:sz="4" w:space="0" w:color="000000"/>
              <w:bottom w:val="single" w:sz="4" w:space="0" w:color="000000"/>
            </w:tcBorders>
            <w:shd w:val="clear" w:color="auto" w:fill="auto"/>
            <w:vAlign w:val="center"/>
          </w:tcPr>
          <w:p w:rsidR="00CD1E14" w:rsidRDefault="00CD1E14" w:rsidP="00C731A1">
            <w:pPr>
              <w:pStyle w:val="a7"/>
              <w:snapToGrid w:val="0"/>
              <w:jc w:val="center"/>
              <w:rPr>
                <w:rFonts w:ascii="Times New Roman" w:hAnsi="Times New Roman"/>
              </w:rPr>
            </w:pPr>
            <w:r>
              <w:rPr>
                <w:rFonts w:ascii="Times New Roman" w:hAnsi="Times New Roman"/>
              </w:rPr>
              <w:t>№</w:t>
            </w:r>
            <w:r>
              <w:rPr>
                <w:rFonts w:ascii="Times New Roman" w:hAnsi="Times New Roman"/>
              </w:rPr>
              <w:br/>
            </w:r>
            <w:proofErr w:type="spellStart"/>
            <w:proofErr w:type="gramStart"/>
            <w:r>
              <w:rPr>
                <w:rFonts w:ascii="Times New Roman" w:hAnsi="Times New Roman"/>
              </w:rPr>
              <w:t>п</w:t>
            </w:r>
            <w:proofErr w:type="spellEnd"/>
            <w:proofErr w:type="gramEnd"/>
            <w:r>
              <w:rPr>
                <w:rFonts w:ascii="Times New Roman" w:hAnsi="Times New Roman"/>
              </w:rPr>
              <w:t>/</w:t>
            </w:r>
            <w:proofErr w:type="spellStart"/>
            <w:r>
              <w:rPr>
                <w:rFonts w:ascii="Times New Roman" w:hAnsi="Times New Roman"/>
              </w:rPr>
              <w:t>п</w:t>
            </w:r>
            <w:proofErr w:type="spellEnd"/>
          </w:p>
        </w:tc>
        <w:tc>
          <w:tcPr>
            <w:tcW w:w="1914" w:type="dxa"/>
            <w:vMerge w:val="restart"/>
            <w:tcBorders>
              <w:top w:val="single" w:sz="4" w:space="0" w:color="000000"/>
              <w:left w:val="single" w:sz="4" w:space="0" w:color="000000"/>
              <w:bottom w:val="single" w:sz="4" w:space="0" w:color="000000"/>
            </w:tcBorders>
            <w:shd w:val="clear" w:color="auto" w:fill="auto"/>
            <w:vAlign w:val="center"/>
          </w:tcPr>
          <w:p w:rsidR="00CD1E14" w:rsidRDefault="00CD1E14" w:rsidP="00C731A1">
            <w:pPr>
              <w:pStyle w:val="a7"/>
              <w:snapToGrid w:val="0"/>
              <w:jc w:val="center"/>
              <w:rPr>
                <w:rFonts w:ascii="Times New Roman" w:hAnsi="Times New Roman"/>
              </w:rPr>
            </w:pPr>
            <w:r>
              <w:rPr>
                <w:rFonts w:ascii="Times New Roman" w:hAnsi="Times New Roman"/>
              </w:rPr>
              <w:t>Статус</w:t>
            </w:r>
          </w:p>
        </w:tc>
        <w:tc>
          <w:tcPr>
            <w:tcW w:w="4258" w:type="dxa"/>
            <w:vMerge w:val="restart"/>
            <w:tcBorders>
              <w:top w:val="single" w:sz="4" w:space="0" w:color="000000"/>
              <w:left w:val="single" w:sz="4" w:space="0" w:color="000000"/>
              <w:bottom w:val="single" w:sz="4" w:space="0" w:color="000000"/>
            </w:tcBorders>
            <w:shd w:val="clear" w:color="auto" w:fill="auto"/>
            <w:vAlign w:val="center"/>
          </w:tcPr>
          <w:p w:rsidR="00CD1E14" w:rsidRDefault="00CD1E14" w:rsidP="00C731A1">
            <w:pPr>
              <w:pStyle w:val="a7"/>
              <w:snapToGrid w:val="0"/>
              <w:jc w:val="center"/>
              <w:rPr>
                <w:rFonts w:ascii="Times New Roman" w:hAnsi="Times New Roman"/>
              </w:rPr>
            </w:pPr>
            <w:r>
              <w:rPr>
                <w:rFonts w:ascii="Times New Roman" w:hAnsi="Times New Roman"/>
              </w:rPr>
              <w:t>Наименование муниципальной программы, подпрограммы муниципальной программы, основного мероприятия, мероприятия подпрограммы</w:t>
            </w:r>
          </w:p>
        </w:tc>
        <w:tc>
          <w:tcPr>
            <w:tcW w:w="3260" w:type="dxa"/>
            <w:vMerge w:val="restart"/>
            <w:tcBorders>
              <w:top w:val="single" w:sz="4" w:space="0" w:color="000000"/>
              <w:left w:val="single" w:sz="4" w:space="0" w:color="000000"/>
              <w:bottom w:val="single" w:sz="4" w:space="0" w:color="000000"/>
            </w:tcBorders>
            <w:shd w:val="clear" w:color="auto" w:fill="auto"/>
            <w:vAlign w:val="center"/>
          </w:tcPr>
          <w:p w:rsidR="00CD1E14" w:rsidRDefault="00CD1E14" w:rsidP="00C731A1">
            <w:pPr>
              <w:pStyle w:val="a7"/>
              <w:snapToGrid w:val="0"/>
              <w:jc w:val="center"/>
              <w:rPr>
                <w:rFonts w:ascii="Times New Roman" w:hAnsi="Times New Roman"/>
              </w:rPr>
            </w:pPr>
            <w:r>
              <w:rPr>
                <w:rFonts w:ascii="Times New Roman" w:hAnsi="Times New Roman"/>
              </w:rPr>
              <w:t>Ответственный исполнитель, соисполнители, участники</w:t>
            </w:r>
          </w:p>
        </w:tc>
        <w:tc>
          <w:tcPr>
            <w:tcW w:w="461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CD1E14" w:rsidRDefault="00CD1E14" w:rsidP="00C731A1">
            <w:pPr>
              <w:pStyle w:val="a7"/>
              <w:snapToGrid w:val="0"/>
              <w:jc w:val="center"/>
              <w:rPr>
                <w:rFonts w:ascii="Times New Roman" w:hAnsi="Times New Roman"/>
              </w:rPr>
            </w:pPr>
            <w:r>
              <w:rPr>
                <w:rFonts w:ascii="Times New Roman" w:hAnsi="Times New Roman"/>
              </w:rPr>
              <w:t>Расходы (тыс. руб.),</w:t>
            </w:r>
          </w:p>
          <w:p w:rsidR="00CD1E14" w:rsidRDefault="00CD1E14" w:rsidP="00C731A1">
            <w:pPr>
              <w:pStyle w:val="a7"/>
              <w:jc w:val="center"/>
              <w:rPr>
                <w:rFonts w:ascii="Times New Roman" w:hAnsi="Times New Roman"/>
              </w:rPr>
            </w:pPr>
            <w:r>
              <w:rPr>
                <w:rFonts w:ascii="Times New Roman" w:hAnsi="Times New Roman"/>
              </w:rPr>
              <w:t>годы</w:t>
            </w:r>
          </w:p>
        </w:tc>
      </w:tr>
      <w:tr w:rsidR="00CD1E14" w:rsidTr="00071AE6">
        <w:trPr>
          <w:tblHeader/>
        </w:trPr>
        <w:tc>
          <w:tcPr>
            <w:tcW w:w="638" w:type="dxa"/>
            <w:vMerge/>
            <w:tcBorders>
              <w:top w:val="single" w:sz="4" w:space="0" w:color="000000"/>
              <w:left w:val="single" w:sz="4" w:space="0" w:color="000000"/>
              <w:bottom w:val="single" w:sz="4" w:space="0" w:color="000000"/>
            </w:tcBorders>
            <w:shd w:val="clear" w:color="auto" w:fill="auto"/>
            <w:vAlign w:val="center"/>
          </w:tcPr>
          <w:p w:rsidR="00CD1E14" w:rsidRDefault="00CD1E14" w:rsidP="00C731A1">
            <w:pPr>
              <w:pStyle w:val="a7"/>
              <w:snapToGrid w:val="0"/>
              <w:jc w:val="center"/>
              <w:rPr>
                <w:rFonts w:ascii="Times New Roman" w:hAnsi="Times New Roman"/>
                <w:b/>
                <w:bCs/>
              </w:rPr>
            </w:pPr>
          </w:p>
        </w:tc>
        <w:tc>
          <w:tcPr>
            <w:tcW w:w="1914" w:type="dxa"/>
            <w:vMerge/>
            <w:tcBorders>
              <w:top w:val="single" w:sz="4" w:space="0" w:color="000000"/>
              <w:left w:val="single" w:sz="4" w:space="0" w:color="000000"/>
              <w:bottom w:val="single" w:sz="4" w:space="0" w:color="000000"/>
            </w:tcBorders>
            <w:shd w:val="clear" w:color="auto" w:fill="auto"/>
            <w:vAlign w:val="center"/>
          </w:tcPr>
          <w:p w:rsidR="00CD1E14" w:rsidRDefault="00CD1E14" w:rsidP="00C731A1">
            <w:pPr>
              <w:pStyle w:val="a7"/>
              <w:snapToGrid w:val="0"/>
              <w:jc w:val="center"/>
              <w:rPr>
                <w:rFonts w:ascii="Times New Roman" w:hAnsi="Times New Roman"/>
              </w:rPr>
            </w:pPr>
          </w:p>
        </w:tc>
        <w:tc>
          <w:tcPr>
            <w:tcW w:w="4258" w:type="dxa"/>
            <w:vMerge/>
            <w:tcBorders>
              <w:top w:val="single" w:sz="4" w:space="0" w:color="000000"/>
              <w:left w:val="single" w:sz="4" w:space="0" w:color="000000"/>
              <w:bottom w:val="single" w:sz="4" w:space="0" w:color="000000"/>
            </w:tcBorders>
            <w:shd w:val="clear" w:color="auto" w:fill="auto"/>
            <w:vAlign w:val="center"/>
          </w:tcPr>
          <w:p w:rsidR="00CD1E14" w:rsidRDefault="00CD1E14" w:rsidP="00C731A1">
            <w:pPr>
              <w:pStyle w:val="a7"/>
              <w:snapToGrid w:val="0"/>
              <w:jc w:val="center"/>
              <w:rPr>
                <w:rFonts w:ascii="Times New Roman" w:hAnsi="Times New Roman"/>
              </w:rPr>
            </w:pPr>
          </w:p>
        </w:tc>
        <w:tc>
          <w:tcPr>
            <w:tcW w:w="3260" w:type="dxa"/>
            <w:vMerge/>
            <w:tcBorders>
              <w:top w:val="single" w:sz="4" w:space="0" w:color="000000"/>
              <w:left w:val="single" w:sz="4" w:space="0" w:color="000000"/>
              <w:bottom w:val="single" w:sz="4" w:space="0" w:color="000000"/>
            </w:tcBorders>
            <w:shd w:val="clear" w:color="auto" w:fill="auto"/>
            <w:vAlign w:val="center"/>
          </w:tcPr>
          <w:p w:rsidR="00CD1E14" w:rsidRDefault="00CD1E14" w:rsidP="00C731A1">
            <w:pPr>
              <w:pStyle w:val="a7"/>
              <w:snapToGrid w:val="0"/>
              <w:jc w:val="center"/>
              <w:rPr>
                <w:rFonts w:ascii="Times New Roman" w:hAnsi="Times New Roman"/>
              </w:rPr>
            </w:pPr>
          </w:p>
        </w:tc>
        <w:tc>
          <w:tcPr>
            <w:tcW w:w="1624" w:type="dxa"/>
            <w:tcBorders>
              <w:top w:val="single" w:sz="4" w:space="0" w:color="000000"/>
              <w:left w:val="single" w:sz="4" w:space="0" w:color="000000"/>
              <w:bottom w:val="single" w:sz="4" w:space="0" w:color="000000"/>
            </w:tcBorders>
            <w:shd w:val="clear" w:color="auto" w:fill="auto"/>
            <w:vAlign w:val="center"/>
          </w:tcPr>
          <w:p w:rsidR="00CD1E14" w:rsidRDefault="00CD1E14" w:rsidP="00C731A1">
            <w:pPr>
              <w:pStyle w:val="a7"/>
              <w:snapToGrid w:val="0"/>
              <w:jc w:val="center"/>
              <w:rPr>
                <w:rFonts w:ascii="Times New Roman" w:hAnsi="Times New Roman"/>
              </w:rPr>
            </w:pPr>
            <w:r>
              <w:rPr>
                <w:rFonts w:ascii="Times New Roman" w:hAnsi="Times New Roman"/>
              </w:rPr>
              <w:t>Сводная бюджетная роспись на 1 января отчетного года</w:t>
            </w:r>
          </w:p>
        </w:tc>
        <w:tc>
          <w:tcPr>
            <w:tcW w:w="1418" w:type="dxa"/>
            <w:tcBorders>
              <w:top w:val="single" w:sz="4" w:space="0" w:color="000000"/>
              <w:left w:val="single" w:sz="4" w:space="0" w:color="000000"/>
              <w:bottom w:val="single" w:sz="4" w:space="0" w:color="000000"/>
            </w:tcBorders>
            <w:shd w:val="clear" w:color="auto" w:fill="auto"/>
            <w:vAlign w:val="center"/>
          </w:tcPr>
          <w:p w:rsidR="00CD1E14" w:rsidRDefault="00CD1E14" w:rsidP="00C731A1">
            <w:pPr>
              <w:pStyle w:val="a7"/>
              <w:snapToGrid w:val="0"/>
              <w:jc w:val="center"/>
              <w:rPr>
                <w:rFonts w:ascii="Times New Roman" w:hAnsi="Times New Roman"/>
              </w:rPr>
            </w:pPr>
            <w:r>
              <w:rPr>
                <w:rFonts w:ascii="Times New Roman" w:hAnsi="Times New Roman"/>
              </w:rPr>
              <w:t xml:space="preserve">сводная бюджетная роспись на отчетную дату  </w:t>
            </w:r>
          </w:p>
        </w:tc>
        <w:tc>
          <w:tcPr>
            <w:tcW w:w="15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D1E14" w:rsidRDefault="00CD1E14" w:rsidP="00C731A1">
            <w:pPr>
              <w:pStyle w:val="a7"/>
              <w:snapToGrid w:val="0"/>
              <w:jc w:val="center"/>
              <w:rPr>
                <w:rFonts w:ascii="Times New Roman" w:hAnsi="Times New Roman"/>
              </w:rPr>
            </w:pPr>
            <w:r>
              <w:rPr>
                <w:rFonts w:ascii="Times New Roman" w:hAnsi="Times New Roman"/>
              </w:rPr>
              <w:t>Кассовое исполнение</w:t>
            </w:r>
          </w:p>
        </w:tc>
      </w:tr>
      <w:tr w:rsidR="00CD1E14" w:rsidTr="00071AE6">
        <w:trPr>
          <w:tblHeader/>
        </w:trPr>
        <w:tc>
          <w:tcPr>
            <w:tcW w:w="638" w:type="dxa"/>
            <w:tcBorders>
              <w:top w:val="single" w:sz="4" w:space="0" w:color="000000"/>
              <w:left w:val="single" w:sz="4" w:space="0" w:color="000000"/>
              <w:bottom w:val="single" w:sz="4" w:space="0" w:color="000000"/>
            </w:tcBorders>
            <w:shd w:val="clear" w:color="auto" w:fill="auto"/>
          </w:tcPr>
          <w:p w:rsidR="00CD1E14" w:rsidRDefault="00CD1E14" w:rsidP="00C731A1">
            <w:pPr>
              <w:pStyle w:val="a7"/>
              <w:snapToGrid w:val="0"/>
              <w:jc w:val="center"/>
              <w:rPr>
                <w:rFonts w:ascii="Times New Roman" w:hAnsi="Times New Roman"/>
              </w:rPr>
            </w:pPr>
            <w:r>
              <w:rPr>
                <w:rFonts w:ascii="Times New Roman" w:hAnsi="Times New Roman"/>
              </w:rPr>
              <w:t>1</w:t>
            </w:r>
          </w:p>
        </w:tc>
        <w:tc>
          <w:tcPr>
            <w:tcW w:w="1914" w:type="dxa"/>
            <w:tcBorders>
              <w:top w:val="single" w:sz="4" w:space="0" w:color="000000"/>
              <w:left w:val="single" w:sz="4" w:space="0" w:color="000000"/>
              <w:bottom w:val="single" w:sz="4" w:space="0" w:color="000000"/>
            </w:tcBorders>
            <w:shd w:val="clear" w:color="auto" w:fill="auto"/>
          </w:tcPr>
          <w:p w:rsidR="00CD1E14" w:rsidRDefault="00CD1E14" w:rsidP="00C731A1">
            <w:pPr>
              <w:pStyle w:val="a7"/>
              <w:snapToGrid w:val="0"/>
              <w:jc w:val="center"/>
              <w:rPr>
                <w:rFonts w:ascii="Times New Roman" w:hAnsi="Times New Roman"/>
              </w:rPr>
            </w:pPr>
            <w:r>
              <w:rPr>
                <w:rFonts w:ascii="Times New Roman" w:hAnsi="Times New Roman"/>
              </w:rPr>
              <w:t>2</w:t>
            </w:r>
          </w:p>
        </w:tc>
        <w:tc>
          <w:tcPr>
            <w:tcW w:w="4258" w:type="dxa"/>
            <w:tcBorders>
              <w:top w:val="single" w:sz="4" w:space="0" w:color="000000"/>
              <w:left w:val="single" w:sz="4" w:space="0" w:color="000000"/>
              <w:bottom w:val="single" w:sz="4" w:space="0" w:color="000000"/>
            </w:tcBorders>
            <w:shd w:val="clear" w:color="auto" w:fill="auto"/>
          </w:tcPr>
          <w:p w:rsidR="00CD1E14" w:rsidRDefault="00CD1E14" w:rsidP="00C731A1">
            <w:pPr>
              <w:pStyle w:val="a7"/>
              <w:snapToGrid w:val="0"/>
              <w:jc w:val="center"/>
              <w:rPr>
                <w:rFonts w:ascii="Times New Roman" w:hAnsi="Times New Roman"/>
              </w:rPr>
            </w:pPr>
            <w:r>
              <w:rPr>
                <w:rFonts w:ascii="Times New Roman" w:hAnsi="Times New Roman"/>
              </w:rPr>
              <w:t>3</w:t>
            </w:r>
          </w:p>
        </w:tc>
        <w:tc>
          <w:tcPr>
            <w:tcW w:w="3260" w:type="dxa"/>
            <w:tcBorders>
              <w:top w:val="single" w:sz="4" w:space="0" w:color="000000"/>
              <w:left w:val="single" w:sz="4" w:space="0" w:color="000000"/>
              <w:bottom w:val="single" w:sz="4" w:space="0" w:color="000000"/>
            </w:tcBorders>
            <w:shd w:val="clear" w:color="auto" w:fill="auto"/>
          </w:tcPr>
          <w:p w:rsidR="00CD1E14" w:rsidRDefault="00CD1E14" w:rsidP="00C731A1">
            <w:pPr>
              <w:pStyle w:val="a7"/>
              <w:snapToGrid w:val="0"/>
              <w:jc w:val="center"/>
              <w:rPr>
                <w:rFonts w:ascii="Times New Roman" w:hAnsi="Times New Roman"/>
              </w:rPr>
            </w:pPr>
            <w:r>
              <w:rPr>
                <w:rFonts w:ascii="Times New Roman" w:hAnsi="Times New Roman"/>
              </w:rPr>
              <w:t>4</w:t>
            </w:r>
          </w:p>
        </w:tc>
        <w:tc>
          <w:tcPr>
            <w:tcW w:w="1624" w:type="dxa"/>
            <w:tcBorders>
              <w:top w:val="single" w:sz="4" w:space="0" w:color="000000"/>
              <w:left w:val="single" w:sz="4" w:space="0" w:color="000000"/>
              <w:bottom w:val="single" w:sz="4" w:space="0" w:color="000000"/>
            </w:tcBorders>
            <w:shd w:val="clear" w:color="auto" w:fill="auto"/>
          </w:tcPr>
          <w:p w:rsidR="00CD1E14" w:rsidRDefault="00CD1E14" w:rsidP="00C731A1">
            <w:pPr>
              <w:pStyle w:val="a7"/>
              <w:snapToGrid w:val="0"/>
              <w:jc w:val="center"/>
              <w:rPr>
                <w:rFonts w:ascii="Times New Roman" w:hAnsi="Times New Roman"/>
              </w:rPr>
            </w:pPr>
            <w:r>
              <w:rPr>
                <w:rFonts w:ascii="Times New Roman" w:hAnsi="Times New Roman"/>
              </w:rPr>
              <w:t>9</w:t>
            </w:r>
          </w:p>
        </w:tc>
        <w:tc>
          <w:tcPr>
            <w:tcW w:w="1418" w:type="dxa"/>
            <w:tcBorders>
              <w:top w:val="single" w:sz="4" w:space="0" w:color="000000"/>
              <w:left w:val="single" w:sz="4" w:space="0" w:color="000000"/>
              <w:bottom w:val="single" w:sz="4" w:space="0" w:color="000000"/>
            </w:tcBorders>
            <w:shd w:val="clear" w:color="auto" w:fill="auto"/>
          </w:tcPr>
          <w:p w:rsidR="00CD1E14" w:rsidRDefault="00CD1E14" w:rsidP="00C731A1">
            <w:pPr>
              <w:pStyle w:val="a7"/>
              <w:snapToGrid w:val="0"/>
              <w:jc w:val="center"/>
              <w:rPr>
                <w:rFonts w:ascii="Times New Roman" w:hAnsi="Times New Roman"/>
              </w:rPr>
            </w:pPr>
            <w:r>
              <w:rPr>
                <w:rFonts w:ascii="Times New Roman" w:hAnsi="Times New Roman"/>
              </w:rPr>
              <w:t>10</w:t>
            </w:r>
          </w:p>
        </w:tc>
        <w:tc>
          <w:tcPr>
            <w:tcW w:w="1569" w:type="dxa"/>
            <w:tcBorders>
              <w:top w:val="single" w:sz="4" w:space="0" w:color="000000"/>
              <w:left w:val="single" w:sz="4" w:space="0" w:color="000000"/>
              <w:bottom w:val="single" w:sz="4" w:space="0" w:color="000000"/>
              <w:right w:val="single" w:sz="4" w:space="0" w:color="000000"/>
            </w:tcBorders>
            <w:shd w:val="clear" w:color="auto" w:fill="auto"/>
          </w:tcPr>
          <w:p w:rsidR="00CD1E14" w:rsidRDefault="00CD1E14" w:rsidP="00C731A1">
            <w:pPr>
              <w:pStyle w:val="a7"/>
              <w:snapToGrid w:val="0"/>
              <w:jc w:val="center"/>
              <w:rPr>
                <w:rFonts w:ascii="Times New Roman" w:hAnsi="Times New Roman"/>
              </w:rPr>
            </w:pPr>
            <w:r>
              <w:rPr>
                <w:rFonts w:ascii="Times New Roman" w:hAnsi="Times New Roman"/>
              </w:rPr>
              <w:t>11</w:t>
            </w:r>
          </w:p>
        </w:tc>
      </w:tr>
      <w:tr w:rsidR="00CD1E14" w:rsidTr="00071AE6">
        <w:tc>
          <w:tcPr>
            <w:tcW w:w="638" w:type="dxa"/>
            <w:tcBorders>
              <w:top w:val="single" w:sz="4" w:space="0" w:color="000000"/>
              <w:left w:val="single" w:sz="4" w:space="0" w:color="000000"/>
              <w:bottom w:val="single" w:sz="4" w:space="0" w:color="000000"/>
            </w:tcBorders>
            <w:shd w:val="clear" w:color="auto" w:fill="auto"/>
          </w:tcPr>
          <w:p w:rsidR="00CD1E14" w:rsidRDefault="00CD1E14" w:rsidP="00C731A1">
            <w:pPr>
              <w:pStyle w:val="a7"/>
              <w:snapToGrid w:val="0"/>
              <w:jc w:val="center"/>
              <w:rPr>
                <w:rFonts w:ascii="Times New Roman" w:hAnsi="Times New Roman"/>
              </w:rPr>
            </w:pPr>
            <w:r>
              <w:rPr>
                <w:rFonts w:ascii="Times New Roman" w:hAnsi="Times New Roman"/>
              </w:rPr>
              <w:t>1.</w:t>
            </w:r>
          </w:p>
        </w:tc>
        <w:tc>
          <w:tcPr>
            <w:tcW w:w="1914" w:type="dxa"/>
            <w:tcBorders>
              <w:top w:val="single" w:sz="4" w:space="0" w:color="000000"/>
              <w:left w:val="single" w:sz="4" w:space="0" w:color="000000"/>
              <w:bottom w:val="single" w:sz="4" w:space="0" w:color="000000"/>
            </w:tcBorders>
            <w:shd w:val="clear" w:color="auto" w:fill="auto"/>
          </w:tcPr>
          <w:p w:rsidR="00CD1E14" w:rsidRDefault="00CD1E14" w:rsidP="00C731A1">
            <w:pPr>
              <w:pStyle w:val="aa"/>
              <w:snapToGrid w:val="0"/>
              <w:rPr>
                <w:rFonts w:ascii="Times New Roman" w:hAnsi="Times New Roman"/>
              </w:rPr>
            </w:pPr>
            <w:r>
              <w:rPr>
                <w:rFonts w:ascii="Times New Roman" w:hAnsi="Times New Roman"/>
              </w:rPr>
              <w:t>Муниципальная программа</w:t>
            </w:r>
          </w:p>
        </w:tc>
        <w:tc>
          <w:tcPr>
            <w:tcW w:w="4258" w:type="dxa"/>
            <w:tcBorders>
              <w:top w:val="single" w:sz="4" w:space="0" w:color="000000"/>
              <w:left w:val="single" w:sz="4" w:space="0" w:color="000000"/>
              <w:bottom w:val="single" w:sz="4" w:space="0" w:color="000000"/>
            </w:tcBorders>
            <w:shd w:val="clear" w:color="auto" w:fill="auto"/>
          </w:tcPr>
          <w:p w:rsidR="00CD1E14" w:rsidRPr="00E549D8" w:rsidRDefault="00CD1E14" w:rsidP="00C731A1">
            <w:pPr>
              <w:autoSpaceDE w:val="0"/>
              <w:autoSpaceDN w:val="0"/>
              <w:adjustRightInd w:val="0"/>
              <w:jc w:val="center"/>
              <w:outlineLvl w:val="0"/>
              <w:rPr>
                <w:rFonts w:ascii="Times New Roman" w:hAnsi="Times New Roman" w:cs="Times New Roman"/>
                <w:b/>
                <w:sz w:val="16"/>
                <w:szCs w:val="16"/>
              </w:rPr>
            </w:pPr>
            <w:r w:rsidRPr="00E549D8">
              <w:rPr>
                <w:rFonts w:ascii="Times New Roman" w:hAnsi="Times New Roman" w:cs="Times New Roman"/>
                <w:b/>
                <w:sz w:val="16"/>
                <w:szCs w:val="16"/>
              </w:rPr>
              <w:t>Муниципальная программа повышения эффективности управления муниципальными финансами в Дубенском  муниципальном районе на период до 2022 года</w:t>
            </w:r>
          </w:p>
          <w:p w:rsidR="00CD1E14" w:rsidRDefault="00CD1E14" w:rsidP="00C731A1">
            <w:pPr>
              <w:pStyle w:val="a7"/>
              <w:rPr>
                <w:rFonts w:ascii="Times New Roman" w:hAnsi="Times New Roman"/>
              </w:rPr>
            </w:pPr>
          </w:p>
        </w:tc>
        <w:tc>
          <w:tcPr>
            <w:tcW w:w="3260" w:type="dxa"/>
            <w:tcBorders>
              <w:top w:val="single" w:sz="4" w:space="0" w:color="000000"/>
              <w:left w:val="single" w:sz="4" w:space="0" w:color="000000"/>
              <w:bottom w:val="single" w:sz="4" w:space="0" w:color="000000"/>
            </w:tcBorders>
            <w:shd w:val="clear" w:color="auto" w:fill="auto"/>
          </w:tcPr>
          <w:p w:rsidR="00CD1E14" w:rsidRDefault="00CD1E14" w:rsidP="00C731A1">
            <w:pPr>
              <w:rPr>
                <w:rFonts w:ascii="Times New Roman" w:hAnsi="Times New Roman"/>
                <w:sz w:val="24"/>
                <w:szCs w:val="24"/>
              </w:rPr>
            </w:pPr>
            <w:r>
              <w:rPr>
                <w:rFonts w:ascii="Times New Roman" w:hAnsi="Times New Roman"/>
                <w:sz w:val="24"/>
                <w:szCs w:val="24"/>
              </w:rPr>
              <w:t xml:space="preserve">Финансовое </w:t>
            </w:r>
            <w:r w:rsidRPr="009A1B6B">
              <w:rPr>
                <w:rFonts w:ascii="Times New Roman" w:hAnsi="Times New Roman" w:cs="Times New Roman"/>
                <w:sz w:val="24"/>
                <w:szCs w:val="24"/>
              </w:rPr>
              <w:t>управление</w:t>
            </w:r>
            <w:r>
              <w:rPr>
                <w:rFonts w:ascii="Times New Roman" w:hAnsi="Times New Roman"/>
                <w:sz w:val="24"/>
                <w:szCs w:val="24"/>
              </w:rPr>
              <w:t xml:space="preserve"> администрации Дубенского муниципального района</w:t>
            </w:r>
          </w:p>
        </w:tc>
        <w:tc>
          <w:tcPr>
            <w:tcW w:w="1624" w:type="dxa"/>
            <w:tcBorders>
              <w:top w:val="single" w:sz="4" w:space="0" w:color="000000"/>
              <w:left w:val="single" w:sz="4" w:space="0" w:color="000000"/>
              <w:bottom w:val="single" w:sz="4" w:space="0" w:color="000000"/>
            </w:tcBorders>
            <w:shd w:val="clear" w:color="auto" w:fill="auto"/>
          </w:tcPr>
          <w:p w:rsidR="00CD1E14" w:rsidRDefault="00CD1E14" w:rsidP="00C731A1">
            <w:pPr>
              <w:pStyle w:val="a7"/>
              <w:snapToGrid w:val="0"/>
              <w:rPr>
                <w:rFonts w:ascii="Times New Roman" w:hAnsi="Times New Roman"/>
              </w:rPr>
            </w:pPr>
            <w:r>
              <w:rPr>
                <w:rFonts w:ascii="Times New Roman" w:hAnsi="Times New Roman"/>
              </w:rPr>
              <w:t>2757,7</w:t>
            </w:r>
          </w:p>
        </w:tc>
        <w:tc>
          <w:tcPr>
            <w:tcW w:w="1418" w:type="dxa"/>
            <w:tcBorders>
              <w:top w:val="single" w:sz="4" w:space="0" w:color="000000"/>
              <w:left w:val="single" w:sz="4" w:space="0" w:color="000000"/>
              <w:bottom w:val="single" w:sz="4" w:space="0" w:color="000000"/>
            </w:tcBorders>
            <w:shd w:val="clear" w:color="auto" w:fill="auto"/>
          </w:tcPr>
          <w:p w:rsidR="00CD1E14" w:rsidRDefault="00CD1E14" w:rsidP="00C731A1">
            <w:pPr>
              <w:pStyle w:val="a7"/>
              <w:snapToGrid w:val="0"/>
              <w:rPr>
                <w:rFonts w:ascii="Times New Roman" w:hAnsi="Times New Roman"/>
              </w:rPr>
            </w:pPr>
            <w:r>
              <w:rPr>
                <w:rFonts w:ascii="Times New Roman" w:hAnsi="Times New Roman"/>
              </w:rPr>
              <w:t>3138,2</w:t>
            </w:r>
          </w:p>
        </w:tc>
        <w:tc>
          <w:tcPr>
            <w:tcW w:w="1569" w:type="dxa"/>
            <w:tcBorders>
              <w:top w:val="single" w:sz="4" w:space="0" w:color="000000"/>
              <w:left w:val="single" w:sz="4" w:space="0" w:color="000000"/>
              <w:bottom w:val="single" w:sz="4" w:space="0" w:color="000000"/>
              <w:right w:val="single" w:sz="4" w:space="0" w:color="000000"/>
            </w:tcBorders>
            <w:shd w:val="clear" w:color="auto" w:fill="auto"/>
          </w:tcPr>
          <w:p w:rsidR="00CD1E14" w:rsidRDefault="00CD1E14" w:rsidP="00C731A1">
            <w:pPr>
              <w:pStyle w:val="a7"/>
              <w:snapToGrid w:val="0"/>
              <w:rPr>
                <w:rFonts w:ascii="Times New Roman" w:hAnsi="Times New Roman"/>
              </w:rPr>
            </w:pPr>
            <w:r>
              <w:rPr>
                <w:rFonts w:ascii="Times New Roman" w:hAnsi="Times New Roman"/>
              </w:rPr>
              <w:t>3132,3</w:t>
            </w:r>
          </w:p>
        </w:tc>
      </w:tr>
    </w:tbl>
    <w:p w:rsidR="00035A5E" w:rsidRDefault="00035A5E" w:rsidP="00035A5E">
      <w:pPr>
        <w:ind w:left="8364"/>
        <w:jc w:val="center"/>
      </w:pPr>
    </w:p>
    <w:p w:rsidR="00035A5E" w:rsidRPr="009A1B6B" w:rsidRDefault="00035A5E" w:rsidP="00035A5E">
      <w:pPr>
        <w:ind w:left="284"/>
        <w:jc w:val="both"/>
        <w:rPr>
          <w:rFonts w:ascii="Times New Roman" w:hAnsi="Times New Roman" w:cs="Times New Roman"/>
          <w:sz w:val="28"/>
          <w:szCs w:val="28"/>
        </w:rPr>
      </w:pPr>
      <w:r w:rsidRPr="009A1B6B">
        <w:rPr>
          <w:rFonts w:ascii="Times New Roman" w:hAnsi="Times New Roman" w:cs="Times New Roman"/>
          <w:sz w:val="28"/>
          <w:szCs w:val="28"/>
        </w:rPr>
        <w:t>Оценка эффективности муниципальной программы «Повышение эффективности управления муниципальными финансами» на 2014 – 2022 годы</w:t>
      </w:r>
      <w:r>
        <w:rPr>
          <w:rFonts w:ascii="Times New Roman" w:hAnsi="Times New Roman" w:cs="Times New Roman"/>
          <w:sz w:val="28"/>
          <w:szCs w:val="28"/>
        </w:rPr>
        <w:t xml:space="preserve"> за 2019 год</w:t>
      </w:r>
    </w:p>
    <w:tbl>
      <w:tblPr>
        <w:tblW w:w="14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17"/>
        <w:gridCol w:w="2936"/>
        <w:gridCol w:w="2936"/>
        <w:gridCol w:w="5636"/>
      </w:tblGrid>
      <w:tr w:rsidR="00035A5E" w:rsidRPr="00071AE6" w:rsidTr="00071AE6">
        <w:tc>
          <w:tcPr>
            <w:tcW w:w="2917" w:type="dxa"/>
          </w:tcPr>
          <w:p w:rsidR="00035A5E" w:rsidRPr="00071AE6" w:rsidRDefault="00035A5E" w:rsidP="00071AE6">
            <w:pPr>
              <w:jc w:val="center"/>
              <w:rPr>
                <w:rFonts w:ascii="Times New Roman" w:hAnsi="Times New Roman" w:cs="Times New Roman"/>
                <w:sz w:val="24"/>
                <w:szCs w:val="24"/>
              </w:rPr>
            </w:pPr>
            <w:r w:rsidRPr="00071AE6">
              <w:rPr>
                <w:rFonts w:ascii="Times New Roman" w:hAnsi="Times New Roman" w:cs="Times New Roman"/>
                <w:sz w:val="24"/>
                <w:szCs w:val="24"/>
              </w:rPr>
              <w:t>Итоговая сводная оценка</w:t>
            </w:r>
          </w:p>
        </w:tc>
        <w:tc>
          <w:tcPr>
            <w:tcW w:w="2936" w:type="dxa"/>
          </w:tcPr>
          <w:p w:rsidR="00035A5E" w:rsidRPr="00071AE6" w:rsidRDefault="00035A5E" w:rsidP="00071AE6">
            <w:pPr>
              <w:jc w:val="center"/>
              <w:rPr>
                <w:rFonts w:ascii="Times New Roman" w:hAnsi="Times New Roman" w:cs="Times New Roman"/>
                <w:sz w:val="24"/>
                <w:szCs w:val="24"/>
              </w:rPr>
            </w:pPr>
            <w:r w:rsidRPr="00071AE6">
              <w:rPr>
                <w:rFonts w:ascii="Times New Roman" w:hAnsi="Times New Roman" w:cs="Times New Roman"/>
                <w:sz w:val="24"/>
                <w:szCs w:val="24"/>
              </w:rPr>
              <w:t>Критерии оценки эффективности</w:t>
            </w:r>
          </w:p>
        </w:tc>
        <w:tc>
          <w:tcPr>
            <w:tcW w:w="2936" w:type="dxa"/>
          </w:tcPr>
          <w:p w:rsidR="00035A5E" w:rsidRPr="00071AE6" w:rsidRDefault="00035A5E" w:rsidP="00071AE6">
            <w:pPr>
              <w:jc w:val="center"/>
              <w:rPr>
                <w:rFonts w:ascii="Times New Roman" w:hAnsi="Times New Roman" w:cs="Times New Roman"/>
                <w:sz w:val="24"/>
                <w:szCs w:val="24"/>
              </w:rPr>
            </w:pPr>
            <w:r w:rsidRPr="00071AE6">
              <w:rPr>
                <w:rFonts w:ascii="Times New Roman" w:hAnsi="Times New Roman" w:cs="Times New Roman"/>
                <w:sz w:val="24"/>
                <w:szCs w:val="24"/>
              </w:rPr>
              <w:t>Вывод об эффективности Программы</w:t>
            </w:r>
          </w:p>
        </w:tc>
        <w:tc>
          <w:tcPr>
            <w:tcW w:w="5636" w:type="dxa"/>
          </w:tcPr>
          <w:p w:rsidR="00035A5E" w:rsidRPr="00071AE6" w:rsidRDefault="00035A5E" w:rsidP="00071AE6">
            <w:pPr>
              <w:tabs>
                <w:tab w:val="left" w:pos="2784"/>
                <w:tab w:val="left" w:pos="5528"/>
              </w:tabs>
              <w:jc w:val="center"/>
              <w:rPr>
                <w:rFonts w:ascii="Times New Roman" w:hAnsi="Times New Roman" w:cs="Times New Roman"/>
                <w:sz w:val="24"/>
                <w:szCs w:val="24"/>
              </w:rPr>
            </w:pPr>
            <w:r w:rsidRPr="00071AE6">
              <w:rPr>
                <w:rFonts w:ascii="Times New Roman" w:hAnsi="Times New Roman" w:cs="Times New Roman"/>
                <w:sz w:val="24"/>
                <w:szCs w:val="24"/>
              </w:rPr>
              <w:t>Предложения по дальнейшей реализации Программы</w:t>
            </w:r>
          </w:p>
        </w:tc>
      </w:tr>
      <w:tr w:rsidR="00035A5E" w:rsidRPr="00071AE6" w:rsidTr="00071AE6">
        <w:tc>
          <w:tcPr>
            <w:tcW w:w="2917" w:type="dxa"/>
          </w:tcPr>
          <w:p w:rsidR="00035A5E" w:rsidRPr="00071AE6" w:rsidRDefault="00035A5E" w:rsidP="00071AE6">
            <w:pPr>
              <w:jc w:val="center"/>
              <w:rPr>
                <w:rFonts w:ascii="Times New Roman" w:hAnsi="Times New Roman" w:cs="Times New Roman"/>
                <w:sz w:val="24"/>
                <w:szCs w:val="24"/>
              </w:rPr>
            </w:pPr>
            <w:r w:rsidRPr="00071AE6">
              <w:rPr>
                <w:rFonts w:ascii="Times New Roman" w:hAnsi="Times New Roman" w:cs="Times New Roman"/>
                <w:sz w:val="24"/>
                <w:szCs w:val="24"/>
              </w:rPr>
              <w:t>99,8 %</w:t>
            </w:r>
          </w:p>
        </w:tc>
        <w:tc>
          <w:tcPr>
            <w:tcW w:w="2936" w:type="dxa"/>
          </w:tcPr>
          <w:p w:rsidR="00035A5E" w:rsidRPr="00071AE6" w:rsidRDefault="00035A5E" w:rsidP="00071AE6">
            <w:pPr>
              <w:jc w:val="center"/>
              <w:rPr>
                <w:rFonts w:ascii="Times New Roman" w:hAnsi="Times New Roman" w:cs="Times New Roman"/>
                <w:sz w:val="24"/>
                <w:szCs w:val="24"/>
              </w:rPr>
            </w:pPr>
            <w:r w:rsidRPr="00071AE6">
              <w:rPr>
                <w:rFonts w:ascii="Times New Roman" w:hAnsi="Times New Roman" w:cs="Times New Roman"/>
                <w:sz w:val="24"/>
                <w:szCs w:val="24"/>
              </w:rPr>
              <w:t>От 80 до 100 %- эффективная</w:t>
            </w:r>
          </w:p>
        </w:tc>
        <w:tc>
          <w:tcPr>
            <w:tcW w:w="2936" w:type="dxa"/>
          </w:tcPr>
          <w:p w:rsidR="00035A5E" w:rsidRPr="00071AE6" w:rsidRDefault="00035A5E" w:rsidP="00071AE6">
            <w:pPr>
              <w:jc w:val="center"/>
              <w:rPr>
                <w:rFonts w:ascii="Times New Roman" w:hAnsi="Times New Roman" w:cs="Times New Roman"/>
                <w:sz w:val="24"/>
                <w:szCs w:val="24"/>
              </w:rPr>
            </w:pPr>
            <w:r w:rsidRPr="00071AE6">
              <w:rPr>
                <w:rFonts w:ascii="Times New Roman" w:hAnsi="Times New Roman" w:cs="Times New Roman"/>
                <w:sz w:val="24"/>
                <w:szCs w:val="24"/>
              </w:rPr>
              <w:t>Программа  за 2019 год показала себя эффективной. Все показатели выполнены. В 2019 году получен грант в сумме 427,0 тыс. рулей</w:t>
            </w:r>
          </w:p>
        </w:tc>
        <w:tc>
          <w:tcPr>
            <w:tcW w:w="5636" w:type="dxa"/>
          </w:tcPr>
          <w:p w:rsidR="00035A5E" w:rsidRPr="00071AE6" w:rsidRDefault="00035A5E" w:rsidP="00071AE6">
            <w:pPr>
              <w:jc w:val="center"/>
              <w:rPr>
                <w:rFonts w:ascii="Times New Roman" w:hAnsi="Times New Roman" w:cs="Times New Roman"/>
                <w:sz w:val="24"/>
                <w:szCs w:val="24"/>
              </w:rPr>
            </w:pPr>
            <w:r w:rsidRPr="00071AE6">
              <w:rPr>
                <w:rFonts w:ascii="Times New Roman" w:hAnsi="Times New Roman" w:cs="Times New Roman"/>
                <w:sz w:val="24"/>
                <w:szCs w:val="24"/>
              </w:rPr>
              <w:t>Данная программа позволяет дать качественную оценку управления муниципальными финансами, как за текущий год, так  и  за предстоящие периоды до 2022 года</w:t>
            </w:r>
          </w:p>
        </w:tc>
      </w:tr>
    </w:tbl>
    <w:p w:rsidR="00071AE6" w:rsidRDefault="00071AE6" w:rsidP="00071AE6">
      <w:pPr>
        <w:sectPr w:rsidR="00071AE6" w:rsidSect="00CD1E14">
          <w:pgSz w:w="16838" w:h="11906" w:orient="landscape"/>
          <w:pgMar w:top="1701" w:right="1134" w:bottom="851" w:left="1134" w:header="709" w:footer="709" w:gutter="0"/>
          <w:cols w:space="708"/>
          <w:docGrid w:linePitch="360"/>
        </w:sectPr>
      </w:pPr>
    </w:p>
    <w:p w:rsidR="00CA038B" w:rsidRPr="00CA038B" w:rsidRDefault="00CA038B" w:rsidP="00CA038B">
      <w:pPr>
        <w:spacing w:after="0" w:line="240" w:lineRule="auto"/>
        <w:jc w:val="center"/>
        <w:rPr>
          <w:rFonts w:ascii="Times New Roman" w:hAnsi="Times New Roman" w:cs="Times New Roman"/>
          <w:b/>
          <w:sz w:val="28"/>
          <w:szCs w:val="28"/>
        </w:rPr>
      </w:pPr>
      <w:r w:rsidRPr="00CA038B">
        <w:rPr>
          <w:rFonts w:ascii="Times New Roman" w:hAnsi="Times New Roman" w:cs="Times New Roman"/>
          <w:b/>
          <w:sz w:val="28"/>
          <w:szCs w:val="28"/>
        </w:rPr>
        <w:lastRenderedPageBreak/>
        <w:t>14. «Управление муниципальным имуществом и земельными ресурсами» в Дубенском муниципальном районе республики Мордовия на 2016-2021 годы»</w:t>
      </w:r>
    </w:p>
    <w:p w:rsidR="00CA038B" w:rsidRPr="00CA038B" w:rsidRDefault="00CA038B" w:rsidP="00CA038B">
      <w:pPr>
        <w:spacing w:after="0" w:line="240" w:lineRule="auto"/>
        <w:jc w:val="both"/>
        <w:rPr>
          <w:rFonts w:ascii="Times New Roman" w:hAnsi="Times New Roman" w:cs="Times New Roman"/>
          <w:sz w:val="28"/>
          <w:szCs w:val="28"/>
        </w:rPr>
      </w:pPr>
    </w:p>
    <w:p w:rsidR="00CA038B" w:rsidRPr="00CA038B" w:rsidRDefault="00CA038B" w:rsidP="00CA038B">
      <w:pPr>
        <w:spacing w:after="0" w:line="240" w:lineRule="auto"/>
        <w:ind w:firstLine="709"/>
        <w:jc w:val="both"/>
        <w:rPr>
          <w:rFonts w:ascii="Times New Roman" w:hAnsi="Times New Roman" w:cs="Times New Roman"/>
          <w:sz w:val="28"/>
          <w:szCs w:val="28"/>
        </w:rPr>
      </w:pPr>
      <w:r w:rsidRPr="00CA038B">
        <w:rPr>
          <w:rFonts w:ascii="Times New Roman" w:hAnsi="Times New Roman" w:cs="Times New Roman"/>
          <w:sz w:val="28"/>
          <w:szCs w:val="28"/>
        </w:rPr>
        <w:t>Управление муниципальной собственностью предполагает решение вопросов местного значения и отдельных государственных полномочий, переданных от субъекта Российской Федерации, путем наиболее целесообразного использования собственного имущества муниципальным образованием при оптимальном уровне расходов на управление.</w:t>
      </w:r>
    </w:p>
    <w:p w:rsidR="00CA038B" w:rsidRPr="00CA038B" w:rsidRDefault="00CA038B" w:rsidP="00CA038B">
      <w:pPr>
        <w:spacing w:after="0" w:line="240" w:lineRule="auto"/>
        <w:ind w:firstLine="709"/>
        <w:jc w:val="both"/>
        <w:rPr>
          <w:rFonts w:ascii="Times New Roman" w:hAnsi="Times New Roman" w:cs="Times New Roman"/>
          <w:sz w:val="28"/>
          <w:szCs w:val="28"/>
        </w:rPr>
      </w:pPr>
      <w:r w:rsidRPr="00CA038B">
        <w:rPr>
          <w:rFonts w:ascii="Times New Roman" w:hAnsi="Times New Roman" w:cs="Times New Roman"/>
          <w:sz w:val="28"/>
          <w:szCs w:val="28"/>
        </w:rPr>
        <w:t>Эффективное использование муниципального имущества включает в себя обеспечение его сохранности, развития, функционирования и использования всех объектов муниципальной собственности в интересах муниципального образования, в том числе извлечение дохода, в целях наиболее полного покрытия расходных обязательств и планов развития муниципального образования.</w:t>
      </w:r>
    </w:p>
    <w:p w:rsidR="00CA038B" w:rsidRPr="00CA038B" w:rsidRDefault="00CA038B" w:rsidP="00CA038B">
      <w:pPr>
        <w:spacing w:after="0" w:line="240" w:lineRule="auto"/>
        <w:ind w:firstLine="709"/>
        <w:jc w:val="both"/>
        <w:rPr>
          <w:rFonts w:ascii="Times New Roman" w:hAnsi="Times New Roman" w:cs="Times New Roman"/>
          <w:sz w:val="28"/>
          <w:szCs w:val="28"/>
        </w:rPr>
      </w:pPr>
      <w:r w:rsidRPr="00CA038B">
        <w:rPr>
          <w:rFonts w:ascii="Times New Roman" w:hAnsi="Times New Roman" w:cs="Times New Roman"/>
          <w:sz w:val="28"/>
          <w:szCs w:val="28"/>
        </w:rPr>
        <w:t xml:space="preserve">На территории Дубенского муниципального района  проводится комплексная работа по реализации полномочий органов местного самоуправления в сфере земельно-имущественных отношений. </w:t>
      </w:r>
      <w:proofErr w:type="gramStart"/>
      <w:r w:rsidRPr="00CA038B">
        <w:rPr>
          <w:rFonts w:ascii="Times New Roman" w:hAnsi="Times New Roman" w:cs="Times New Roman"/>
          <w:sz w:val="28"/>
          <w:szCs w:val="28"/>
        </w:rPr>
        <w:t>Основными направлениями деятельности являются оказание муниципальных услуг, выполнение работ и исполнение муниципальных функций в целях реализации предусмотренных законодательством Российской Федерации полномочий органов местного самоуправления в сфере земельно-имущественных отношений, в т.ч. обеспечивает межевание земельных участков, их постановку на земельно-кадастровый учет, изготовление технической документации на объекты недвижимости, государственную регистрацию прав муниципальной собственности на имущественный комплекс (объект, земля) и права оперативного управления</w:t>
      </w:r>
      <w:proofErr w:type="gramEnd"/>
      <w:r w:rsidRPr="00CA038B">
        <w:rPr>
          <w:rFonts w:ascii="Times New Roman" w:hAnsi="Times New Roman" w:cs="Times New Roman"/>
          <w:sz w:val="28"/>
          <w:szCs w:val="28"/>
        </w:rPr>
        <w:t xml:space="preserve">, формирует реестры объектов муниципальной собственности на основании данных государственной регистрации права собственности муниципального образования Дубенского муниципального района, обеспечивает эффективность их использования, осуществляет муниципальный земельный контроль. </w:t>
      </w:r>
    </w:p>
    <w:p w:rsidR="00CA038B" w:rsidRPr="00CA038B" w:rsidRDefault="00CA038B" w:rsidP="00CA038B">
      <w:pPr>
        <w:spacing w:after="0" w:line="240" w:lineRule="auto"/>
        <w:ind w:firstLine="709"/>
        <w:jc w:val="both"/>
        <w:rPr>
          <w:rFonts w:ascii="Times New Roman" w:hAnsi="Times New Roman" w:cs="Times New Roman"/>
          <w:sz w:val="28"/>
          <w:szCs w:val="28"/>
        </w:rPr>
      </w:pPr>
      <w:r w:rsidRPr="00CA038B">
        <w:rPr>
          <w:rFonts w:ascii="Times New Roman" w:hAnsi="Times New Roman" w:cs="Times New Roman"/>
          <w:sz w:val="28"/>
          <w:szCs w:val="28"/>
        </w:rPr>
        <w:t>Деятельность отдела по управлению муниципальной собственностью и земельным отношениям администрации Дубенского муниц</w:t>
      </w:r>
      <w:r w:rsidRPr="00CA038B">
        <w:rPr>
          <w:rFonts w:ascii="Times New Roman" w:hAnsi="Times New Roman" w:cs="Times New Roman"/>
          <w:sz w:val="28"/>
          <w:szCs w:val="28"/>
        </w:rPr>
        <w:t>и</w:t>
      </w:r>
      <w:r w:rsidRPr="00CA038B">
        <w:rPr>
          <w:rFonts w:ascii="Times New Roman" w:hAnsi="Times New Roman" w:cs="Times New Roman"/>
          <w:sz w:val="28"/>
          <w:szCs w:val="28"/>
        </w:rPr>
        <w:t>пального района направлена на внесение вклада в достижение стратегической цели страны «Обеспечение высоких темпов устойчивого экономического роста» и в соответствии с компетенцией отдела, главными задачами являются:</w:t>
      </w:r>
    </w:p>
    <w:p w:rsidR="00CA038B" w:rsidRPr="00CA038B" w:rsidRDefault="00CA038B" w:rsidP="00CA038B">
      <w:pPr>
        <w:spacing w:after="0" w:line="240" w:lineRule="auto"/>
        <w:ind w:firstLine="709"/>
        <w:jc w:val="both"/>
        <w:rPr>
          <w:rFonts w:ascii="Times New Roman" w:hAnsi="Times New Roman" w:cs="Times New Roman"/>
          <w:sz w:val="28"/>
          <w:szCs w:val="28"/>
        </w:rPr>
      </w:pPr>
      <w:r w:rsidRPr="00CA038B">
        <w:rPr>
          <w:rFonts w:ascii="Times New Roman" w:hAnsi="Times New Roman" w:cs="Times New Roman"/>
          <w:sz w:val="28"/>
          <w:szCs w:val="28"/>
        </w:rPr>
        <w:t>1) эффективное владение, пользование и распоряжение муниципальным имуществом;</w:t>
      </w:r>
    </w:p>
    <w:p w:rsidR="00CA038B" w:rsidRPr="00CA038B" w:rsidRDefault="00CA038B" w:rsidP="00CA038B">
      <w:pPr>
        <w:spacing w:after="0" w:line="240" w:lineRule="auto"/>
        <w:ind w:firstLine="709"/>
        <w:jc w:val="both"/>
        <w:rPr>
          <w:rFonts w:ascii="Times New Roman" w:hAnsi="Times New Roman" w:cs="Times New Roman"/>
          <w:sz w:val="28"/>
          <w:szCs w:val="28"/>
        </w:rPr>
      </w:pPr>
      <w:r w:rsidRPr="00CA038B">
        <w:rPr>
          <w:rFonts w:ascii="Times New Roman" w:hAnsi="Times New Roman" w:cs="Times New Roman"/>
          <w:sz w:val="28"/>
          <w:szCs w:val="28"/>
        </w:rPr>
        <w:t>2) эффективное владение, пользование и распоряжение земельными участками, расположенными в границах города.</w:t>
      </w:r>
    </w:p>
    <w:p w:rsidR="00CA038B" w:rsidRPr="00CA038B" w:rsidRDefault="00CA038B" w:rsidP="00CA038B">
      <w:pPr>
        <w:spacing w:after="0" w:line="240" w:lineRule="auto"/>
        <w:ind w:firstLine="709"/>
        <w:jc w:val="both"/>
        <w:rPr>
          <w:rFonts w:ascii="Times New Roman" w:hAnsi="Times New Roman" w:cs="Times New Roman"/>
          <w:sz w:val="28"/>
          <w:szCs w:val="28"/>
        </w:rPr>
      </w:pPr>
      <w:r w:rsidRPr="00CA038B">
        <w:rPr>
          <w:rFonts w:ascii="Times New Roman" w:hAnsi="Times New Roman" w:cs="Times New Roman"/>
          <w:sz w:val="28"/>
          <w:szCs w:val="28"/>
        </w:rPr>
        <w:t>К стратегическим целям отдела относятся:</w:t>
      </w:r>
    </w:p>
    <w:p w:rsidR="00CA038B" w:rsidRPr="00CA038B" w:rsidRDefault="00CA038B" w:rsidP="00CA038B">
      <w:pPr>
        <w:spacing w:after="0" w:line="240" w:lineRule="auto"/>
        <w:ind w:firstLine="709"/>
        <w:jc w:val="both"/>
        <w:rPr>
          <w:rFonts w:ascii="Times New Roman" w:hAnsi="Times New Roman" w:cs="Times New Roman"/>
          <w:sz w:val="28"/>
          <w:szCs w:val="28"/>
        </w:rPr>
      </w:pPr>
      <w:r w:rsidRPr="00CA038B">
        <w:rPr>
          <w:rFonts w:ascii="Times New Roman" w:hAnsi="Times New Roman" w:cs="Times New Roman"/>
          <w:sz w:val="28"/>
          <w:szCs w:val="28"/>
        </w:rPr>
        <w:t>1) повышение качества и результативности управления муниципальным имуществом;</w:t>
      </w:r>
    </w:p>
    <w:p w:rsidR="00CA038B" w:rsidRPr="00CA038B" w:rsidRDefault="00CA038B" w:rsidP="00CA038B">
      <w:pPr>
        <w:spacing w:after="0" w:line="240" w:lineRule="auto"/>
        <w:ind w:firstLine="709"/>
        <w:jc w:val="both"/>
        <w:rPr>
          <w:rFonts w:ascii="Times New Roman" w:hAnsi="Times New Roman" w:cs="Times New Roman"/>
          <w:sz w:val="28"/>
          <w:szCs w:val="28"/>
        </w:rPr>
      </w:pPr>
      <w:r w:rsidRPr="00CA038B">
        <w:rPr>
          <w:rFonts w:ascii="Times New Roman" w:hAnsi="Times New Roman" w:cs="Times New Roman"/>
          <w:sz w:val="28"/>
          <w:szCs w:val="28"/>
        </w:rPr>
        <w:t>2) повышение качества и результативности управления земельными ресурсами.</w:t>
      </w:r>
    </w:p>
    <w:p w:rsidR="00CA038B" w:rsidRPr="00CA038B" w:rsidRDefault="00CA038B" w:rsidP="00CA038B">
      <w:pPr>
        <w:spacing w:after="0" w:line="240" w:lineRule="auto"/>
        <w:ind w:firstLine="709"/>
        <w:jc w:val="both"/>
        <w:rPr>
          <w:rFonts w:ascii="Times New Roman" w:hAnsi="Times New Roman" w:cs="Times New Roman"/>
          <w:sz w:val="28"/>
          <w:szCs w:val="28"/>
        </w:rPr>
      </w:pPr>
      <w:r w:rsidRPr="00CA038B">
        <w:rPr>
          <w:rFonts w:ascii="Times New Roman" w:hAnsi="Times New Roman" w:cs="Times New Roman"/>
          <w:sz w:val="28"/>
          <w:szCs w:val="28"/>
        </w:rPr>
        <w:t xml:space="preserve">Достижение стратегических целей обеспечивается путем вовлечение земельных участков в хозяйственный оборот, что позволит развить земельный рынок, приведет к стимулированию приватизационных и инвестиционных </w:t>
      </w:r>
      <w:r w:rsidRPr="00CA038B">
        <w:rPr>
          <w:rFonts w:ascii="Times New Roman" w:hAnsi="Times New Roman" w:cs="Times New Roman"/>
          <w:sz w:val="28"/>
          <w:szCs w:val="28"/>
        </w:rPr>
        <w:lastRenderedPageBreak/>
        <w:t>процессов в сфере земельных отношений, повысит доходную часть бюджета района и субъекта РФ.</w:t>
      </w:r>
    </w:p>
    <w:p w:rsidR="00CA038B" w:rsidRPr="00CA038B" w:rsidRDefault="00CA038B" w:rsidP="00CA038B">
      <w:pPr>
        <w:spacing w:after="0" w:line="240" w:lineRule="auto"/>
        <w:ind w:firstLine="709"/>
        <w:jc w:val="both"/>
        <w:rPr>
          <w:rFonts w:ascii="Times New Roman" w:hAnsi="Times New Roman" w:cs="Times New Roman"/>
          <w:sz w:val="28"/>
          <w:szCs w:val="28"/>
        </w:rPr>
      </w:pPr>
      <w:proofErr w:type="gramStart"/>
      <w:r w:rsidRPr="00CA038B">
        <w:rPr>
          <w:rFonts w:ascii="Times New Roman" w:hAnsi="Times New Roman" w:cs="Times New Roman"/>
          <w:sz w:val="28"/>
          <w:szCs w:val="28"/>
        </w:rPr>
        <w:t>В соответствии с Федеральным законом РФ «О защите конкуренции» на территории Дубенского муниципального района муниципальное имущества в пользование третьих лиц осуществляется исключительно по итогам проведенных торгов на право аренды.</w:t>
      </w:r>
      <w:proofErr w:type="gramEnd"/>
    </w:p>
    <w:p w:rsidR="00CA038B" w:rsidRPr="00CA038B" w:rsidRDefault="00CA038B" w:rsidP="00CA038B">
      <w:pPr>
        <w:pStyle w:val="a6"/>
        <w:spacing w:before="0" w:beforeAutospacing="0" w:after="0" w:afterAutospacing="0"/>
        <w:ind w:firstLine="709"/>
        <w:jc w:val="both"/>
        <w:rPr>
          <w:sz w:val="28"/>
          <w:szCs w:val="28"/>
        </w:rPr>
      </w:pPr>
      <w:r w:rsidRPr="00CA038B">
        <w:rPr>
          <w:sz w:val="28"/>
          <w:szCs w:val="28"/>
        </w:rPr>
        <w:t>В 2019 году отделом по управлению муниципальным имуществом и земельным отношениям было проведено:</w:t>
      </w:r>
    </w:p>
    <w:p w:rsidR="00CA038B" w:rsidRPr="00CA038B" w:rsidRDefault="00CA038B" w:rsidP="00CA038B">
      <w:pPr>
        <w:pStyle w:val="a6"/>
        <w:spacing w:before="0" w:beforeAutospacing="0" w:after="0" w:afterAutospacing="0"/>
        <w:ind w:firstLine="709"/>
        <w:jc w:val="both"/>
        <w:rPr>
          <w:sz w:val="28"/>
          <w:szCs w:val="28"/>
        </w:rPr>
      </w:pPr>
      <w:r w:rsidRPr="00CA038B">
        <w:rPr>
          <w:sz w:val="28"/>
          <w:szCs w:val="28"/>
        </w:rPr>
        <w:t>13 аукционов на право заключения договора аренды земельного участка;</w:t>
      </w:r>
    </w:p>
    <w:p w:rsidR="00CA038B" w:rsidRPr="00CA038B" w:rsidRDefault="00CA038B" w:rsidP="00CA038B">
      <w:pPr>
        <w:pStyle w:val="a6"/>
        <w:spacing w:before="0" w:beforeAutospacing="0" w:after="0" w:afterAutospacing="0"/>
        <w:ind w:firstLine="709"/>
        <w:jc w:val="both"/>
        <w:rPr>
          <w:sz w:val="28"/>
          <w:szCs w:val="28"/>
        </w:rPr>
      </w:pPr>
      <w:r w:rsidRPr="00CA038B">
        <w:rPr>
          <w:sz w:val="28"/>
          <w:szCs w:val="28"/>
        </w:rPr>
        <w:t>3 аукциона на продажу муниципального имущество в форме приватизации на сумму 263 тыс. руб.</w:t>
      </w:r>
    </w:p>
    <w:p w:rsidR="00CA038B" w:rsidRPr="00CA038B" w:rsidRDefault="00CA038B" w:rsidP="00CA038B">
      <w:pPr>
        <w:pStyle w:val="a6"/>
        <w:spacing w:before="0" w:beforeAutospacing="0" w:after="0" w:afterAutospacing="0"/>
        <w:ind w:firstLine="709"/>
        <w:jc w:val="both"/>
        <w:rPr>
          <w:sz w:val="28"/>
          <w:szCs w:val="28"/>
        </w:rPr>
      </w:pPr>
      <w:r w:rsidRPr="00CA038B">
        <w:rPr>
          <w:sz w:val="28"/>
          <w:szCs w:val="28"/>
        </w:rPr>
        <w:t>6 земельных участков были предоставлены в собственность по договору купли продажи  за плату на сумму 267 тыс. рублей.</w:t>
      </w:r>
    </w:p>
    <w:p w:rsidR="00CA038B" w:rsidRPr="00CA038B" w:rsidRDefault="00CA038B" w:rsidP="00CA038B">
      <w:pPr>
        <w:pStyle w:val="a6"/>
        <w:spacing w:before="0" w:beforeAutospacing="0" w:after="0" w:afterAutospacing="0"/>
        <w:ind w:firstLine="709"/>
        <w:jc w:val="both"/>
        <w:rPr>
          <w:sz w:val="28"/>
          <w:szCs w:val="28"/>
        </w:rPr>
      </w:pPr>
      <w:r w:rsidRPr="00CA038B">
        <w:rPr>
          <w:sz w:val="28"/>
          <w:szCs w:val="28"/>
        </w:rPr>
        <w:t>Большая работа ведется по оформлению  и продаже невостребованных  паев из земель сельскохозяйственного назначения, в 2019 году было продано  79 земельных долей на сумму 1 374 тыс</w:t>
      </w:r>
      <w:proofErr w:type="gramStart"/>
      <w:r w:rsidRPr="00CA038B">
        <w:rPr>
          <w:sz w:val="28"/>
          <w:szCs w:val="28"/>
        </w:rPr>
        <w:t>.р</w:t>
      </w:r>
      <w:proofErr w:type="gramEnd"/>
      <w:r w:rsidRPr="00CA038B">
        <w:rPr>
          <w:sz w:val="28"/>
          <w:szCs w:val="28"/>
        </w:rPr>
        <w:t xml:space="preserve">ублей. </w:t>
      </w:r>
    </w:p>
    <w:p w:rsidR="00CA038B" w:rsidRPr="00CA038B" w:rsidRDefault="00CA038B" w:rsidP="00CA038B">
      <w:pPr>
        <w:pStyle w:val="a6"/>
        <w:spacing w:before="0" w:beforeAutospacing="0" w:after="0" w:afterAutospacing="0"/>
        <w:ind w:firstLine="709"/>
        <w:jc w:val="both"/>
        <w:rPr>
          <w:sz w:val="28"/>
          <w:szCs w:val="28"/>
        </w:rPr>
      </w:pPr>
      <w:r w:rsidRPr="00CA038B">
        <w:rPr>
          <w:sz w:val="28"/>
          <w:szCs w:val="28"/>
        </w:rPr>
        <w:t>По муниципальной программе  в отношении земельных участков проведены кадастровые работы, на сумму 254 тыс.рублей, а также землеустроительные работы в отношении 3 границ населенных пунктов (с</w:t>
      </w:r>
      <w:proofErr w:type="gramStart"/>
      <w:r w:rsidRPr="00CA038B">
        <w:rPr>
          <w:sz w:val="28"/>
          <w:szCs w:val="28"/>
        </w:rPr>
        <w:t>.П</w:t>
      </w:r>
      <w:proofErr w:type="gramEnd"/>
      <w:r w:rsidRPr="00CA038B">
        <w:rPr>
          <w:sz w:val="28"/>
          <w:szCs w:val="28"/>
        </w:rPr>
        <w:t xml:space="preserve">етровка, </w:t>
      </w:r>
      <w:proofErr w:type="spellStart"/>
      <w:r w:rsidRPr="00CA038B">
        <w:rPr>
          <w:sz w:val="28"/>
          <w:szCs w:val="28"/>
        </w:rPr>
        <w:t>с.Красино</w:t>
      </w:r>
      <w:proofErr w:type="spellEnd"/>
      <w:r w:rsidRPr="00CA038B">
        <w:rPr>
          <w:sz w:val="28"/>
          <w:szCs w:val="28"/>
        </w:rPr>
        <w:t xml:space="preserve">, </w:t>
      </w:r>
      <w:proofErr w:type="spellStart"/>
      <w:r w:rsidRPr="00CA038B">
        <w:rPr>
          <w:sz w:val="28"/>
          <w:szCs w:val="28"/>
        </w:rPr>
        <w:t>с.Ливадка</w:t>
      </w:r>
      <w:proofErr w:type="spellEnd"/>
      <w:r w:rsidRPr="00CA038B">
        <w:rPr>
          <w:sz w:val="28"/>
          <w:szCs w:val="28"/>
        </w:rPr>
        <w:t>).</w:t>
      </w:r>
    </w:p>
    <w:p w:rsidR="00CA038B" w:rsidRPr="00CA038B" w:rsidRDefault="00CA038B" w:rsidP="00CA038B">
      <w:pPr>
        <w:spacing w:after="0" w:line="240" w:lineRule="auto"/>
        <w:ind w:firstLine="709"/>
        <w:jc w:val="both"/>
        <w:rPr>
          <w:rFonts w:ascii="Times New Roman" w:hAnsi="Times New Roman" w:cs="Times New Roman"/>
          <w:sz w:val="28"/>
          <w:szCs w:val="28"/>
        </w:rPr>
      </w:pPr>
      <w:r w:rsidRPr="00CA038B">
        <w:rPr>
          <w:rFonts w:ascii="Times New Roman" w:hAnsi="Times New Roman" w:cs="Times New Roman"/>
          <w:sz w:val="28"/>
          <w:szCs w:val="28"/>
        </w:rPr>
        <w:t>Отделом по управлению муниципальным имуществом осуществляется учет и ведется реестр муниципального имущества Дубенского муниципального района. В реестре муниципальной собственности Дубенского муниципального района находится 187 объектов  недвижимости и 21 единица движимого имущество.  В районе 20 муниципальных учреждений.</w:t>
      </w:r>
    </w:p>
    <w:p w:rsidR="00CA038B" w:rsidRPr="00CA038B" w:rsidRDefault="00CA038B" w:rsidP="00CA038B">
      <w:pPr>
        <w:spacing w:after="0" w:line="240" w:lineRule="auto"/>
        <w:ind w:firstLine="709"/>
        <w:jc w:val="both"/>
        <w:rPr>
          <w:rFonts w:ascii="Times New Roman" w:hAnsi="Times New Roman" w:cs="Times New Roman"/>
          <w:sz w:val="28"/>
          <w:szCs w:val="28"/>
        </w:rPr>
      </w:pPr>
      <w:r w:rsidRPr="00CA038B">
        <w:rPr>
          <w:rFonts w:ascii="Times New Roman" w:hAnsi="Times New Roman" w:cs="Times New Roman"/>
          <w:sz w:val="28"/>
          <w:szCs w:val="28"/>
        </w:rPr>
        <w:t>Администрация Дубенского муниципального района проводила аукцион на приобретения  1 квартиры для детей-сирот.</w:t>
      </w:r>
    </w:p>
    <w:p w:rsidR="00CA038B" w:rsidRPr="00CA038B" w:rsidRDefault="00CA038B" w:rsidP="00CA038B">
      <w:pPr>
        <w:spacing w:after="0" w:line="240" w:lineRule="auto"/>
        <w:ind w:firstLine="709"/>
        <w:jc w:val="both"/>
        <w:rPr>
          <w:rFonts w:ascii="Times New Roman" w:hAnsi="Times New Roman" w:cs="Times New Roman"/>
          <w:sz w:val="28"/>
          <w:szCs w:val="28"/>
        </w:rPr>
      </w:pPr>
      <w:r w:rsidRPr="00CA038B">
        <w:rPr>
          <w:rFonts w:ascii="Times New Roman" w:hAnsi="Times New Roman" w:cs="Times New Roman"/>
          <w:sz w:val="28"/>
          <w:szCs w:val="28"/>
        </w:rPr>
        <w:t>С целью уменьшения задолженности по арендной плате за аренду муниципального имущества и земельных участков в 2019 году проводилась следующая работа:</w:t>
      </w:r>
    </w:p>
    <w:p w:rsidR="00CA038B" w:rsidRPr="00CA038B" w:rsidRDefault="00CA038B" w:rsidP="00CA038B">
      <w:pPr>
        <w:spacing w:after="0" w:line="240" w:lineRule="auto"/>
        <w:ind w:firstLine="709"/>
        <w:jc w:val="both"/>
        <w:rPr>
          <w:rFonts w:ascii="Times New Roman" w:hAnsi="Times New Roman" w:cs="Times New Roman"/>
          <w:sz w:val="28"/>
          <w:szCs w:val="28"/>
        </w:rPr>
      </w:pPr>
      <w:r w:rsidRPr="00CA038B">
        <w:rPr>
          <w:rFonts w:ascii="Times New Roman" w:hAnsi="Times New Roman" w:cs="Times New Roman"/>
          <w:sz w:val="28"/>
          <w:szCs w:val="28"/>
        </w:rPr>
        <w:t>а) досудебная работа (в адрес должников направлялись письма уведомления о наличии задолженности по аренным платежам.</w:t>
      </w:r>
    </w:p>
    <w:p w:rsidR="00CA038B" w:rsidRPr="00CA038B" w:rsidRDefault="00CA038B" w:rsidP="00CA038B">
      <w:pPr>
        <w:spacing w:after="0" w:line="240" w:lineRule="auto"/>
        <w:ind w:firstLine="709"/>
        <w:jc w:val="both"/>
        <w:rPr>
          <w:rFonts w:ascii="Times New Roman" w:hAnsi="Times New Roman" w:cs="Times New Roman"/>
          <w:sz w:val="28"/>
          <w:szCs w:val="28"/>
        </w:rPr>
      </w:pPr>
      <w:r w:rsidRPr="00CA038B">
        <w:rPr>
          <w:rFonts w:ascii="Times New Roman" w:hAnsi="Times New Roman" w:cs="Times New Roman"/>
          <w:sz w:val="28"/>
          <w:szCs w:val="28"/>
        </w:rPr>
        <w:t>б) проводились заседания Комиссии по работе с арендаторами-должниками.</w:t>
      </w:r>
    </w:p>
    <w:p w:rsidR="00CA038B" w:rsidRPr="00CA038B" w:rsidRDefault="00CA038B" w:rsidP="00CA038B">
      <w:pPr>
        <w:spacing w:after="0" w:line="240" w:lineRule="auto"/>
        <w:ind w:firstLine="709"/>
        <w:jc w:val="both"/>
        <w:rPr>
          <w:rFonts w:ascii="Times New Roman" w:hAnsi="Times New Roman" w:cs="Times New Roman"/>
          <w:sz w:val="28"/>
          <w:szCs w:val="28"/>
        </w:rPr>
      </w:pPr>
      <w:r w:rsidRPr="00CA038B">
        <w:rPr>
          <w:rFonts w:ascii="Times New Roman" w:hAnsi="Times New Roman" w:cs="Times New Roman"/>
          <w:sz w:val="28"/>
          <w:szCs w:val="28"/>
        </w:rPr>
        <w:t>Приоритетным направлением совершенствования управления земельными ресурсами является организация плановой инвентаризации земель и их учет в государственном земельном кадастре, развитие арендных отношений на землю, приватизационных и инвестиционных процессов, внедрение автоматизированных технологий управления.</w:t>
      </w:r>
    </w:p>
    <w:p w:rsidR="00CA038B" w:rsidRPr="00CA038B" w:rsidRDefault="00CA038B" w:rsidP="00CA038B">
      <w:pPr>
        <w:spacing w:after="0" w:line="240" w:lineRule="auto"/>
        <w:ind w:firstLine="709"/>
        <w:jc w:val="both"/>
        <w:rPr>
          <w:rFonts w:ascii="Times New Roman" w:hAnsi="Times New Roman" w:cs="Times New Roman"/>
          <w:sz w:val="28"/>
          <w:szCs w:val="28"/>
        </w:rPr>
      </w:pPr>
      <w:r w:rsidRPr="00CA038B">
        <w:rPr>
          <w:rFonts w:ascii="Times New Roman" w:hAnsi="Times New Roman" w:cs="Times New Roman"/>
          <w:sz w:val="28"/>
          <w:szCs w:val="28"/>
        </w:rPr>
        <w:t>Формирование земельного участка служит идентификацией земельного участка для вовлечения его в хозяйственный оборот</w:t>
      </w:r>
    </w:p>
    <w:p w:rsidR="00CA038B" w:rsidRPr="00CA038B" w:rsidRDefault="00CA038B" w:rsidP="00CA038B">
      <w:pPr>
        <w:spacing w:after="0" w:line="240" w:lineRule="auto"/>
        <w:ind w:firstLine="709"/>
        <w:jc w:val="both"/>
        <w:rPr>
          <w:rFonts w:ascii="Times New Roman" w:hAnsi="Times New Roman" w:cs="Times New Roman"/>
          <w:sz w:val="28"/>
          <w:szCs w:val="28"/>
        </w:rPr>
      </w:pPr>
      <w:r w:rsidRPr="00CA038B">
        <w:rPr>
          <w:rFonts w:ascii="Times New Roman" w:hAnsi="Times New Roman" w:cs="Times New Roman"/>
          <w:sz w:val="28"/>
          <w:szCs w:val="28"/>
        </w:rPr>
        <w:t>В отделе утверждены 27 административных регламентов, из них:11 административных регламентов, регулирующих порядок предоставления земельных участков в собственность, аренду, а также регламент по предоставлению информации о земельных участках.</w:t>
      </w:r>
    </w:p>
    <w:p w:rsidR="00CA038B" w:rsidRPr="00CA038B" w:rsidRDefault="00CA038B" w:rsidP="00CA038B">
      <w:pPr>
        <w:spacing w:after="0" w:line="240" w:lineRule="auto"/>
        <w:jc w:val="both"/>
        <w:rPr>
          <w:rFonts w:ascii="Times New Roman" w:hAnsi="Times New Roman" w:cs="Times New Roman"/>
          <w:sz w:val="28"/>
          <w:szCs w:val="28"/>
        </w:rPr>
      </w:pPr>
    </w:p>
    <w:p w:rsidR="00CA038B" w:rsidRPr="00CA038B" w:rsidRDefault="00CA038B" w:rsidP="00CA038B">
      <w:pPr>
        <w:autoSpaceDE w:val="0"/>
        <w:autoSpaceDN w:val="0"/>
        <w:adjustRightInd w:val="0"/>
        <w:spacing w:after="0" w:line="240" w:lineRule="auto"/>
        <w:jc w:val="center"/>
        <w:rPr>
          <w:rFonts w:ascii="Times New Roman" w:hAnsi="Times New Roman" w:cs="Times New Roman"/>
          <w:b/>
          <w:bCs/>
          <w:sz w:val="28"/>
          <w:szCs w:val="28"/>
        </w:rPr>
      </w:pPr>
      <w:r w:rsidRPr="00CA038B">
        <w:rPr>
          <w:rFonts w:ascii="Times New Roman" w:hAnsi="Times New Roman" w:cs="Times New Roman"/>
          <w:b/>
          <w:bCs/>
          <w:sz w:val="28"/>
          <w:szCs w:val="28"/>
        </w:rPr>
        <w:t>Перечень целевых индикаторов и показателей муниципальной программы.</w:t>
      </w:r>
    </w:p>
    <w:tbl>
      <w:tblPr>
        <w:tblW w:w="5272" w:type="pct"/>
        <w:jc w:val="center"/>
        <w:tblInd w:w="-1191" w:type="dxa"/>
        <w:tblLayout w:type="fixed"/>
        <w:tblCellMar>
          <w:left w:w="0" w:type="dxa"/>
          <w:right w:w="0" w:type="dxa"/>
        </w:tblCellMar>
        <w:tblLook w:val="0000"/>
      </w:tblPr>
      <w:tblGrid>
        <w:gridCol w:w="719"/>
        <w:gridCol w:w="2522"/>
        <w:gridCol w:w="724"/>
        <w:gridCol w:w="1851"/>
        <w:gridCol w:w="2119"/>
        <w:gridCol w:w="1810"/>
        <w:gridCol w:w="1156"/>
      </w:tblGrid>
      <w:tr w:rsidR="00CA038B" w:rsidRPr="00CA038B" w:rsidTr="00CA038B">
        <w:trPr>
          <w:jc w:val="center"/>
        </w:trPr>
        <w:tc>
          <w:tcPr>
            <w:tcW w:w="330"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CA038B" w:rsidRPr="00CA038B" w:rsidRDefault="00CA038B" w:rsidP="00CA038B">
            <w:pPr>
              <w:spacing w:after="0" w:line="240" w:lineRule="auto"/>
              <w:jc w:val="center"/>
              <w:rPr>
                <w:rFonts w:ascii="Times New Roman" w:hAnsi="Times New Roman" w:cs="Times New Roman"/>
                <w:sz w:val="20"/>
                <w:szCs w:val="20"/>
              </w:rPr>
            </w:pPr>
            <w:r w:rsidRPr="00CA038B">
              <w:rPr>
                <w:rFonts w:ascii="Times New Roman" w:hAnsi="Times New Roman" w:cs="Times New Roman"/>
                <w:sz w:val="20"/>
                <w:szCs w:val="20"/>
              </w:rPr>
              <w:lastRenderedPageBreak/>
              <w:t xml:space="preserve">N </w:t>
            </w:r>
            <w:proofErr w:type="spellStart"/>
            <w:proofErr w:type="gramStart"/>
            <w:r w:rsidRPr="00CA038B">
              <w:rPr>
                <w:rFonts w:ascii="Times New Roman" w:hAnsi="Times New Roman" w:cs="Times New Roman"/>
                <w:sz w:val="20"/>
                <w:szCs w:val="20"/>
              </w:rPr>
              <w:t>п</w:t>
            </w:r>
            <w:proofErr w:type="spellEnd"/>
            <w:proofErr w:type="gramEnd"/>
            <w:r w:rsidRPr="00CA038B">
              <w:rPr>
                <w:rFonts w:ascii="Times New Roman" w:hAnsi="Times New Roman" w:cs="Times New Roman"/>
                <w:sz w:val="20"/>
                <w:szCs w:val="20"/>
              </w:rPr>
              <w:t>/</w:t>
            </w:r>
            <w:proofErr w:type="spellStart"/>
            <w:r w:rsidRPr="00CA038B">
              <w:rPr>
                <w:rFonts w:ascii="Times New Roman" w:hAnsi="Times New Roman" w:cs="Times New Roman"/>
                <w:sz w:val="20"/>
                <w:szCs w:val="20"/>
              </w:rPr>
              <w:t>п</w:t>
            </w:r>
            <w:proofErr w:type="spellEnd"/>
          </w:p>
        </w:tc>
        <w:tc>
          <w:tcPr>
            <w:tcW w:w="1157"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CA038B" w:rsidRPr="00CA038B" w:rsidRDefault="00CA038B" w:rsidP="00CA038B">
            <w:pPr>
              <w:spacing w:after="0" w:line="240" w:lineRule="auto"/>
              <w:jc w:val="center"/>
              <w:rPr>
                <w:rFonts w:ascii="Times New Roman" w:hAnsi="Times New Roman" w:cs="Times New Roman"/>
                <w:sz w:val="20"/>
                <w:szCs w:val="20"/>
              </w:rPr>
            </w:pPr>
            <w:r w:rsidRPr="00CA038B">
              <w:rPr>
                <w:rFonts w:ascii="Times New Roman" w:hAnsi="Times New Roman" w:cs="Times New Roman"/>
                <w:sz w:val="20"/>
                <w:szCs w:val="20"/>
              </w:rPr>
              <w:t>Целевой показатель (индикатор) (наименов</w:t>
            </w:r>
            <w:r w:rsidRPr="00CA038B">
              <w:rPr>
                <w:rFonts w:ascii="Times New Roman" w:hAnsi="Times New Roman" w:cs="Times New Roman"/>
                <w:sz w:val="20"/>
                <w:szCs w:val="20"/>
              </w:rPr>
              <w:t>а</w:t>
            </w:r>
            <w:r w:rsidRPr="00CA038B">
              <w:rPr>
                <w:rFonts w:ascii="Times New Roman" w:hAnsi="Times New Roman" w:cs="Times New Roman"/>
                <w:sz w:val="20"/>
                <w:szCs w:val="20"/>
              </w:rPr>
              <w:t>ние)</w:t>
            </w:r>
          </w:p>
        </w:tc>
        <w:tc>
          <w:tcPr>
            <w:tcW w:w="332"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CA038B" w:rsidRPr="00CA038B" w:rsidRDefault="00CA038B" w:rsidP="00CA038B">
            <w:pPr>
              <w:spacing w:after="0" w:line="240" w:lineRule="auto"/>
              <w:ind w:left="-60" w:right="-60"/>
              <w:jc w:val="center"/>
              <w:rPr>
                <w:rFonts w:ascii="Times New Roman" w:hAnsi="Times New Roman" w:cs="Times New Roman"/>
                <w:sz w:val="20"/>
                <w:szCs w:val="20"/>
              </w:rPr>
            </w:pPr>
            <w:r w:rsidRPr="00CA038B">
              <w:rPr>
                <w:rFonts w:ascii="Times New Roman" w:hAnsi="Times New Roman" w:cs="Times New Roman"/>
                <w:sz w:val="20"/>
                <w:szCs w:val="20"/>
              </w:rPr>
              <w:t xml:space="preserve">Ед. </w:t>
            </w:r>
            <w:proofErr w:type="spellStart"/>
            <w:r w:rsidRPr="00CA038B">
              <w:rPr>
                <w:rFonts w:ascii="Times New Roman" w:hAnsi="Times New Roman" w:cs="Times New Roman"/>
                <w:sz w:val="20"/>
                <w:szCs w:val="20"/>
              </w:rPr>
              <w:t>изм</w:t>
            </w:r>
            <w:proofErr w:type="spellEnd"/>
          </w:p>
        </w:tc>
        <w:tc>
          <w:tcPr>
            <w:tcW w:w="849"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CA038B" w:rsidRPr="00CA038B" w:rsidRDefault="00CA038B" w:rsidP="00CA038B">
            <w:pPr>
              <w:spacing w:after="0" w:line="240" w:lineRule="auto"/>
              <w:ind w:left="-60" w:right="-60"/>
              <w:jc w:val="center"/>
              <w:rPr>
                <w:rFonts w:ascii="Times New Roman" w:hAnsi="Times New Roman" w:cs="Times New Roman"/>
                <w:sz w:val="20"/>
                <w:szCs w:val="20"/>
              </w:rPr>
            </w:pPr>
            <w:r w:rsidRPr="00CA038B">
              <w:rPr>
                <w:rFonts w:ascii="Times New Roman" w:hAnsi="Times New Roman" w:cs="Times New Roman"/>
                <w:sz w:val="20"/>
                <w:szCs w:val="20"/>
              </w:rPr>
              <w:t>Ответственный исполн</w:t>
            </w:r>
            <w:r w:rsidRPr="00CA038B">
              <w:rPr>
                <w:rFonts w:ascii="Times New Roman" w:hAnsi="Times New Roman" w:cs="Times New Roman"/>
                <w:sz w:val="20"/>
                <w:szCs w:val="20"/>
              </w:rPr>
              <w:t>и</w:t>
            </w:r>
            <w:r w:rsidRPr="00CA038B">
              <w:rPr>
                <w:rFonts w:ascii="Times New Roman" w:hAnsi="Times New Roman" w:cs="Times New Roman"/>
                <w:sz w:val="20"/>
                <w:szCs w:val="20"/>
              </w:rPr>
              <w:t>тель</w:t>
            </w:r>
          </w:p>
        </w:tc>
        <w:tc>
          <w:tcPr>
            <w:tcW w:w="972"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CA038B" w:rsidRPr="00CA038B" w:rsidRDefault="00CA038B" w:rsidP="00CA038B">
            <w:pPr>
              <w:spacing w:after="0" w:line="240" w:lineRule="auto"/>
              <w:ind w:left="-60" w:right="-60"/>
              <w:jc w:val="center"/>
              <w:rPr>
                <w:rFonts w:ascii="Times New Roman" w:hAnsi="Times New Roman" w:cs="Times New Roman"/>
                <w:sz w:val="20"/>
                <w:szCs w:val="20"/>
              </w:rPr>
            </w:pPr>
            <w:r w:rsidRPr="00CA038B">
              <w:rPr>
                <w:rFonts w:ascii="Times New Roman" w:hAnsi="Times New Roman" w:cs="Times New Roman"/>
                <w:sz w:val="20"/>
                <w:szCs w:val="20"/>
              </w:rPr>
              <w:t>Порядок формирования показателя (наименование документа - источн</w:t>
            </w:r>
            <w:r w:rsidRPr="00CA038B">
              <w:rPr>
                <w:rFonts w:ascii="Times New Roman" w:hAnsi="Times New Roman" w:cs="Times New Roman"/>
                <w:sz w:val="20"/>
                <w:szCs w:val="20"/>
              </w:rPr>
              <w:t>и</w:t>
            </w:r>
            <w:r w:rsidRPr="00CA038B">
              <w:rPr>
                <w:rFonts w:ascii="Times New Roman" w:hAnsi="Times New Roman" w:cs="Times New Roman"/>
                <w:sz w:val="20"/>
                <w:szCs w:val="20"/>
              </w:rPr>
              <w:t>ка)</w:t>
            </w:r>
          </w:p>
        </w:tc>
        <w:tc>
          <w:tcPr>
            <w:tcW w:w="830"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CA038B" w:rsidRPr="00CA038B" w:rsidRDefault="00CA038B" w:rsidP="00CA038B">
            <w:pPr>
              <w:spacing w:after="0" w:line="240" w:lineRule="auto"/>
              <w:ind w:left="-60" w:right="-41"/>
              <w:jc w:val="center"/>
              <w:rPr>
                <w:rFonts w:ascii="Times New Roman" w:hAnsi="Times New Roman" w:cs="Times New Roman"/>
                <w:sz w:val="20"/>
                <w:szCs w:val="20"/>
              </w:rPr>
            </w:pPr>
            <w:r w:rsidRPr="00CA038B">
              <w:rPr>
                <w:rFonts w:ascii="Times New Roman" w:hAnsi="Times New Roman" w:cs="Times New Roman"/>
                <w:sz w:val="20"/>
                <w:szCs w:val="20"/>
              </w:rPr>
              <w:t>Система мониторинга (ежемесячно, ежеквартально, ежего</w:t>
            </w:r>
            <w:r w:rsidRPr="00CA038B">
              <w:rPr>
                <w:rFonts w:ascii="Times New Roman" w:hAnsi="Times New Roman" w:cs="Times New Roman"/>
                <w:sz w:val="20"/>
                <w:szCs w:val="20"/>
              </w:rPr>
              <w:t>д</w:t>
            </w:r>
            <w:r w:rsidRPr="00CA038B">
              <w:rPr>
                <w:rFonts w:ascii="Times New Roman" w:hAnsi="Times New Roman" w:cs="Times New Roman"/>
                <w:sz w:val="20"/>
                <w:szCs w:val="20"/>
              </w:rPr>
              <w:t>но)</w:t>
            </w:r>
          </w:p>
        </w:tc>
        <w:tc>
          <w:tcPr>
            <w:tcW w:w="530" w:type="pct"/>
            <w:tcBorders>
              <w:top w:val="single" w:sz="4" w:space="0" w:color="auto"/>
              <w:bottom w:val="single" w:sz="4" w:space="0" w:color="auto"/>
              <w:right w:val="single" w:sz="4" w:space="0" w:color="auto"/>
            </w:tcBorders>
            <w:shd w:val="clear" w:color="auto" w:fill="auto"/>
          </w:tcPr>
          <w:p w:rsidR="00CA038B" w:rsidRPr="00CA038B" w:rsidRDefault="00CA038B" w:rsidP="00CA038B">
            <w:pPr>
              <w:spacing w:after="0" w:line="240" w:lineRule="auto"/>
              <w:jc w:val="center"/>
              <w:rPr>
                <w:rFonts w:ascii="Times New Roman" w:hAnsi="Times New Roman" w:cs="Times New Roman"/>
                <w:sz w:val="20"/>
                <w:szCs w:val="20"/>
              </w:rPr>
            </w:pPr>
            <w:r w:rsidRPr="00CA038B">
              <w:rPr>
                <w:rFonts w:ascii="Times New Roman" w:hAnsi="Times New Roman" w:cs="Times New Roman"/>
                <w:sz w:val="20"/>
                <w:szCs w:val="20"/>
              </w:rPr>
              <w:t>Значение целевых показателей</w:t>
            </w:r>
          </w:p>
        </w:tc>
      </w:tr>
      <w:tr w:rsidR="00CA038B" w:rsidRPr="00CA038B" w:rsidTr="00CA038B">
        <w:trPr>
          <w:trHeight w:val="1733"/>
          <w:jc w:val="center"/>
        </w:trPr>
        <w:tc>
          <w:tcPr>
            <w:tcW w:w="330"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CA038B" w:rsidRPr="00CA038B" w:rsidRDefault="00CA038B" w:rsidP="00CA038B">
            <w:pPr>
              <w:spacing w:after="0" w:line="240" w:lineRule="auto"/>
              <w:jc w:val="center"/>
              <w:rPr>
                <w:rFonts w:ascii="Times New Roman" w:hAnsi="Times New Roman" w:cs="Times New Roman"/>
                <w:sz w:val="20"/>
                <w:szCs w:val="20"/>
              </w:rPr>
            </w:pPr>
            <w:r w:rsidRPr="00CA038B">
              <w:rPr>
                <w:rFonts w:ascii="Times New Roman" w:hAnsi="Times New Roman" w:cs="Times New Roman"/>
                <w:sz w:val="20"/>
                <w:szCs w:val="20"/>
              </w:rPr>
              <w:t>1</w:t>
            </w:r>
          </w:p>
        </w:tc>
        <w:tc>
          <w:tcPr>
            <w:tcW w:w="1157"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CA038B" w:rsidRPr="00CA038B" w:rsidRDefault="00CA038B" w:rsidP="00CA038B">
            <w:pPr>
              <w:spacing w:after="0" w:line="240" w:lineRule="auto"/>
              <w:jc w:val="center"/>
              <w:rPr>
                <w:rFonts w:ascii="Times New Roman" w:hAnsi="Times New Roman" w:cs="Times New Roman"/>
                <w:sz w:val="20"/>
                <w:szCs w:val="20"/>
              </w:rPr>
            </w:pPr>
            <w:r w:rsidRPr="00CA038B">
              <w:rPr>
                <w:rFonts w:ascii="Times New Roman" w:hAnsi="Times New Roman" w:cs="Times New Roman"/>
                <w:sz w:val="20"/>
                <w:szCs w:val="20"/>
              </w:rPr>
              <w:t>Количество объектов, по которым проведена оценка рыночной стоимости, в том числе земельных участков, недвижимого им</w:t>
            </w:r>
            <w:r w:rsidRPr="00CA038B">
              <w:rPr>
                <w:rFonts w:ascii="Times New Roman" w:hAnsi="Times New Roman" w:cs="Times New Roman"/>
                <w:sz w:val="20"/>
                <w:szCs w:val="20"/>
              </w:rPr>
              <w:t>у</w:t>
            </w:r>
            <w:r w:rsidRPr="00CA038B">
              <w:rPr>
                <w:rFonts w:ascii="Times New Roman" w:hAnsi="Times New Roman" w:cs="Times New Roman"/>
                <w:sz w:val="20"/>
                <w:szCs w:val="20"/>
              </w:rPr>
              <w:t>щества</w:t>
            </w:r>
          </w:p>
        </w:tc>
        <w:tc>
          <w:tcPr>
            <w:tcW w:w="332"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CA038B" w:rsidRPr="00CA038B" w:rsidRDefault="00CA038B" w:rsidP="00CA038B">
            <w:pPr>
              <w:spacing w:after="0" w:line="240" w:lineRule="auto"/>
              <w:ind w:left="-60" w:right="-60"/>
              <w:jc w:val="center"/>
              <w:rPr>
                <w:rFonts w:ascii="Times New Roman" w:hAnsi="Times New Roman" w:cs="Times New Roman"/>
                <w:sz w:val="20"/>
                <w:szCs w:val="20"/>
              </w:rPr>
            </w:pPr>
            <w:r w:rsidRPr="00CA038B">
              <w:rPr>
                <w:rFonts w:ascii="Times New Roman" w:hAnsi="Times New Roman" w:cs="Times New Roman"/>
                <w:sz w:val="20"/>
                <w:szCs w:val="20"/>
              </w:rPr>
              <w:t>ед.</w:t>
            </w:r>
          </w:p>
        </w:tc>
        <w:tc>
          <w:tcPr>
            <w:tcW w:w="849"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CA038B" w:rsidRPr="00CA038B" w:rsidRDefault="00CA038B" w:rsidP="00CA038B">
            <w:pPr>
              <w:spacing w:after="0" w:line="240" w:lineRule="auto"/>
              <w:ind w:left="-60" w:right="-60"/>
              <w:jc w:val="center"/>
              <w:rPr>
                <w:rFonts w:ascii="Times New Roman" w:hAnsi="Times New Roman" w:cs="Times New Roman"/>
                <w:sz w:val="20"/>
                <w:szCs w:val="20"/>
              </w:rPr>
            </w:pPr>
            <w:r w:rsidRPr="00CA038B">
              <w:rPr>
                <w:rFonts w:ascii="Times New Roman" w:hAnsi="Times New Roman" w:cs="Times New Roman"/>
                <w:sz w:val="20"/>
                <w:szCs w:val="20"/>
              </w:rPr>
              <w:t>Отдел по управлению муниципальной собственностью и земельным отношен</w:t>
            </w:r>
            <w:r w:rsidRPr="00CA038B">
              <w:rPr>
                <w:rFonts w:ascii="Times New Roman" w:hAnsi="Times New Roman" w:cs="Times New Roman"/>
                <w:sz w:val="20"/>
                <w:szCs w:val="20"/>
              </w:rPr>
              <w:t>и</w:t>
            </w:r>
            <w:r w:rsidRPr="00CA038B">
              <w:rPr>
                <w:rFonts w:ascii="Times New Roman" w:hAnsi="Times New Roman" w:cs="Times New Roman"/>
                <w:sz w:val="20"/>
                <w:szCs w:val="20"/>
              </w:rPr>
              <w:t>ям</w:t>
            </w:r>
          </w:p>
        </w:tc>
        <w:tc>
          <w:tcPr>
            <w:tcW w:w="972"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CA038B" w:rsidRPr="00CA038B" w:rsidRDefault="00CA038B" w:rsidP="00CA038B">
            <w:pPr>
              <w:spacing w:after="0" w:line="240" w:lineRule="auto"/>
              <w:ind w:left="-60" w:right="-60"/>
              <w:jc w:val="center"/>
              <w:rPr>
                <w:rFonts w:ascii="Times New Roman" w:hAnsi="Times New Roman" w:cs="Times New Roman"/>
                <w:sz w:val="20"/>
                <w:szCs w:val="20"/>
              </w:rPr>
            </w:pPr>
            <w:r w:rsidRPr="00CA038B">
              <w:rPr>
                <w:rFonts w:ascii="Times New Roman" w:hAnsi="Times New Roman" w:cs="Times New Roman"/>
                <w:sz w:val="20"/>
                <w:szCs w:val="20"/>
              </w:rPr>
              <w:t>Отчет об оценке рыночной стоимости на отче</w:t>
            </w:r>
            <w:r w:rsidRPr="00CA038B">
              <w:rPr>
                <w:rFonts w:ascii="Times New Roman" w:hAnsi="Times New Roman" w:cs="Times New Roman"/>
                <w:sz w:val="20"/>
                <w:szCs w:val="20"/>
              </w:rPr>
              <w:t>т</w:t>
            </w:r>
            <w:r w:rsidRPr="00CA038B">
              <w:rPr>
                <w:rFonts w:ascii="Times New Roman" w:hAnsi="Times New Roman" w:cs="Times New Roman"/>
                <w:sz w:val="20"/>
                <w:szCs w:val="20"/>
              </w:rPr>
              <w:t>ную дату</w:t>
            </w:r>
          </w:p>
        </w:tc>
        <w:tc>
          <w:tcPr>
            <w:tcW w:w="830"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CA038B" w:rsidRPr="00CA038B" w:rsidRDefault="00CA038B" w:rsidP="00CA038B">
            <w:pPr>
              <w:spacing w:after="0" w:line="240" w:lineRule="auto"/>
              <w:ind w:left="-60" w:right="-41"/>
              <w:jc w:val="center"/>
              <w:rPr>
                <w:rFonts w:ascii="Times New Roman" w:hAnsi="Times New Roman" w:cs="Times New Roman"/>
                <w:sz w:val="20"/>
                <w:szCs w:val="20"/>
              </w:rPr>
            </w:pPr>
            <w:r w:rsidRPr="00CA038B">
              <w:rPr>
                <w:rFonts w:ascii="Times New Roman" w:hAnsi="Times New Roman" w:cs="Times New Roman"/>
                <w:sz w:val="20"/>
                <w:szCs w:val="20"/>
              </w:rPr>
              <w:t>Ежеквартал</w:t>
            </w:r>
            <w:r w:rsidRPr="00CA038B">
              <w:rPr>
                <w:rFonts w:ascii="Times New Roman" w:hAnsi="Times New Roman" w:cs="Times New Roman"/>
                <w:sz w:val="20"/>
                <w:szCs w:val="20"/>
              </w:rPr>
              <w:t>ь</w:t>
            </w:r>
            <w:r w:rsidRPr="00CA038B">
              <w:rPr>
                <w:rFonts w:ascii="Times New Roman" w:hAnsi="Times New Roman" w:cs="Times New Roman"/>
                <w:sz w:val="20"/>
                <w:szCs w:val="20"/>
              </w:rPr>
              <w:t>но</w:t>
            </w:r>
          </w:p>
        </w:tc>
        <w:tc>
          <w:tcPr>
            <w:tcW w:w="530"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CA038B" w:rsidRPr="00CA038B" w:rsidRDefault="00CA038B" w:rsidP="00CA038B">
            <w:pPr>
              <w:spacing w:after="0" w:line="240" w:lineRule="auto"/>
              <w:jc w:val="center"/>
              <w:rPr>
                <w:rFonts w:ascii="Times New Roman" w:hAnsi="Times New Roman" w:cs="Times New Roman"/>
                <w:sz w:val="20"/>
                <w:szCs w:val="20"/>
              </w:rPr>
            </w:pPr>
            <w:r w:rsidRPr="00CA038B">
              <w:rPr>
                <w:rFonts w:ascii="Times New Roman" w:hAnsi="Times New Roman" w:cs="Times New Roman"/>
                <w:sz w:val="20"/>
                <w:szCs w:val="20"/>
              </w:rPr>
              <w:t>70</w:t>
            </w:r>
          </w:p>
        </w:tc>
      </w:tr>
      <w:tr w:rsidR="00CA038B" w:rsidRPr="00CA038B" w:rsidTr="00CA038B">
        <w:trPr>
          <w:jc w:val="center"/>
        </w:trPr>
        <w:tc>
          <w:tcPr>
            <w:tcW w:w="330"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CA038B" w:rsidRPr="00CA038B" w:rsidRDefault="00CA038B" w:rsidP="00CA038B">
            <w:pPr>
              <w:spacing w:after="0" w:line="240" w:lineRule="auto"/>
              <w:jc w:val="center"/>
              <w:rPr>
                <w:rFonts w:ascii="Times New Roman" w:hAnsi="Times New Roman" w:cs="Times New Roman"/>
                <w:sz w:val="20"/>
                <w:szCs w:val="20"/>
              </w:rPr>
            </w:pPr>
            <w:r w:rsidRPr="00CA038B">
              <w:rPr>
                <w:rFonts w:ascii="Times New Roman" w:hAnsi="Times New Roman" w:cs="Times New Roman"/>
                <w:sz w:val="20"/>
                <w:szCs w:val="20"/>
              </w:rPr>
              <w:t>2</w:t>
            </w:r>
          </w:p>
        </w:tc>
        <w:tc>
          <w:tcPr>
            <w:tcW w:w="1157"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CA038B" w:rsidRPr="00CA038B" w:rsidRDefault="00CA038B" w:rsidP="00CA038B">
            <w:pPr>
              <w:spacing w:after="0" w:line="240" w:lineRule="auto"/>
              <w:jc w:val="center"/>
              <w:rPr>
                <w:rFonts w:ascii="Times New Roman" w:hAnsi="Times New Roman" w:cs="Times New Roman"/>
                <w:sz w:val="20"/>
                <w:szCs w:val="20"/>
              </w:rPr>
            </w:pPr>
            <w:r w:rsidRPr="00CA038B">
              <w:rPr>
                <w:rFonts w:ascii="Times New Roman" w:hAnsi="Times New Roman" w:cs="Times New Roman"/>
                <w:sz w:val="20"/>
                <w:szCs w:val="20"/>
              </w:rPr>
              <w:t>Количество сформированных и поставленных на кадастровый учет земельных учас</w:t>
            </w:r>
            <w:r w:rsidRPr="00CA038B">
              <w:rPr>
                <w:rFonts w:ascii="Times New Roman" w:hAnsi="Times New Roman" w:cs="Times New Roman"/>
                <w:sz w:val="20"/>
                <w:szCs w:val="20"/>
              </w:rPr>
              <w:t>т</w:t>
            </w:r>
            <w:r w:rsidRPr="00CA038B">
              <w:rPr>
                <w:rFonts w:ascii="Times New Roman" w:hAnsi="Times New Roman" w:cs="Times New Roman"/>
                <w:sz w:val="20"/>
                <w:szCs w:val="20"/>
              </w:rPr>
              <w:t>ков</w:t>
            </w:r>
          </w:p>
        </w:tc>
        <w:tc>
          <w:tcPr>
            <w:tcW w:w="332"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CA038B" w:rsidRPr="00CA038B" w:rsidRDefault="00CA038B" w:rsidP="00CA038B">
            <w:pPr>
              <w:spacing w:after="0" w:line="240" w:lineRule="auto"/>
              <w:ind w:left="-60" w:right="-60"/>
              <w:jc w:val="center"/>
              <w:rPr>
                <w:rFonts w:ascii="Times New Roman" w:hAnsi="Times New Roman" w:cs="Times New Roman"/>
                <w:sz w:val="20"/>
                <w:szCs w:val="20"/>
              </w:rPr>
            </w:pPr>
            <w:r w:rsidRPr="00CA038B">
              <w:rPr>
                <w:rFonts w:ascii="Times New Roman" w:hAnsi="Times New Roman" w:cs="Times New Roman"/>
                <w:sz w:val="20"/>
                <w:szCs w:val="20"/>
              </w:rPr>
              <w:t>ед.</w:t>
            </w:r>
          </w:p>
        </w:tc>
        <w:tc>
          <w:tcPr>
            <w:tcW w:w="849"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CA038B" w:rsidRPr="00CA038B" w:rsidRDefault="00CA038B" w:rsidP="00CA038B">
            <w:pPr>
              <w:spacing w:after="0" w:line="240" w:lineRule="auto"/>
              <w:ind w:left="-60" w:right="-60"/>
              <w:jc w:val="center"/>
              <w:rPr>
                <w:rFonts w:ascii="Times New Roman" w:hAnsi="Times New Roman" w:cs="Times New Roman"/>
                <w:sz w:val="20"/>
                <w:szCs w:val="20"/>
              </w:rPr>
            </w:pPr>
            <w:r w:rsidRPr="00CA038B">
              <w:rPr>
                <w:rFonts w:ascii="Times New Roman" w:hAnsi="Times New Roman" w:cs="Times New Roman"/>
                <w:sz w:val="20"/>
                <w:szCs w:val="20"/>
              </w:rPr>
              <w:t>Отдел по управлению муниципальной собственностью и земельным отношен</w:t>
            </w:r>
            <w:r w:rsidRPr="00CA038B">
              <w:rPr>
                <w:rFonts w:ascii="Times New Roman" w:hAnsi="Times New Roman" w:cs="Times New Roman"/>
                <w:sz w:val="20"/>
                <w:szCs w:val="20"/>
              </w:rPr>
              <w:t>и</w:t>
            </w:r>
            <w:r w:rsidRPr="00CA038B">
              <w:rPr>
                <w:rFonts w:ascii="Times New Roman" w:hAnsi="Times New Roman" w:cs="Times New Roman"/>
                <w:sz w:val="20"/>
                <w:szCs w:val="20"/>
              </w:rPr>
              <w:t>ям</w:t>
            </w:r>
          </w:p>
        </w:tc>
        <w:tc>
          <w:tcPr>
            <w:tcW w:w="972"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CA038B" w:rsidRPr="00CA038B" w:rsidRDefault="00CA038B" w:rsidP="00CA038B">
            <w:pPr>
              <w:spacing w:after="0" w:line="240" w:lineRule="auto"/>
              <w:ind w:left="-60" w:right="-60"/>
              <w:jc w:val="center"/>
              <w:rPr>
                <w:rFonts w:ascii="Times New Roman" w:hAnsi="Times New Roman" w:cs="Times New Roman"/>
                <w:sz w:val="20"/>
                <w:szCs w:val="20"/>
              </w:rPr>
            </w:pPr>
            <w:r w:rsidRPr="00CA038B">
              <w:rPr>
                <w:rFonts w:ascii="Times New Roman" w:hAnsi="Times New Roman" w:cs="Times New Roman"/>
                <w:sz w:val="20"/>
                <w:szCs w:val="20"/>
              </w:rPr>
              <w:t>Сведения государственного кадастра недвижимости на о</w:t>
            </w:r>
            <w:r w:rsidRPr="00CA038B">
              <w:rPr>
                <w:rFonts w:ascii="Times New Roman" w:hAnsi="Times New Roman" w:cs="Times New Roman"/>
                <w:sz w:val="20"/>
                <w:szCs w:val="20"/>
              </w:rPr>
              <w:t>т</w:t>
            </w:r>
            <w:r w:rsidRPr="00CA038B">
              <w:rPr>
                <w:rFonts w:ascii="Times New Roman" w:hAnsi="Times New Roman" w:cs="Times New Roman"/>
                <w:sz w:val="20"/>
                <w:szCs w:val="20"/>
              </w:rPr>
              <w:t>четную дату</w:t>
            </w:r>
          </w:p>
        </w:tc>
        <w:tc>
          <w:tcPr>
            <w:tcW w:w="830"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CA038B" w:rsidRPr="00CA038B" w:rsidRDefault="00CA038B" w:rsidP="00CA038B">
            <w:pPr>
              <w:spacing w:after="0" w:line="240" w:lineRule="auto"/>
              <w:ind w:left="-60" w:right="-41"/>
              <w:jc w:val="center"/>
              <w:rPr>
                <w:rFonts w:ascii="Times New Roman" w:hAnsi="Times New Roman" w:cs="Times New Roman"/>
                <w:sz w:val="20"/>
                <w:szCs w:val="20"/>
              </w:rPr>
            </w:pPr>
            <w:r w:rsidRPr="00CA038B">
              <w:rPr>
                <w:rFonts w:ascii="Times New Roman" w:hAnsi="Times New Roman" w:cs="Times New Roman"/>
                <w:sz w:val="20"/>
                <w:szCs w:val="20"/>
              </w:rPr>
              <w:t>Ежегодно</w:t>
            </w:r>
          </w:p>
        </w:tc>
        <w:tc>
          <w:tcPr>
            <w:tcW w:w="530"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CA038B" w:rsidRPr="00CA038B" w:rsidRDefault="00CA038B" w:rsidP="00CA038B">
            <w:pPr>
              <w:spacing w:after="0" w:line="240" w:lineRule="auto"/>
              <w:jc w:val="center"/>
              <w:rPr>
                <w:rFonts w:ascii="Times New Roman" w:hAnsi="Times New Roman" w:cs="Times New Roman"/>
                <w:sz w:val="20"/>
                <w:szCs w:val="20"/>
              </w:rPr>
            </w:pPr>
            <w:r w:rsidRPr="00CA038B">
              <w:rPr>
                <w:rFonts w:ascii="Times New Roman" w:hAnsi="Times New Roman" w:cs="Times New Roman"/>
                <w:sz w:val="20"/>
                <w:szCs w:val="20"/>
              </w:rPr>
              <w:t>95</w:t>
            </w:r>
          </w:p>
        </w:tc>
      </w:tr>
      <w:tr w:rsidR="00CA038B" w:rsidRPr="00CA038B" w:rsidTr="00CA038B">
        <w:trPr>
          <w:jc w:val="center"/>
        </w:trPr>
        <w:tc>
          <w:tcPr>
            <w:tcW w:w="330"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CA038B" w:rsidRPr="00CA038B" w:rsidRDefault="00CA038B" w:rsidP="00CA038B">
            <w:pPr>
              <w:spacing w:after="0" w:line="240" w:lineRule="auto"/>
              <w:jc w:val="center"/>
              <w:rPr>
                <w:rFonts w:ascii="Times New Roman" w:hAnsi="Times New Roman" w:cs="Times New Roman"/>
                <w:sz w:val="20"/>
                <w:szCs w:val="20"/>
              </w:rPr>
            </w:pPr>
            <w:r w:rsidRPr="00CA038B">
              <w:rPr>
                <w:rFonts w:ascii="Times New Roman" w:hAnsi="Times New Roman" w:cs="Times New Roman"/>
                <w:sz w:val="20"/>
                <w:szCs w:val="20"/>
              </w:rPr>
              <w:t>3</w:t>
            </w:r>
          </w:p>
        </w:tc>
        <w:tc>
          <w:tcPr>
            <w:tcW w:w="1157"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CA038B" w:rsidRPr="00CA038B" w:rsidRDefault="00CA038B" w:rsidP="00CA038B">
            <w:pPr>
              <w:spacing w:after="0" w:line="240" w:lineRule="auto"/>
              <w:jc w:val="center"/>
              <w:rPr>
                <w:rFonts w:ascii="Times New Roman" w:hAnsi="Times New Roman" w:cs="Times New Roman"/>
                <w:sz w:val="20"/>
                <w:szCs w:val="20"/>
              </w:rPr>
            </w:pPr>
            <w:r w:rsidRPr="00CA038B">
              <w:rPr>
                <w:rFonts w:ascii="Times New Roman" w:hAnsi="Times New Roman" w:cs="Times New Roman"/>
                <w:sz w:val="20"/>
                <w:szCs w:val="20"/>
              </w:rPr>
              <w:t>Количество договоров аренды муниципального недвижимого им</w:t>
            </w:r>
            <w:r w:rsidRPr="00CA038B">
              <w:rPr>
                <w:rFonts w:ascii="Times New Roman" w:hAnsi="Times New Roman" w:cs="Times New Roman"/>
                <w:sz w:val="20"/>
                <w:szCs w:val="20"/>
              </w:rPr>
              <w:t>у</w:t>
            </w:r>
            <w:r w:rsidRPr="00CA038B">
              <w:rPr>
                <w:rFonts w:ascii="Times New Roman" w:hAnsi="Times New Roman" w:cs="Times New Roman"/>
                <w:sz w:val="20"/>
                <w:szCs w:val="20"/>
              </w:rPr>
              <w:t>щества</w:t>
            </w:r>
          </w:p>
        </w:tc>
        <w:tc>
          <w:tcPr>
            <w:tcW w:w="332"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CA038B" w:rsidRPr="00CA038B" w:rsidRDefault="00CA038B" w:rsidP="00CA038B">
            <w:pPr>
              <w:spacing w:after="0" w:line="240" w:lineRule="auto"/>
              <w:ind w:left="-60" w:right="-60"/>
              <w:jc w:val="center"/>
              <w:rPr>
                <w:rFonts w:ascii="Times New Roman" w:hAnsi="Times New Roman" w:cs="Times New Roman"/>
                <w:sz w:val="20"/>
                <w:szCs w:val="20"/>
              </w:rPr>
            </w:pPr>
            <w:r w:rsidRPr="00CA038B">
              <w:rPr>
                <w:rFonts w:ascii="Times New Roman" w:hAnsi="Times New Roman" w:cs="Times New Roman"/>
                <w:sz w:val="20"/>
                <w:szCs w:val="20"/>
              </w:rPr>
              <w:t>ед.</w:t>
            </w:r>
          </w:p>
        </w:tc>
        <w:tc>
          <w:tcPr>
            <w:tcW w:w="849"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CA038B" w:rsidRPr="00CA038B" w:rsidRDefault="00CA038B" w:rsidP="00CA038B">
            <w:pPr>
              <w:spacing w:after="0" w:line="240" w:lineRule="auto"/>
              <w:ind w:left="-60" w:right="-60"/>
              <w:jc w:val="center"/>
              <w:rPr>
                <w:rFonts w:ascii="Times New Roman" w:hAnsi="Times New Roman" w:cs="Times New Roman"/>
                <w:sz w:val="20"/>
                <w:szCs w:val="20"/>
              </w:rPr>
            </w:pPr>
            <w:r w:rsidRPr="00CA038B">
              <w:rPr>
                <w:rFonts w:ascii="Times New Roman" w:hAnsi="Times New Roman" w:cs="Times New Roman"/>
                <w:sz w:val="20"/>
                <w:szCs w:val="20"/>
              </w:rPr>
              <w:t>Отдел по управлению муниципальной собственностью и земельным отношен</w:t>
            </w:r>
            <w:r w:rsidRPr="00CA038B">
              <w:rPr>
                <w:rFonts w:ascii="Times New Roman" w:hAnsi="Times New Roman" w:cs="Times New Roman"/>
                <w:sz w:val="20"/>
                <w:szCs w:val="20"/>
              </w:rPr>
              <w:t>и</w:t>
            </w:r>
            <w:r w:rsidRPr="00CA038B">
              <w:rPr>
                <w:rFonts w:ascii="Times New Roman" w:hAnsi="Times New Roman" w:cs="Times New Roman"/>
                <w:sz w:val="20"/>
                <w:szCs w:val="20"/>
              </w:rPr>
              <w:t>ям</w:t>
            </w:r>
          </w:p>
        </w:tc>
        <w:tc>
          <w:tcPr>
            <w:tcW w:w="972"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CA038B" w:rsidRPr="00CA038B" w:rsidRDefault="00CA038B" w:rsidP="00CA038B">
            <w:pPr>
              <w:spacing w:after="0" w:line="240" w:lineRule="auto"/>
              <w:ind w:left="-60" w:right="-60"/>
              <w:jc w:val="center"/>
              <w:rPr>
                <w:rFonts w:ascii="Times New Roman" w:hAnsi="Times New Roman" w:cs="Times New Roman"/>
                <w:sz w:val="20"/>
                <w:szCs w:val="20"/>
              </w:rPr>
            </w:pPr>
            <w:r w:rsidRPr="00CA038B">
              <w:rPr>
                <w:rFonts w:ascii="Times New Roman" w:hAnsi="Times New Roman" w:cs="Times New Roman"/>
                <w:sz w:val="20"/>
                <w:szCs w:val="20"/>
              </w:rPr>
              <w:t>Сведения из единого реестра муниципального имущества на о</w:t>
            </w:r>
            <w:r w:rsidRPr="00CA038B">
              <w:rPr>
                <w:rFonts w:ascii="Times New Roman" w:hAnsi="Times New Roman" w:cs="Times New Roman"/>
                <w:sz w:val="20"/>
                <w:szCs w:val="20"/>
              </w:rPr>
              <w:t>т</w:t>
            </w:r>
            <w:r w:rsidRPr="00CA038B">
              <w:rPr>
                <w:rFonts w:ascii="Times New Roman" w:hAnsi="Times New Roman" w:cs="Times New Roman"/>
                <w:sz w:val="20"/>
                <w:szCs w:val="20"/>
              </w:rPr>
              <w:t>четную дату</w:t>
            </w:r>
          </w:p>
        </w:tc>
        <w:tc>
          <w:tcPr>
            <w:tcW w:w="830"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CA038B" w:rsidRPr="00CA038B" w:rsidRDefault="00CA038B" w:rsidP="00CA038B">
            <w:pPr>
              <w:spacing w:after="0" w:line="240" w:lineRule="auto"/>
              <w:ind w:left="-60" w:right="-41"/>
              <w:jc w:val="center"/>
              <w:rPr>
                <w:rFonts w:ascii="Times New Roman" w:hAnsi="Times New Roman" w:cs="Times New Roman"/>
                <w:sz w:val="20"/>
                <w:szCs w:val="20"/>
              </w:rPr>
            </w:pPr>
            <w:r w:rsidRPr="00CA038B">
              <w:rPr>
                <w:rFonts w:ascii="Times New Roman" w:hAnsi="Times New Roman" w:cs="Times New Roman"/>
                <w:sz w:val="20"/>
                <w:szCs w:val="20"/>
              </w:rPr>
              <w:t>Ежеквартал</w:t>
            </w:r>
            <w:r w:rsidRPr="00CA038B">
              <w:rPr>
                <w:rFonts w:ascii="Times New Roman" w:hAnsi="Times New Roman" w:cs="Times New Roman"/>
                <w:sz w:val="20"/>
                <w:szCs w:val="20"/>
              </w:rPr>
              <w:t>ь</w:t>
            </w:r>
            <w:r w:rsidRPr="00CA038B">
              <w:rPr>
                <w:rFonts w:ascii="Times New Roman" w:hAnsi="Times New Roman" w:cs="Times New Roman"/>
                <w:sz w:val="20"/>
                <w:szCs w:val="20"/>
              </w:rPr>
              <w:t>но</w:t>
            </w:r>
          </w:p>
        </w:tc>
        <w:tc>
          <w:tcPr>
            <w:tcW w:w="530"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CA038B" w:rsidRPr="00CA038B" w:rsidRDefault="00CA038B" w:rsidP="00CA038B">
            <w:pPr>
              <w:spacing w:after="0" w:line="240" w:lineRule="auto"/>
              <w:jc w:val="center"/>
              <w:rPr>
                <w:rFonts w:ascii="Times New Roman" w:hAnsi="Times New Roman" w:cs="Times New Roman"/>
                <w:sz w:val="20"/>
                <w:szCs w:val="20"/>
              </w:rPr>
            </w:pPr>
            <w:r w:rsidRPr="00CA038B">
              <w:rPr>
                <w:rFonts w:ascii="Times New Roman" w:hAnsi="Times New Roman" w:cs="Times New Roman"/>
                <w:sz w:val="20"/>
                <w:szCs w:val="20"/>
              </w:rPr>
              <w:t>13</w:t>
            </w:r>
          </w:p>
        </w:tc>
      </w:tr>
      <w:tr w:rsidR="00CA038B" w:rsidRPr="00CA038B" w:rsidTr="00CA038B">
        <w:trPr>
          <w:jc w:val="center"/>
        </w:trPr>
        <w:tc>
          <w:tcPr>
            <w:tcW w:w="330"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CA038B" w:rsidRPr="00CA038B" w:rsidRDefault="00CA038B" w:rsidP="00CA038B">
            <w:pPr>
              <w:spacing w:after="0" w:line="240" w:lineRule="auto"/>
              <w:jc w:val="center"/>
              <w:rPr>
                <w:rFonts w:ascii="Times New Roman" w:hAnsi="Times New Roman" w:cs="Times New Roman"/>
                <w:sz w:val="20"/>
                <w:szCs w:val="20"/>
              </w:rPr>
            </w:pPr>
            <w:r w:rsidRPr="00CA038B">
              <w:rPr>
                <w:rFonts w:ascii="Times New Roman" w:hAnsi="Times New Roman" w:cs="Times New Roman"/>
                <w:sz w:val="20"/>
                <w:szCs w:val="20"/>
              </w:rPr>
              <w:t>4</w:t>
            </w:r>
          </w:p>
        </w:tc>
        <w:tc>
          <w:tcPr>
            <w:tcW w:w="1157"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CA038B" w:rsidRPr="00CA038B" w:rsidRDefault="00CA038B" w:rsidP="00CA038B">
            <w:pPr>
              <w:spacing w:after="0" w:line="240" w:lineRule="auto"/>
              <w:jc w:val="center"/>
              <w:rPr>
                <w:rFonts w:ascii="Times New Roman" w:hAnsi="Times New Roman" w:cs="Times New Roman"/>
                <w:sz w:val="20"/>
                <w:szCs w:val="20"/>
              </w:rPr>
            </w:pPr>
            <w:r w:rsidRPr="00CA038B">
              <w:rPr>
                <w:rFonts w:ascii="Times New Roman" w:hAnsi="Times New Roman" w:cs="Times New Roman"/>
                <w:sz w:val="20"/>
                <w:szCs w:val="20"/>
              </w:rPr>
              <w:t>Количество заключенных договоров купли-продажи муниципального имущ</w:t>
            </w:r>
            <w:r w:rsidRPr="00CA038B">
              <w:rPr>
                <w:rFonts w:ascii="Times New Roman" w:hAnsi="Times New Roman" w:cs="Times New Roman"/>
                <w:sz w:val="20"/>
                <w:szCs w:val="20"/>
              </w:rPr>
              <w:t>е</w:t>
            </w:r>
            <w:r w:rsidRPr="00CA038B">
              <w:rPr>
                <w:rFonts w:ascii="Times New Roman" w:hAnsi="Times New Roman" w:cs="Times New Roman"/>
                <w:sz w:val="20"/>
                <w:szCs w:val="20"/>
              </w:rPr>
              <w:t>ства</w:t>
            </w:r>
          </w:p>
        </w:tc>
        <w:tc>
          <w:tcPr>
            <w:tcW w:w="332"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CA038B" w:rsidRPr="00CA038B" w:rsidRDefault="00CA038B" w:rsidP="00CA038B">
            <w:pPr>
              <w:spacing w:after="0" w:line="240" w:lineRule="auto"/>
              <w:ind w:left="-60" w:right="-60"/>
              <w:jc w:val="center"/>
              <w:rPr>
                <w:rFonts w:ascii="Times New Roman" w:hAnsi="Times New Roman" w:cs="Times New Roman"/>
                <w:sz w:val="20"/>
                <w:szCs w:val="20"/>
              </w:rPr>
            </w:pPr>
            <w:r w:rsidRPr="00CA038B">
              <w:rPr>
                <w:rFonts w:ascii="Times New Roman" w:hAnsi="Times New Roman" w:cs="Times New Roman"/>
                <w:sz w:val="20"/>
                <w:szCs w:val="20"/>
              </w:rPr>
              <w:t>ед.</w:t>
            </w:r>
          </w:p>
        </w:tc>
        <w:tc>
          <w:tcPr>
            <w:tcW w:w="849"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CA038B" w:rsidRPr="00CA038B" w:rsidRDefault="00CA038B" w:rsidP="00CA038B">
            <w:pPr>
              <w:spacing w:after="0" w:line="240" w:lineRule="auto"/>
              <w:ind w:left="-60" w:right="-60"/>
              <w:jc w:val="center"/>
              <w:rPr>
                <w:rFonts w:ascii="Times New Roman" w:hAnsi="Times New Roman" w:cs="Times New Roman"/>
                <w:sz w:val="20"/>
                <w:szCs w:val="20"/>
              </w:rPr>
            </w:pPr>
            <w:r w:rsidRPr="00CA038B">
              <w:rPr>
                <w:rFonts w:ascii="Times New Roman" w:hAnsi="Times New Roman" w:cs="Times New Roman"/>
                <w:sz w:val="20"/>
                <w:szCs w:val="20"/>
              </w:rPr>
              <w:t>Отдел по управлению муниципальной собственностью и земельным отношен</w:t>
            </w:r>
            <w:r w:rsidRPr="00CA038B">
              <w:rPr>
                <w:rFonts w:ascii="Times New Roman" w:hAnsi="Times New Roman" w:cs="Times New Roman"/>
                <w:sz w:val="20"/>
                <w:szCs w:val="20"/>
              </w:rPr>
              <w:t>и</w:t>
            </w:r>
            <w:r w:rsidRPr="00CA038B">
              <w:rPr>
                <w:rFonts w:ascii="Times New Roman" w:hAnsi="Times New Roman" w:cs="Times New Roman"/>
                <w:sz w:val="20"/>
                <w:szCs w:val="20"/>
              </w:rPr>
              <w:t>ям</w:t>
            </w:r>
          </w:p>
        </w:tc>
        <w:tc>
          <w:tcPr>
            <w:tcW w:w="972"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CA038B" w:rsidRPr="00CA038B" w:rsidRDefault="00CA038B" w:rsidP="00CA038B">
            <w:pPr>
              <w:spacing w:after="0" w:line="240" w:lineRule="auto"/>
              <w:ind w:left="-60" w:right="-60"/>
              <w:jc w:val="center"/>
              <w:rPr>
                <w:rFonts w:ascii="Times New Roman" w:hAnsi="Times New Roman" w:cs="Times New Roman"/>
                <w:sz w:val="20"/>
                <w:szCs w:val="20"/>
              </w:rPr>
            </w:pPr>
            <w:r w:rsidRPr="00CA038B">
              <w:rPr>
                <w:rFonts w:ascii="Times New Roman" w:hAnsi="Times New Roman" w:cs="Times New Roman"/>
                <w:sz w:val="20"/>
                <w:szCs w:val="20"/>
              </w:rPr>
              <w:t>Сведения из единого реестра муниципального имущества на о</w:t>
            </w:r>
            <w:r w:rsidRPr="00CA038B">
              <w:rPr>
                <w:rFonts w:ascii="Times New Roman" w:hAnsi="Times New Roman" w:cs="Times New Roman"/>
                <w:sz w:val="20"/>
                <w:szCs w:val="20"/>
              </w:rPr>
              <w:t>т</w:t>
            </w:r>
            <w:r w:rsidRPr="00CA038B">
              <w:rPr>
                <w:rFonts w:ascii="Times New Roman" w:hAnsi="Times New Roman" w:cs="Times New Roman"/>
                <w:sz w:val="20"/>
                <w:szCs w:val="20"/>
              </w:rPr>
              <w:t>четную дату</w:t>
            </w:r>
          </w:p>
        </w:tc>
        <w:tc>
          <w:tcPr>
            <w:tcW w:w="830"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CA038B" w:rsidRPr="00CA038B" w:rsidRDefault="00CA038B" w:rsidP="00CA038B">
            <w:pPr>
              <w:spacing w:after="0" w:line="240" w:lineRule="auto"/>
              <w:ind w:left="-60" w:right="-41"/>
              <w:jc w:val="center"/>
              <w:rPr>
                <w:rFonts w:ascii="Times New Roman" w:hAnsi="Times New Roman" w:cs="Times New Roman"/>
                <w:sz w:val="20"/>
                <w:szCs w:val="20"/>
              </w:rPr>
            </w:pPr>
            <w:r w:rsidRPr="00CA038B">
              <w:rPr>
                <w:rFonts w:ascii="Times New Roman" w:hAnsi="Times New Roman" w:cs="Times New Roman"/>
                <w:sz w:val="20"/>
                <w:szCs w:val="20"/>
              </w:rPr>
              <w:t>Ежеквартал</w:t>
            </w:r>
            <w:r w:rsidRPr="00CA038B">
              <w:rPr>
                <w:rFonts w:ascii="Times New Roman" w:hAnsi="Times New Roman" w:cs="Times New Roman"/>
                <w:sz w:val="20"/>
                <w:szCs w:val="20"/>
              </w:rPr>
              <w:t>ь</w:t>
            </w:r>
            <w:r w:rsidRPr="00CA038B">
              <w:rPr>
                <w:rFonts w:ascii="Times New Roman" w:hAnsi="Times New Roman" w:cs="Times New Roman"/>
                <w:sz w:val="20"/>
                <w:szCs w:val="20"/>
              </w:rPr>
              <w:t>но</w:t>
            </w:r>
          </w:p>
        </w:tc>
        <w:tc>
          <w:tcPr>
            <w:tcW w:w="530"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CA038B" w:rsidRPr="00CA038B" w:rsidRDefault="00CA038B" w:rsidP="00CA038B">
            <w:pPr>
              <w:spacing w:after="0" w:line="240" w:lineRule="auto"/>
              <w:jc w:val="center"/>
              <w:rPr>
                <w:rFonts w:ascii="Times New Roman" w:hAnsi="Times New Roman" w:cs="Times New Roman"/>
                <w:sz w:val="20"/>
                <w:szCs w:val="20"/>
              </w:rPr>
            </w:pPr>
            <w:r w:rsidRPr="00CA038B">
              <w:rPr>
                <w:rFonts w:ascii="Times New Roman" w:hAnsi="Times New Roman" w:cs="Times New Roman"/>
                <w:sz w:val="20"/>
                <w:szCs w:val="20"/>
              </w:rPr>
              <w:t>9</w:t>
            </w:r>
          </w:p>
        </w:tc>
      </w:tr>
    </w:tbl>
    <w:p w:rsidR="00CA038B" w:rsidRPr="00CA038B" w:rsidRDefault="00CA038B" w:rsidP="00CA038B">
      <w:pPr>
        <w:autoSpaceDE w:val="0"/>
        <w:autoSpaceDN w:val="0"/>
        <w:adjustRightInd w:val="0"/>
        <w:spacing w:after="0" w:line="240" w:lineRule="auto"/>
        <w:jc w:val="center"/>
        <w:rPr>
          <w:rFonts w:ascii="Times New Roman" w:hAnsi="Times New Roman" w:cs="Times New Roman"/>
          <w:b/>
          <w:bCs/>
          <w:sz w:val="28"/>
          <w:szCs w:val="28"/>
        </w:rPr>
      </w:pPr>
    </w:p>
    <w:p w:rsidR="00CA038B" w:rsidRPr="00CA038B" w:rsidRDefault="00CA038B" w:rsidP="00CA038B">
      <w:pPr>
        <w:autoSpaceDE w:val="0"/>
        <w:autoSpaceDN w:val="0"/>
        <w:adjustRightInd w:val="0"/>
        <w:spacing w:after="0" w:line="240" w:lineRule="auto"/>
        <w:jc w:val="center"/>
        <w:rPr>
          <w:rFonts w:ascii="Times New Roman" w:hAnsi="Times New Roman" w:cs="Times New Roman"/>
          <w:b/>
          <w:bCs/>
          <w:sz w:val="28"/>
          <w:szCs w:val="28"/>
        </w:rPr>
      </w:pPr>
    </w:p>
    <w:p w:rsidR="00CA038B" w:rsidRPr="00CA038B" w:rsidRDefault="00CA038B" w:rsidP="00CA038B">
      <w:pPr>
        <w:autoSpaceDE w:val="0"/>
        <w:autoSpaceDN w:val="0"/>
        <w:adjustRightInd w:val="0"/>
        <w:spacing w:after="0" w:line="240" w:lineRule="auto"/>
        <w:jc w:val="center"/>
        <w:rPr>
          <w:rFonts w:ascii="Times New Roman" w:hAnsi="Times New Roman" w:cs="Times New Roman"/>
          <w:b/>
          <w:bCs/>
          <w:sz w:val="28"/>
          <w:szCs w:val="28"/>
        </w:rPr>
      </w:pPr>
    </w:p>
    <w:p w:rsidR="00CA038B" w:rsidRPr="00CA038B" w:rsidRDefault="00CA038B" w:rsidP="00CA038B">
      <w:pPr>
        <w:spacing w:after="0" w:line="240" w:lineRule="auto"/>
        <w:jc w:val="both"/>
        <w:rPr>
          <w:rFonts w:ascii="Times New Roman" w:hAnsi="Times New Roman" w:cs="Times New Roman"/>
          <w:sz w:val="28"/>
          <w:szCs w:val="28"/>
        </w:rPr>
      </w:pPr>
    </w:p>
    <w:p w:rsidR="00CA038B" w:rsidRPr="00CA038B" w:rsidRDefault="00CA038B" w:rsidP="00CA038B">
      <w:pPr>
        <w:spacing w:after="0" w:line="240" w:lineRule="auto"/>
        <w:jc w:val="both"/>
        <w:rPr>
          <w:rFonts w:ascii="Times New Roman" w:hAnsi="Times New Roman" w:cs="Times New Roman"/>
          <w:sz w:val="28"/>
          <w:szCs w:val="28"/>
        </w:rPr>
      </w:pPr>
    </w:p>
    <w:p w:rsidR="00CA038B" w:rsidRPr="00CA038B" w:rsidRDefault="00CA038B" w:rsidP="00CA038B">
      <w:pPr>
        <w:spacing w:after="0" w:line="240" w:lineRule="auto"/>
        <w:jc w:val="both"/>
        <w:rPr>
          <w:rFonts w:ascii="Times New Roman" w:hAnsi="Times New Roman" w:cs="Times New Roman"/>
          <w:sz w:val="28"/>
          <w:szCs w:val="28"/>
        </w:rPr>
      </w:pPr>
    </w:p>
    <w:p w:rsidR="00CA038B" w:rsidRPr="00CA038B" w:rsidRDefault="00CA038B" w:rsidP="00CA038B">
      <w:pPr>
        <w:tabs>
          <w:tab w:val="left" w:pos="3717"/>
        </w:tabs>
        <w:jc w:val="center"/>
        <w:rPr>
          <w:rFonts w:ascii="Times New Roman" w:hAnsi="Times New Roman" w:cs="Times New Roman"/>
          <w:b/>
          <w:sz w:val="28"/>
          <w:szCs w:val="28"/>
        </w:rPr>
      </w:pPr>
      <w:r w:rsidRPr="00CA038B">
        <w:rPr>
          <w:rFonts w:ascii="Times New Roman" w:hAnsi="Times New Roman" w:cs="Times New Roman"/>
          <w:b/>
          <w:sz w:val="28"/>
          <w:szCs w:val="28"/>
        </w:rPr>
        <w:t xml:space="preserve">15. «Противодействие коррупции в органах местного самоуправления Дубенского муниципального района Республики Мордовия на 2016 - 2020 годы» </w:t>
      </w:r>
    </w:p>
    <w:p w:rsidR="00CA038B" w:rsidRPr="00A4224F" w:rsidRDefault="00CA038B" w:rsidP="00CA038B">
      <w:pPr>
        <w:pStyle w:val="ab"/>
        <w:ind w:firstLine="567"/>
        <w:jc w:val="both"/>
        <w:rPr>
          <w:rFonts w:ascii="Times New Roman" w:hAnsi="Times New Roman"/>
          <w:sz w:val="28"/>
          <w:szCs w:val="28"/>
        </w:rPr>
      </w:pPr>
      <w:proofErr w:type="gramStart"/>
      <w:r w:rsidRPr="00A4224F">
        <w:rPr>
          <w:rFonts w:ascii="Times New Roman" w:hAnsi="Times New Roman"/>
          <w:sz w:val="28"/>
          <w:szCs w:val="28"/>
        </w:rPr>
        <w:t>В Дубенском муниципальном районе действуют Муниципальная программа «Противодействие коррупции в органах местного самоуправления Дубенского муниципального района Республики Мордовия на 2016 - 20</w:t>
      </w:r>
      <w:r>
        <w:rPr>
          <w:rFonts w:ascii="Times New Roman" w:hAnsi="Times New Roman"/>
          <w:sz w:val="28"/>
          <w:szCs w:val="28"/>
        </w:rPr>
        <w:t>20</w:t>
      </w:r>
      <w:r w:rsidRPr="00A4224F">
        <w:rPr>
          <w:rFonts w:ascii="Times New Roman" w:hAnsi="Times New Roman"/>
          <w:sz w:val="28"/>
          <w:szCs w:val="28"/>
        </w:rPr>
        <w:t>годы» (утверждена постановлением администрации Дубеснкого муниципального района от 17.11.2015г. №663), , так же утвержден план мероприятий, направленный на повышение эффективности работы органов местного самоуправления Дубенского муниципального района совместно с органами местного самоуправления поселений, входящих в состав Дубенского муниципального района.</w:t>
      </w:r>
      <w:proofErr w:type="gramEnd"/>
      <w:r w:rsidRPr="00A4224F">
        <w:rPr>
          <w:rFonts w:ascii="Times New Roman" w:hAnsi="Times New Roman"/>
          <w:sz w:val="28"/>
          <w:szCs w:val="28"/>
        </w:rPr>
        <w:t xml:space="preserve"> Мероприятия программы и плана направлены на достижение конкретных результатов в сфере </w:t>
      </w:r>
      <w:r w:rsidRPr="00A4224F">
        <w:rPr>
          <w:rFonts w:ascii="Times New Roman" w:hAnsi="Times New Roman"/>
          <w:sz w:val="28"/>
          <w:szCs w:val="28"/>
        </w:rPr>
        <w:lastRenderedPageBreak/>
        <w:t>противодействия коррупции, на выявление и устранение причин и условий, способствующих возникновению коррупционных проявлений и конфликта интересов на гражданской службе,  проведение  индивидуальной  работы  по  формированию  нетерпимости  к коррупционному поведению с каждым гражданским служащим и повышение ответственности руководителей структурных подразделений. Контроль за выполнением  мероприятий, предусмотренных Планом, осуществляется организационно-правовым управлением администрации Дубенского муниципального района  путем представления:</w:t>
      </w:r>
    </w:p>
    <w:p w:rsidR="00CA038B" w:rsidRPr="00A4224F" w:rsidRDefault="00CA038B" w:rsidP="00CA038B">
      <w:pPr>
        <w:pStyle w:val="ab"/>
        <w:ind w:firstLine="567"/>
        <w:jc w:val="both"/>
        <w:rPr>
          <w:rFonts w:ascii="Times New Roman" w:hAnsi="Times New Roman"/>
          <w:sz w:val="28"/>
          <w:szCs w:val="28"/>
        </w:rPr>
      </w:pPr>
      <w:r w:rsidRPr="00A4224F">
        <w:rPr>
          <w:rFonts w:ascii="Times New Roman" w:hAnsi="Times New Roman"/>
          <w:sz w:val="28"/>
          <w:szCs w:val="28"/>
        </w:rPr>
        <w:t>1. ежеквартальных сведений о ходе реализации мер по противодействию коррупции в органы государственной власти Республики Мордовия;</w:t>
      </w:r>
    </w:p>
    <w:p w:rsidR="00CA038B" w:rsidRPr="00A4224F" w:rsidRDefault="00CA038B" w:rsidP="00CA038B">
      <w:pPr>
        <w:pStyle w:val="ab"/>
        <w:ind w:firstLine="567"/>
        <w:jc w:val="both"/>
        <w:rPr>
          <w:rFonts w:ascii="Times New Roman" w:hAnsi="Times New Roman"/>
          <w:sz w:val="28"/>
          <w:szCs w:val="28"/>
        </w:rPr>
      </w:pPr>
      <w:r w:rsidRPr="00A4224F">
        <w:rPr>
          <w:rFonts w:ascii="Times New Roman" w:hAnsi="Times New Roman"/>
          <w:sz w:val="28"/>
          <w:szCs w:val="28"/>
        </w:rPr>
        <w:t>2. один раз в полугодие отчета контрактной службы об организации и проведении закупок для муниципальных  нужд, которые могут содержать в себе риски возникновения коррупционных правонарушений, на заседании межведомственного Совета по противодействию коррупции;</w:t>
      </w:r>
    </w:p>
    <w:p w:rsidR="00CA038B" w:rsidRPr="00A4224F" w:rsidRDefault="00CA038B" w:rsidP="00CA038B">
      <w:pPr>
        <w:pStyle w:val="ab"/>
        <w:ind w:firstLine="567"/>
        <w:jc w:val="both"/>
        <w:rPr>
          <w:rFonts w:ascii="Times New Roman" w:hAnsi="Times New Roman"/>
          <w:sz w:val="28"/>
          <w:szCs w:val="28"/>
        </w:rPr>
      </w:pPr>
      <w:r w:rsidRPr="00A4224F">
        <w:rPr>
          <w:rFonts w:ascii="Times New Roman" w:hAnsi="Times New Roman"/>
          <w:sz w:val="28"/>
          <w:szCs w:val="28"/>
        </w:rPr>
        <w:t>3. ежегодного отчета о деятельности межведомственного Совета по противодействию коррупции на заседании Совета депутатов Дубенского муниципального района;</w:t>
      </w:r>
    </w:p>
    <w:p w:rsidR="00CA038B" w:rsidRPr="00A4224F" w:rsidRDefault="00CA038B" w:rsidP="00CA038B">
      <w:pPr>
        <w:pStyle w:val="ab"/>
        <w:ind w:firstLine="567"/>
        <w:jc w:val="both"/>
        <w:rPr>
          <w:rFonts w:ascii="Times New Roman" w:hAnsi="Times New Roman"/>
          <w:sz w:val="28"/>
          <w:szCs w:val="28"/>
        </w:rPr>
      </w:pPr>
      <w:r w:rsidRPr="00A4224F">
        <w:rPr>
          <w:rFonts w:ascii="Times New Roman" w:hAnsi="Times New Roman"/>
          <w:sz w:val="28"/>
          <w:szCs w:val="28"/>
        </w:rPr>
        <w:t>5. информации  о ходе реализации мер по противодействию коррупции на оперативных совещаниях главы Дубенского муниципального района .</w:t>
      </w:r>
    </w:p>
    <w:p w:rsidR="00CA038B" w:rsidRDefault="00CA038B" w:rsidP="00CA038B">
      <w:pPr>
        <w:pStyle w:val="ab"/>
        <w:ind w:firstLine="567"/>
        <w:jc w:val="both"/>
        <w:rPr>
          <w:rFonts w:ascii="Times New Roman" w:hAnsi="Times New Roman"/>
          <w:sz w:val="28"/>
          <w:szCs w:val="28"/>
        </w:rPr>
      </w:pPr>
      <w:r w:rsidRPr="00A4224F">
        <w:rPr>
          <w:rFonts w:ascii="Times New Roman" w:hAnsi="Times New Roman"/>
          <w:sz w:val="28"/>
          <w:szCs w:val="28"/>
        </w:rPr>
        <w:t>Контроль возложен на начальника организационно-правого управления администрации  Дубенского муниципального района и юрисконсульта администрации Дубенского муниципального района.</w:t>
      </w:r>
    </w:p>
    <w:p w:rsidR="00CA038B" w:rsidRPr="00A4224F" w:rsidRDefault="00CA038B" w:rsidP="00CA038B">
      <w:pPr>
        <w:pStyle w:val="ab"/>
        <w:ind w:firstLine="567"/>
        <w:jc w:val="both"/>
        <w:rPr>
          <w:rFonts w:ascii="Times New Roman" w:hAnsi="Times New Roman"/>
          <w:sz w:val="28"/>
          <w:szCs w:val="28"/>
        </w:rPr>
      </w:pPr>
      <w:r>
        <w:rPr>
          <w:rFonts w:ascii="Times New Roman" w:hAnsi="Times New Roman"/>
          <w:b/>
          <w:sz w:val="28"/>
          <w:szCs w:val="28"/>
        </w:rPr>
        <w:t>П</w:t>
      </w:r>
      <w:r w:rsidRPr="0080273F">
        <w:rPr>
          <w:rFonts w:ascii="Times New Roman" w:hAnsi="Times New Roman"/>
          <w:b/>
          <w:sz w:val="28"/>
          <w:szCs w:val="28"/>
        </w:rPr>
        <w:t>ри реализации программ (планов)</w:t>
      </w:r>
      <w:r>
        <w:rPr>
          <w:rFonts w:ascii="Times New Roman" w:hAnsi="Times New Roman"/>
          <w:b/>
          <w:sz w:val="28"/>
          <w:szCs w:val="28"/>
        </w:rPr>
        <w:t xml:space="preserve"> в</w:t>
      </w:r>
      <w:r w:rsidRPr="00474BC7">
        <w:rPr>
          <w:rFonts w:ascii="Times New Roman" w:hAnsi="Times New Roman"/>
          <w:b/>
          <w:sz w:val="28"/>
          <w:szCs w:val="28"/>
        </w:rPr>
        <w:t>се</w:t>
      </w:r>
      <w:r w:rsidRPr="0080273F">
        <w:rPr>
          <w:rFonts w:ascii="Times New Roman" w:hAnsi="Times New Roman"/>
          <w:b/>
          <w:sz w:val="28"/>
          <w:szCs w:val="28"/>
        </w:rPr>
        <w:t xml:space="preserve"> целевые показатели (индикаторы) были достигнуты</w:t>
      </w:r>
      <w:r w:rsidRPr="00A4224F">
        <w:rPr>
          <w:rFonts w:ascii="Times New Roman" w:hAnsi="Times New Roman"/>
          <w:sz w:val="28"/>
          <w:szCs w:val="28"/>
        </w:rPr>
        <w:t>, в частности:</w:t>
      </w:r>
    </w:p>
    <w:p w:rsidR="00CA038B" w:rsidRPr="00A4224F" w:rsidRDefault="00CA038B" w:rsidP="00CA038B">
      <w:pPr>
        <w:pStyle w:val="ab"/>
        <w:ind w:firstLine="567"/>
        <w:jc w:val="both"/>
        <w:rPr>
          <w:rFonts w:ascii="Times New Roman" w:hAnsi="Times New Roman"/>
          <w:sz w:val="28"/>
          <w:szCs w:val="28"/>
        </w:rPr>
      </w:pPr>
      <w:r>
        <w:rPr>
          <w:rFonts w:ascii="Times New Roman" w:hAnsi="Times New Roman"/>
          <w:sz w:val="28"/>
          <w:szCs w:val="28"/>
        </w:rPr>
        <w:t>К</w:t>
      </w:r>
      <w:r w:rsidRPr="00A4224F">
        <w:rPr>
          <w:rFonts w:ascii="Times New Roman" w:hAnsi="Times New Roman"/>
          <w:sz w:val="28"/>
          <w:szCs w:val="28"/>
        </w:rPr>
        <w:t>оличество проведенных заседаний Совета по противодействию коррупции за 201</w:t>
      </w:r>
      <w:r>
        <w:rPr>
          <w:rFonts w:ascii="Times New Roman" w:hAnsi="Times New Roman"/>
          <w:sz w:val="28"/>
          <w:szCs w:val="28"/>
        </w:rPr>
        <w:t>9</w:t>
      </w:r>
      <w:r w:rsidRPr="00A4224F">
        <w:rPr>
          <w:rFonts w:ascii="Times New Roman" w:hAnsi="Times New Roman"/>
          <w:sz w:val="28"/>
          <w:szCs w:val="28"/>
        </w:rPr>
        <w:t xml:space="preserve"> год - 2,</w:t>
      </w:r>
    </w:p>
    <w:p w:rsidR="00CA038B" w:rsidRPr="00A4224F" w:rsidRDefault="00CA038B" w:rsidP="00CA038B">
      <w:pPr>
        <w:pStyle w:val="ab"/>
        <w:ind w:firstLine="567"/>
        <w:jc w:val="both"/>
        <w:rPr>
          <w:rFonts w:ascii="Times New Roman" w:hAnsi="Times New Roman"/>
          <w:sz w:val="28"/>
          <w:szCs w:val="28"/>
        </w:rPr>
      </w:pPr>
      <w:r>
        <w:rPr>
          <w:rFonts w:ascii="Times New Roman" w:hAnsi="Times New Roman"/>
          <w:sz w:val="28"/>
          <w:szCs w:val="28"/>
        </w:rPr>
        <w:t>Д</w:t>
      </w:r>
      <w:r w:rsidRPr="00A4224F">
        <w:rPr>
          <w:rFonts w:ascii="Times New Roman" w:hAnsi="Times New Roman"/>
          <w:sz w:val="28"/>
          <w:szCs w:val="28"/>
        </w:rPr>
        <w:t>оля нормативных правовых актов, подвергнутых антикоррупционной экспертизе на стадии разработки их проектов – 100 процентов;</w:t>
      </w:r>
    </w:p>
    <w:p w:rsidR="00CA038B" w:rsidRPr="00A4224F" w:rsidRDefault="00CA038B" w:rsidP="00CA038B">
      <w:pPr>
        <w:pStyle w:val="ab"/>
        <w:ind w:firstLine="567"/>
        <w:jc w:val="both"/>
        <w:rPr>
          <w:rFonts w:ascii="Times New Roman" w:hAnsi="Times New Roman"/>
          <w:sz w:val="28"/>
          <w:szCs w:val="28"/>
        </w:rPr>
      </w:pPr>
      <w:r>
        <w:rPr>
          <w:rFonts w:ascii="Times New Roman" w:hAnsi="Times New Roman"/>
          <w:sz w:val="28"/>
          <w:szCs w:val="28"/>
        </w:rPr>
        <w:t>Обеспечение</w:t>
      </w:r>
      <w:r w:rsidRPr="00A4224F">
        <w:rPr>
          <w:rFonts w:ascii="Times New Roman" w:hAnsi="Times New Roman"/>
          <w:sz w:val="28"/>
          <w:szCs w:val="28"/>
        </w:rPr>
        <w:t xml:space="preserve">  проведения ротации муниципальных служащих муниципального района в 2016 – 2019 годах – 100 процентов;</w:t>
      </w:r>
    </w:p>
    <w:p w:rsidR="00CA038B" w:rsidRPr="00A4224F" w:rsidRDefault="00CA038B" w:rsidP="00CA038B">
      <w:pPr>
        <w:pStyle w:val="ab"/>
        <w:ind w:firstLine="567"/>
        <w:jc w:val="both"/>
        <w:rPr>
          <w:rFonts w:ascii="Times New Roman" w:hAnsi="Times New Roman"/>
          <w:sz w:val="28"/>
          <w:szCs w:val="28"/>
        </w:rPr>
      </w:pPr>
      <w:r>
        <w:rPr>
          <w:rFonts w:ascii="Times New Roman" w:hAnsi="Times New Roman"/>
          <w:sz w:val="28"/>
          <w:szCs w:val="28"/>
        </w:rPr>
        <w:t>Д</w:t>
      </w:r>
      <w:r w:rsidRPr="00A4224F">
        <w:rPr>
          <w:rFonts w:ascii="Times New Roman" w:hAnsi="Times New Roman"/>
          <w:sz w:val="28"/>
          <w:szCs w:val="28"/>
        </w:rPr>
        <w:t xml:space="preserve">оля муниципальных служащих, прошедших повышение квалификации, составляет </w:t>
      </w:r>
      <w:r>
        <w:rPr>
          <w:rFonts w:ascii="Times New Roman" w:hAnsi="Times New Roman"/>
          <w:sz w:val="28"/>
          <w:szCs w:val="28"/>
        </w:rPr>
        <w:t>50 п</w:t>
      </w:r>
      <w:r w:rsidRPr="00A4224F">
        <w:rPr>
          <w:rFonts w:ascii="Times New Roman" w:hAnsi="Times New Roman"/>
          <w:sz w:val="28"/>
          <w:szCs w:val="28"/>
        </w:rPr>
        <w:t>роцентов;</w:t>
      </w:r>
    </w:p>
    <w:p w:rsidR="00CA038B" w:rsidRPr="00A4224F" w:rsidRDefault="00CA038B" w:rsidP="00CA038B">
      <w:pPr>
        <w:pStyle w:val="ab"/>
        <w:ind w:firstLine="567"/>
        <w:jc w:val="both"/>
        <w:rPr>
          <w:rFonts w:ascii="Times New Roman" w:hAnsi="Times New Roman"/>
          <w:sz w:val="28"/>
          <w:szCs w:val="28"/>
        </w:rPr>
      </w:pPr>
      <w:r>
        <w:rPr>
          <w:rFonts w:ascii="Times New Roman" w:hAnsi="Times New Roman"/>
          <w:sz w:val="28"/>
          <w:szCs w:val="28"/>
        </w:rPr>
        <w:t>М</w:t>
      </w:r>
      <w:r w:rsidRPr="00A4224F">
        <w:rPr>
          <w:rFonts w:ascii="Times New Roman" w:hAnsi="Times New Roman"/>
          <w:sz w:val="28"/>
          <w:szCs w:val="28"/>
        </w:rPr>
        <w:t xml:space="preserve">етодическими материалами по вопросам совершенствования деятельности по противодействию коррупции обеспечено 100 процентов органов местного самоуправления Дубеснкого муниципального района; </w:t>
      </w:r>
    </w:p>
    <w:p w:rsidR="00CA038B" w:rsidRPr="00A4224F" w:rsidRDefault="00CA038B" w:rsidP="00CA038B">
      <w:pPr>
        <w:pStyle w:val="ab"/>
        <w:ind w:firstLine="567"/>
        <w:jc w:val="both"/>
        <w:rPr>
          <w:rFonts w:ascii="Times New Roman" w:hAnsi="Times New Roman"/>
          <w:sz w:val="28"/>
          <w:szCs w:val="28"/>
        </w:rPr>
      </w:pPr>
      <w:r>
        <w:rPr>
          <w:rFonts w:ascii="Times New Roman" w:hAnsi="Times New Roman"/>
          <w:sz w:val="28"/>
          <w:szCs w:val="28"/>
        </w:rPr>
        <w:t>Д</w:t>
      </w:r>
      <w:r w:rsidRPr="00A4224F">
        <w:rPr>
          <w:rFonts w:ascii="Times New Roman" w:hAnsi="Times New Roman"/>
          <w:sz w:val="28"/>
          <w:szCs w:val="28"/>
        </w:rPr>
        <w:t>оля муниципальных учреждений, с которыми проведены антикоррупционные мероприятия – 100 процентов;</w:t>
      </w:r>
    </w:p>
    <w:p w:rsidR="00CA038B" w:rsidRPr="00A4224F" w:rsidRDefault="00CA038B" w:rsidP="00CA038B">
      <w:pPr>
        <w:pStyle w:val="ab"/>
        <w:ind w:firstLine="567"/>
        <w:jc w:val="both"/>
        <w:rPr>
          <w:rFonts w:ascii="Times New Roman" w:hAnsi="Times New Roman"/>
          <w:sz w:val="28"/>
          <w:szCs w:val="28"/>
        </w:rPr>
      </w:pPr>
      <w:r>
        <w:rPr>
          <w:rFonts w:ascii="Times New Roman" w:hAnsi="Times New Roman"/>
          <w:sz w:val="28"/>
          <w:szCs w:val="28"/>
        </w:rPr>
        <w:t>У</w:t>
      </w:r>
      <w:r w:rsidRPr="00A4224F">
        <w:rPr>
          <w:rFonts w:ascii="Times New Roman" w:hAnsi="Times New Roman"/>
          <w:sz w:val="28"/>
          <w:szCs w:val="28"/>
        </w:rPr>
        <w:t xml:space="preserve">ровень удовлетворенности граждан качеством предоставления государственных и муниципальных услуг составляет </w:t>
      </w:r>
      <w:r>
        <w:rPr>
          <w:rFonts w:ascii="Times New Roman" w:hAnsi="Times New Roman"/>
          <w:sz w:val="28"/>
          <w:szCs w:val="28"/>
        </w:rPr>
        <w:t>– 100 процентов (по итогам 2019</w:t>
      </w:r>
      <w:r w:rsidRPr="00A4224F">
        <w:rPr>
          <w:rFonts w:ascii="Times New Roman" w:hAnsi="Times New Roman"/>
          <w:sz w:val="28"/>
          <w:szCs w:val="28"/>
        </w:rPr>
        <w:t xml:space="preserve"> года жалоб не поступало);</w:t>
      </w:r>
    </w:p>
    <w:p w:rsidR="00CA038B" w:rsidRPr="00A4224F" w:rsidRDefault="00CA038B" w:rsidP="00CA038B">
      <w:pPr>
        <w:pStyle w:val="ab"/>
        <w:ind w:firstLine="567"/>
        <w:jc w:val="both"/>
        <w:rPr>
          <w:rFonts w:ascii="Times New Roman" w:hAnsi="Times New Roman"/>
          <w:sz w:val="28"/>
          <w:szCs w:val="28"/>
        </w:rPr>
      </w:pPr>
      <w:r>
        <w:rPr>
          <w:rFonts w:ascii="Times New Roman" w:hAnsi="Times New Roman"/>
          <w:sz w:val="28"/>
          <w:szCs w:val="28"/>
        </w:rPr>
        <w:t>Д</w:t>
      </w:r>
      <w:r w:rsidRPr="00A4224F">
        <w:rPr>
          <w:rFonts w:ascii="Times New Roman" w:hAnsi="Times New Roman"/>
          <w:sz w:val="28"/>
          <w:szCs w:val="28"/>
        </w:rPr>
        <w:t xml:space="preserve">оля граждан, имеющих доступ к получению государственных и муниципальных услуг по принципу «одного окна» в многофункциональных центрах предоставления государственных и муниципальных услуг, </w:t>
      </w:r>
      <w:r w:rsidRPr="00A939BB">
        <w:rPr>
          <w:rFonts w:ascii="Times New Roman" w:hAnsi="Times New Roman"/>
          <w:sz w:val="28"/>
          <w:szCs w:val="28"/>
        </w:rPr>
        <w:t>составляет 97%;</w:t>
      </w:r>
    </w:p>
    <w:p w:rsidR="00CA038B" w:rsidRPr="00A4224F" w:rsidRDefault="00CA038B" w:rsidP="00CA038B">
      <w:pPr>
        <w:pStyle w:val="ab"/>
        <w:ind w:firstLine="567"/>
        <w:jc w:val="both"/>
        <w:rPr>
          <w:rFonts w:ascii="Times New Roman" w:hAnsi="Times New Roman"/>
          <w:sz w:val="28"/>
          <w:szCs w:val="28"/>
        </w:rPr>
      </w:pPr>
      <w:r>
        <w:rPr>
          <w:rFonts w:ascii="Times New Roman" w:hAnsi="Times New Roman"/>
          <w:sz w:val="28"/>
          <w:szCs w:val="28"/>
        </w:rPr>
        <w:t>Д</w:t>
      </w:r>
      <w:r w:rsidRPr="00A4224F">
        <w:rPr>
          <w:rFonts w:ascii="Times New Roman" w:hAnsi="Times New Roman"/>
          <w:sz w:val="28"/>
          <w:szCs w:val="28"/>
        </w:rPr>
        <w:t>оля органов местного самоуправления муниципального района, обеспечивающих наполнение информацией своих официальных сайтов в соответствии с требованиями законодательства, в информационно-</w:t>
      </w:r>
      <w:r w:rsidRPr="00A4224F">
        <w:rPr>
          <w:rFonts w:ascii="Times New Roman" w:hAnsi="Times New Roman"/>
          <w:sz w:val="28"/>
          <w:szCs w:val="28"/>
        </w:rPr>
        <w:lastRenderedPageBreak/>
        <w:t>телекоммуникационной сети «Интернет» по вопросам противодействия коррупции – 100 процентов;</w:t>
      </w:r>
    </w:p>
    <w:p w:rsidR="00CA038B" w:rsidRPr="00A4224F" w:rsidRDefault="00CA038B" w:rsidP="00CA038B">
      <w:pPr>
        <w:pStyle w:val="ab"/>
        <w:ind w:firstLine="567"/>
        <w:jc w:val="both"/>
        <w:rPr>
          <w:rFonts w:ascii="Times New Roman" w:hAnsi="Times New Roman"/>
          <w:sz w:val="28"/>
          <w:szCs w:val="28"/>
        </w:rPr>
      </w:pPr>
      <w:r>
        <w:rPr>
          <w:rFonts w:ascii="Times New Roman" w:hAnsi="Times New Roman"/>
          <w:sz w:val="28"/>
          <w:szCs w:val="28"/>
        </w:rPr>
        <w:t>Д</w:t>
      </w:r>
      <w:r w:rsidRPr="00A4224F">
        <w:rPr>
          <w:rFonts w:ascii="Times New Roman" w:hAnsi="Times New Roman"/>
          <w:sz w:val="28"/>
          <w:szCs w:val="28"/>
        </w:rPr>
        <w:t>оля органов местного самоуправления Дубеснкого муниципального района, обеспечивших прозрачность деятельности в сфере организации и проведения закупок товаров, работ, услуг для обеспечения муниципальных нужд – 100 процентов;</w:t>
      </w:r>
    </w:p>
    <w:p w:rsidR="00CA038B" w:rsidRPr="00A4224F" w:rsidRDefault="00CA038B" w:rsidP="00CA038B">
      <w:pPr>
        <w:pStyle w:val="ab"/>
        <w:ind w:firstLine="567"/>
        <w:jc w:val="both"/>
        <w:rPr>
          <w:rFonts w:ascii="Times New Roman" w:hAnsi="Times New Roman"/>
          <w:sz w:val="28"/>
          <w:szCs w:val="28"/>
        </w:rPr>
      </w:pPr>
      <w:r w:rsidRPr="00A4224F">
        <w:rPr>
          <w:rFonts w:ascii="Times New Roman" w:hAnsi="Times New Roman"/>
          <w:sz w:val="28"/>
          <w:szCs w:val="28"/>
        </w:rPr>
        <w:t>Количество материалов антикоррупционной направленности, размещенных в СМИ за 201</w:t>
      </w:r>
      <w:r>
        <w:rPr>
          <w:rFonts w:ascii="Times New Roman" w:hAnsi="Times New Roman"/>
          <w:sz w:val="28"/>
          <w:szCs w:val="28"/>
        </w:rPr>
        <w:t>9 год – 2;</w:t>
      </w:r>
    </w:p>
    <w:p w:rsidR="00CA038B" w:rsidRPr="00A4224F" w:rsidRDefault="00CA038B" w:rsidP="00CA038B">
      <w:pPr>
        <w:pStyle w:val="ab"/>
        <w:ind w:firstLine="567"/>
        <w:jc w:val="both"/>
        <w:rPr>
          <w:rFonts w:ascii="Times New Roman" w:hAnsi="Times New Roman"/>
          <w:sz w:val="28"/>
          <w:szCs w:val="28"/>
        </w:rPr>
      </w:pPr>
      <w:r w:rsidRPr="00E40E29">
        <w:rPr>
          <w:rFonts w:ascii="Times New Roman" w:hAnsi="Times New Roman"/>
          <w:sz w:val="28"/>
          <w:szCs w:val="28"/>
        </w:rPr>
        <w:t>Удельный вес молодежных организаций, привлеченных к деятельности по формированию негативного отношения к проявлениям коррупции, в общем числе молодежных организаций Дубенского района за 201</w:t>
      </w:r>
      <w:r>
        <w:rPr>
          <w:rFonts w:ascii="Times New Roman" w:hAnsi="Times New Roman"/>
          <w:sz w:val="28"/>
          <w:szCs w:val="28"/>
        </w:rPr>
        <w:t>9</w:t>
      </w:r>
      <w:r w:rsidRPr="00E40E29">
        <w:rPr>
          <w:rFonts w:ascii="Times New Roman" w:hAnsi="Times New Roman"/>
          <w:sz w:val="28"/>
          <w:szCs w:val="28"/>
        </w:rPr>
        <w:t xml:space="preserve"> год - 50%;</w:t>
      </w:r>
    </w:p>
    <w:p w:rsidR="00CA038B" w:rsidRPr="00A4224F" w:rsidRDefault="00CA038B" w:rsidP="00CA038B">
      <w:pPr>
        <w:pStyle w:val="ab"/>
        <w:ind w:firstLine="567"/>
        <w:jc w:val="both"/>
        <w:rPr>
          <w:rFonts w:ascii="Times New Roman" w:hAnsi="Times New Roman"/>
          <w:sz w:val="28"/>
          <w:szCs w:val="28"/>
        </w:rPr>
      </w:pPr>
      <w:r w:rsidRPr="00A4224F">
        <w:rPr>
          <w:rFonts w:ascii="Times New Roman" w:hAnsi="Times New Roman"/>
          <w:sz w:val="28"/>
          <w:szCs w:val="28"/>
        </w:rPr>
        <w:t>Удельный вес проектов муниципальных нормативных правовых актов, в которых органами прокуратуры выявлено наличие коррупциогенных факторов, в общем числе проектов муниципальных нормативных правовых актов, прошедших экспертизу в органах прокуратуры за 201</w:t>
      </w:r>
      <w:r>
        <w:rPr>
          <w:rFonts w:ascii="Times New Roman" w:hAnsi="Times New Roman"/>
          <w:sz w:val="28"/>
          <w:szCs w:val="28"/>
        </w:rPr>
        <w:t>9</w:t>
      </w:r>
      <w:r w:rsidRPr="00A4224F">
        <w:rPr>
          <w:rFonts w:ascii="Times New Roman" w:hAnsi="Times New Roman"/>
          <w:sz w:val="28"/>
          <w:szCs w:val="28"/>
        </w:rPr>
        <w:t xml:space="preserve"> год - </w:t>
      </w:r>
      <w:r>
        <w:rPr>
          <w:rFonts w:ascii="Times New Roman" w:hAnsi="Times New Roman"/>
          <w:sz w:val="28"/>
          <w:szCs w:val="28"/>
        </w:rPr>
        <w:t xml:space="preserve"> до 1</w:t>
      </w:r>
      <w:r w:rsidRPr="00A4224F">
        <w:rPr>
          <w:rFonts w:ascii="Times New Roman" w:hAnsi="Times New Roman"/>
          <w:sz w:val="28"/>
          <w:szCs w:val="28"/>
        </w:rPr>
        <w:t>%</w:t>
      </w:r>
      <w:r>
        <w:rPr>
          <w:rFonts w:ascii="Times New Roman" w:hAnsi="Times New Roman"/>
          <w:sz w:val="28"/>
          <w:szCs w:val="28"/>
        </w:rPr>
        <w:t>;</w:t>
      </w:r>
    </w:p>
    <w:p w:rsidR="00CA038B" w:rsidRPr="00A4224F" w:rsidRDefault="00CA038B" w:rsidP="00CA038B">
      <w:pPr>
        <w:pStyle w:val="ab"/>
        <w:ind w:firstLine="567"/>
        <w:jc w:val="both"/>
        <w:rPr>
          <w:rFonts w:ascii="Times New Roman" w:hAnsi="Times New Roman"/>
          <w:sz w:val="28"/>
          <w:szCs w:val="28"/>
        </w:rPr>
      </w:pPr>
      <w:r w:rsidRPr="00A4224F">
        <w:rPr>
          <w:rFonts w:ascii="Times New Roman" w:hAnsi="Times New Roman"/>
          <w:sz w:val="28"/>
          <w:szCs w:val="28"/>
        </w:rPr>
        <w:t>Удельный вес проектов муниципальных правовых актов, в отношении которых проведена антикоррупционная экспертиза, в общем числе проектов муниципальных правовых актов, подлежащих антикоррупционной экспертизе за 201</w:t>
      </w:r>
      <w:r>
        <w:rPr>
          <w:rFonts w:ascii="Times New Roman" w:hAnsi="Times New Roman"/>
          <w:sz w:val="28"/>
          <w:szCs w:val="28"/>
        </w:rPr>
        <w:t>9 год - 100%;</w:t>
      </w:r>
    </w:p>
    <w:p w:rsidR="00CA038B" w:rsidRPr="00A4224F" w:rsidRDefault="00CA038B" w:rsidP="00CA038B">
      <w:pPr>
        <w:pStyle w:val="ab"/>
        <w:ind w:firstLine="567"/>
        <w:jc w:val="both"/>
        <w:rPr>
          <w:rFonts w:ascii="Times New Roman" w:hAnsi="Times New Roman"/>
          <w:sz w:val="28"/>
          <w:szCs w:val="28"/>
        </w:rPr>
      </w:pPr>
      <w:r w:rsidRPr="00A4224F">
        <w:rPr>
          <w:rFonts w:ascii="Times New Roman" w:hAnsi="Times New Roman"/>
          <w:sz w:val="28"/>
          <w:szCs w:val="28"/>
        </w:rPr>
        <w:t xml:space="preserve">Удельный вес муниципальных услуг, по которым внедрены административные регламенты, в общем числе муниципальных услуг за </w:t>
      </w:r>
      <w:r>
        <w:rPr>
          <w:rFonts w:ascii="Times New Roman" w:hAnsi="Times New Roman"/>
          <w:sz w:val="28"/>
          <w:szCs w:val="28"/>
        </w:rPr>
        <w:t>2019 год - 100%;</w:t>
      </w:r>
    </w:p>
    <w:p w:rsidR="00CA038B" w:rsidRPr="00A4224F" w:rsidRDefault="00CA038B" w:rsidP="00CA038B">
      <w:pPr>
        <w:pStyle w:val="ab"/>
        <w:ind w:firstLine="567"/>
        <w:jc w:val="both"/>
        <w:rPr>
          <w:rFonts w:ascii="Times New Roman" w:hAnsi="Times New Roman"/>
          <w:sz w:val="28"/>
          <w:szCs w:val="28"/>
        </w:rPr>
      </w:pPr>
      <w:r w:rsidRPr="00A4224F">
        <w:rPr>
          <w:rFonts w:ascii="Times New Roman" w:hAnsi="Times New Roman"/>
          <w:sz w:val="28"/>
          <w:szCs w:val="28"/>
        </w:rPr>
        <w:t>Количество поступивших сообщений о коррупционных правонарушениях муниципальных служащих за 201</w:t>
      </w:r>
      <w:r>
        <w:rPr>
          <w:rFonts w:ascii="Times New Roman" w:hAnsi="Times New Roman"/>
          <w:sz w:val="28"/>
          <w:szCs w:val="28"/>
        </w:rPr>
        <w:t>9</w:t>
      </w:r>
      <w:r w:rsidRPr="00A4224F">
        <w:rPr>
          <w:rFonts w:ascii="Times New Roman" w:hAnsi="Times New Roman"/>
          <w:sz w:val="28"/>
          <w:szCs w:val="28"/>
        </w:rPr>
        <w:t xml:space="preserve"> год </w:t>
      </w:r>
      <w:r>
        <w:rPr>
          <w:rFonts w:ascii="Times New Roman" w:hAnsi="Times New Roman"/>
          <w:sz w:val="28"/>
          <w:szCs w:val="28"/>
        </w:rPr>
        <w:t>–</w:t>
      </w:r>
      <w:r w:rsidRPr="00A4224F">
        <w:rPr>
          <w:rFonts w:ascii="Times New Roman" w:hAnsi="Times New Roman"/>
          <w:sz w:val="28"/>
          <w:szCs w:val="28"/>
        </w:rPr>
        <w:t xml:space="preserve"> 0</w:t>
      </w:r>
      <w:r>
        <w:rPr>
          <w:rFonts w:ascii="Times New Roman" w:hAnsi="Times New Roman"/>
          <w:sz w:val="28"/>
          <w:szCs w:val="28"/>
        </w:rPr>
        <w:t>.</w:t>
      </w:r>
    </w:p>
    <w:p w:rsidR="00CA038B" w:rsidRPr="00A4224F" w:rsidRDefault="00CA038B" w:rsidP="00CA038B">
      <w:pPr>
        <w:pStyle w:val="ab"/>
        <w:ind w:firstLine="567"/>
        <w:jc w:val="both"/>
        <w:rPr>
          <w:rFonts w:ascii="Times New Roman" w:hAnsi="Times New Roman"/>
          <w:sz w:val="28"/>
          <w:szCs w:val="28"/>
        </w:rPr>
      </w:pPr>
      <w:r>
        <w:rPr>
          <w:rFonts w:ascii="Times New Roman" w:hAnsi="Times New Roman"/>
          <w:sz w:val="28"/>
          <w:szCs w:val="28"/>
        </w:rPr>
        <w:t>В</w:t>
      </w:r>
      <w:r w:rsidRPr="00A4224F">
        <w:rPr>
          <w:rFonts w:ascii="Times New Roman" w:hAnsi="Times New Roman"/>
          <w:sz w:val="28"/>
          <w:szCs w:val="28"/>
        </w:rPr>
        <w:t xml:space="preserve"> соответствии с утвержденными планами и муниципальной программой по противодействию коррупции </w:t>
      </w:r>
      <w:r>
        <w:rPr>
          <w:rFonts w:ascii="Times New Roman" w:hAnsi="Times New Roman"/>
          <w:sz w:val="28"/>
          <w:szCs w:val="28"/>
        </w:rPr>
        <w:t>д</w:t>
      </w:r>
      <w:r w:rsidRPr="00A4224F">
        <w:rPr>
          <w:rFonts w:ascii="Times New Roman" w:hAnsi="Times New Roman"/>
          <w:sz w:val="28"/>
          <w:szCs w:val="28"/>
        </w:rPr>
        <w:t>ля достижения положительной динамики в антикоррупционной работе, проведены следующие мероприятия. Проводятся  обучающие семинары по вопросам профилактики противодействия коррупции, индивидуальные и групповые консультации по вопросам представления сведений о доходах, расходах, об имуществе и обязательствах имущественного характера.  На семинарах с муниципальными служащими администрации Дубенского муниципального района и администраций сельских поселений были рассмотрены вопросы:</w:t>
      </w:r>
    </w:p>
    <w:p w:rsidR="00CA038B" w:rsidRPr="00A4224F" w:rsidRDefault="00CA038B" w:rsidP="00CA038B">
      <w:pPr>
        <w:pStyle w:val="ab"/>
        <w:ind w:firstLine="567"/>
        <w:jc w:val="both"/>
        <w:rPr>
          <w:rFonts w:ascii="Times New Roman" w:hAnsi="Times New Roman"/>
          <w:color w:val="000000"/>
          <w:sz w:val="28"/>
          <w:szCs w:val="28"/>
        </w:rPr>
      </w:pPr>
      <w:r>
        <w:rPr>
          <w:rFonts w:ascii="Times New Roman" w:hAnsi="Times New Roman"/>
          <w:sz w:val="28"/>
          <w:szCs w:val="28"/>
        </w:rPr>
        <w:t>- о</w:t>
      </w:r>
      <w:r w:rsidRPr="00A4224F">
        <w:rPr>
          <w:rFonts w:ascii="Times New Roman" w:hAnsi="Times New Roman"/>
          <w:sz w:val="28"/>
          <w:szCs w:val="28"/>
        </w:rPr>
        <w:t xml:space="preserve"> соблюдении требований к служебному поведению муниципальных служащих;</w:t>
      </w:r>
    </w:p>
    <w:p w:rsidR="00CA038B" w:rsidRPr="00A4224F" w:rsidRDefault="00CA038B" w:rsidP="00CA038B">
      <w:pPr>
        <w:pStyle w:val="ab"/>
        <w:ind w:firstLine="567"/>
        <w:jc w:val="both"/>
        <w:rPr>
          <w:rFonts w:ascii="Times New Roman" w:hAnsi="Times New Roman"/>
          <w:sz w:val="28"/>
          <w:szCs w:val="28"/>
        </w:rPr>
      </w:pPr>
      <w:r>
        <w:rPr>
          <w:rFonts w:ascii="Times New Roman" w:hAnsi="Times New Roman"/>
          <w:sz w:val="28"/>
          <w:szCs w:val="28"/>
        </w:rPr>
        <w:t>- о</w:t>
      </w:r>
      <w:r w:rsidRPr="00A4224F">
        <w:rPr>
          <w:rFonts w:ascii="Times New Roman" w:hAnsi="Times New Roman"/>
          <w:sz w:val="28"/>
          <w:szCs w:val="28"/>
        </w:rPr>
        <w:t xml:space="preserve"> представлении сведений, о доходах, расходах  об имуществе и обязательствах имущественного характера; </w:t>
      </w:r>
    </w:p>
    <w:p w:rsidR="00CA038B" w:rsidRPr="00A4224F" w:rsidRDefault="00CA038B" w:rsidP="00CA038B">
      <w:pPr>
        <w:pStyle w:val="ab"/>
        <w:ind w:firstLine="567"/>
        <w:jc w:val="both"/>
        <w:rPr>
          <w:rFonts w:ascii="Times New Roman" w:hAnsi="Times New Roman"/>
          <w:sz w:val="28"/>
          <w:szCs w:val="28"/>
        </w:rPr>
      </w:pPr>
      <w:r w:rsidRPr="00A4224F">
        <w:rPr>
          <w:rFonts w:ascii="Times New Roman" w:hAnsi="Times New Roman"/>
          <w:sz w:val="28"/>
          <w:szCs w:val="28"/>
        </w:rPr>
        <w:t>- о вопросах, связанных с получением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сдаче и оценке подарка, реализации (выкупе) и зачислении средств, вырученных от его реализации,</w:t>
      </w:r>
    </w:p>
    <w:p w:rsidR="00CA038B" w:rsidRPr="00A4224F" w:rsidRDefault="00CA038B" w:rsidP="00CA038B">
      <w:pPr>
        <w:pStyle w:val="ab"/>
        <w:ind w:firstLine="567"/>
        <w:jc w:val="both"/>
        <w:rPr>
          <w:rFonts w:ascii="Times New Roman" w:hAnsi="Times New Roman"/>
          <w:sz w:val="28"/>
          <w:szCs w:val="28"/>
        </w:rPr>
      </w:pPr>
      <w:r w:rsidRPr="00A4224F">
        <w:rPr>
          <w:rFonts w:ascii="Times New Roman" w:hAnsi="Times New Roman"/>
          <w:sz w:val="28"/>
          <w:szCs w:val="28"/>
        </w:rPr>
        <w:t>- о выполнении муниципальными служащими иной оплачиваемой деятельности.</w:t>
      </w:r>
    </w:p>
    <w:p w:rsidR="00CA038B" w:rsidRPr="00A4224F" w:rsidRDefault="00CA038B" w:rsidP="00CA038B">
      <w:pPr>
        <w:pStyle w:val="ab"/>
        <w:ind w:firstLine="567"/>
        <w:jc w:val="both"/>
        <w:rPr>
          <w:rFonts w:ascii="Times New Roman" w:hAnsi="Times New Roman"/>
          <w:sz w:val="28"/>
          <w:szCs w:val="28"/>
        </w:rPr>
      </w:pPr>
      <w:r w:rsidRPr="00A4224F">
        <w:rPr>
          <w:rFonts w:ascii="Times New Roman" w:hAnsi="Times New Roman"/>
          <w:sz w:val="28"/>
          <w:szCs w:val="28"/>
        </w:rPr>
        <w:t xml:space="preserve">Обеспечивается информационная прозрачность правотворческой деятельности в соответствии с Федеральным законом от 9 февраля 2009  года №8-ФЗ «Об                                                        обеспечении доступа к информации о деятельности государственных органов и </w:t>
      </w:r>
      <w:r w:rsidRPr="00A4224F">
        <w:rPr>
          <w:rFonts w:ascii="Times New Roman" w:hAnsi="Times New Roman"/>
          <w:sz w:val="28"/>
          <w:szCs w:val="28"/>
        </w:rPr>
        <w:lastRenderedPageBreak/>
        <w:t>органов местного самоуправления». Проекты нормативно-правовых актов и нормативные правовые акты публикуются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размещаются на официальном сайте органов местного самоуправления Дубенского муниципального района http:\\dubenki.e-mordovia.ru.</w:t>
      </w:r>
    </w:p>
    <w:p w:rsidR="00CA038B" w:rsidRPr="00A4224F" w:rsidRDefault="00CA038B" w:rsidP="00CA038B">
      <w:pPr>
        <w:pStyle w:val="ab"/>
        <w:ind w:firstLine="567"/>
        <w:jc w:val="both"/>
        <w:rPr>
          <w:rFonts w:ascii="Times New Roman" w:hAnsi="Times New Roman"/>
          <w:sz w:val="28"/>
          <w:szCs w:val="28"/>
        </w:rPr>
      </w:pPr>
      <w:proofErr w:type="gramStart"/>
      <w:r w:rsidRPr="00A4224F">
        <w:rPr>
          <w:rFonts w:ascii="Times New Roman" w:hAnsi="Times New Roman"/>
          <w:sz w:val="28"/>
          <w:szCs w:val="28"/>
        </w:rPr>
        <w:t>В целях обеспечения реализации требований законодательства о противодействии коррупции в администрации района утверждены требования к служебному поведению муниципальных служащих органов местного самоуправления Дубенского муниципального района, разработан Порядок реализации комплекса мер, направленных на привлечение муниципальных служащих администрации Дубенского муниципального района к противодействию коррупции,  утверждена памятка для муниципальных служащих по вопросам противодействия коррупции, действует Кодекс этики и служебного поведения муниципальных служащих администрации</w:t>
      </w:r>
      <w:proofErr w:type="gramEnd"/>
      <w:r w:rsidRPr="00A4224F">
        <w:rPr>
          <w:rFonts w:ascii="Times New Roman" w:hAnsi="Times New Roman"/>
          <w:sz w:val="28"/>
          <w:szCs w:val="28"/>
        </w:rPr>
        <w:t xml:space="preserve"> Дубенского муниципального района Республики Мордовия.</w:t>
      </w:r>
    </w:p>
    <w:p w:rsidR="00CA038B" w:rsidRPr="00A4224F" w:rsidRDefault="00CA038B" w:rsidP="00CA038B">
      <w:pPr>
        <w:pStyle w:val="ab"/>
        <w:ind w:firstLine="567"/>
        <w:jc w:val="both"/>
        <w:rPr>
          <w:rFonts w:ascii="Times New Roman" w:hAnsi="Times New Roman"/>
          <w:sz w:val="28"/>
          <w:szCs w:val="28"/>
        </w:rPr>
      </w:pPr>
      <w:proofErr w:type="gramStart"/>
      <w:r w:rsidRPr="00A4224F">
        <w:rPr>
          <w:rFonts w:ascii="Times New Roman" w:hAnsi="Times New Roman"/>
          <w:sz w:val="28"/>
          <w:szCs w:val="28"/>
        </w:rPr>
        <w:t>В соответствии с пунктом 3 части первой статьи 14 Федерального закона от 2 марта 2007 г. № 25-ФЗ «О муниципальной службе в Российской Федерации» при приеме на муниципальную службу с граждан, претендующих на замещение должностей муниципальной службы, запрашиваются справки с налогового органа об отсутствии (наличии) сведений о гражданине в едином государственном реестре юридических лиц и едином государственном реестре индивидуальных предпринимателей.</w:t>
      </w:r>
      <w:proofErr w:type="gramEnd"/>
      <w:r w:rsidRPr="00A4224F">
        <w:rPr>
          <w:rFonts w:ascii="Times New Roman" w:hAnsi="Times New Roman"/>
          <w:sz w:val="28"/>
          <w:szCs w:val="28"/>
        </w:rPr>
        <w:t xml:space="preserve">  Кадровая служба администрации Дубенского муниципального района осуществляет проверку достоверности представленных сведений гражданами, претендующими на замещение должности муниципальной службы, а так же муниципальными служащими администрации Дубенского муниципального района. </w:t>
      </w:r>
    </w:p>
    <w:p w:rsidR="00CA038B" w:rsidRPr="00A4224F" w:rsidRDefault="00CA038B" w:rsidP="00CA038B">
      <w:pPr>
        <w:pStyle w:val="ab"/>
        <w:ind w:firstLine="567"/>
        <w:jc w:val="both"/>
        <w:rPr>
          <w:rFonts w:ascii="Times New Roman" w:hAnsi="Times New Roman"/>
          <w:sz w:val="28"/>
          <w:szCs w:val="28"/>
        </w:rPr>
      </w:pPr>
      <w:r w:rsidRPr="00A4224F">
        <w:rPr>
          <w:rFonts w:ascii="Times New Roman" w:hAnsi="Times New Roman"/>
          <w:sz w:val="28"/>
          <w:szCs w:val="28"/>
        </w:rPr>
        <w:t>С вновь поступившими на муниципальную службу сотрудниками проводятся индивидуальные собеседования по вопросам противодействия коррупции, разъясняются требования к служебному поведению муниципальных служащих органов местного самоуправления Дубенского муниципального района, озвучивается памятка для муниципальных служащих по вопросам противодействия коррупции, Кодекс этики и служебного поведения муниципальных служащих администрации Дубенского муниципального района Республики Мордовия.</w:t>
      </w:r>
    </w:p>
    <w:p w:rsidR="00CA038B" w:rsidRPr="00A4224F" w:rsidRDefault="00CA038B" w:rsidP="00CA038B">
      <w:pPr>
        <w:pStyle w:val="ab"/>
        <w:ind w:firstLine="567"/>
        <w:jc w:val="both"/>
        <w:rPr>
          <w:rFonts w:ascii="Times New Roman" w:hAnsi="Times New Roman"/>
          <w:sz w:val="28"/>
          <w:szCs w:val="28"/>
        </w:rPr>
      </w:pPr>
      <w:r w:rsidRPr="00A4224F">
        <w:rPr>
          <w:rFonts w:ascii="Times New Roman" w:hAnsi="Times New Roman"/>
          <w:sz w:val="28"/>
          <w:szCs w:val="28"/>
        </w:rPr>
        <w:t>В 20</w:t>
      </w:r>
      <w:r>
        <w:rPr>
          <w:rFonts w:ascii="Times New Roman" w:hAnsi="Times New Roman"/>
          <w:sz w:val="28"/>
          <w:szCs w:val="28"/>
        </w:rPr>
        <w:t>19</w:t>
      </w:r>
      <w:r w:rsidRPr="00A4224F">
        <w:rPr>
          <w:rFonts w:ascii="Times New Roman" w:hAnsi="Times New Roman"/>
          <w:sz w:val="28"/>
          <w:szCs w:val="28"/>
        </w:rPr>
        <w:t xml:space="preserve"> г. уведомлений от муниципальных  служащих о фактах обращения в целях склонения муниципальных служащих к совершению коррупционных правонарушений не поступало.</w:t>
      </w:r>
    </w:p>
    <w:p w:rsidR="00CA038B" w:rsidRPr="00A4224F" w:rsidRDefault="00CA038B" w:rsidP="00CA038B">
      <w:pPr>
        <w:pStyle w:val="ab"/>
        <w:ind w:firstLine="567"/>
        <w:jc w:val="both"/>
        <w:rPr>
          <w:rFonts w:ascii="Times New Roman" w:hAnsi="Times New Roman"/>
          <w:sz w:val="28"/>
          <w:szCs w:val="28"/>
        </w:rPr>
      </w:pPr>
      <w:r w:rsidRPr="00A4224F">
        <w:rPr>
          <w:rFonts w:ascii="Times New Roman" w:hAnsi="Times New Roman"/>
          <w:sz w:val="28"/>
          <w:szCs w:val="28"/>
        </w:rPr>
        <w:t>В администрации Дубенского муниципального района работает система «Телефон доверия», на который каждый гражданин может сообщить о фактах                                                                    коррупции в органах местного самоуправления Дубенского муниципального района. Информация о телефоне доверия периодически размещается на сайте администрации и в районной газете «Новая жизнь». Сигналов о фактах коррупции в течение 201</w:t>
      </w:r>
      <w:r>
        <w:rPr>
          <w:rFonts w:ascii="Times New Roman" w:hAnsi="Times New Roman"/>
          <w:sz w:val="28"/>
          <w:szCs w:val="28"/>
        </w:rPr>
        <w:t>9</w:t>
      </w:r>
      <w:r w:rsidRPr="00A4224F">
        <w:rPr>
          <w:rFonts w:ascii="Times New Roman" w:hAnsi="Times New Roman"/>
          <w:sz w:val="28"/>
          <w:szCs w:val="28"/>
        </w:rPr>
        <w:t xml:space="preserve"> года не поступало.</w:t>
      </w:r>
    </w:p>
    <w:p w:rsidR="00CA038B" w:rsidRPr="00A4224F" w:rsidRDefault="00CA038B" w:rsidP="00CA038B">
      <w:pPr>
        <w:pStyle w:val="ab"/>
        <w:ind w:firstLine="567"/>
        <w:jc w:val="both"/>
        <w:rPr>
          <w:rFonts w:ascii="Times New Roman" w:hAnsi="Times New Roman"/>
          <w:sz w:val="28"/>
          <w:szCs w:val="28"/>
        </w:rPr>
      </w:pPr>
      <w:r w:rsidRPr="00A4224F">
        <w:rPr>
          <w:rFonts w:ascii="Times New Roman" w:hAnsi="Times New Roman"/>
          <w:sz w:val="28"/>
          <w:szCs w:val="28"/>
        </w:rPr>
        <w:t xml:space="preserve">Во всех муниципальных образованиях Дубенского муниципального района организованы  информационные стенды, отражающие вопросы профилактики и </w:t>
      </w:r>
      <w:r w:rsidRPr="00A4224F">
        <w:rPr>
          <w:rFonts w:ascii="Times New Roman" w:hAnsi="Times New Roman"/>
          <w:sz w:val="28"/>
          <w:szCs w:val="28"/>
        </w:rPr>
        <w:lastRenderedPageBreak/>
        <w:t>противодействия коррупции. Обновление информации происходит по мере изменения нормативно-правовой базы и по мере необходимости.</w:t>
      </w:r>
    </w:p>
    <w:p w:rsidR="00CA038B" w:rsidRPr="00A4224F" w:rsidRDefault="00CA038B" w:rsidP="00CA038B">
      <w:pPr>
        <w:pStyle w:val="ab"/>
        <w:ind w:firstLine="567"/>
        <w:jc w:val="both"/>
        <w:rPr>
          <w:rFonts w:ascii="Times New Roman" w:hAnsi="Times New Roman"/>
          <w:sz w:val="28"/>
          <w:szCs w:val="28"/>
        </w:rPr>
      </w:pPr>
      <w:r w:rsidRPr="00A4224F">
        <w:rPr>
          <w:rFonts w:ascii="Times New Roman" w:hAnsi="Times New Roman"/>
          <w:sz w:val="28"/>
          <w:szCs w:val="28"/>
        </w:rPr>
        <w:t>Информация по проведенным мероприятиям в сфере противодействия коррупции  размещена на официальном сайте администрации Дубенского муниципального района.</w:t>
      </w:r>
    </w:p>
    <w:p w:rsidR="00CA038B" w:rsidRPr="00A4224F" w:rsidRDefault="00CA038B" w:rsidP="00CA038B">
      <w:pPr>
        <w:pStyle w:val="ab"/>
        <w:ind w:firstLine="567"/>
        <w:jc w:val="both"/>
        <w:rPr>
          <w:rFonts w:ascii="Times New Roman" w:hAnsi="Times New Roman"/>
          <w:sz w:val="28"/>
          <w:szCs w:val="28"/>
          <w:lang w:eastAsia="en-US"/>
        </w:rPr>
      </w:pPr>
      <w:r w:rsidRPr="00A4224F">
        <w:rPr>
          <w:rFonts w:ascii="Times New Roman" w:hAnsi="Times New Roman"/>
          <w:sz w:val="28"/>
          <w:szCs w:val="28"/>
        </w:rPr>
        <w:t>В администрации Дубенского муниципального района Республики Мордовия в соответствии с Решением Совета депутатов Дубенского муниципального района Республики Мордовия от 28 октября 2009 г. №159 «Об антикоррупционной экспертизе проектов нормативных правовых актов» проводится  антикоррупционная экспертиза НПА. Юрисконсультом администрации Дубенского муниципального района проводится экспертиза разрабатываемых проектов нормативных правовых актов в полном соответствии с требованиями действующего законодательства. Осуществляется к</w:t>
      </w:r>
      <w:r w:rsidRPr="00A4224F">
        <w:rPr>
          <w:rFonts w:ascii="Times New Roman" w:hAnsi="Times New Roman"/>
          <w:sz w:val="28"/>
          <w:szCs w:val="28"/>
          <w:lang w:eastAsia="en-US"/>
        </w:rPr>
        <w:t>онструктивное сотрудничество с  органами прокуратуры (</w:t>
      </w:r>
      <w:r w:rsidRPr="00A4224F">
        <w:rPr>
          <w:rFonts w:ascii="Times New Roman" w:hAnsi="Times New Roman"/>
          <w:sz w:val="28"/>
          <w:szCs w:val="28"/>
        </w:rPr>
        <w:t>каждые 10 дней реестры всех принятых правовых актов администрации Дубенского муниципального района с копий нормативных правовых актов направляются в прокуратуру Дубенского муниципального района), проекты нормативно-правовых актов за 10 дней размещаются в сети Интернет и направляются в прокуратуру Дубенского района. Все проекты решений Совета депутатов Дубенского муниципального района проходят антикоррупционную экспертизу.</w:t>
      </w:r>
      <w:r w:rsidRPr="00A4224F">
        <w:rPr>
          <w:rFonts w:ascii="Times New Roman" w:hAnsi="Times New Roman"/>
          <w:sz w:val="28"/>
          <w:szCs w:val="28"/>
          <w:lang w:eastAsia="en-US"/>
        </w:rPr>
        <w:t xml:space="preserve"> Рассмотрение и устранение недостатков, выявленных прокуратурой, производится в установленный законом срок.</w:t>
      </w:r>
    </w:p>
    <w:p w:rsidR="00CA038B" w:rsidRPr="00A4224F" w:rsidRDefault="00CA038B" w:rsidP="00CA038B">
      <w:pPr>
        <w:pStyle w:val="ab"/>
        <w:ind w:firstLine="567"/>
        <w:jc w:val="both"/>
        <w:rPr>
          <w:rFonts w:ascii="Times New Roman" w:hAnsi="Times New Roman"/>
          <w:sz w:val="28"/>
          <w:szCs w:val="28"/>
        </w:rPr>
      </w:pPr>
      <w:proofErr w:type="gramStart"/>
      <w:r w:rsidRPr="00A4224F">
        <w:rPr>
          <w:rFonts w:ascii="Times New Roman" w:hAnsi="Times New Roman"/>
          <w:sz w:val="28"/>
          <w:szCs w:val="28"/>
        </w:rPr>
        <w:t>В целях обеспечения прозрачности работы органов местного самоуправления, в соответствии с Федеральным законом от 27.07.2010 №210-ФЗ «Об организации  предоставления государственных и муниципальных услуг» в Дубенском муниципальном районе реализован комплекс мер нормативного правового и организационного характера, в том числе направленных на снижение административных барьеров и повышение доступности государственных и муниципальных услуг, на  переход органов местного самоуправления на межведомственное и межуровневое взаимодействие</w:t>
      </w:r>
      <w:proofErr w:type="gramEnd"/>
      <w:r w:rsidRPr="00A4224F">
        <w:rPr>
          <w:rFonts w:ascii="Times New Roman" w:hAnsi="Times New Roman"/>
          <w:sz w:val="28"/>
          <w:szCs w:val="28"/>
        </w:rPr>
        <w:t>, организацию оказания государственных и муниципальных услуг  в режиме «одного окна» через многофункциональные центры предоставления государственных и муниципальных услуг населению (далее – МФЦ).</w:t>
      </w:r>
    </w:p>
    <w:p w:rsidR="00CA038B" w:rsidRPr="00A4224F" w:rsidRDefault="00CA038B" w:rsidP="00CA038B">
      <w:pPr>
        <w:pStyle w:val="ab"/>
        <w:ind w:firstLine="567"/>
        <w:jc w:val="both"/>
        <w:rPr>
          <w:rFonts w:ascii="Times New Roman" w:hAnsi="Times New Roman"/>
          <w:sz w:val="28"/>
          <w:szCs w:val="28"/>
        </w:rPr>
      </w:pPr>
      <w:r w:rsidRPr="00A4224F">
        <w:rPr>
          <w:rFonts w:ascii="Times New Roman" w:hAnsi="Times New Roman"/>
          <w:sz w:val="28"/>
          <w:szCs w:val="28"/>
        </w:rPr>
        <w:t xml:space="preserve">На территории Дубенского муниципального района действует «Многофункциональный центр предоставления государственных и муниципальных услуг в Дубенском муниципальном районе», которое имеет 2 филиала. </w:t>
      </w:r>
    </w:p>
    <w:p w:rsidR="00CA038B" w:rsidRPr="00A4224F" w:rsidRDefault="00CA038B" w:rsidP="00CA038B">
      <w:pPr>
        <w:pStyle w:val="ab"/>
        <w:ind w:firstLine="567"/>
        <w:jc w:val="both"/>
        <w:rPr>
          <w:rFonts w:ascii="Times New Roman" w:hAnsi="Times New Roman"/>
          <w:sz w:val="28"/>
          <w:szCs w:val="28"/>
        </w:rPr>
      </w:pPr>
      <w:r w:rsidRPr="00A4224F">
        <w:rPr>
          <w:rFonts w:ascii="Times New Roman" w:hAnsi="Times New Roman"/>
          <w:sz w:val="28"/>
          <w:szCs w:val="28"/>
        </w:rPr>
        <w:t xml:space="preserve">Количество муниципальных услуг, оказываемых через МФЦ, </w:t>
      </w:r>
      <w:r w:rsidRPr="00525357">
        <w:rPr>
          <w:rFonts w:ascii="Times New Roman" w:hAnsi="Times New Roman"/>
          <w:sz w:val="28"/>
          <w:szCs w:val="28"/>
        </w:rPr>
        <w:t xml:space="preserve">составляет </w:t>
      </w:r>
      <w:r>
        <w:rPr>
          <w:rFonts w:ascii="Times New Roman" w:hAnsi="Times New Roman"/>
          <w:sz w:val="28"/>
          <w:szCs w:val="28"/>
        </w:rPr>
        <w:t>93</w:t>
      </w:r>
      <w:r w:rsidRPr="00525357">
        <w:rPr>
          <w:rFonts w:ascii="Times New Roman" w:hAnsi="Times New Roman"/>
          <w:sz w:val="28"/>
          <w:szCs w:val="28"/>
        </w:rPr>
        <w:t>.</w:t>
      </w:r>
      <w:r w:rsidRPr="00A4224F">
        <w:rPr>
          <w:rFonts w:ascii="Times New Roman" w:hAnsi="Times New Roman"/>
          <w:sz w:val="28"/>
          <w:szCs w:val="28"/>
        </w:rPr>
        <w:t xml:space="preserve"> Все услуги представляются посредством межведомственного взаимодействия. </w:t>
      </w:r>
      <w:r>
        <w:rPr>
          <w:rFonts w:ascii="Times New Roman" w:hAnsi="Times New Roman"/>
          <w:sz w:val="28"/>
          <w:szCs w:val="28"/>
        </w:rPr>
        <w:t xml:space="preserve"> </w:t>
      </w:r>
    </w:p>
    <w:p w:rsidR="00CA038B" w:rsidRPr="00A4224F" w:rsidRDefault="00CA038B" w:rsidP="00CA038B">
      <w:pPr>
        <w:pStyle w:val="ab"/>
        <w:ind w:firstLine="567"/>
        <w:jc w:val="both"/>
        <w:rPr>
          <w:rFonts w:ascii="Times New Roman" w:hAnsi="Times New Roman"/>
          <w:sz w:val="28"/>
          <w:szCs w:val="28"/>
        </w:rPr>
      </w:pPr>
      <w:proofErr w:type="gramStart"/>
      <w:r w:rsidRPr="00A4224F">
        <w:rPr>
          <w:rFonts w:ascii="Times New Roman" w:hAnsi="Times New Roman"/>
          <w:sz w:val="28"/>
          <w:szCs w:val="28"/>
        </w:rPr>
        <w:t xml:space="preserve">В целях совершенствования правового регулирования прохождения муниципальной службы и в соответствии со статьей 15 Федерального закона Российской Федерации от 02 марта 2007 года № 25-ФЗ «О муниципальной службе в Российской Федерации» распоряжением администрации Дубенского муниципального района  </w:t>
      </w:r>
      <w:r>
        <w:rPr>
          <w:rFonts w:ascii="Times New Roman" w:hAnsi="Times New Roman"/>
          <w:sz w:val="28"/>
          <w:szCs w:val="28"/>
        </w:rPr>
        <w:t xml:space="preserve"> </w:t>
      </w:r>
      <w:r w:rsidRPr="00A4224F">
        <w:rPr>
          <w:rFonts w:ascii="Times New Roman" w:hAnsi="Times New Roman"/>
          <w:sz w:val="28"/>
          <w:szCs w:val="28"/>
        </w:rPr>
        <w:t>утвержден перечень муниципальных должностей муниципальной службы администрации Дубенского муниципального района, в наибольшей степени подверженных риску коррупции, уточнения в перечень должностей вносятся по мере необходимости, в</w:t>
      </w:r>
      <w:proofErr w:type="gramEnd"/>
      <w:r w:rsidRPr="00A4224F">
        <w:rPr>
          <w:rFonts w:ascii="Times New Roman" w:hAnsi="Times New Roman"/>
          <w:sz w:val="28"/>
          <w:szCs w:val="28"/>
        </w:rPr>
        <w:t xml:space="preserve"> зависимости от внесения изменений в должностные инструкции при возложении новых, либо </w:t>
      </w:r>
      <w:r w:rsidRPr="00A4224F">
        <w:rPr>
          <w:rFonts w:ascii="Times New Roman" w:hAnsi="Times New Roman"/>
          <w:sz w:val="28"/>
          <w:szCs w:val="28"/>
        </w:rPr>
        <w:lastRenderedPageBreak/>
        <w:t xml:space="preserve">перераспределения функциональных обязанностей муниципальных служащих администрации Дубенского муниципального района. </w:t>
      </w:r>
      <w:proofErr w:type="gramStart"/>
      <w:r w:rsidRPr="00A4224F">
        <w:rPr>
          <w:rFonts w:ascii="Times New Roman" w:hAnsi="Times New Roman"/>
          <w:sz w:val="28"/>
          <w:szCs w:val="28"/>
        </w:rPr>
        <w:t xml:space="preserve">Постановлением Администрации Дубенского муниципального района Республики Мордовия </w:t>
      </w:r>
      <w:r>
        <w:rPr>
          <w:rFonts w:ascii="Times New Roman" w:hAnsi="Times New Roman"/>
          <w:sz w:val="28"/>
          <w:szCs w:val="28"/>
        </w:rPr>
        <w:t xml:space="preserve"> </w:t>
      </w:r>
      <w:r w:rsidRPr="00A4224F">
        <w:rPr>
          <w:rFonts w:ascii="Times New Roman" w:hAnsi="Times New Roman"/>
          <w:sz w:val="28"/>
          <w:szCs w:val="28"/>
        </w:rPr>
        <w:t>Утвержден  Перечень должностей, при назначении на которые граждане и при замещении которых муниципальные служащие обязаны 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w:t>
      </w:r>
      <w:proofErr w:type="gramEnd"/>
    </w:p>
    <w:p w:rsidR="00CA038B" w:rsidRPr="00A4224F" w:rsidRDefault="00CA038B" w:rsidP="00CA038B">
      <w:pPr>
        <w:pStyle w:val="ab"/>
        <w:ind w:firstLine="567"/>
        <w:jc w:val="both"/>
        <w:rPr>
          <w:rFonts w:ascii="Times New Roman" w:hAnsi="Times New Roman"/>
          <w:sz w:val="28"/>
          <w:szCs w:val="28"/>
        </w:rPr>
      </w:pPr>
      <w:r w:rsidRPr="00A4224F">
        <w:rPr>
          <w:rFonts w:ascii="Times New Roman" w:hAnsi="Times New Roman"/>
          <w:sz w:val="28"/>
          <w:szCs w:val="28"/>
        </w:rPr>
        <w:t xml:space="preserve">Служащие, замещающие должности, включенные в данный перечень, обязаны ежегодно представлять сведения о своих доходах, расходах, об имуществе и обязательствах имущественного характера  на себя, на супруга (супругу) и несовершеннолетних детей. Удельный вес служащих, включенных в данный перечень составляет </w:t>
      </w:r>
      <w:r>
        <w:rPr>
          <w:rFonts w:ascii="Times New Roman" w:hAnsi="Times New Roman"/>
          <w:sz w:val="28"/>
          <w:szCs w:val="28"/>
        </w:rPr>
        <w:t>78</w:t>
      </w:r>
      <w:r w:rsidRPr="00A4224F">
        <w:rPr>
          <w:rFonts w:ascii="Times New Roman" w:hAnsi="Times New Roman"/>
          <w:sz w:val="28"/>
          <w:szCs w:val="28"/>
        </w:rPr>
        <w:t xml:space="preserve">% от общего числа. Все муниципальные служащие, </w:t>
      </w:r>
      <w:r>
        <w:rPr>
          <w:rFonts w:ascii="Times New Roman" w:hAnsi="Times New Roman"/>
          <w:sz w:val="28"/>
          <w:szCs w:val="28"/>
        </w:rPr>
        <w:t>лица, замещающие муниципальные должности</w:t>
      </w:r>
      <w:r w:rsidRPr="00A4224F">
        <w:rPr>
          <w:rFonts w:ascii="Times New Roman" w:hAnsi="Times New Roman"/>
          <w:sz w:val="28"/>
          <w:szCs w:val="28"/>
        </w:rPr>
        <w:t xml:space="preserve"> сведения о доходах, об имуществе и обязательствах имущественного характера представили своевременно, в установленные сроки. Аналогично, все руководители муниципальных учреждений представляют данные сведения.</w:t>
      </w:r>
    </w:p>
    <w:p w:rsidR="00CA038B" w:rsidRPr="00A4224F" w:rsidRDefault="00CA038B" w:rsidP="00CA038B">
      <w:pPr>
        <w:pStyle w:val="ab"/>
        <w:ind w:firstLine="567"/>
        <w:jc w:val="both"/>
        <w:rPr>
          <w:rFonts w:ascii="Times New Roman" w:hAnsi="Times New Roman"/>
          <w:sz w:val="28"/>
          <w:szCs w:val="28"/>
        </w:rPr>
      </w:pPr>
      <w:r w:rsidRPr="00A4224F">
        <w:rPr>
          <w:rFonts w:ascii="Times New Roman" w:hAnsi="Times New Roman"/>
          <w:sz w:val="28"/>
          <w:szCs w:val="28"/>
        </w:rPr>
        <w:t>В целях обеспечения реализации требований законодательства о противодействии коррупции в администрации района действует Кодекс этики и служебного поведения муниципальных служащих администрации Дубенского муниципального района Республики Мордовия.</w:t>
      </w:r>
    </w:p>
    <w:p w:rsidR="00CA038B" w:rsidRPr="00A4224F" w:rsidRDefault="00CA038B" w:rsidP="00CA038B">
      <w:pPr>
        <w:pStyle w:val="ab"/>
        <w:ind w:firstLine="567"/>
        <w:jc w:val="both"/>
        <w:rPr>
          <w:rFonts w:ascii="Times New Roman" w:hAnsi="Times New Roman"/>
          <w:sz w:val="28"/>
          <w:szCs w:val="28"/>
        </w:rPr>
      </w:pPr>
      <w:r w:rsidRPr="00A4224F">
        <w:rPr>
          <w:rFonts w:ascii="Times New Roman" w:hAnsi="Times New Roman"/>
          <w:sz w:val="28"/>
          <w:szCs w:val="28"/>
        </w:rPr>
        <w:t>Кадровая служба администрации Дубенского муниципального района осуществляет проверку достоверности представленных сведений гражданами, претендующими на замещение должности муниципальной службы, а так же муниципальными служащими администрации Дубенского муниципального района. Нарушений не выявлено.</w:t>
      </w:r>
    </w:p>
    <w:p w:rsidR="00CA038B" w:rsidRPr="00A4224F" w:rsidRDefault="00CA038B" w:rsidP="00CA038B">
      <w:pPr>
        <w:pStyle w:val="ab"/>
        <w:ind w:firstLine="567"/>
        <w:jc w:val="both"/>
        <w:rPr>
          <w:rFonts w:ascii="Times New Roman" w:hAnsi="Times New Roman"/>
          <w:sz w:val="28"/>
          <w:szCs w:val="28"/>
        </w:rPr>
      </w:pPr>
      <w:r w:rsidRPr="00A4224F">
        <w:rPr>
          <w:rFonts w:ascii="Times New Roman" w:hAnsi="Times New Roman"/>
          <w:sz w:val="28"/>
          <w:szCs w:val="28"/>
        </w:rPr>
        <w:t>Осуществляется привлечение средств массовой информации к освещению работы администрации Дубенского муниципального района. Проекты нормативно-правовых актов органов местного самоуправления Дубенского муниципального района, нормативно-правовые акты размещаются на официальном сайте администрации Дубенского муниципального района в сети «Интернет», в правовой  системе «Гарант». Информация о выполнении мероприятий плана по противодействию коррупции также размещается на официальном сайте Дубенского муниципального района в разделе «Противодействие коррупции».  Данный раздел отвечает требованиям  к наполнению подразделов, посвященных вопросам противодействия коррупции, утвержденными приказом  Министерства труда и социальной защиты РФ от 07.10.2013.</w:t>
      </w:r>
    </w:p>
    <w:p w:rsidR="00CA038B" w:rsidRPr="00A4224F" w:rsidRDefault="00CA038B" w:rsidP="00CA038B">
      <w:pPr>
        <w:pStyle w:val="ab"/>
        <w:ind w:firstLine="567"/>
        <w:jc w:val="both"/>
        <w:rPr>
          <w:rFonts w:ascii="Times New Roman" w:hAnsi="Times New Roman"/>
          <w:sz w:val="28"/>
          <w:szCs w:val="28"/>
        </w:rPr>
      </w:pPr>
      <w:r w:rsidRPr="00A4224F">
        <w:rPr>
          <w:rFonts w:ascii="Times New Roman" w:hAnsi="Times New Roman"/>
          <w:sz w:val="28"/>
          <w:szCs w:val="28"/>
        </w:rPr>
        <w:t>Сайт Дубенского муниципального района ведется в соответствии с Федеральным законом от 9 февраля 2009 г. №8-ФЗ «Об обеспечении доступа к информации о деятельности государственных органов и о</w:t>
      </w:r>
      <w:r>
        <w:rPr>
          <w:rFonts w:ascii="Times New Roman" w:hAnsi="Times New Roman"/>
          <w:sz w:val="28"/>
          <w:szCs w:val="28"/>
        </w:rPr>
        <w:t>рганов местного самоуправления».</w:t>
      </w:r>
    </w:p>
    <w:p w:rsidR="00CA038B" w:rsidRPr="00A4224F" w:rsidRDefault="00CA038B" w:rsidP="00CA038B">
      <w:pPr>
        <w:pStyle w:val="ab"/>
        <w:ind w:firstLine="567"/>
        <w:jc w:val="both"/>
        <w:rPr>
          <w:rFonts w:ascii="Times New Roman" w:hAnsi="Times New Roman"/>
          <w:sz w:val="28"/>
          <w:szCs w:val="28"/>
        </w:rPr>
      </w:pPr>
      <w:r w:rsidRPr="00A4224F">
        <w:rPr>
          <w:rFonts w:ascii="Times New Roman" w:hAnsi="Times New Roman"/>
          <w:sz w:val="28"/>
          <w:szCs w:val="28"/>
        </w:rPr>
        <w:t xml:space="preserve">Прием и рассмотрение обращений граждан в администрации Дубенского муниципального района осуществляется в строгом соответствии с требованиями, установленными Федеральным законом от 2 мая 2006г. № 59-ФЗ «О порядке рассмотрения обращений граждан Российской Федерации». Рассмотрение обращений граждан находится на контроле в организационно-правовом </w:t>
      </w:r>
      <w:r w:rsidRPr="00A4224F">
        <w:rPr>
          <w:rFonts w:ascii="Times New Roman" w:hAnsi="Times New Roman"/>
          <w:sz w:val="28"/>
          <w:szCs w:val="28"/>
        </w:rPr>
        <w:lastRenderedPageBreak/>
        <w:t xml:space="preserve">управлении Администрации Дубенского муниципального района. Таким образом, для граждан и юридических лиц создана возможность беспрепятственного сообщения в администрацию Дубенского муниципального района об имеющих место коррупционных проявлениях.   </w:t>
      </w:r>
    </w:p>
    <w:p w:rsidR="00CA038B" w:rsidRPr="00A4224F" w:rsidRDefault="00CA038B" w:rsidP="00CA038B">
      <w:pPr>
        <w:pStyle w:val="ab"/>
        <w:ind w:firstLine="567"/>
        <w:jc w:val="both"/>
        <w:rPr>
          <w:rFonts w:ascii="Times New Roman" w:hAnsi="Times New Roman"/>
          <w:sz w:val="28"/>
          <w:szCs w:val="28"/>
        </w:rPr>
      </w:pPr>
      <w:r w:rsidRPr="00A4224F">
        <w:rPr>
          <w:rFonts w:ascii="Times New Roman" w:hAnsi="Times New Roman"/>
          <w:sz w:val="28"/>
          <w:szCs w:val="28"/>
        </w:rPr>
        <w:t>Анализ жалоб и обращений в  администрации Дубенского муниципального района проходит систематически. Ежеквартально составляется отчет по обращениям граждан, с последующим размещением на официальном сайте Дубенского муниципального района и в СМИ. В 201</w:t>
      </w:r>
      <w:r>
        <w:rPr>
          <w:rFonts w:ascii="Times New Roman" w:hAnsi="Times New Roman"/>
          <w:sz w:val="28"/>
          <w:szCs w:val="28"/>
        </w:rPr>
        <w:t>7</w:t>
      </w:r>
      <w:r w:rsidRPr="00A4224F">
        <w:rPr>
          <w:rFonts w:ascii="Times New Roman" w:hAnsi="Times New Roman"/>
          <w:sz w:val="28"/>
          <w:szCs w:val="28"/>
        </w:rPr>
        <w:t xml:space="preserve"> году 12 декабря органы  местного самоуправления Дубенского муниципального района принимали участие в общероссийском приеме граждан. Во всех муниципальных образованиях  организован доступ граждан в оn-line режиме до любого уровня власти, не только в муниципальном районе, но и в сельских поселениях. В</w:t>
      </w:r>
      <w:r>
        <w:rPr>
          <w:rFonts w:ascii="Times New Roman" w:hAnsi="Times New Roman"/>
          <w:sz w:val="28"/>
          <w:szCs w:val="28"/>
        </w:rPr>
        <w:t xml:space="preserve"> </w:t>
      </w:r>
      <w:r w:rsidRPr="00A4224F">
        <w:rPr>
          <w:rFonts w:ascii="Times New Roman" w:hAnsi="Times New Roman"/>
          <w:sz w:val="28"/>
          <w:szCs w:val="28"/>
        </w:rPr>
        <w:t>201</w:t>
      </w:r>
      <w:r>
        <w:rPr>
          <w:rFonts w:ascii="Times New Roman" w:hAnsi="Times New Roman"/>
          <w:sz w:val="28"/>
          <w:szCs w:val="28"/>
        </w:rPr>
        <w:t>9</w:t>
      </w:r>
      <w:r w:rsidRPr="00A4224F">
        <w:rPr>
          <w:rFonts w:ascii="Times New Roman" w:hAnsi="Times New Roman"/>
          <w:sz w:val="28"/>
          <w:szCs w:val="28"/>
        </w:rPr>
        <w:t xml:space="preserve"> году было зарегистрировано</w:t>
      </w:r>
      <w:r>
        <w:rPr>
          <w:rFonts w:ascii="Times New Roman" w:hAnsi="Times New Roman"/>
          <w:sz w:val="28"/>
          <w:szCs w:val="28"/>
        </w:rPr>
        <w:t xml:space="preserve"> 2 </w:t>
      </w:r>
      <w:r w:rsidRPr="00A4224F">
        <w:rPr>
          <w:rFonts w:ascii="Times New Roman" w:hAnsi="Times New Roman"/>
          <w:sz w:val="28"/>
          <w:szCs w:val="28"/>
        </w:rPr>
        <w:t xml:space="preserve"> обращения.</w:t>
      </w:r>
    </w:p>
    <w:p w:rsidR="00CA038B" w:rsidRPr="00A4224F" w:rsidRDefault="00CA038B" w:rsidP="00CA038B">
      <w:pPr>
        <w:pStyle w:val="ab"/>
        <w:ind w:firstLine="567"/>
        <w:jc w:val="both"/>
        <w:rPr>
          <w:rFonts w:ascii="Times New Roman" w:hAnsi="Times New Roman"/>
          <w:sz w:val="28"/>
          <w:szCs w:val="28"/>
        </w:rPr>
      </w:pPr>
      <w:r w:rsidRPr="00B2589B">
        <w:rPr>
          <w:rFonts w:ascii="Times New Roman" w:hAnsi="Times New Roman"/>
          <w:sz w:val="28"/>
          <w:szCs w:val="28"/>
        </w:rPr>
        <w:t>В целях  выявления и предотвращения конфликта интересов в отношении должностных лиц</w:t>
      </w:r>
      <w:r>
        <w:rPr>
          <w:rFonts w:ascii="Times New Roman" w:hAnsi="Times New Roman"/>
          <w:sz w:val="28"/>
          <w:szCs w:val="28"/>
        </w:rPr>
        <w:t xml:space="preserve"> п</w:t>
      </w:r>
      <w:r w:rsidRPr="00B2589B">
        <w:rPr>
          <w:rFonts w:ascii="Times New Roman" w:hAnsi="Times New Roman"/>
          <w:sz w:val="28"/>
          <w:szCs w:val="28"/>
        </w:rPr>
        <w:t xml:space="preserve">роведено </w:t>
      </w:r>
      <w:r>
        <w:rPr>
          <w:rFonts w:ascii="Times New Roman" w:hAnsi="Times New Roman"/>
          <w:sz w:val="28"/>
          <w:szCs w:val="28"/>
        </w:rPr>
        <w:t>6</w:t>
      </w:r>
      <w:r w:rsidRPr="00B2589B">
        <w:rPr>
          <w:rFonts w:ascii="Times New Roman" w:hAnsi="Times New Roman"/>
          <w:sz w:val="28"/>
          <w:szCs w:val="28"/>
        </w:rPr>
        <w:t xml:space="preserve"> проверок, направленных</w:t>
      </w:r>
      <w:r w:rsidRPr="00A4224F">
        <w:rPr>
          <w:rFonts w:ascii="Times New Roman" w:hAnsi="Times New Roman"/>
          <w:sz w:val="28"/>
          <w:szCs w:val="28"/>
        </w:rPr>
        <w:t xml:space="preserve"> на выявление фактов конфликта интересов, несоблюдения запретов, ограничений и неисполнения обязанностей в отношении муниципальных служащих администрации района.  </w:t>
      </w:r>
      <w:r>
        <w:rPr>
          <w:rFonts w:ascii="Times New Roman" w:hAnsi="Times New Roman"/>
          <w:sz w:val="28"/>
          <w:szCs w:val="28"/>
        </w:rPr>
        <w:t xml:space="preserve">Фактов наличия </w:t>
      </w:r>
      <w:r w:rsidRPr="00A4224F">
        <w:rPr>
          <w:rFonts w:ascii="Times New Roman" w:hAnsi="Times New Roman"/>
          <w:sz w:val="28"/>
          <w:szCs w:val="28"/>
        </w:rPr>
        <w:t>конфликта интересов, несоблюдения запретов, ограничений и неисполнения обязанностей в отношении муниципальных служащих администрации района</w:t>
      </w:r>
      <w:r>
        <w:rPr>
          <w:rFonts w:ascii="Times New Roman" w:hAnsi="Times New Roman"/>
          <w:sz w:val="28"/>
          <w:szCs w:val="28"/>
        </w:rPr>
        <w:t xml:space="preserve"> не установлено.</w:t>
      </w:r>
    </w:p>
    <w:p w:rsidR="00CA038B" w:rsidRPr="00A4224F" w:rsidRDefault="00CA038B" w:rsidP="00CA038B">
      <w:pPr>
        <w:pStyle w:val="ab"/>
        <w:ind w:firstLine="567"/>
        <w:jc w:val="both"/>
        <w:rPr>
          <w:rFonts w:ascii="Times New Roman" w:hAnsi="Times New Roman"/>
          <w:sz w:val="28"/>
          <w:szCs w:val="28"/>
        </w:rPr>
      </w:pPr>
      <w:r w:rsidRPr="00A4224F">
        <w:rPr>
          <w:rFonts w:ascii="Times New Roman" w:hAnsi="Times New Roman"/>
          <w:sz w:val="28"/>
          <w:szCs w:val="28"/>
        </w:rPr>
        <w:t xml:space="preserve">Проведен сбор и анализ информации об участниках муниципальных закупок на предмет установления их аффилированных связей с конкретными муниципальными служащими и лицами, замещающими муниципальные должности, в том числе членами комиссий по осуществлению закупок. </w:t>
      </w:r>
    </w:p>
    <w:p w:rsidR="00CA038B" w:rsidRPr="00A4224F" w:rsidRDefault="00CA038B" w:rsidP="00CA038B">
      <w:pPr>
        <w:pStyle w:val="ab"/>
        <w:ind w:firstLine="567"/>
        <w:jc w:val="both"/>
        <w:rPr>
          <w:rFonts w:ascii="Times New Roman" w:hAnsi="Times New Roman"/>
          <w:sz w:val="28"/>
          <w:szCs w:val="28"/>
        </w:rPr>
      </w:pPr>
      <w:r w:rsidRPr="00A4224F">
        <w:rPr>
          <w:rFonts w:ascii="Times New Roman" w:hAnsi="Times New Roman"/>
          <w:sz w:val="28"/>
          <w:szCs w:val="28"/>
        </w:rPr>
        <w:t>Фактов сокрытия имущества в предоставляемых муниципальными служащими сведениях о доходах, расходах, об имуществе и обязательствах имущественного характера не выявлено.</w:t>
      </w:r>
    </w:p>
    <w:p w:rsidR="00CA038B" w:rsidRDefault="00CA038B" w:rsidP="00CA038B">
      <w:pPr>
        <w:pStyle w:val="ab"/>
        <w:ind w:firstLine="567"/>
        <w:jc w:val="both"/>
        <w:rPr>
          <w:rFonts w:ascii="Times New Roman" w:hAnsi="Times New Roman"/>
          <w:sz w:val="28"/>
          <w:szCs w:val="28"/>
        </w:rPr>
      </w:pPr>
      <w:r w:rsidRPr="00A4224F">
        <w:rPr>
          <w:rFonts w:ascii="Times New Roman" w:hAnsi="Times New Roman"/>
          <w:bCs/>
          <w:sz w:val="28"/>
          <w:szCs w:val="28"/>
        </w:rPr>
        <w:t>Решением Совета депутатов Дубенского муниципального района Республики Мордовия от 20.02.2014 г. № 130  создан межведомственный Совет по противодействию коррупции. С</w:t>
      </w:r>
      <w:r w:rsidRPr="00A4224F">
        <w:rPr>
          <w:rFonts w:ascii="Times New Roman" w:hAnsi="Times New Roman"/>
          <w:sz w:val="28"/>
          <w:szCs w:val="28"/>
        </w:rPr>
        <w:t>овет является совещательным органом, осуществляющим подготовку предложений по противодействию коррупции в органах местного самоуправления Дубенского муниципального района. В состав Совета входят представители прокуратуры, правоохранительных органов, общественных организаций района, депутаты Совета депутатов Дубенского муниципального района.</w:t>
      </w:r>
    </w:p>
    <w:p w:rsidR="00CA038B" w:rsidRPr="00A4224F" w:rsidRDefault="00CA038B" w:rsidP="00CA038B">
      <w:pPr>
        <w:pStyle w:val="ab"/>
        <w:ind w:firstLine="567"/>
        <w:jc w:val="both"/>
        <w:rPr>
          <w:rStyle w:val="apple-converted-space"/>
          <w:rFonts w:ascii="Times New Roman" w:hAnsi="Times New Roman"/>
          <w:bCs/>
          <w:sz w:val="28"/>
          <w:szCs w:val="28"/>
        </w:rPr>
      </w:pPr>
      <w:r w:rsidRPr="00A4224F">
        <w:rPr>
          <w:rFonts w:ascii="Times New Roman" w:hAnsi="Times New Roman"/>
          <w:sz w:val="28"/>
          <w:szCs w:val="28"/>
        </w:rPr>
        <w:t xml:space="preserve">  Работа Совета проводится  в  рамках реализации положений Национального плана противодействия коррупции</w:t>
      </w:r>
      <w:r w:rsidRPr="00A4224F">
        <w:rPr>
          <w:rStyle w:val="apple-converted-space"/>
          <w:rFonts w:ascii="Times New Roman" w:hAnsi="Times New Roman"/>
          <w:bCs/>
          <w:sz w:val="28"/>
          <w:szCs w:val="28"/>
        </w:rPr>
        <w:t xml:space="preserve"> и </w:t>
      </w:r>
      <w:r w:rsidRPr="00A4224F">
        <w:rPr>
          <w:rFonts w:ascii="Times New Roman" w:hAnsi="Times New Roman"/>
          <w:sz w:val="28"/>
          <w:szCs w:val="28"/>
        </w:rPr>
        <w:t>муниципальной целевой программы «Противодействие коррупции в органах местного самоуправления Дубенского муниципального района на 2016-2019 годы»</w:t>
      </w:r>
      <w:r w:rsidRPr="00A4224F">
        <w:rPr>
          <w:rStyle w:val="apple-converted-space"/>
          <w:rFonts w:ascii="Times New Roman" w:hAnsi="Times New Roman"/>
          <w:bCs/>
          <w:sz w:val="28"/>
          <w:szCs w:val="28"/>
        </w:rPr>
        <w:t xml:space="preserve"> </w:t>
      </w:r>
    </w:p>
    <w:p w:rsidR="00CA038B" w:rsidRPr="00A4224F" w:rsidRDefault="00CA038B" w:rsidP="00CA038B">
      <w:pPr>
        <w:pStyle w:val="ab"/>
        <w:ind w:firstLine="567"/>
        <w:jc w:val="both"/>
        <w:rPr>
          <w:rFonts w:ascii="Times New Roman" w:hAnsi="Times New Roman"/>
          <w:sz w:val="28"/>
          <w:szCs w:val="28"/>
        </w:rPr>
      </w:pPr>
      <w:bookmarkStart w:id="2" w:name="sub_1002"/>
      <w:r w:rsidRPr="00A4224F">
        <w:rPr>
          <w:rFonts w:ascii="Times New Roman" w:hAnsi="Times New Roman"/>
          <w:sz w:val="28"/>
          <w:szCs w:val="28"/>
        </w:rPr>
        <w:t>Основными направлениями деятельности Совета в 201</w:t>
      </w:r>
      <w:r>
        <w:rPr>
          <w:rFonts w:ascii="Times New Roman" w:hAnsi="Times New Roman"/>
          <w:sz w:val="28"/>
          <w:szCs w:val="28"/>
        </w:rPr>
        <w:t>9</w:t>
      </w:r>
      <w:r w:rsidRPr="00A4224F">
        <w:rPr>
          <w:rFonts w:ascii="Times New Roman" w:hAnsi="Times New Roman"/>
          <w:sz w:val="28"/>
          <w:szCs w:val="28"/>
        </w:rPr>
        <w:t xml:space="preserve"> году являлись:</w:t>
      </w:r>
      <w:bookmarkEnd w:id="2"/>
      <w:r w:rsidRPr="00A4224F">
        <w:rPr>
          <w:rFonts w:ascii="Times New Roman" w:hAnsi="Times New Roman"/>
          <w:sz w:val="28"/>
          <w:szCs w:val="28"/>
        </w:rPr>
        <w:t xml:space="preserve"> </w:t>
      </w:r>
    </w:p>
    <w:p w:rsidR="00CA038B" w:rsidRPr="00A4224F" w:rsidRDefault="00CA038B" w:rsidP="00CA038B">
      <w:pPr>
        <w:pStyle w:val="ab"/>
        <w:ind w:firstLine="567"/>
        <w:jc w:val="both"/>
        <w:rPr>
          <w:rFonts w:ascii="Times New Roman" w:hAnsi="Times New Roman"/>
          <w:sz w:val="28"/>
          <w:szCs w:val="28"/>
        </w:rPr>
      </w:pPr>
      <w:r w:rsidRPr="00A4224F">
        <w:rPr>
          <w:rFonts w:ascii="Times New Roman" w:hAnsi="Times New Roman"/>
          <w:sz w:val="28"/>
          <w:szCs w:val="28"/>
        </w:rPr>
        <w:t xml:space="preserve">1) привлечение гражданского общества к участию в реализации мероприятий по противодействию коррупции; </w:t>
      </w:r>
    </w:p>
    <w:p w:rsidR="00CA038B" w:rsidRPr="00A4224F" w:rsidRDefault="00CA038B" w:rsidP="00CA038B">
      <w:pPr>
        <w:pStyle w:val="ab"/>
        <w:ind w:firstLine="567"/>
        <w:jc w:val="both"/>
        <w:rPr>
          <w:rFonts w:ascii="Times New Roman" w:hAnsi="Times New Roman"/>
          <w:sz w:val="28"/>
          <w:szCs w:val="28"/>
        </w:rPr>
      </w:pPr>
      <w:r w:rsidRPr="00A4224F">
        <w:rPr>
          <w:rFonts w:ascii="Times New Roman" w:hAnsi="Times New Roman"/>
          <w:sz w:val="28"/>
          <w:szCs w:val="28"/>
        </w:rPr>
        <w:t xml:space="preserve">2) координация деятельности органов местного самоуправления Дубенского муниципального района по осуществлению мер по противодействию коррупции и т.д. </w:t>
      </w:r>
    </w:p>
    <w:p w:rsidR="00CA038B" w:rsidRPr="00A4224F" w:rsidRDefault="00CA038B" w:rsidP="00CA038B">
      <w:pPr>
        <w:pStyle w:val="ab"/>
        <w:ind w:firstLine="567"/>
        <w:jc w:val="both"/>
        <w:rPr>
          <w:rFonts w:ascii="Times New Roman" w:hAnsi="Times New Roman"/>
          <w:sz w:val="28"/>
          <w:szCs w:val="28"/>
        </w:rPr>
      </w:pPr>
      <w:r w:rsidRPr="00A4224F">
        <w:rPr>
          <w:rFonts w:ascii="Times New Roman" w:hAnsi="Times New Roman"/>
          <w:sz w:val="28"/>
          <w:szCs w:val="28"/>
        </w:rPr>
        <w:t>В 201</w:t>
      </w:r>
      <w:r>
        <w:rPr>
          <w:rFonts w:ascii="Times New Roman" w:hAnsi="Times New Roman"/>
          <w:sz w:val="28"/>
          <w:szCs w:val="28"/>
        </w:rPr>
        <w:t>9</w:t>
      </w:r>
      <w:r w:rsidRPr="00A4224F">
        <w:rPr>
          <w:rFonts w:ascii="Times New Roman" w:hAnsi="Times New Roman"/>
          <w:sz w:val="28"/>
          <w:szCs w:val="28"/>
        </w:rPr>
        <w:t xml:space="preserve"> году в соответствии с Положением проведено два заседания Совета</w:t>
      </w:r>
    </w:p>
    <w:p w:rsidR="00CA038B" w:rsidRPr="00B2589B" w:rsidRDefault="00CA038B" w:rsidP="00CA038B">
      <w:pPr>
        <w:pStyle w:val="ab"/>
        <w:ind w:firstLine="567"/>
        <w:jc w:val="both"/>
        <w:rPr>
          <w:rStyle w:val="apple-converted-space"/>
          <w:rFonts w:ascii="Times New Roman" w:hAnsi="Times New Roman"/>
          <w:bCs/>
          <w:sz w:val="28"/>
          <w:szCs w:val="28"/>
        </w:rPr>
      </w:pPr>
      <w:r w:rsidRPr="00B2589B">
        <w:rPr>
          <w:rStyle w:val="apple-converted-space"/>
          <w:rFonts w:ascii="Times New Roman" w:hAnsi="Times New Roman"/>
          <w:bCs/>
          <w:sz w:val="28"/>
          <w:szCs w:val="28"/>
        </w:rPr>
        <w:lastRenderedPageBreak/>
        <w:t>Противодействие коррупции при осуществлении закупок товаров, работ, услуг для обеспечения государственных и муниципальных нужд.</w:t>
      </w:r>
    </w:p>
    <w:p w:rsidR="00CA038B" w:rsidRPr="00A4224F" w:rsidRDefault="00CA038B" w:rsidP="00CA038B">
      <w:pPr>
        <w:pStyle w:val="ab"/>
        <w:ind w:firstLine="567"/>
        <w:jc w:val="both"/>
        <w:rPr>
          <w:rFonts w:ascii="Times New Roman" w:hAnsi="Times New Roman"/>
          <w:sz w:val="28"/>
          <w:szCs w:val="28"/>
        </w:rPr>
      </w:pPr>
      <w:r w:rsidRPr="00A4224F">
        <w:rPr>
          <w:rFonts w:ascii="Times New Roman" w:hAnsi="Times New Roman"/>
          <w:sz w:val="28"/>
          <w:szCs w:val="28"/>
        </w:rPr>
        <w:t xml:space="preserve">Деятельность администрации Дубенского муниципального района по размещению муниципального заказа осуществляется контрактной службой  администрации Дубенского муниципального района. </w:t>
      </w:r>
      <w:proofErr w:type="gramStart"/>
      <w:r w:rsidRPr="00A4224F">
        <w:rPr>
          <w:rFonts w:ascii="Times New Roman" w:hAnsi="Times New Roman"/>
          <w:sz w:val="28"/>
          <w:szCs w:val="28"/>
        </w:rPr>
        <w:t>Обеспечивается доступ всех заинтересованных лиц к информации о проводимых администрацией закупочной деятельности посредством размещения заказов на официальном сайте для размещения заказов http://zakupki.gov.ru, создаются условия для развития свободной конкуренции среди поставщиков продукции для муниципальных нужд, предоставляются преимущества субъектам малого предпринимательства.</w:t>
      </w:r>
      <w:proofErr w:type="gramEnd"/>
      <w:r w:rsidRPr="00A4224F">
        <w:rPr>
          <w:rFonts w:ascii="Times New Roman" w:hAnsi="Times New Roman"/>
          <w:sz w:val="28"/>
          <w:szCs w:val="28"/>
        </w:rPr>
        <w:t xml:space="preserve"> </w:t>
      </w:r>
      <w:r w:rsidRPr="00A4224F">
        <w:rPr>
          <w:rFonts w:ascii="Times New Roman" w:hAnsi="Times New Roman"/>
          <w:sz w:val="28"/>
          <w:szCs w:val="28"/>
          <w:shd w:val="clear" w:color="auto" w:fill="FFFFFF"/>
        </w:rPr>
        <w:t>В 201</w:t>
      </w:r>
      <w:r>
        <w:rPr>
          <w:rFonts w:ascii="Times New Roman" w:hAnsi="Times New Roman"/>
          <w:sz w:val="28"/>
          <w:szCs w:val="28"/>
          <w:shd w:val="clear" w:color="auto" w:fill="FFFFFF"/>
        </w:rPr>
        <w:t xml:space="preserve">9 </w:t>
      </w:r>
      <w:r w:rsidRPr="00A4224F">
        <w:rPr>
          <w:rFonts w:ascii="Times New Roman" w:hAnsi="Times New Roman"/>
          <w:sz w:val="28"/>
          <w:szCs w:val="28"/>
          <w:shd w:val="clear" w:color="auto" w:fill="FFFFFF"/>
        </w:rPr>
        <w:t>году все конкурентные закупки администрацией района проводятся через данную систему.</w:t>
      </w:r>
    </w:p>
    <w:p w:rsidR="00CA038B" w:rsidRPr="00A4224F" w:rsidRDefault="00CA038B" w:rsidP="00CA038B">
      <w:pPr>
        <w:pStyle w:val="ab"/>
        <w:ind w:firstLine="567"/>
        <w:jc w:val="both"/>
        <w:rPr>
          <w:rFonts w:ascii="Times New Roman" w:hAnsi="Times New Roman"/>
          <w:sz w:val="28"/>
          <w:szCs w:val="28"/>
          <w:shd w:val="clear" w:color="auto" w:fill="FFFFFF"/>
        </w:rPr>
      </w:pPr>
      <w:proofErr w:type="gramStart"/>
      <w:r w:rsidRPr="00A4224F">
        <w:rPr>
          <w:rFonts w:ascii="Times New Roman" w:hAnsi="Times New Roman"/>
          <w:sz w:val="28"/>
          <w:szCs w:val="28"/>
          <w:shd w:val="clear" w:color="auto" w:fill="FFFFFF"/>
        </w:rPr>
        <w:t>С целью исключения аффилированных связей муниципальных служащих органов местного самоуправления Дубенского муниципального района с участниками  муниципальных закупок были проанализированы сведения о близких родст</w:t>
      </w:r>
      <w:r>
        <w:rPr>
          <w:rFonts w:ascii="Times New Roman" w:hAnsi="Times New Roman"/>
          <w:sz w:val="28"/>
          <w:szCs w:val="28"/>
          <w:shd w:val="clear" w:color="auto" w:fill="FFFFFF"/>
        </w:rPr>
        <w:t>венниках (</w:t>
      </w:r>
      <w:r w:rsidRPr="00A4224F">
        <w:rPr>
          <w:rFonts w:ascii="Times New Roman" w:hAnsi="Times New Roman"/>
          <w:sz w:val="28"/>
          <w:szCs w:val="28"/>
          <w:shd w:val="clear" w:color="auto" w:fill="FFFFFF"/>
        </w:rPr>
        <w:t>родителях, супругах, детях, братьях, сестрах, а также братьях , сестрах, родителях, детях супругах и супругах детей</w:t>
      </w:r>
      <w:r w:rsidRPr="00A4224F">
        <w:rPr>
          <w:rFonts w:ascii="Times New Roman" w:hAnsi="Times New Roman"/>
          <w:sz w:val="28"/>
          <w:szCs w:val="28"/>
        </w:rPr>
        <w:t>.</w:t>
      </w:r>
      <w:proofErr w:type="gramEnd"/>
      <w:r w:rsidRPr="00A4224F">
        <w:rPr>
          <w:rFonts w:ascii="Times New Roman" w:hAnsi="Times New Roman"/>
          <w:sz w:val="28"/>
          <w:szCs w:val="28"/>
        </w:rPr>
        <w:t xml:space="preserve"> Одновременно была сформирована информация об участниках муниципальных закупок (поставщиках, подрядчиках, исполнителях), с которыми органы местного самоуправления Дубенского муниципального района в 201</w:t>
      </w:r>
      <w:r>
        <w:rPr>
          <w:rFonts w:ascii="Times New Roman" w:hAnsi="Times New Roman"/>
          <w:sz w:val="28"/>
          <w:szCs w:val="28"/>
        </w:rPr>
        <w:t>9</w:t>
      </w:r>
      <w:r w:rsidRPr="00A4224F">
        <w:rPr>
          <w:rFonts w:ascii="Times New Roman" w:hAnsi="Times New Roman"/>
          <w:sz w:val="28"/>
          <w:szCs w:val="28"/>
        </w:rPr>
        <w:t xml:space="preserve"> году за</w:t>
      </w:r>
      <w:r>
        <w:rPr>
          <w:rFonts w:ascii="Times New Roman" w:hAnsi="Times New Roman"/>
          <w:sz w:val="28"/>
          <w:szCs w:val="28"/>
        </w:rPr>
        <w:t xml:space="preserve">ключали муниципальные контракты. </w:t>
      </w:r>
      <w:r w:rsidRPr="00A4224F">
        <w:rPr>
          <w:rFonts w:ascii="Times New Roman" w:hAnsi="Times New Roman"/>
          <w:sz w:val="28"/>
          <w:szCs w:val="28"/>
          <w:shd w:val="clear" w:color="auto" w:fill="FFFFFF"/>
        </w:rPr>
        <w:t>Основным конкурентным способом определения поставщика (исполнителя, подрядчика) является электронный аукцион. Главной особенностью данного способа является изолированность заказчиков от потенциальных подрядчиков (поставщиков, исполнителей) при определении победителя, что, несомненно, предотвращает коррупционные проявления.</w:t>
      </w:r>
    </w:p>
    <w:p w:rsidR="00CA038B" w:rsidRDefault="00CA038B" w:rsidP="00CA038B">
      <w:pPr>
        <w:pStyle w:val="ab"/>
        <w:ind w:firstLine="567"/>
        <w:jc w:val="both"/>
        <w:rPr>
          <w:rFonts w:ascii="Times New Roman" w:hAnsi="Times New Roman"/>
          <w:sz w:val="28"/>
          <w:szCs w:val="28"/>
          <w:shd w:val="clear" w:color="auto" w:fill="FFFFFF"/>
        </w:rPr>
      </w:pPr>
      <w:r w:rsidRPr="00A4224F">
        <w:rPr>
          <w:rFonts w:ascii="Times New Roman" w:hAnsi="Times New Roman"/>
          <w:sz w:val="28"/>
          <w:szCs w:val="28"/>
          <w:shd w:val="clear" w:color="auto" w:fill="FFFFFF"/>
        </w:rPr>
        <w:t>Администрацией Дубенского муниципального района в 201</w:t>
      </w:r>
      <w:r>
        <w:rPr>
          <w:rFonts w:ascii="Times New Roman" w:hAnsi="Times New Roman"/>
          <w:sz w:val="28"/>
          <w:szCs w:val="28"/>
          <w:shd w:val="clear" w:color="auto" w:fill="FFFFFF"/>
        </w:rPr>
        <w:t>9</w:t>
      </w:r>
      <w:r w:rsidRPr="00A4224F">
        <w:rPr>
          <w:rFonts w:ascii="Times New Roman" w:hAnsi="Times New Roman"/>
          <w:sz w:val="28"/>
          <w:szCs w:val="28"/>
          <w:shd w:val="clear" w:color="auto" w:fill="FFFFFF"/>
        </w:rPr>
        <w:t xml:space="preserve"> г. было заключено контрактов на общую сумму </w:t>
      </w:r>
      <w:r w:rsidRPr="005D1EE5">
        <w:rPr>
          <w:rFonts w:ascii="Times New Roman" w:hAnsi="Times New Roman"/>
          <w:sz w:val="28"/>
          <w:szCs w:val="28"/>
          <w:highlight w:val="yellow"/>
          <w:shd w:val="clear" w:color="auto" w:fill="FFFFFF"/>
        </w:rPr>
        <w:t>108,5 млн. руб</w:t>
      </w:r>
      <w:r w:rsidRPr="00A4224F">
        <w:rPr>
          <w:rFonts w:ascii="Times New Roman" w:hAnsi="Times New Roman"/>
          <w:sz w:val="28"/>
          <w:szCs w:val="28"/>
          <w:shd w:val="clear" w:color="auto" w:fill="FFFFFF"/>
        </w:rPr>
        <w:t>. Из которых</w:t>
      </w:r>
      <w:r>
        <w:rPr>
          <w:rFonts w:ascii="Times New Roman" w:hAnsi="Times New Roman"/>
          <w:sz w:val="28"/>
          <w:szCs w:val="28"/>
          <w:shd w:val="clear" w:color="auto" w:fill="FFFFFF"/>
        </w:rPr>
        <w:t xml:space="preserve">  </w:t>
      </w:r>
      <w:r w:rsidRPr="00A4224F">
        <w:rPr>
          <w:rFonts w:ascii="Times New Roman" w:hAnsi="Times New Roman"/>
          <w:sz w:val="28"/>
          <w:szCs w:val="28"/>
          <w:shd w:val="clear" w:color="auto" w:fill="FFFFFF"/>
        </w:rPr>
        <w:t xml:space="preserve">или </w:t>
      </w:r>
      <w:r>
        <w:rPr>
          <w:rFonts w:ascii="Times New Roman" w:hAnsi="Times New Roman"/>
          <w:sz w:val="28"/>
          <w:szCs w:val="28"/>
          <w:shd w:val="clear" w:color="auto" w:fill="FFFFFF"/>
        </w:rPr>
        <w:t xml:space="preserve">   </w:t>
      </w:r>
      <w:r w:rsidRPr="00A4224F">
        <w:rPr>
          <w:rFonts w:ascii="Times New Roman" w:hAnsi="Times New Roman"/>
          <w:sz w:val="28"/>
          <w:szCs w:val="28"/>
          <w:shd w:val="clear" w:color="auto" w:fill="FFFFFF"/>
        </w:rPr>
        <w:t xml:space="preserve"> млн. руб. заключено посредством конкурсных процедур. </w:t>
      </w:r>
    </w:p>
    <w:p w:rsidR="00CA038B" w:rsidRPr="00A4224F" w:rsidRDefault="00CA038B" w:rsidP="00CA038B">
      <w:pPr>
        <w:pStyle w:val="ab"/>
        <w:ind w:firstLine="567"/>
        <w:jc w:val="both"/>
        <w:rPr>
          <w:rFonts w:ascii="Times New Roman" w:hAnsi="Times New Roman"/>
          <w:sz w:val="28"/>
          <w:szCs w:val="28"/>
          <w:shd w:val="clear" w:color="auto" w:fill="FFFFFF"/>
        </w:rPr>
      </w:pPr>
      <w:r w:rsidRPr="00A4224F">
        <w:rPr>
          <w:rFonts w:ascii="Times New Roman" w:hAnsi="Times New Roman"/>
          <w:sz w:val="28"/>
          <w:szCs w:val="28"/>
          <w:shd w:val="clear" w:color="auto" w:fill="FFFFFF"/>
        </w:rPr>
        <w:t>При вскрытии конвертов с заявками на участие в конкурсе, запросе котировок, запросе предложений и открытия доступа к поданным в форме электронных документов заявкам на участие в конкурсе, запросе котировок, запросе предложений осуществляется аудиозапись, что так же является одним из методов предотвращения коррупции. При этом всем участникам закупки, присутствующим при вскрытии конвертов с заявками на участие в процедуре и открытии доступа к поданным в форме электронных документов заявкам на участие в процедуре, предоставляется возможность осуществлять аудио- и видеозапись вскрытия таких конвертов и открытия доступа к таким заявкам.</w:t>
      </w:r>
    </w:p>
    <w:p w:rsidR="00CA038B" w:rsidRPr="00A4224F" w:rsidRDefault="00CA038B" w:rsidP="00CA038B">
      <w:pPr>
        <w:pStyle w:val="ab"/>
        <w:ind w:firstLine="567"/>
        <w:jc w:val="both"/>
        <w:rPr>
          <w:rFonts w:ascii="Times New Roman" w:hAnsi="Times New Roman"/>
          <w:sz w:val="28"/>
          <w:szCs w:val="28"/>
          <w:shd w:val="clear" w:color="auto" w:fill="FFFFFF"/>
        </w:rPr>
      </w:pPr>
      <w:r w:rsidRPr="00A4224F">
        <w:rPr>
          <w:rFonts w:ascii="Times New Roman" w:hAnsi="Times New Roman"/>
          <w:sz w:val="28"/>
          <w:szCs w:val="28"/>
          <w:shd w:val="clear" w:color="auto" w:fill="FFFFFF"/>
        </w:rPr>
        <w:t xml:space="preserve">Во избежание злоупотреблений в сфере закупок при разработке документации применяется исчерпывающий, предусмотренный законом, перечень требований к участникам размещения заказа, где четко определены условиями допуска и отказа к участию в торгах. </w:t>
      </w:r>
    </w:p>
    <w:p w:rsidR="00CA038B" w:rsidRPr="00A4224F" w:rsidRDefault="00CA038B" w:rsidP="00CA038B">
      <w:pPr>
        <w:pStyle w:val="ab"/>
        <w:ind w:firstLine="567"/>
        <w:jc w:val="both"/>
        <w:rPr>
          <w:rFonts w:ascii="Times New Roman" w:hAnsi="Times New Roman"/>
          <w:sz w:val="28"/>
          <w:szCs w:val="28"/>
          <w:shd w:val="clear" w:color="auto" w:fill="FFFFFF"/>
        </w:rPr>
      </w:pPr>
      <w:r w:rsidRPr="00A4224F">
        <w:rPr>
          <w:rFonts w:ascii="Times New Roman" w:hAnsi="Times New Roman"/>
          <w:sz w:val="28"/>
          <w:szCs w:val="28"/>
          <w:shd w:val="clear" w:color="auto" w:fill="FFFFFF"/>
        </w:rPr>
        <w:t>Около 75% совокупного объема закупок администрация осуществила среди субъектов малого предпринимательства и социально ориентированных некоммерческих организаций.</w:t>
      </w:r>
    </w:p>
    <w:p w:rsidR="00CA038B" w:rsidRPr="00A4224F" w:rsidRDefault="00CA038B" w:rsidP="00CA038B">
      <w:pPr>
        <w:pStyle w:val="ab"/>
        <w:ind w:firstLine="567"/>
        <w:jc w:val="both"/>
        <w:rPr>
          <w:rFonts w:ascii="Times New Roman" w:hAnsi="Times New Roman"/>
          <w:sz w:val="28"/>
          <w:szCs w:val="28"/>
          <w:shd w:val="clear" w:color="auto" w:fill="FFFFFF"/>
        </w:rPr>
      </w:pPr>
      <w:r w:rsidRPr="00A4224F">
        <w:rPr>
          <w:rFonts w:ascii="Times New Roman" w:hAnsi="Times New Roman"/>
          <w:sz w:val="28"/>
          <w:szCs w:val="28"/>
          <w:shd w:val="clear" w:color="auto" w:fill="FFFFFF"/>
        </w:rPr>
        <w:t xml:space="preserve">Все закупки планируются заранее исходя из их целей путем формирования планов-закупок и планов графиков. План закупок формируется и на весь срок </w:t>
      </w:r>
      <w:r w:rsidRPr="00A4224F">
        <w:rPr>
          <w:rFonts w:ascii="Times New Roman" w:hAnsi="Times New Roman"/>
          <w:sz w:val="28"/>
          <w:szCs w:val="28"/>
          <w:shd w:val="clear" w:color="auto" w:fill="FFFFFF"/>
        </w:rPr>
        <w:lastRenderedPageBreak/>
        <w:t>действия соответствующего закона о бюджете, с учетом соответствующего обоснования закупок и норм, которые разработаны и утверждены администрацией Дубенского муниципального района в 201</w:t>
      </w:r>
      <w:r>
        <w:rPr>
          <w:rFonts w:ascii="Times New Roman" w:hAnsi="Times New Roman"/>
          <w:sz w:val="28"/>
          <w:szCs w:val="28"/>
          <w:shd w:val="clear" w:color="auto" w:fill="FFFFFF"/>
        </w:rPr>
        <w:t>8</w:t>
      </w:r>
      <w:r w:rsidRPr="00A4224F">
        <w:rPr>
          <w:rFonts w:ascii="Times New Roman" w:hAnsi="Times New Roman"/>
          <w:sz w:val="28"/>
          <w:szCs w:val="28"/>
          <w:shd w:val="clear" w:color="auto" w:fill="FFFFFF"/>
        </w:rPr>
        <w:t xml:space="preserve"> г.</w:t>
      </w:r>
    </w:p>
    <w:p w:rsidR="00CA038B" w:rsidRPr="00A4224F" w:rsidRDefault="00CA038B" w:rsidP="00CA038B">
      <w:pPr>
        <w:pStyle w:val="ab"/>
        <w:ind w:firstLine="567"/>
        <w:jc w:val="both"/>
        <w:rPr>
          <w:rFonts w:ascii="Times New Roman" w:hAnsi="Times New Roman"/>
          <w:sz w:val="28"/>
          <w:szCs w:val="28"/>
        </w:rPr>
      </w:pPr>
      <w:r w:rsidRPr="00A4224F">
        <w:rPr>
          <w:rFonts w:ascii="Times New Roman" w:hAnsi="Times New Roman"/>
          <w:sz w:val="28"/>
          <w:szCs w:val="28"/>
        </w:rPr>
        <w:t>Начальная максимальная цена контрактов формируется в соответствии с действующим законодательством, в том числе в соответствии с Федеральным законом</w:t>
      </w:r>
      <w:r w:rsidRPr="00A4224F">
        <w:rPr>
          <w:rFonts w:ascii="Times New Roman" w:hAnsi="Times New Roman"/>
          <w:bCs/>
          <w:sz w:val="28"/>
          <w:szCs w:val="28"/>
        </w:rPr>
        <w:t xml:space="preserve"> от 05.04.2013. №44-ФЗ «О контрактной системе в сфере закупок товаров, работ, услуг для обеспечения государственных и муниципальных нужд», </w:t>
      </w:r>
      <w:r w:rsidRPr="00A4224F">
        <w:rPr>
          <w:rFonts w:ascii="Times New Roman" w:hAnsi="Times New Roman"/>
          <w:sz w:val="28"/>
          <w:szCs w:val="28"/>
        </w:rPr>
        <w:t>нормативными правовыми актами Минэкономразвития РФ, разъяснениями и рекомендациями ФАС России. Установление первоначальной цены контракта производится с учетом мониторинга цен (изучение рынка) и использования сметной документации, составляемой независимой организацией.</w:t>
      </w:r>
    </w:p>
    <w:p w:rsidR="00CA038B" w:rsidRPr="00A4224F" w:rsidRDefault="00CA038B" w:rsidP="00CA038B">
      <w:pPr>
        <w:pStyle w:val="ab"/>
        <w:ind w:firstLine="567"/>
        <w:jc w:val="both"/>
        <w:rPr>
          <w:rFonts w:ascii="Times New Roman" w:hAnsi="Times New Roman"/>
          <w:sz w:val="28"/>
          <w:szCs w:val="28"/>
          <w:shd w:val="clear" w:color="auto" w:fill="FFFFFF"/>
        </w:rPr>
      </w:pPr>
      <w:r w:rsidRPr="00A4224F">
        <w:rPr>
          <w:rFonts w:ascii="Times New Roman" w:hAnsi="Times New Roman"/>
          <w:sz w:val="28"/>
          <w:szCs w:val="28"/>
          <w:shd w:val="clear" w:color="auto" w:fill="FFFFFF"/>
        </w:rPr>
        <w:t>Помимо всего прочего действует институт общественного контроля. Контролировать осуществление закупочной деятельности могут граждане, общественные объединения и объединения юридических лиц.</w:t>
      </w:r>
    </w:p>
    <w:p w:rsidR="00CA038B" w:rsidRPr="00A4224F" w:rsidRDefault="00CA038B" w:rsidP="00CA038B">
      <w:pPr>
        <w:pStyle w:val="ab"/>
        <w:ind w:firstLine="567"/>
        <w:jc w:val="both"/>
        <w:rPr>
          <w:rFonts w:ascii="Times New Roman" w:hAnsi="Times New Roman"/>
          <w:sz w:val="28"/>
          <w:szCs w:val="28"/>
          <w:shd w:val="clear" w:color="auto" w:fill="FFFFFF"/>
        </w:rPr>
      </w:pPr>
      <w:r w:rsidRPr="00A4224F">
        <w:rPr>
          <w:rFonts w:ascii="Times New Roman" w:hAnsi="Times New Roman"/>
          <w:sz w:val="28"/>
          <w:szCs w:val="28"/>
          <w:shd w:val="clear" w:color="auto" w:fill="FFFFFF"/>
        </w:rPr>
        <w:t>На сегодняшний день замечаний по закупочной деятельности администрации Дубенского муниципального района от контролирующих органов не поступало.</w:t>
      </w:r>
    </w:p>
    <w:p w:rsidR="00CA038B" w:rsidRPr="00B2589B" w:rsidRDefault="00CA038B" w:rsidP="00CA038B">
      <w:pPr>
        <w:pStyle w:val="ab"/>
        <w:ind w:firstLine="567"/>
        <w:jc w:val="both"/>
        <w:rPr>
          <w:rFonts w:ascii="Times New Roman" w:hAnsi="Times New Roman"/>
          <w:sz w:val="28"/>
          <w:szCs w:val="28"/>
          <w:shd w:val="clear" w:color="auto" w:fill="FFFFFF"/>
        </w:rPr>
      </w:pPr>
      <w:r w:rsidRPr="001A4581">
        <w:rPr>
          <w:rFonts w:ascii="Times New Roman" w:hAnsi="Times New Roman"/>
          <w:b/>
          <w:sz w:val="28"/>
          <w:szCs w:val="28"/>
          <w:shd w:val="clear" w:color="auto" w:fill="FFFFFF"/>
        </w:rPr>
        <w:t xml:space="preserve"> </w:t>
      </w:r>
      <w:r w:rsidRPr="00B2589B">
        <w:rPr>
          <w:rFonts w:ascii="Times New Roman" w:hAnsi="Times New Roman"/>
          <w:sz w:val="28"/>
          <w:szCs w:val="28"/>
          <w:shd w:val="clear" w:color="auto" w:fill="FFFFFF"/>
        </w:rPr>
        <w:t>Противодействие коррупции при использовании государственного и муниципального имущества</w:t>
      </w:r>
    </w:p>
    <w:p w:rsidR="00CA038B" w:rsidRPr="00A4224F" w:rsidRDefault="00CA038B" w:rsidP="00CA038B">
      <w:pPr>
        <w:pStyle w:val="ab"/>
        <w:ind w:firstLine="567"/>
        <w:jc w:val="both"/>
        <w:rPr>
          <w:rFonts w:ascii="Times New Roman" w:hAnsi="Times New Roman"/>
          <w:sz w:val="28"/>
          <w:szCs w:val="28"/>
          <w:shd w:val="clear" w:color="auto" w:fill="FFFFFF"/>
        </w:rPr>
      </w:pPr>
      <w:r w:rsidRPr="00A4224F">
        <w:rPr>
          <w:rFonts w:ascii="Times New Roman" w:hAnsi="Times New Roman"/>
          <w:sz w:val="28"/>
          <w:szCs w:val="28"/>
          <w:shd w:val="clear" w:color="auto" w:fill="FFFFFF"/>
        </w:rPr>
        <w:t xml:space="preserve"> Предоставление права пользования муниципальным имуществом Дубенского муницпального района осуществляется, за исключением ряда предусмотренных Федеральным законом от 26.07.2006 № 135-ФЗ «О защите конкуренции» случаев, путем проведения конкурсов или аукционов, что обеспечивает равный и справедливый доступ к приобретению таких прав.</w:t>
      </w:r>
    </w:p>
    <w:p w:rsidR="00CA038B" w:rsidRPr="005438E9" w:rsidRDefault="00CA038B" w:rsidP="00CA038B">
      <w:pPr>
        <w:pStyle w:val="ab"/>
        <w:ind w:firstLine="567"/>
        <w:jc w:val="both"/>
        <w:rPr>
          <w:rFonts w:ascii="Times New Roman" w:hAnsi="Times New Roman"/>
          <w:sz w:val="28"/>
          <w:szCs w:val="28"/>
          <w:shd w:val="clear" w:color="auto" w:fill="FFFFFF"/>
        </w:rPr>
      </w:pPr>
      <w:r w:rsidRPr="00A4224F">
        <w:rPr>
          <w:rFonts w:ascii="Times New Roman" w:hAnsi="Times New Roman"/>
          <w:sz w:val="28"/>
          <w:szCs w:val="28"/>
          <w:shd w:val="clear" w:color="auto" w:fill="FFFFFF"/>
        </w:rPr>
        <w:t xml:space="preserve">Для обеспечения свободного доступа граждан и организаций к информации о проведении конкурсов или аукционов на право заключения договоров аренды, договоров безвозмездного пользования, иных договоров, предусматривающих </w:t>
      </w:r>
      <w:r w:rsidRPr="005438E9">
        <w:rPr>
          <w:rFonts w:ascii="Times New Roman" w:hAnsi="Times New Roman"/>
          <w:sz w:val="28"/>
          <w:szCs w:val="28"/>
          <w:shd w:val="clear" w:color="auto" w:fill="FFFFFF"/>
        </w:rPr>
        <w:t xml:space="preserve">переход прав владения и пользования в отношении государственного имущества, соответствующая информация размещается на официальном сайте торгов Российской Федерации. </w:t>
      </w:r>
    </w:p>
    <w:p w:rsidR="00CA038B" w:rsidRPr="00CA038B" w:rsidRDefault="00CA038B" w:rsidP="00CA038B">
      <w:pPr>
        <w:pStyle w:val="ab"/>
        <w:ind w:firstLine="567"/>
        <w:jc w:val="both"/>
        <w:rPr>
          <w:rFonts w:ascii="Times New Roman" w:hAnsi="Times New Roman"/>
          <w:sz w:val="28"/>
          <w:szCs w:val="28"/>
          <w:shd w:val="clear" w:color="auto" w:fill="FFFFFF"/>
        </w:rPr>
      </w:pPr>
      <w:r w:rsidRPr="005438E9">
        <w:rPr>
          <w:rFonts w:ascii="Times New Roman" w:hAnsi="Times New Roman"/>
          <w:sz w:val="28"/>
          <w:szCs w:val="28"/>
          <w:shd w:val="clear" w:color="auto" w:fill="FFFFFF"/>
        </w:rPr>
        <w:t>Продажа</w:t>
      </w:r>
      <w:r w:rsidRPr="005438E9">
        <w:rPr>
          <w:rFonts w:ascii="Times New Roman" w:hAnsi="Times New Roman"/>
          <w:sz w:val="28"/>
          <w:szCs w:val="28"/>
        </w:rPr>
        <w:t> </w:t>
      </w:r>
      <w:r w:rsidRPr="005438E9">
        <w:rPr>
          <w:rFonts w:ascii="Times New Roman" w:hAnsi="Times New Roman"/>
          <w:sz w:val="28"/>
          <w:szCs w:val="28"/>
          <w:shd w:val="clear" w:color="auto" w:fill="FFFFFF"/>
        </w:rPr>
        <w:t>земельных</w:t>
      </w:r>
      <w:r w:rsidRPr="005438E9">
        <w:rPr>
          <w:rFonts w:ascii="Times New Roman" w:hAnsi="Times New Roman"/>
          <w:sz w:val="28"/>
          <w:szCs w:val="28"/>
        </w:rPr>
        <w:t> </w:t>
      </w:r>
      <w:r w:rsidRPr="005438E9">
        <w:rPr>
          <w:rFonts w:ascii="Times New Roman" w:hAnsi="Times New Roman"/>
          <w:sz w:val="28"/>
          <w:szCs w:val="28"/>
          <w:shd w:val="clear" w:color="auto" w:fill="FFFFFF"/>
        </w:rPr>
        <w:t>участков, находящихся в муниципальной собственности, осуществляется на торгах, проводимых в форме</w:t>
      </w:r>
      <w:r w:rsidRPr="005438E9">
        <w:rPr>
          <w:rFonts w:ascii="Times New Roman" w:hAnsi="Times New Roman"/>
          <w:sz w:val="28"/>
          <w:szCs w:val="28"/>
        </w:rPr>
        <w:t> </w:t>
      </w:r>
      <w:r w:rsidRPr="005438E9">
        <w:rPr>
          <w:rFonts w:ascii="Times New Roman" w:hAnsi="Times New Roman"/>
          <w:sz w:val="28"/>
          <w:szCs w:val="28"/>
          <w:shd w:val="clear" w:color="auto" w:fill="FFFFFF"/>
        </w:rPr>
        <w:t xml:space="preserve">аукционов, </w:t>
      </w:r>
      <w:r w:rsidRPr="00CA038B">
        <w:rPr>
          <w:rFonts w:ascii="Times New Roman" w:hAnsi="Times New Roman"/>
          <w:sz w:val="28"/>
          <w:szCs w:val="28"/>
          <w:shd w:val="clear" w:color="auto" w:fill="FFFFFF"/>
        </w:rPr>
        <w:t>за исключением случаев, предусмотренных</w:t>
      </w:r>
      <w:r w:rsidRPr="00CA038B">
        <w:rPr>
          <w:rFonts w:ascii="Times New Roman" w:hAnsi="Times New Roman"/>
          <w:sz w:val="28"/>
          <w:szCs w:val="28"/>
        </w:rPr>
        <w:t> </w:t>
      </w:r>
      <w:r w:rsidRPr="00CA038B">
        <w:rPr>
          <w:rFonts w:ascii="Times New Roman" w:hAnsi="Times New Roman"/>
          <w:sz w:val="28"/>
          <w:szCs w:val="28"/>
          <w:shd w:val="clear" w:color="auto" w:fill="FFFFFF"/>
        </w:rPr>
        <w:t xml:space="preserve">действующим законодательством. </w:t>
      </w:r>
    </w:p>
    <w:p w:rsidR="00CA038B" w:rsidRPr="005438E9" w:rsidRDefault="00CA038B" w:rsidP="00CA038B">
      <w:pPr>
        <w:pStyle w:val="ab"/>
        <w:ind w:firstLine="567"/>
        <w:jc w:val="both"/>
        <w:rPr>
          <w:rFonts w:ascii="Times New Roman" w:hAnsi="Times New Roman"/>
          <w:sz w:val="28"/>
          <w:szCs w:val="28"/>
        </w:rPr>
      </w:pPr>
      <w:r w:rsidRPr="00CA038B">
        <w:rPr>
          <w:rFonts w:ascii="Times New Roman" w:hAnsi="Times New Roman"/>
          <w:sz w:val="28"/>
          <w:szCs w:val="28"/>
          <w:shd w:val="clear" w:color="auto" w:fill="FFFFFF"/>
        </w:rPr>
        <w:t>За 2019 г. проведено  аукционов, без торгов реализовано 15 земельных участков, бесплатно представлено 6 земельных участков. Все земельные участки, представленные без проведения конкурентных процедур, представлены в соответствии с действующим законодательством.</w:t>
      </w:r>
      <w:r w:rsidRPr="005438E9">
        <w:rPr>
          <w:rFonts w:ascii="Times New Roman" w:hAnsi="Times New Roman"/>
          <w:sz w:val="28"/>
          <w:szCs w:val="28"/>
        </w:rPr>
        <w:t xml:space="preserve"> </w:t>
      </w:r>
    </w:p>
    <w:p w:rsidR="00CA038B" w:rsidRPr="005438E9" w:rsidRDefault="00CA038B" w:rsidP="00CA038B">
      <w:pPr>
        <w:pStyle w:val="ab"/>
        <w:ind w:firstLine="567"/>
        <w:jc w:val="both"/>
        <w:rPr>
          <w:rFonts w:ascii="Times New Roman" w:hAnsi="Times New Roman"/>
          <w:sz w:val="28"/>
          <w:szCs w:val="28"/>
        </w:rPr>
      </w:pPr>
      <w:r w:rsidRPr="005438E9">
        <w:rPr>
          <w:rFonts w:ascii="Times New Roman" w:hAnsi="Times New Roman"/>
          <w:sz w:val="28"/>
          <w:szCs w:val="28"/>
        </w:rPr>
        <w:t>Постоянно ведется работа по выявлению объектов бесхозяйного имущества и постановке их на учет.</w:t>
      </w:r>
    </w:p>
    <w:p w:rsidR="00CA038B" w:rsidRPr="005438E9" w:rsidRDefault="00CA038B" w:rsidP="00CA038B">
      <w:pPr>
        <w:pStyle w:val="ab"/>
        <w:ind w:firstLine="567"/>
        <w:jc w:val="both"/>
        <w:rPr>
          <w:rFonts w:ascii="Times New Roman" w:hAnsi="Times New Roman"/>
          <w:sz w:val="28"/>
          <w:szCs w:val="28"/>
        </w:rPr>
      </w:pPr>
      <w:proofErr w:type="gramStart"/>
      <w:r w:rsidRPr="005438E9">
        <w:rPr>
          <w:rFonts w:ascii="Times New Roman" w:hAnsi="Times New Roman"/>
          <w:sz w:val="28"/>
          <w:szCs w:val="28"/>
        </w:rPr>
        <w:t xml:space="preserve">В целях совершенствования системы учета муниципального имущества ведется реестр муниципального имущества, в который ежеквартально вносятся изменения в связи с выбытием или поступлением в казну имущества либо передачи имеющегося имущества в оперативное управление, проводятся проверки использования переданного имущества на предмет соответствия условиям договоров аренды, безвозмездного пользования, постановлений и приказов о передаче в оперативное пользование. </w:t>
      </w:r>
      <w:proofErr w:type="gramEnd"/>
    </w:p>
    <w:p w:rsidR="00CA038B" w:rsidRPr="005438E9" w:rsidRDefault="00CA038B" w:rsidP="00CA038B">
      <w:pPr>
        <w:pStyle w:val="ab"/>
        <w:ind w:firstLine="567"/>
        <w:jc w:val="both"/>
        <w:rPr>
          <w:rFonts w:ascii="Times New Roman" w:hAnsi="Times New Roman"/>
          <w:sz w:val="28"/>
          <w:szCs w:val="28"/>
        </w:rPr>
      </w:pPr>
      <w:r w:rsidRPr="005438E9">
        <w:rPr>
          <w:rFonts w:ascii="Times New Roman" w:hAnsi="Times New Roman"/>
          <w:sz w:val="28"/>
          <w:szCs w:val="28"/>
        </w:rPr>
        <w:lastRenderedPageBreak/>
        <w:t>Сведения об объектах учета, содержащихся в реестрах, носят открытый характер и предоставляются любым заинтересованным лицам в виде выписок из реестров.</w:t>
      </w:r>
    </w:p>
    <w:p w:rsidR="00CA038B" w:rsidRPr="005438E9" w:rsidRDefault="00CA038B" w:rsidP="00CA038B">
      <w:pPr>
        <w:pStyle w:val="ab"/>
        <w:ind w:firstLine="567"/>
        <w:jc w:val="both"/>
        <w:rPr>
          <w:rFonts w:ascii="Times New Roman" w:hAnsi="Times New Roman"/>
          <w:sz w:val="28"/>
          <w:szCs w:val="28"/>
        </w:rPr>
      </w:pPr>
      <w:r w:rsidRPr="005438E9">
        <w:rPr>
          <w:rFonts w:ascii="Times New Roman" w:hAnsi="Times New Roman"/>
          <w:sz w:val="28"/>
          <w:szCs w:val="28"/>
        </w:rPr>
        <w:t xml:space="preserve">Прокуратурой Дубенского района РМ регулярно изучается реестр муниципального имущества Дубенского муниципального района на соблюдение требованию действующего законодательством. </w:t>
      </w:r>
    </w:p>
    <w:p w:rsidR="00CA038B" w:rsidRPr="005438E9" w:rsidRDefault="00CA038B" w:rsidP="00CA038B">
      <w:pPr>
        <w:pStyle w:val="ab"/>
        <w:ind w:firstLine="567"/>
        <w:jc w:val="both"/>
        <w:rPr>
          <w:rFonts w:ascii="Times New Roman" w:hAnsi="Times New Roman"/>
          <w:sz w:val="28"/>
          <w:szCs w:val="28"/>
        </w:rPr>
      </w:pPr>
      <w:r w:rsidRPr="005438E9">
        <w:rPr>
          <w:rFonts w:ascii="Times New Roman" w:hAnsi="Times New Roman"/>
          <w:sz w:val="28"/>
          <w:szCs w:val="28"/>
        </w:rPr>
        <w:t>Замечаний со стороны прокуратуры Дубенского района РМ по ведению реестра не поступало.</w:t>
      </w:r>
    </w:p>
    <w:p w:rsidR="00CA038B" w:rsidRPr="00A4224F" w:rsidRDefault="00CA038B" w:rsidP="00CA038B">
      <w:pPr>
        <w:pStyle w:val="ab"/>
        <w:ind w:firstLine="567"/>
        <w:jc w:val="both"/>
        <w:rPr>
          <w:rFonts w:ascii="Times New Roman" w:hAnsi="Times New Roman"/>
          <w:sz w:val="28"/>
          <w:szCs w:val="28"/>
        </w:rPr>
      </w:pPr>
      <w:r w:rsidRPr="005438E9">
        <w:rPr>
          <w:rFonts w:ascii="Times New Roman" w:hAnsi="Times New Roman"/>
          <w:sz w:val="28"/>
          <w:szCs w:val="28"/>
        </w:rPr>
        <w:t xml:space="preserve">С целью формирования в обществе нетерпимого отношения к коррупциогенным проявлениям в администрации Дубенского муниципального района проводятся совещания с участием представителей политических партий, общественных объединений, советов, иных организаций. Представители общественных организаций, таких как Совет женщин, Общество инвалидов Дубенского района,  районная организация ветеранов войны, труда и вооруженных сил,  привлекаются к участию в работе комиссий, действующих в органах местного самоуправления. В состав Совета по противодействию коррупции, комиссии по соблюдению  </w:t>
      </w:r>
      <w:r w:rsidRPr="005438E9">
        <w:rPr>
          <w:rFonts w:ascii="Times New Roman" w:hAnsi="Times New Roman"/>
          <w:bCs/>
          <w:sz w:val="28"/>
          <w:szCs w:val="28"/>
          <w:shd w:val="clear" w:color="auto" w:fill="FFFFFF"/>
        </w:rPr>
        <w:t xml:space="preserve">требований к служебному поведению муниципальных служащих администрации Дубенского муниципального района и урегулированию конфликта интересов, входят </w:t>
      </w:r>
      <w:r w:rsidRPr="005438E9">
        <w:rPr>
          <w:rFonts w:ascii="Times New Roman" w:hAnsi="Times New Roman"/>
          <w:sz w:val="28"/>
          <w:szCs w:val="28"/>
        </w:rPr>
        <w:t>представители районного Совета ветеранов войны и труда, районных профсоюзных организаций.  Постановлением администрации Дубенского муниципального района от 14.11.2013 г.  №677 утвержден Совет общественности при администрации Дубенского муниципального района по противодействию «бытовой» коррупции, членами которого также являются  представители общественных организаций района.</w:t>
      </w:r>
    </w:p>
    <w:p w:rsidR="00CA038B" w:rsidRPr="00A4224F" w:rsidRDefault="00CA038B" w:rsidP="00CA038B">
      <w:pPr>
        <w:pStyle w:val="ab"/>
        <w:ind w:firstLine="567"/>
        <w:jc w:val="both"/>
        <w:rPr>
          <w:rFonts w:ascii="Times New Roman" w:hAnsi="Times New Roman"/>
          <w:sz w:val="28"/>
          <w:szCs w:val="28"/>
        </w:rPr>
      </w:pPr>
    </w:p>
    <w:p w:rsidR="00CA038B" w:rsidRPr="00436E74" w:rsidRDefault="00CA038B" w:rsidP="00CA038B">
      <w:pPr>
        <w:tabs>
          <w:tab w:val="left" w:pos="993"/>
        </w:tabs>
        <w:jc w:val="both"/>
        <w:rPr>
          <w:sz w:val="28"/>
          <w:szCs w:val="28"/>
        </w:rPr>
      </w:pPr>
    </w:p>
    <w:p w:rsidR="00CA038B" w:rsidRPr="00CA038B" w:rsidRDefault="00CA038B" w:rsidP="00CA038B">
      <w:pPr>
        <w:spacing w:after="0" w:line="240" w:lineRule="auto"/>
        <w:jc w:val="both"/>
        <w:rPr>
          <w:rFonts w:ascii="Times New Roman" w:hAnsi="Times New Roman" w:cs="Times New Roman"/>
          <w:sz w:val="28"/>
          <w:szCs w:val="28"/>
        </w:rPr>
      </w:pPr>
    </w:p>
    <w:p w:rsidR="00035A5E" w:rsidRPr="00CA038B" w:rsidRDefault="00035A5E" w:rsidP="00CA038B">
      <w:pPr>
        <w:spacing w:after="0" w:line="240" w:lineRule="auto"/>
        <w:rPr>
          <w:rFonts w:ascii="Times New Roman" w:hAnsi="Times New Roman" w:cs="Times New Roman"/>
          <w:sz w:val="28"/>
          <w:szCs w:val="28"/>
        </w:rPr>
      </w:pPr>
    </w:p>
    <w:p w:rsidR="00CA038B" w:rsidRDefault="00CA038B">
      <w:pPr>
        <w:rPr>
          <w:rFonts w:ascii="Times New Roman" w:hAnsi="Times New Roman" w:cs="Times New Roman"/>
          <w:sz w:val="28"/>
          <w:szCs w:val="28"/>
        </w:rPr>
      </w:pPr>
      <w:r>
        <w:rPr>
          <w:rFonts w:ascii="Times New Roman" w:hAnsi="Times New Roman" w:cs="Times New Roman"/>
          <w:sz w:val="28"/>
          <w:szCs w:val="28"/>
        </w:rPr>
        <w:br w:type="page"/>
      </w:r>
    </w:p>
    <w:p w:rsidR="00A404A0" w:rsidRPr="00ED2D16" w:rsidRDefault="00A404A0" w:rsidP="00A404A0">
      <w:pPr>
        <w:spacing w:after="0" w:line="240" w:lineRule="auto"/>
        <w:ind w:firstLine="708"/>
        <w:jc w:val="center"/>
        <w:rPr>
          <w:rStyle w:val="FontStyle163"/>
          <w:rFonts w:eastAsia="Times New Roman"/>
          <w:b w:val="0"/>
          <w:sz w:val="28"/>
          <w:szCs w:val="28"/>
        </w:rPr>
      </w:pPr>
      <w:r>
        <w:rPr>
          <w:rStyle w:val="FontStyle163"/>
          <w:sz w:val="28"/>
          <w:szCs w:val="28"/>
        </w:rPr>
        <w:lastRenderedPageBreak/>
        <w:t xml:space="preserve">16. </w:t>
      </w:r>
      <w:r>
        <w:rPr>
          <w:rStyle w:val="FontStyle163"/>
          <w:rFonts w:eastAsia="Times New Roman"/>
          <w:sz w:val="28"/>
          <w:szCs w:val="28"/>
        </w:rPr>
        <w:t xml:space="preserve"> «Жилище» на 2020-2025 годы по Дубенскому муниципальному району Республики Мордовия</w:t>
      </w:r>
    </w:p>
    <w:p w:rsidR="00A404A0" w:rsidRDefault="00A404A0" w:rsidP="00A404A0">
      <w:pPr>
        <w:pStyle w:val="a7"/>
        <w:rPr>
          <w:rFonts w:ascii="Times New Roman" w:hAnsi="Times New Roman"/>
          <w:sz w:val="28"/>
          <w:szCs w:val="28"/>
        </w:rPr>
      </w:pPr>
      <w:r>
        <w:rPr>
          <w:rFonts w:ascii="Times New Roman" w:hAnsi="Times New Roman"/>
          <w:sz w:val="28"/>
          <w:szCs w:val="28"/>
        </w:rPr>
        <w:t xml:space="preserve">         </w:t>
      </w:r>
    </w:p>
    <w:p w:rsidR="00A404A0" w:rsidRPr="00FC5D90" w:rsidRDefault="00A404A0" w:rsidP="00A404A0">
      <w:pPr>
        <w:pStyle w:val="a7"/>
        <w:rPr>
          <w:rFonts w:ascii="Times New Roman" w:hAnsi="Times New Roman"/>
          <w:sz w:val="28"/>
          <w:szCs w:val="28"/>
        </w:rPr>
      </w:pPr>
      <w:r>
        <w:rPr>
          <w:rFonts w:ascii="Times New Roman" w:hAnsi="Times New Roman"/>
          <w:sz w:val="28"/>
          <w:szCs w:val="28"/>
        </w:rPr>
        <w:t xml:space="preserve">      </w:t>
      </w:r>
      <w:r w:rsidRPr="00FC5D90">
        <w:rPr>
          <w:rFonts w:ascii="Times New Roman" w:hAnsi="Times New Roman"/>
          <w:sz w:val="28"/>
          <w:szCs w:val="28"/>
        </w:rPr>
        <w:t xml:space="preserve">Утверждена </w:t>
      </w:r>
      <w:r>
        <w:rPr>
          <w:rFonts w:ascii="Times New Roman" w:hAnsi="Times New Roman"/>
          <w:sz w:val="28"/>
          <w:szCs w:val="28"/>
        </w:rPr>
        <w:t>в новой редакции п</w:t>
      </w:r>
      <w:r w:rsidRPr="00FC5D90">
        <w:rPr>
          <w:rFonts w:ascii="Times New Roman" w:hAnsi="Times New Roman"/>
          <w:sz w:val="28"/>
          <w:szCs w:val="28"/>
        </w:rPr>
        <w:t xml:space="preserve">остановлением Администрации </w:t>
      </w:r>
      <w:r>
        <w:rPr>
          <w:rFonts w:ascii="Times New Roman" w:hAnsi="Times New Roman"/>
          <w:sz w:val="28"/>
          <w:szCs w:val="28"/>
        </w:rPr>
        <w:t xml:space="preserve">Дубенского </w:t>
      </w:r>
      <w:r w:rsidRPr="00FC5D90">
        <w:rPr>
          <w:rFonts w:ascii="Times New Roman" w:hAnsi="Times New Roman"/>
          <w:sz w:val="28"/>
          <w:szCs w:val="28"/>
        </w:rPr>
        <w:t xml:space="preserve">муниципального района от </w:t>
      </w:r>
      <w:r w:rsidRPr="00EA258E">
        <w:rPr>
          <w:rFonts w:ascii="Times New Roman" w:hAnsi="Times New Roman"/>
          <w:sz w:val="28"/>
          <w:szCs w:val="28"/>
        </w:rPr>
        <w:t xml:space="preserve">14.01.2020 № 10 </w:t>
      </w:r>
      <w:r w:rsidRPr="00EA258E">
        <w:rPr>
          <w:rFonts w:ascii="Times New Roman" w:eastAsia="Calibri" w:hAnsi="Times New Roman"/>
          <w:sz w:val="28"/>
          <w:szCs w:val="28"/>
        </w:rPr>
        <w:t>«</w:t>
      </w:r>
      <w:r w:rsidRPr="00EA258E">
        <w:rPr>
          <w:rFonts w:ascii="Times New Roman" w:hAnsi="Times New Roman"/>
          <w:sz w:val="28"/>
          <w:szCs w:val="28"/>
        </w:rPr>
        <w:t>Об</w:t>
      </w:r>
      <w:r w:rsidRPr="00FC5D90">
        <w:rPr>
          <w:rFonts w:ascii="Times New Roman" w:hAnsi="Times New Roman"/>
          <w:sz w:val="28"/>
          <w:szCs w:val="28"/>
        </w:rPr>
        <w:t xml:space="preserve"> утверждении </w:t>
      </w:r>
      <w:r>
        <w:rPr>
          <w:rFonts w:ascii="Times New Roman" w:hAnsi="Times New Roman"/>
          <w:sz w:val="28"/>
          <w:szCs w:val="28"/>
        </w:rPr>
        <w:t xml:space="preserve"> Муниципальной программы Дубенского муниципального района Республики Мордовия «Жилище»</w:t>
      </w:r>
      <w:proofErr w:type="gramStart"/>
      <w:r>
        <w:rPr>
          <w:rFonts w:ascii="Times New Roman" w:hAnsi="Times New Roman"/>
          <w:sz w:val="28"/>
          <w:szCs w:val="28"/>
        </w:rPr>
        <w:t xml:space="preserve">  </w:t>
      </w:r>
      <w:r>
        <w:rPr>
          <w:rFonts w:ascii="Times New Roman" w:eastAsia="Calibri" w:hAnsi="Times New Roman"/>
          <w:sz w:val="28"/>
          <w:szCs w:val="28"/>
        </w:rPr>
        <w:t>.</w:t>
      </w:r>
      <w:proofErr w:type="gramEnd"/>
    </w:p>
    <w:p w:rsidR="00A404A0" w:rsidRPr="00D87240" w:rsidRDefault="00A404A0" w:rsidP="00A404A0">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          </w:t>
      </w:r>
      <w:r w:rsidRPr="00DE4FBE">
        <w:rPr>
          <w:rFonts w:ascii="Times New Roman" w:eastAsia="Times New Roman" w:hAnsi="Times New Roman" w:cs="Times New Roman"/>
          <w:sz w:val="28"/>
          <w:szCs w:val="28"/>
        </w:rPr>
        <w:t xml:space="preserve">Ответственный </w:t>
      </w:r>
      <w:r>
        <w:rPr>
          <w:rFonts w:ascii="Times New Roman" w:eastAsia="Times New Roman" w:hAnsi="Times New Roman" w:cs="Times New Roman"/>
          <w:sz w:val="28"/>
          <w:szCs w:val="28"/>
        </w:rPr>
        <w:t>исполнитель: отдел строительства, архитектуры и ЖКХ администрации Дубенского муниципального района</w:t>
      </w:r>
    </w:p>
    <w:p w:rsidR="00A404A0" w:rsidRPr="00FC5D90" w:rsidRDefault="00A404A0" w:rsidP="00A404A0">
      <w:pPr>
        <w:pStyle w:val="a6"/>
        <w:tabs>
          <w:tab w:val="left" w:pos="8931"/>
        </w:tabs>
        <w:spacing w:before="0" w:beforeAutospacing="0" w:after="0" w:afterAutospacing="0"/>
        <w:ind w:firstLine="709"/>
        <w:jc w:val="both"/>
        <w:rPr>
          <w:sz w:val="28"/>
          <w:szCs w:val="28"/>
        </w:rPr>
      </w:pPr>
      <w:r>
        <w:rPr>
          <w:sz w:val="28"/>
        </w:rPr>
        <w:t xml:space="preserve"> </w:t>
      </w:r>
      <w:r w:rsidRPr="00FC5D90">
        <w:rPr>
          <w:sz w:val="28"/>
          <w:szCs w:val="28"/>
        </w:rPr>
        <w:t>Мероприятия не исполнены в связи с отсутс</w:t>
      </w:r>
      <w:r>
        <w:rPr>
          <w:sz w:val="28"/>
          <w:szCs w:val="28"/>
        </w:rPr>
        <w:t>т</w:t>
      </w:r>
      <w:r w:rsidRPr="00FC5D90">
        <w:rPr>
          <w:sz w:val="28"/>
          <w:szCs w:val="28"/>
        </w:rPr>
        <w:t>вием финансирования с бюджета РФ и бюджета Республики Мордовия</w:t>
      </w:r>
      <w:r>
        <w:rPr>
          <w:sz w:val="28"/>
          <w:szCs w:val="28"/>
        </w:rPr>
        <w:t>.</w:t>
      </w:r>
      <w:r w:rsidRPr="00FC5D90">
        <w:rPr>
          <w:sz w:val="28"/>
          <w:szCs w:val="28"/>
        </w:rPr>
        <w:t xml:space="preserve"> </w:t>
      </w:r>
    </w:p>
    <w:p w:rsidR="00A404A0" w:rsidRDefault="00A404A0" w:rsidP="00A404A0">
      <w:pPr>
        <w:spacing w:after="0" w:line="240" w:lineRule="auto"/>
        <w:jc w:val="both"/>
        <w:rPr>
          <w:rFonts w:ascii="Times New Roman" w:eastAsia="Times New Roman" w:hAnsi="Times New Roman" w:cs="Times New Roman"/>
          <w:sz w:val="28"/>
        </w:rPr>
      </w:pPr>
    </w:p>
    <w:p w:rsidR="00A404A0" w:rsidRDefault="00A404A0" w:rsidP="00A404A0">
      <w:pPr>
        <w:spacing w:after="0" w:line="240" w:lineRule="auto"/>
        <w:jc w:val="both"/>
        <w:rPr>
          <w:rFonts w:ascii="Times New Roman" w:eastAsia="Times New Roman" w:hAnsi="Times New Roman" w:cs="Times New Roman"/>
          <w:sz w:val="28"/>
        </w:rPr>
      </w:pPr>
    </w:p>
    <w:p w:rsidR="00A404A0" w:rsidRDefault="00A404A0">
      <w:pPr>
        <w:rPr>
          <w:rFonts w:ascii="Times New Roman" w:hAnsi="Times New Roman" w:cs="Times New Roman"/>
          <w:b/>
          <w:sz w:val="28"/>
          <w:szCs w:val="28"/>
        </w:rPr>
      </w:pPr>
      <w:r>
        <w:rPr>
          <w:rFonts w:ascii="Times New Roman" w:hAnsi="Times New Roman" w:cs="Times New Roman"/>
          <w:b/>
          <w:sz w:val="28"/>
          <w:szCs w:val="28"/>
        </w:rPr>
        <w:br w:type="page"/>
      </w:r>
    </w:p>
    <w:p w:rsidR="00A404A0" w:rsidRPr="000638AC" w:rsidRDefault="00A404A0" w:rsidP="00A404A0">
      <w:pPr>
        <w:spacing w:after="0" w:line="240" w:lineRule="auto"/>
        <w:jc w:val="center"/>
        <w:rPr>
          <w:rFonts w:ascii="Times New Roman" w:eastAsia="Times New Roman" w:hAnsi="Times New Roman" w:cs="Times New Roman"/>
          <w:b/>
          <w:color w:val="000000"/>
          <w:sz w:val="28"/>
          <w:szCs w:val="28"/>
        </w:rPr>
      </w:pPr>
      <w:r>
        <w:rPr>
          <w:rFonts w:ascii="Times New Roman" w:hAnsi="Times New Roman" w:cs="Times New Roman"/>
          <w:b/>
          <w:sz w:val="28"/>
          <w:szCs w:val="28"/>
        </w:rPr>
        <w:lastRenderedPageBreak/>
        <w:t xml:space="preserve">17. </w:t>
      </w:r>
      <w:r>
        <w:rPr>
          <w:rFonts w:ascii="Times New Roman" w:eastAsia="Times New Roman" w:hAnsi="Times New Roman" w:cs="Times New Roman"/>
          <w:b/>
          <w:sz w:val="28"/>
          <w:szCs w:val="28"/>
        </w:rPr>
        <w:t xml:space="preserve"> </w:t>
      </w:r>
      <w:r w:rsidRPr="000638AC">
        <w:rPr>
          <w:rFonts w:ascii="Times New Roman" w:eastAsia="Times New Roman" w:hAnsi="Times New Roman" w:cs="Times New Roman"/>
          <w:b/>
          <w:sz w:val="28"/>
          <w:szCs w:val="28"/>
        </w:rPr>
        <w:t>«</w:t>
      </w:r>
      <w:r w:rsidRPr="000638AC">
        <w:rPr>
          <w:rFonts w:ascii="Times New Roman" w:eastAsia="Times New Roman" w:hAnsi="Times New Roman" w:cs="Times New Roman"/>
          <w:b/>
          <w:color w:val="000000"/>
          <w:sz w:val="28"/>
          <w:szCs w:val="28"/>
        </w:rPr>
        <w:t>Развитие автомобильных дорог общего пользования местного значения Дубенского муниципального района на 2016-2022 гг.»</w:t>
      </w:r>
    </w:p>
    <w:p w:rsidR="00A404A0" w:rsidRPr="000638AC" w:rsidRDefault="00A404A0" w:rsidP="00A404A0">
      <w:pPr>
        <w:spacing w:after="0" w:line="240" w:lineRule="auto"/>
        <w:jc w:val="center"/>
        <w:rPr>
          <w:rFonts w:ascii="Times New Roman" w:eastAsia="Times New Roman" w:hAnsi="Times New Roman" w:cs="Times New Roman"/>
          <w:sz w:val="28"/>
          <w:szCs w:val="28"/>
        </w:rPr>
      </w:pPr>
    </w:p>
    <w:p w:rsidR="00A404A0" w:rsidRDefault="00A404A0" w:rsidP="00A404A0">
      <w:pPr>
        <w:spacing w:after="0" w:line="240" w:lineRule="auto"/>
        <w:jc w:val="both"/>
        <w:rPr>
          <w:rFonts w:ascii="Times New Roman" w:eastAsia="Times New Roman" w:hAnsi="Times New Roman" w:cs="Times New Roman"/>
          <w:sz w:val="28"/>
        </w:rPr>
      </w:pPr>
    </w:p>
    <w:p w:rsidR="00A404A0" w:rsidRDefault="00A404A0" w:rsidP="00A404A0">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 xml:space="preserve">          </w:t>
      </w:r>
      <w:r w:rsidRPr="000638AC">
        <w:rPr>
          <w:rFonts w:ascii="Times New Roman" w:eastAsia="Times New Roman" w:hAnsi="Times New Roman" w:cs="Times New Roman"/>
          <w:sz w:val="28"/>
          <w:szCs w:val="28"/>
        </w:rPr>
        <w:t xml:space="preserve">Муниципальная программа </w:t>
      </w:r>
      <w:r>
        <w:rPr>
          <w:rFonts w:ascii="Times New Roman" w:eastAsia="Times New Roman" w:hAnsi="Times New Roman" w:cs="Times New Roman"/>
          <w:sz w:val="28"/>
          <w:szCs w:val="28"/>
        </w:rPr>
        <w:t>«</w:t>
      </w:r>
      <w:r w:rsidRPr="000638AC">
        <w:rPr>
          <w:rFonts w:ascii="Times New Roman" w:eastAsia="Times New Roman" w:hAnsi="Times New Roman" w:cs="Times New Roman"/>
          <w:color w:val="000000"/>
          <w:sz w:val="28"/>
          <w:szCs w:val="28"/>
        </w:rPr>
        <w:t xml:space="preserve">Развитие автомобильных дорог общего пользования местного значения </w:t>
      </w:r>
      <w:r w:rsidRPr="00C85CC8">
        <w:rPr>
          <w:rFonts w:ascii="Times New Roman" w:eastAsia="Times New Roman" w:hAnsi="Times New Roman" w:cs="Times New Roman"/>
          <w:color w:val="000000"/>
          <w:sz w:val="28"/>
          <w:szCs w:val="28"/>
        </w:rPr>
        <w:t>Дубенского муниципального района на 2016-2022 гг.» утверждена постановлением администрации Дубенского муниципального района Республики Мордовия №689 от 23.11.2015 г.</w:t>
      </w:r>
      <w:r>
        <w:rPr>
          <w:rFonts w:ascii="Times New Roman" w:eastAsia="Times New Roman" w:hAnsi="Times New Roman" w:cs="Times New Roman"/>
          <w:color w:val="000000"/>
          <w:sz w:val="28"/>
          <w:szCs w:val="28"/>
        </w:rPr>
        <w:t xml:space="preserve"> </w:t>
      </w:r>
    </w:p>
    <w:p w:rsidR="00A404A0" w:rsidRDefault="00A404A0" w:rsidP="00A404A0">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Ответственный исполнитель: отдел строительства, архитектуры и ЖКХ администрации Дубенского муниципального района.</w:t>
      </w:r>
    </w:p>
    <w:p w:rsidR="00A404A0" w:rsidRPr="00CE5E53" w:rsidRDefault="00A404A0" w:rsidP="00A404A0">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          </w:t>
      </w:r>
      <w:r w:rsidRPr="00CE5E53">
        <w:rPr>
          <w:rFonts w:ascii="Times New Roman" w:eastAsia="Times New Roman" w:hAnsi="Times New Roman" w:cs="Times New Roman"/>
          <w:sz w:val="28"/>
          <w:szCs w:val="28"/>
        </w:rPr>
        <w:t xml:space="preserve">К приоритетным задачам </w:t>
      </w:r>
      <w:r>
        <w:rPr>
          <w:rFonts w:ascii="Times New Roman" w:eastAsia="Times New Roman" w:hAnsi="Times New Roman" w:cs="Times New Roman"/>
          <w:sz w:val="28"/>
          <w:szCs w:val="28"/>
        </w:rPr>
        <w:t>Муниципальной</w:t>
      </w:r>
      <w:r w:rsidRPr="00CE5E53">
        <w:rPr>
          <w:rFonts w:ascii="Times New Roman" w:eastAsia="Times New Roman" w:hAnsi="Times New Roman" w:cs="Times New Roman"/>
          <w:sz w:val="28"/>
          <w:szCs w:val="28"/>
        </w:rPr>
        <w:t xml:space="preserve"> программы относятся:</w:t>
      </w:r>
    </w:p>
    <w:p w:rsidR="00A404A0" w:rsidRPr="00CE5E53" w:rsidRDefault="00A404A0" w:rsidP="00A404A0">
      <w:pPr>
        <w:spacing w:after="0" w:line="240" w:lineRule="auto"/>
        <w:jc w:val="both"/>
        <w:rPr>
          <w:rFonts w:ascii="Times New Roman" w:eastAsia="Times New Roman" w:hAnsi="Times New Roman" w:cs="Times New Roman"/>
          <w:sz w:val="28"/>
          <w:szCs w:val="28"/>
        </w:rPr>
      </w:pPr>
      <w:r w:rsidRPr="00CE5E53">
        <w:rPr>
          <w:rFonts w:ascii="Times New Roman" w:eastAsia="Times New Roman" w:hAnsi="Times New Roman" w:cs="Times New Roman"/>
          <w:sz w:val="28"/>
          <w:szCs w:val="28"/>
        </w:rPr>
        <w:t>- сохранение существующей сети автомобильных дорог общего пользования</w:t>
      </w:r>
      <w:r>
        <w:rPr>
          <w:rFonts w:ascii="Times New Roman" w:eastAsia="Times New Roman" w:hAnsi="Times New Roman" w:cs="Times New Roman"/>
          <w:sz w:val="28"/>
          <w:szCs w:val="28"/>
        </w:rPr>
        <w:t xml:space="preserve"> местного значения</w:t>
      </w:r>
      <w:r w:rsidRPr="00CE5E53">
        <w:rPr>
          <w:rFonts w:ascii="Times New Roman" w:eastAsia="Times New Roman" w:hAnsi="Times New Roman" w:cs="Times New Roman"/>
          <w:sz w:val="28"/>
          <w:szCs w:val="28"/>
        </w:rPr>
        <w:t>;</w:t>
      </w:r>
    </w:p>
    <w:p w:rsidR="00A404A0" w:rsidRPr="00CE5E53" w:rsidRDefault="00A404A0" w:rsidP="00A404A0">
      <w:pPr>
        <w:spacing w:after="0" w:line="240" w:lineRule="auto"/>
        <w:jc w:val="both"/>
        <w:rPr>
          <w:rFonts w:ascii="Times New Roman" w:eastAsia="Times New Roman" w:hAnsi="Times New Roman" w:cs="Times New Roman"/>
          <w:sz w:val="28"/>
          <w:szCs w:val="28"/>
        </w:rPr>
      </w:pPr>
      <w:r w:rsidRPr="00CE5E53">
        <w:rPr>
          <w:rFonts w:ascii="Times New Roman" w:eastAsia="Times New Roman" w:hAnsi="Times New Roman" w:cs="Times New Roman"/>
          <w:sz w:val="28"/>
          <w:szCs w:val="28"/>
        </w:rPr>
        <w:t xml:space="preserve">- увеличение </w:t>
      </w:r>
      <w:proofErr w:type="gramStart"/>
      <w:r w:rsidRPr="00CE5E53">
        <w:rPr>
          <w:rFonts w:ascii="Times New Roman" w:eastAsia="Times New Roman" w:hAnsi="Times New Roman" w:cs="Times New Roman"/>
          <w:sz w:val="28"/>
          <w:szCs w:val="28"/>
        </w:rPr>
        <w:t>протяженности сети автомобильных дорог общего пользования местного значения</w:t>
      </w:r>
      <w:proofErr w:type="gramEnd"/>
      <w:r w:rsidRPr="00CE5E53">
        <w:rPr>
          <w:rFonts w:ascii="Times New Roman" w:eastAsia="Times New Roman" w:hAnsi="Times New Roman" w:cs="Times New Roman"/>
          <w:sz w:val="28"/>
          <w:szCs w:val="28"/>
        </w:rPr>
        <w:t xml:space="preserve"> на территории </w:t>
      </w:r>
      <w:r>
        <w:rPr>
          <w:rFonts w:ascii="Times New Roman" w:eastAsia="Times New Roman" w:hAnsi="Times New Roman" w:cs="Times New Roman"/>
          <w:sz w:val="28"/>
          <w:szCs w:val="28"/>
        </w:rPr>
        <w:t xml:space="preserve">Дубенского муниципального района </w:t>
      </w:r>
      <w:r w:rsidRPr="00CE5E53">
        <w:rPr>
          <w:rFonts w:ascii="Times New Roman" w:eastAsia="Times New Roman" w:hAnsi="Times New Roman" w:cs="Times New Roman"/>
          <w:sz w:val="28"/>
          <w:szCs w:val="28"/>
        </w:rPr>
        <w:t>Республики Мордовия;</w:t>
      </w:r>
    </w:p>
    <w:p w:rsidR="00A404A0" w:rsidRPr="00CE5E53" w:rsidRDefault="00A404A0" w:rsidP="00A404A0">
      <w:pPr>
        <w:spacing w:after="0" w:line="240" w:lineRule="auto"/>
        <w:jc w:val="both"/>
        <w:rPr>
          <w:rFonts w:ascii="Times New Roman" w:eastAsia="Times New Roman" w:hAnsi="Times New Roman" w:cs="Times New Roman"/>
          <w:sz w:val="28"/>
          <w:szCs w:val="28"/>
        </w:rPr>
      </w:pPr>
      <w:r w:rsidRPr="00CE5E53">
        <w:rPr>
          <w:rFonts w:ascii="Times New Roman" w:eastAsia="Times New Roman" w:hAnsi="Times New Roman" w:cs="Times New Roman"/>
          <w:sz w:val="28"/>
          <w:szCs w:val="28"/>
        </w:rPr>
        <w:t xml:space="preserve">- увеличение объемов ввода в эксплуатацию после строительства и </w:t>
      </w:r>
      <w:proofErr w:type="gramStart"/>
      <w:r w:rsidRPr="00CE5E53">
        <w:rPr>
          <w:rFonts w:ascii="Times New Roman" w:eastAsia="Times New Roman" w:hAnsi="Times New Roman" w:cs="Times New Roman"/>
          <w:sz w:val="28"/>
          <w:szCs w:val="28"/>
        </w:rPr>
        <w:t>реконструкции</w:t>
      </w:r>
      <w:proofErr w:type="gramEnd"/>
      <w:r w:rsidRPr="00CE5E53">
        <w:rPr>
          <w:rFonts w:ascii="Times New Roman" w:eastAsia="Times New Roman" w:hAnsi="Times New Roman" w:cs="Times New Roman"/>
          <w:sz w:val="28"/>
          <w:szCs w:val="28"/>
        </w:rPr>
        <w:t xml:space="preserve"> автомобильных дорог общего пользования местного значения в два раза по сравнению с периодом 2003 - 2012 годов;</w:t>
      </w:r>
    </w:p>
    <w:p w:rsidR="00A404A0" w:rsidRPr="00CE5E53" w:rsidRDefault="00A404A0" w:rsidP="00A404A0">
      <w:pPr>
        <w:spacing w:after="0" w:line="240" w:lineRule="auto"/>
        <w:jc w:val="both"/>
        <w:rPr>
          <w:rFonts w:ascii="Times New Roman" w:eastAsia="Times New Roman" w:hAnsi="Times New Roman" w:cs="Times New Roman"/>
          <w:sz w:val="28"/>
          <w:szCs w:val="28"/>
        </w:rPr>
      </w:pPr>
      <w:r w:rsidRPr="00A036ED">
        <w:rPr>
          <w:rFonts w:ascii="Times New Roman" w:eastAsia="Times New Roman" w:hAnsi="Times New Roman" w:cs="Times New Roman"/>
          <w:sz w:val="28"/>
          <w:szCs w:val="28"/>
        </w:rPr>
        <w:t>- строительство и реконструкция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w:t>
      </w:r>
      <w:r w:rsidRPr="00CE5E53">
        <w:rPr>
          <w:rFonts w:ascii="Times New Roman" w:eastAsia="Times New Roman" w:hAnsi="Times New Roman" w:cs="Times New Roman"/>
          <w:sz w:val="28"/>
          <w:szCs w:val="28"/>
        </w:rPr>
        <w:t>;</w:t>
      </w:r>
    </w:p>
    <w:p w:rsidR="00A404A0" w:rsidRPr="000F37C4" w:rsidRDefault="00A404A0" w:rsidP="00A404A0">
      <w:pPr>
        <w:tabs>
          <w:tab w:val="num" w:pos="142"/>
          <w:tab w:val="left" w:pos="1276"/>
        </w:tabs>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Целевые </w:t>
      </w:r>
      <w:r w:rsidRPr="000F37C4">
        <w:rPr>
          <w:rFonts w:ascii="Times New Roman" w:eastAsia="Times New Roman" w:hAnsi="Times New Roman" w:cs="Times New Roman"/>
          <w:sz w:val="28"/>
          <w:szCs w:val="28"/>
        </w:rPr>
        <w:t>индикаторы</w:t>
      </w:r>
      <w:r>
        <w:rPr>
          <w:rFonts w:ascii="Times New Roman" w:eastAsia="Times New Roman" w:hAnsi="Times New Roman" w:cs="Times New Roman"/>
          <w:sz w:val="28"/>
          <w:szCs w:val="28"/>
        </w:rPr>
        <w:t xml:space="preserve"> и показатели </w:t>
      </w:r>
      <w:r w:rsidRPr="000F37C4">
        <w:rPr>
          <w:rFonts w:ascii="Times New Roman" w:eastAsia="Times New Roman" w:hAnsi="Times New Roman" w:cs="Times New Roman"/>
          <w:sz w:val="28"/>
          <w:szCs w:val="28"/>
        </w:rPr>
        <w:t>реализации программы</w:t>
      </w:r>
      <w:r>
        <w:rPr>
          <w:rFonts w:ascii="Times New Roman" w:eastAsia="Times New Roman" w:hAnsi="Times New Roman" w:cs="Times New Roman"/>
          <w:sz w:val="28"/>
          <w:szCs w:val="28"/>
        </w:rPr>
        <w:t xml:space="preserve"> оцениваются в целом для </w:t>
      </w:r>
      <w:r w:rsidRPr="000F37C4">
        <w:rPr>
          <w:rFonts w:ascii="Times New Roman" w:eastAsia="Times New Roman" w:hAnsi="Times New Roman" w:cs="Times New Roman"/>
          <w:sz w:val="28"/>
          <w:szCs w:val="28"/>
        </w:rPr>
        <w:t>программы</w:t>
      </w:r>
      <w:r>
        <w:rPr>
          <w:rFonts w:ascii="Times New Roman" w:eastAsia="Times New Roman" w:hAnsi="Times New Roman" w:cs="Times New Roman"/>
          <w:sz w:val="28"/>
          <w:szCs w:val="28"/>
        </w:rPr>
        <w:t xml:space="preserve">, </w:t>
      </w:r>
      <w:r w:rsidRPr="000F37C4">
        <w:rPr>
          <w:rFonts w:ascii="Times New Roman" w:eastAsia="Times New Roman" w:hAnsi="Times New Roman" w:cs="Times New Roman"/>
          <w:sz w:val="28"/>
          <w:szCs w:val="28"/>
        </w:rPr>
        <w:t>предназначены для оценки наиболее существенных результатов реализации  программы.</w:t>
      </w:r>
    </w:p>
    <w:p w:rsidR="00A404A0" w:rsidRDefault="00A404A0" w:rsidP="00A404A0">
      <w:pPr>
        <w:tabs>
          <w:tab w:val="num" w:pos="142"/>
          <w:tab w:val="left" w:pos="1276"/>
        </w:tabs>
        <w:suppressAutoHyphens/>
        <w:spacing w:after="0" w:line="240" w:lineRule="auto"/>
        <w:ind w:firstLine="709"/>
        <w:jc w:val="both"/>
        <w:rPr>
          <w:rFonts w:ascii="Times New Roman" w:eastAsia="Times New Roman" w:hAnsi="Times New Roman" w:cs="Times New Roman"/>
          <w:sz w:val="28"/>
          <w:szCs w:val="28"/>
        </w:rPr>
      </w:pPr>
      <w:r w:rsidRPr="000F37C4">
        <w:rPr>
          <w:rFonts w:ascii="Times New Roman" w:eastAsia="Times New Roman" w:hAnsi="Times New Roman" w:cs="Times New Roman"/>
          <w:sz w:val="28"/>
          <w:szCs w:val="28"/>
        </w:rPr>
        <w:t>К общим показателям (индикаторам)  программы относятся:</w:t>
      </w:r>
    </w:p>
    <w:p w:rsidR="00A404A0" w:rsidRPr="00C85CC8" w:rsidRDefault="00A404A0" w:rsidP="00A404A0">
      <w:pPr>
        <w:pStyle w:val="a7"/>
        <w:rPr>
          <w:rFonts w:ascii="Times New Roman" w:hAnsi="Times New Roman"/>
          <w:sz w:val="28"/>
          <w:szCs w:val="28"/>
        </w:rPr>
      </w:pPr>
      <w:r>
        <w:rPr>
          <w:rFonts w:ascii="Times New Roman" w:hAnsi="Times New Roman"/>
          <w:sz w:val="28"/>
          <w:szCs w:val="28"/>
        </w:rPr>
        <w:t xml:space="preserve">- </w:t>
      </w:r>
      <w:r w:rsidRPr="00456123">
        <w:rPr>
          <w:rFonts w:ascii="Times New Roman" w:hAnsi="Times New Roman"/>
          <w:sz w:val="28"/>
          <w:szCs w:val="28"/>
        </w:rPr>
        <w:t xml:space="preserve">объем ввода в эксплуатацию после строительства и </w:t>
      </w:r>
      <w:proofErr w:type="gramStart"/>
      <w:r w:rsidRPr="00456123">
        <w:rPr>
          <w:rFonts w:ascii="Times New Roman" w:hAnsi="Times New Roman"/>
          <w:sz w:val="28"/>
          <w:szCs w:val="28"/>
        </w:rPr>
        <w:t>реконструкции</w:t>
      </w:r>
      <w:proofErr w:type="gramEnd"/>
      <w:r w:rsidRPr="00456123">
        <w:rPr>
          <w:rFonts w:ascii="Times New Roman" w:hAnsi="Times New Roman"/>
          <w:sz w:val="28"/>
          <w:szCs w:val="28"/>
        </w:rPr>
        <w:t xml:space="preserve"> автомобильных дорог общего местного значения на территории </w:t>
      </w:r>
      <w:r>
        <w:rPr>
          <w:rFonts w:ascii="Times New Roman" w:hAnsi="Times New Roman"/>
          <w:sz w:val="28"/>
          <w:szCs w:val="28"/>
        </w:rPr>
        <w:t xml:space="preserve">Дубенского муниципального района </w:t>
      </w:r>
      <w:r w:rsidRPr="00456123">
        <w:rPr>
          <w:rFonts w:ascii="Times New Roman" w:hAnsi="Times New Roman"/>
          <w:sz w:val="28"/>
          <w:szCs w:val="28"/>
        </w:rPr>
        <w:t>Республики Мордовия</w:t>
      </w:r>
      <w:r>
        <w:rPr>
          <w:rFonts w:ascii="Times New Roman" w:hAnsi="Times New Roman"/>
          <w:sz w:val="28"/>
          <w:szCs w:val="28"/>
        </w:rPr>
        <w:t xml:space="preserve">. Данный показатель </w:t>
      </w:r>
      <w:r w:rsidRPr="00C85CC8">
        <w:rPr>
          <w:rFonts w:ascii="Times New Roman" w:hAnsi="Times New Roman"/>
          <w:sz w:val="28"/>
          <w:szCs w:val="28"/>
        </w:rPr>
        <w:t>в 2019 году по программе составлял 2,8 км. Фактический показатель составил 0 км. Этот показатель не выполнен.</w:t>
      </w:r>
    </w:p>
    <w:p w:rsidR="00A404A0" w:rsidRDefault="00A404A0" w:rsidP="00A404A0">
      <w:pPr>
        <w:tabs>
          <w:tab w:val="num" w:pos="142"/>
          <w:tab w:val="left" w:pos="1276"/>
        </w:tabs>
        <w:suppressAutoHyphens/>
        <w:spacing w:after="0" w:line="240" w:lineRule="auto"/>
        <w:ind w:firstLine="709"/>
        <w:jc w:val="both"/>
        <w:rPr>
          <w:rFonts w:ascii="Times New Roman" w:eastAsia="Times New Roman" w:hAnsi="Times New Roman" w:cs="Times New Roman"/>
          <w:sz w:val="28"/>
          <w:szCs w:val="28"/>
        </w:rPr>
      </w:pPr>
      <w:r w:rsidRPr="00C85CC8">
        <w:rPr>
          <w:rFonts w:ascii="Times New Roman" w:eastAsia="Times New Roman" w:hAnsi="Times New Roman" w:cs="Times New Roman"/>
          <w:sz w:val="28"/>
          <w:szCs w:val="28"/>
        </w:rPr>
        <w:t xml:space="preserve"> - протяженность участков автомобильных дорог общего пользования местного значения прошедших капитальный ремонт и ремонт. Капитальный ремонт дорог в 2019 году не проводился. Проводился текущий ремонт в 2019 году на общую сумму 1 373,423 тыс. руб.</w:t>
      </w:r>
    </w:p>
    <w:p w:rsidR="00A404A0" w:rsidRDefault="00A404A0" w:rsidP="00A404A0">
      <w:pPr>
        <w:tabs>
          <w:tab w:val="num" w:pos="142"/>
          <w:tab w:val="left" w:pos="1276"/>
        </w:tabs>
        <w:suppressAutoHyphens/>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w:t>
      </w:r>
      <w:r w:rsidRPr="00456123">
        <w:rPr>
          <w:rFonts w:ascii="Times New Roman" w:eastAsia="Times New Roman" w:hAnsi="Times New Roman" w:cs="Times New Roman"/>
          <w:sz w:val="28"/>
          <w:szCs w:val="28"/>
        </w:rPr>
        <w:t xml:space="preserve">протяженность сети автомобильных дорог общего местного значения на территории </w:t>
      </w:r>
      <w:r>
        <w:rPr>
          <w:rFonts w:ascii="Times New Roman" w:eastAsia="Times New Roman" w:hAnsi="Times New Roman" w:cs="Times New Roman"/>
          <w:sz w:val="28"/>
          <w:szCs w:val="28"/>
        </w:rPr>
        <w:t xml:space="preserve">Дубенского муниципального района </w:t>
      </w:r>
      <w:r w:rsidRPr="00456123">
        <w:rPr>
          <w:rFonts w:ascii="Times New Roman" w:eastAsia="Times New Roman" w:hAnsi="Times New Roman" w:cs="Times New Roman"/>
          <w:sz w:val="28"/>
          <w:szCs w:val="28"/>
        </w:rPr>
        <w:t>Республики Мордовия</w:t>
      </w:r>
      <w:r>
        <w:rPr>
          <w:rFonts w:ascii="Times New Roman" w:eastAsia="Times New Roman" w:hAnsi="Times New Roman" w:cs="Times New Roman"/>
          <w:sz w:val="28"/>
          <w:szCs w:val="28"/>
        </w:rPr>
        <w:t>. Выполнение показателя составляет 100%.</w:t>
      </w:r>
    </w:p>
    <w:p w:rsidR="00A404A0" w:rsidRDefault="00A404A0" w:rsidP="00A404A0">
      <w:pPr>
        <w:tabs>
          <w:tab w:val="num" w:pos="142"/>
          <w:tab w:val="left" w:pos="1276"/>
        </w:tabs>
        <w:suppressAutoHyphens/>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Всего на содержание и текущий ремонт автомобильных дорог местного значения в 2019 году израсходовано 3688,737 тыс</w:t>
      </w:r>
      <w:proofErr w:type="gramStart"/>
      <w:r>
        <w:rPr>
          <w:rFonts w:ascii="Times New Roman" w:eastAsia="Times New Roman" w:hAnsi="Times New Roman" w:cs="Times New Roman"/>
          <w:sz w:val="28"/>
          <w:szCs w:val="28"/>
        </w:rPr>
        <w:t>.р</w:t>
      </w:r>
      <w:proofErr w:type="gramEnd"/>
      <w:r>
        <w:rPr>
          <w:rFonts w:ascii="Times New Roman" w:eastAsia="Times New Roman" w:hAnsi="Times New Roman" w:cs="Times New Roman"/>
          <w:sz w:val="28"/>
          <w:szCs w:val="28"/>
        </w:rPr>
        <w:t xml:space="preserve">ублей. </w:t>
      </w:r>
    </w:p>
    <w:p w:rsidR="00A404A0" w:rsidRDefault="00A404A0" w:rsidP="00A404A0">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rPr>
        <w:t>Средняя степень достижения значений показателей (индикаторов) составила за 2019 год 54</w:t>
      </w:r>
      <w:r w:rsidRPr="0037642B">
        <w:rPr>
          <w:rFonts w:ascii="Times New Roman" w:eastAsia="Times New Roman" w:hAnsi="Times New Roman" w:cs="Times New Roman"/>
          <w:sz w:val="28"/>
        </w:rPr>
        <w:t>%,</w:t>
      </w:r>
      <w:r w:rsidRPr="00261C6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что свидетельствует об удовлетворительном уровне эффективности программы.</w:t>
      </w:r>
    </w:p>
    <w:p w:rsidR="00A404A0" w:rsidRDefault="00A404A0" w:rsidP="00A404A0">
      <w:pPr>
        <w:spacing w:after="0" w:line="240" w:lineRule="auto"/>
        <w:ind w:firstLine="540"/>
        <w:jc w:val="center"/>
        <w:rPr>
          <w:rFonts w:ascii="Times New Roman" w:hAnsi="Times New Roman"/>
          <w:b/>
          <w:sz w:val="28"/>
          <w:szCs w:val="28"/>
        </w:rPr>
      </w:pPr>
      <w:r w:rsidRPr="00A404A0">
        <w:rPr>
          <w:rFonts w:ascii="Times New Roman" w:eastAsia="Times New Roman" w:hAnsi="Times New Roman" w:cs="Times New Roman"/>
          <w:b/>
          <w:sz w:val="28"/>
          <w:szCs w:val="28"/>
        </w:rPr>
        <w:t>18.</w:t>
      </w:r>
      <w:r>
        <w:rPr>
          <w:rFonts w:ascii="Times New Roman" w:eastAsia="Times New Roman" w:hAnsi="Times New Roman" w:cs="Times New Roman"/>
          <w:sz w:val="28"/>
          <w:szCs w:val="28"/>
        </w:rPr>
        <w:t xml:space="preserve"> </w:t>
      </w:r>
      <w:r>
        <w:rPr>
          <w:rFonts w:ascii="Times New Roman" w:hAnsi="Times New Roman"/>
          <w:b/>
          <w:sz w:val="28"/>
          <w:szCs w:val="28"/>
        </w:rPr>
        <w:t>М</w:t>
      </w:r>
      <w:r w:rsidRPr="00B00548">
        <w:rPr>
          <w:rFonts w:ascii="Times New Roman" w:hAnsi="Times New Roman"/>
          <w:b/>
          <w:sz w:val="28"/>
          <w:szCs w:val="28"/>
        </w:rPr>
        <w:t>униципальн</w:t>
      </w:r>
      <w:r>
        <w:rPr>
          <w:rFonts w:ascii="Times New Roman" w:hAnsi="Times New Roman"/>
          <w:b/>
          <w:sz w:val="28"/>
          <w:szCs w:val="28"/>
        </w:rPr>
        <w:t>ая</w:t>
      </w:r>
      <w:r w:rsidRPr="00B00548">
        <w:rPr>
          <w:rFonts w:ascii="Times New Roman" w:hAnsi="Times New Roman"/>
          <w:b/>
          <w:sz w:val="28"/>
          <w:szCs w:val="28"/>
        </w:rPr>
        <w:t xml:space="preserve"> программ</w:t>
      </w:r>
      <w:r>
        <w:rPr>
          <w:rFonts w:ascii="Times New Roman" w:hAnsi="Times New Roman"/>
          <w:b/>
          <w:sz w:val="28"/>
          <w:szCs w:val="28"/>
        </w:rPr>
        <w:t xml:space="preserve">а </w:t>
      </w:r>
      <w:r w:rsidRPr="00B00548">
        <w:rPr>
          <w:rFonts w:ascii="Times New Roman" w:hAnsi="Times New Roman"/>
          <w:b/>
          <w:sz w:val="28"/>
          <w:szCs w:val="28"/>
        </w:rPr>
        <w:t>«Развитие образования в Дубенском муниципальном районе на 201</w:t>
      </w:r>
      <w:r>
        <w:rPr>
          <w:rFonts w:ascii="Times New Roman" w:hAnsi="Times New Roman"/>
          <w:b/>
          <w:sz w:val="28"/>
          <w:szCs w:val="28"/>
        </w:rPr>
        <w:t>6</w:t>
      </w:r>
      <w:r w:rsidRPr="00B00548">
        <w:rPr>
          <w:rFonts w:ascii="Times New Roman" w:hAnsi="Times New Roman"/>
          <w:b/>
          <w:sz w:val="28"/>
          <w:szCs w:val="28"/>
        </w:rPr>
        <w:t>-20</w:t>
      </w:r>
      <w:r>
        <w:rPr>
          <w:rFonts w:ascii="Times New Roman" w:hAnsi="Times New Roman"/>
          <w:b/>
          <w:sz w:val="28"/>
          <w:szCs w:val="28"/>
        </w:rPr>
        <w:t>24</w:t>
      </w:r>
      <w:r w:rsidRPr="00B00548">
        <w:rPr>
          <w:rFonts w:ascii="Times New Roman" w:hAnsi="Times New Roman"/>
          <w:b/>
          <w:sz w:val="28"/>
          <w:szCs w:val="28"/>
        </w:rPr>
        <w:t xml:space="preserve"> годы»</w:t>
      </w:r>
    </w:p>
    <w:p w:rsidR="00A404A0" w:rsidRPr="00B00548" w:rsidRDefault="00A404A0" w:rsidP="00A404A0">
      <w:pPr>
        <w:spacing w:after="0" w:line="240" w:lineRule="auto"/>
        <w:ind w:firstLine="540"/>
        <w:jc w:val="center"/>
        <w:rPr>
          <w:rFonts w:ascii="Times New Roman" w:hAnsi="Times New Roman"/>
          <w:sz w:val="28"/>
          <w:szCs w:val="28"/>
        </w:rPr>
      </w:pPr>
    </w:p>
    <w:p w:rsidR="00A404A0" w:rsidRDefault="00A404A0" w:rsidP="00A404A0">
      <w:pPr>
        <w:spacing w:after="0"/>
        <w:ind w:firstLine="540"/>
        <w:jc w:val="both"/>
        <w:rPr>
          <w:rFonts w:ascii="Times New Roman" w:hAnsi="Times New Roman"/>
          <w:sz w:val="28"/>
          <w:szCs w:val="28"/>
        </w:rPr>
      </w:pPr>
      <w:r>
        <w:rPr>
          <w:rFonts w:ascii="Times New Roman" w:hAnsi="Times New Roman"/>
          <w:sz w:val="28"/>
          <w:szCs w:val="28"/>
        </w:rPr>
        <w:t>Муниципальная  программа «Развитие системы образования  Дубенского муниципального района на 2016 – 2024 годы» была утверждена постановлением администрации Дубенского муниципального района от 23.11 2017 г. №742.</w:t>
      </w:r>
    </w:p>
    <w:p w:rsidR="00A404A0" w:rsidRDefault="00A404A0" w:rsidP="00A404A0">
      <w:pPr>
        <w:spacing w:after="0"/>
        <w:jc w:val="both"/>
        <w:rPr>
          <w:rFonts w:ascii="Times New Roman" w:hAnsi="Times New Roman"/>
          <w:sz w:val="28"/>
          <w:szCs w:val="28"/>
        </w:rPr>
      </w:pPr>
      <w:r>
        <w:rPr>
          <w:rFonts w:ascii="Times New Roman" w:hAnsi="Times New Roman"/>
          <w:sz w:val="28"/>
          <w:szCs w:val="28"/>
        </w:rPr>
        <w:tab/>
        <w:t xml:space="preserve">Программа состоит из трех подпрограмм: «Дошкольное образование», «Общее и дополнительное образование», «Общие мероприятия развития системы образования». </w:t>
      </w:r>
    </w:p>
    <w:p w:rsidR="00A404A0" w:rsidRPr="00F208D0" w:rsidRDefault="00A404A0" w:rsidP="00A404A0">
      <w:pPr>
        <w:spacing w:after="0" w:line="240" w:lineRule="auto"/>
        <w:ind w:firstLine="708"/>
        <w:jc w:val="both"/>
        <w:rPr>
          <w:rFonts w:ascii="Times New Roman" w:hAnsi="Times New Roman" w:cs="Times New Roman"/>
          <w:sz w:val="28"/>
          <w:szCs w:val="28"/>
        </w:rPr>
      </w:pPr>
      <w:r w:rsidRPr="00446F39">
        <w:rPr>
          <w:rFonts w:ascii="Times New Roman" w:hAnsi="Times New Roman"/>
          <w:b/>
          <w:sz w:val="28"/>
          <w:szCs w:val="28"/>
        </w:rPr>
        <w:t>По подпрограмме «Дошкольное образование»</w:t>
      </w:r>
      <w:r w:rsidRPr="001B732B">
        <w:rPr>
          <w:bCs/>
          <w:sz w:val="28"/>
          <w:szCs w:val="28"/>
        </w:rPr>
        <w:t xml:space="preserve">        </w:t>
      </w:r>
      <w:r w:rsidRPr="00F208D0">
        <w:rPr>
          <w:rFonts w:ascii="Times New Roman" w:hAnsi="Times New Roman" w:cs="Times New Roman"/>
          <w:bCs/>
          <w:sz w:val="28"/>
          <w:szCs w:val="28"/>
        </w:rPr>
        <w:t xml:space="preserve">  В  2018-2019 учебном году возрастной состав детей дошкольного возраста был следующий: от 0 до 3 лет – 52 детей, от 3 до 7 – 249 ребенка. На данный момент детские сады посещают 301 ребенок, ГКП – 20.</w:t>
      </w:r>
    </w:p>
    <w:p w:rsidR="00A404A0" w:rsidRPr="00F208D0" w:rsidRDefault="00A404A0" w:rsidP="00A404A0">
      <w:pPr>
        <w:spacing w:after="0" w:line="240" w:lineRule="auto"/>
        <w:jc w:val="both"/>
        <w:rPr>
          <w:rFonts w:ascii="Times New Roman" w:hAnsi="Times New Roman" w:cs="Times New Roman"/>
          <w:bCs/>
          <w:sz w:val="28"/>
          <w:szCs w:val="28"/>
        </w:rPr>
      </w:pPr>
      <w:r w:rsidRPr="00F208D0">
        <w:rPr>
          <w:rFonts w:ascii="Times New Roman" w:hAnsi="Times New Roman" w:cs="Times New Roman"/>
          <w:bCs/>
          <w:sz w:val="28"/>
          <w:szCs w:val="28"/>
        </w:rPr>
        <w:t>Дошкольным образованием в нашем районе охвачено 321 ребенок в возрасте от 1,5 лет до 7 лет, что составляет 56,4%.</w:t>
      </w:r>
    </w:p>
    <w:p w:rsidR="00A404A0" w:rsidRPr="00F208D0" w:rsidRDefault="00A404A0" w:rsidP="00A404A0">
      <w:pPr>
        <w:spacing w:after="0" w:line="240" w:lineRule="auto"/>
        <w:ind w:firstLine="360"/>
        <w:jc w:val="both"/>
        <w:rPr>
          <w:rFonts w:ascii="Times New Roman" w:hAnsi="Times New Roman" w:cs="Times New Roman"/>
          <w:sz w:val="28"/>
          <w:szCs w:val="28"/>
        </w:rPr>
      </w:pPr>
      <w:r w:rsidRPr="00F208D0">
        <w:rPr>
          <w:rFonts w:ascii="Times New Roman" w:hAnsi="Times New Roman" w:cs="Times New Roman"/>
          <w:sz w:val="28"/>
          <w:szCs w:val="28"/>
        </w:rPr>
        <w:t xml:space="preserve">   Учет детей ведется при помощи  электронной очереди, на данный момент в очереди 40 детей, из них с желаемой датой зачисления:</w:t>
      </w:r>
    </w:p>
    <w:p w:rsidR="00A404A0" w:rsidRPr="00F208D0" w:rsidRDefault="00A404A0" w:rsidP="00A404A0">
      <w:pPr>
        <w:spacing w:after="0" w:line="240" w:lineRule="auto"/>
        <w:jc w:val="both"/>
        <w:rPr>
          <w:rFonts w:ascii="Times New Roman" w:hAnsi="Times New Roman" w:cs="Times New Roman"/>
          <w:sz w:val="28"/>
          <w:szCs w:val="28"/>
        </w:rPr>
      </w:pPr>
      <w:r w:rsidRPr="00F208D0">
        <w:rPr>
          <w:rFonts w:ascii="Times New Roman" w:hAnsi="Times New Roman" w:cs="Times New Roman"/>
          <w:sz w:val="28"/>
          <w:szCs w:val="28"/>
        </w:rPr>
        <w:t>на 2019г – 8 детей;</w:t>
      </w:r>
    </w:p>
    <w:p w:rsidR="00A404A0" w:rsidRPr="00F208D0" w:rsidRDefault="00A404A0" w:rsidP="00A404A0">
      <w:pPr>
        <w:spacing w:after="0" w:line="240" w:lineRule="auto"/>
        <w:jc w:val="both"/>
        <w:rPr>
          <w:rFonts w:ascii="Times New Roman" w:hAnsi="Times New Roman" w:cs="Times New Roman"/>
          <w:sz w:val="28"/>
          <w:szCs w:val="28"/>
        </w:rPr>
      </w:pPr>
      <w:r w:rsidRPr="00F208D0">
        <w:rPr>
          <w:rFonts w:ascii="Times New Roman" w:hAnsi="Times New Roman" w:cs="Times New Roman"/>
          <w:sz w:val="28"/>
          <w:szCs w:val="28"/>
        </w:rPr>
        <w:t>на 2020г – 20 детей;</w:t>
      </w:r>
    </w:p>
    <w:p w:rsidR="00A404A0" w:rsidRPr="00F208D0" w:rsidRDefault="00A404A0" w:rsidP="00A404A0">
      <w:pPr>
        <w:spacing w:after="0" w:line="240" w:lineRule="auto"/>
        <w:jc w:val="both"/>
        <w:rPr>
          <w:rFonts w:ascii="Times New Roman" w:hAnsi="Times New Roman" w:cs="Times New Roman"/>
          <w:sz w:val="28"/>
          <w:szCs w:val="28"/>
        </w:rPr>
      </w:pPr>
      <w:r w:rsidRPr="00F208D0">
        <w:rPr>
          <w:rFonts w:ascii="Times New Roman" w:hAnsi="Times New Roman" w:cs="Times New Roman"/>
          <w:sz w:val="28"/>
          <w:szCs w:val="28"/>
        </w:rPr>
        <w:t>на 2021г – 1 ребенок.</w:t>
      </w:r>
    </w:p>
    <w:p w:rsidR="00A404A0" w:rsidRPr="00F208D0" w:rsidRDefault="00A404A0" w:rsidP="00A404A0">
      <w:pPr>
        <w:spacing w:after="0" w:line="240" w:lineRule="auto"/>
        <w:jc w:val="both"/>
        <w:rPr>
          <w:rFonts w:ascii="Times New Roman" w:hAnsi="Times New Roman" w:cs="Times New Roman"/>
          <w:sz w:val="28"/>
          <w:szCs w:val="28"/>
        </w:rPr>
      </w:pPr>
      <w:r w:rsidRPr="00F208D0">
        <w:rPr>
          <w:rFonts w:ascii="Times New Roman" w:hAnsi="Times New Roman" w:cs="Times New Roman"/>
          <w:sz w:val="28"/>
          <w:szCs w:val="28"/>
        </w:rPr>
        <w:t xml:space="preserve">          В течени</w:t>
      </w:r>
      <w:proofErr w:type="gramStart"/>
      <w:r w:rsidRPr="00F208D0">
        <w:rPr>
          <w:rFonts w:ascii="Times New Roman" w:hAnsi="Times New Roman" w:cs="Times New Roman"/>
          <w:sz w:val="28"/>
          <w:szCs w:val="28"/>
        </w:rPr>
        <w:t>и</w:t>
      </w:r>
      <w:proofErr w:type="gramEnd"/>
      <w:r w:rsidRPr="00F208D0">
        <w:rPr>
          <w:rFonts w:ascii="Times New Roman" w:hAnsi="Times New Roman" w:cs="Times New Roman"/>
          <w:sz w:val="28"/>
          <w:szCs w:val="28"/>
        </w:rPr>
        <w:t xml:space="preserve"> учебного года проводились районные семинары с работниками дошкольных образовательных организаций в таких ДОО как:</w:t>
      </w:r>
    </w:p>
    <w:p w:rsidR="00A404A0" w:rsidRPr="00F208D0" w:rsidRDefault="00A404A0" w:rsidP="00A404A0">
      <w:pPr>
        <w:spacing w:after="0" w:line="240" w:lineRule="auto"/>
        <w:jc w:val="both"/>
        <w:rPr>
          <w:rFonts w:ascii="Times New Roman" w:hAnsi="Times New Roman" w:cs="Times New Roman"/>
          <w:sz w:val="28"/>
          <w:szCs w:val="28"/>
        </w:rPr>
      </w:pPr>
      <w:r w:rsidRPr="00F208D0">
        <w:rPr>
          <w:rFonts w:ascii="Times New Roman" w:hAnsi="Times New Roman" w:cs="Times New Roman"/>
          <w:sz w:val="28"/>
          <w:szCs w:val="28"/>
        </w:rPr>
        <w:t>МБДОУ «Дубенский детский сад комбинированного вида «Солнышко», МБДОУ «Петровский детский сад «Улыбка», МБДОУ «Дубенский детский сад «Ромашка».</w:t>
      </w:r>
    </w:p>
    <w:p w:rsidR="00A404A0" w:rsidRPr="00F208D0" w:rsidRDefault="00A404A0" w:rsidP="00A404A0">
      <w:pPr>
        <w:spacing w:after="0" w:line="240" w:lineRule="auto"/>
        <w:jc w:val="both"/>
        <w:rPr>
          <w:rFonts w:ascii="Times New Roman" w:hAnsi="Times New Roman" w:cs="Times New Roman"/>
          <w:sz w:val="28"/>
          <w:szCs w:val="28"/>
        </w:rPr>
      </w:pPr>
      <w:r w:rsidRPr="00F208D0">
        <w:rPr>
          <w:rFonts w:ascii="Times New Roman" w:hAnsi="Times New Roman" w:cs="Times New Roman"/>
          <w:sz w:val="28"/>
          <w:szCs w:val="28"/>
        </w:rPr>
        <w:t xml:space="preserve">         Проводился конкурс «Воспитатель года Республики Мордовия – 2019 года» где приняли участие 4 педагога. По итогам конкурса муниципального этапа победителем стала Силантьева Татьяна Ивановна.</w:t>
      </w:r>
    </w:p>
    <w:p w:rsidR="00A404A0" w:rsidRPr="00F208D0" w:rsidRDefault="00A404A0" w:rsidP="00A404A0">
      <w:pPr>
        <w:shd w:val="clear" w:color="auto" w:fill="FFFFFF"/>
        <w:spacing w:after="0" w:line="240" w:lineRule="auto"/>
        <w:jc w:val="both"/>
        <w:rPr>
          <w:rFonts w:ascii="Times New Roman" w:hAnsi="Times New Roman" w:cs="Times New Roman"/>
          <w:sz w:val="28"/>
          <w:szCs w:val="28"/>
        </w:rPr>
      </w:pPr>
      <w:r w:rsidRPr="00F208D0">
        <w:rPr>
          <w:rFonts w:ascii="Times New Roman" w:hAnsi="Times New Roman" w:cs="Times New Roman"/>
          <w:sz w:val="28"/>
          <w:szCs w:val="28"/>
        </w:rPr>
        <w:t xml:space="preserve">         </w:t>
      </w:r>
      <w:r w:rsidRPr="00F208D0">
        <w:rPr>
          <w:rFonts w:ascii="Times New Roman" w:hAnsi="Times New Roman" w:cs="Times New Roman"/>
          <w:sz w:val="28"/>
          <w:szCs w:val="28"/>
          <w:shd w:val="clear" w:color="auto" w:fill="FFFFFF"/>
        </w:rPr>
        <w:t>На базе МБДОУ Дубенский детский сад комбинированного вида «Солнышко»  открыт Консультационный центр для родителей (законных представителей) и детей от года до семи лет,  не посещающих дошкольные образовательные учреждения.</w:t>
      </w:r>
      <w:r w:rsidRPr="00F208D0">
        <w:rPr>
          <w:rFonts w:ascii="Times New Roman" w:hAnsi="Times New Roman" w:cs="Times New Roman"/>
          <w:sz w:val="28"/>
          <w:szCs w:val="28"/>
        </w:rPr>
        <w:br/>
      </w:r>
      <w:r w:rsidRPr="00F208D0">
        <w:rPr>
          <w:rFonts w:ascii="Times New Roman" w:hAnsi="Times New Roman" w:cs="Times New Roman"/>
          <w:sz w:val="28"/>
          <w:szCs w:val="28"/>
          <w:shd w:val="clear" w:color="auto" w:fill="FFFFFF"/>
        </w:rPr>
        <w:t>Консультационный центр создан в целях оказания  помощи родителям (законным представителям) и детям, не посещающим дошкольные образовательные учреждения, в том числе детям с ограниченными возможностями здоровья, а также с целью обеспечения доступности дошкольного образования, выравнивания стартовых возможностей детей, не посещающих дошкольные образовательные учреждения, единства и преемственности семейного и общественного воспитания.</w:t>
      </w:r>
    </w:p>
    <w:p w:rsidR="00A404A0" w:rsidRDefault="00A404A0" w:rsidP="00A404A0">
      <w:pPr>
        <w:spacing w:after="0" w:line="240" w:lineRule="auto"/>
        <w:ind w:firstLine="709"/>
        <w:jc w:val="both"/>
        <w:rPr>
          <w:rFonts w:ascii="Times New Roman" w:hAnsi="Times New Roman"/>
          <w:sz w:val="28"/>
          <w:szCs w:val="28"/>
        </w:rPr>
      </w:pPr>
      <w:r>
        <w:rPr>
          <w:rFonts w:ascii="Times New Roman" w:hAnsi="Times New Roman"/>
          <w:sz w:val="28"/>
          <w:szCs w:val="28"/>
        </w:rPr>
        <w:t>Содержание дошкольных образовательных организаций в 2019 году составило всего 30686,7 млн. рублей в т.ч. из республиканского бюджета 26048,1 млн. рублей  и 4638,6  млн. рублей  из местного бюджета.</w:t>
      </w:r>
    </w:p>
    <w:p w:rsidR="00A404A0" w:rsidRPr="00490568" w:rsidRDefault="00A404A0" w:rsidP="00A404A0">
      <w:pPr>
        <w:spacing w:after="0" w:line="240" w:lineRule="auto"/>
        <w:ind w:firstLine="709"/>
        <w:jc w:val="both"/>
        <w:rPr>
          <w:rFonts w:ascii="Times New Roman" w:hAnsi="Times New Roman"/>
          <w:b/>
          <w:sz w:val="28"/>
          <w:szCs w:val="28"/>
        </w:rPr>
      </w:pPr>
      <w:r w:rsidRPr="00490568">
        <w:rPr>
          <w:rFonts w:ascii="Times New Roman" w:hAnsi="Times New Roman"/>
          <w:b/>
          <w:sz w:val="28"/>
          <w:szCs w:val="28"/>
        </w:rPr>
        <w:t>Подпрограмма «Общее и дополнительное образование»</w:t>
      </w:r>
    </w:p>
    <w:p w:rsidR="00A404A0" w:rsidRDefault="00A404A0" w:rsidP="00A404A0">
      <w:pPr>
        <w:spacing w:after="0" w:line="240" w:lineRule="auto"/>
        <w:ind w:firstLine="709"/>
        <w:jc w:val="both"/>
        <w:rPr>
          <w:rFonts w:ascii="Times New Roman" w:hAnsi="Times New Roman"/>
          <w:sz w:val="28"/>
          <w:szCs w:val="28"/>
        </w:rPr>
      </w:pPr>
      <w:r>
        <w:rPr>
          <w:rFonts w:ascii="Times New Roman" w:hAnsi="Times New Roman"/>
          <w:sz w:val="28"/>
          <w:szCs w:val="28"/>
        </w:rPr>
        <w:t>К основным мероприятиям подпрограммы относится открытие на базе  МБОУ «</w:t>
      </w:r>
      <w:proofErr w:type="spellStart"/>
      <w:r>
        <w:rPr>
          <w:rFonts w:ascii="Times New Roman" w:hAnsi="Times New Roman"/>
          <w:sz w:val="28"/>
          <w:szCs w:val="28"/>
        </w:rPr>
        <w:t>Поводимовская</w:t>
      </w:r>
      <w:proofErr w:type="spellEnd"/>
      <w:r>
        <w:rPr>
          <w:rFonts w:ascii="Times New Roman" w:hAnsi="Times New Roman"/>
          <w:sz w:val="28"/>
          <w:szCs w:val="28"/>
        </w:rPr>
        <w:t xml:space="preserve"> СОШ» </w:t>
      </w:r>
      <w:r w:rsidRPr="004B1618">
        <w:rPr>
          <w:rFonts w:ascii="Times New Roman" w:hAnsi="Times New Roman"/>
          <w:sz w:val="28"/>
          <w:szCs w:val="28"/>
        </w:rPr>
        <w:t>центра гуманитарного и цифрового образования "Точка роста"</w:t>
      </w:r>
      <w:r>
        <w:rPr>
          <w:rFonts w:ascii="Times New Roman" w:hAnsi="Times New Roman"/>
          <w:sz w:val="28"/>
          <w:szCs w:val="28"/>
        </w:rPr>
        <w:t>,</w:t>
      </w:r>
      <w:r w:rsidRPr="004B1618">
        <w:rPr>
          <w:color w:val="000000"/>
          <w:sz w:val="28"/>
          <w:szCs w:val="28"/>
        </w:rPr>
        <w:t xml:space="preserve"> </w:t>
      </w:r>
      <w:r w:rsidRPr="00CE1F10">
        <w:rPr>
          <w:rFonts w:ascii="Times New Roman" w:hAnsi="Times New Roman" w:cs="Times New Roman"/>
          <w:color w:val="000000"/>
          <w:sz w:val="28"/>
          <w:szCs w:val="28"/>
        </w:rPr>
        <w:t xml:space="preserve">где было приобретено оборудование на 1600, 0 </w:t>
      </w:r>
      <w:proofErr w:type="spellStart"/>
      <w:proofErr w:type="gramStart"/>
      <w:r w:rsidRPr="00CE1F10">
        <w:rPr>
          <w:rFonts w:ascii="Times New Roman" w:hAnsi="Times New Roman" w:cs="Times New Roman"/>
          <w:color w:val="000000"/>
          <w:sz w:val="28"/>
          <w:szCs w:val="28"/>
        </w:rPr>
        <w:t>тыс</w:t>
      </w:r>
      <w:proofErr w:type="spellEnd"/>
      <w:proofErr w:type="gramEnd"/>
      <w:r w:rsidRPr="00CE1F10">
        <w:rPr>
          <w:rFonts w:ascii="Times New Roman" w:hAnsi="Times New Roman" w:cs="Times New Roman"/>
          <w:color w:val="000000"/>
          <w:sz w:val="28"/>
          <w:szCs w:val="28"/>
        </w:rPr>
        <w:t xml:space="preserve"> руб.;</w:t>
      </w:r>
      <w:r>
        <w:rPr>
          <w:rFonts w:ascii="Times New Roman" w:hAnsi="Times New Roman" w:cs="Times New Roman"/>
          <w:color w:val="000000"/>
          <w:sz w:val="28"/>
          <w:szCs w:val="28"/>
        </w:rPr>
        <w:t xml:space="preserve"> </w:t>
      </w:r>
      <w:r w:rsidRPr="00CE1F10">
        <w:rPr>
          <w:rFonts w:ascii="Times New Roman" w:hAnsi="Times New Roman" w:cs="Times New Roman"/>
          <w:color w:val="000000"/>
          <w:sz w:val="28"/>
          <w:szCs w:val="28"/>
        </w:rPr>
        <w:t>капитальный</w:t>
      </w:r>
      <w:r w:rsidRPr="004B1618">
        <w:rPr>
          <w:rFonts w:ascii="Times New Roman" w:hAnsi="Times New Roman" w:cs="Times New Roman"/>
          <w:color w:val="000000"/>
          <w:sz w:val="28"/>
          <w:szCs w:val="28"/>
        </w:rPr>
        <w:t xml:space="preserve"> ремонт крыши спортивного зала МБОУ «</w:t>
      </w:r>
      <w:proofErr w:type="spellStart"/>
      <w:r w:rsidRPr="004B1618">
        <w:rPr>
          <w:rFonts w:ascii="Times New Roman" w:hAnsi="Times New Roman" w:cs="Times New Roman"/>
          <w:color w:val="000000"/>
          <w:sz w:val="28"/>
          <w:szCs w:val="28"/>
        </w:rPr>
        <w:t>Кочкуровская</w:t>
      </w:r>
      <w:proofErr w:type="spellEnd"/>
      <w:r w:rsidRPr="004B1618">
        <w:rPr>
          <w:rFonts w:ascii="Times New Roman" w:hAnsi="Times New Roman" w:cs="Times New Roman"/>
          <w:color w:val="000000"/>
          <w:sz w:val="28"/>
          <w:szCs w:val="28"/>
        </w:rPr>
        <w:t xml:space="preserve"> СОШ»</w:t>
      </w:r>
      <w:r>
        <w:rPr>
          <w:rFonts w:ascii="Times New Roman" w:hAnsi="Times New Roman" w:cs="Times New Roman"/>
          <w:color w:val="000000"/>
          <w:sz w:val="28"/>
          <w:szCs w:val="28"/>
        </w:rPr>
        <w:t xml:space="preserve"> на сумму 560,ты сруб.</w:t>
      </w:r>
    </w:p>
    <w:p w:rsidR="00A404A0" w:rsidRDefault="00A404A0" w:rsidP="00A404A0">
      <w:pPr>
        <w:spacing w:after="0" w:line="240" w:lineRule="auto"/>
        <w:ind w:firstLine="709"/>
        <w:jc w:val="both"/>
        <w:rPr>
          <w:rFonts w:ascii="Times New Roman" w:hAnsi="Times New Roman"/>
          <w:sz w:val="28"/>
          <w:szCs w:val="28"/>
        </w:rPr>
      </w:pPr>
      <w:proofErr w:type="gramStart"/>
      <w:r>
        <w:rPr>
          <w:rFonts w:ascii="Times New Roman" w:hAnsi="Times New Roman"/>
          <w:sz w:val="28"/>
          <w:szCs w:val="28"/>
        </w:rPr>
        <w:lastRenderedPageBreak/>
        <w:t>Был отремонтирован спортивный зал МБОУ «</w:t>
      </w:r>
      <w:proofErr w:type="spellStart"/>
      <w:r>
        <w:rPr>
          <w:rFonts w:ascii="Times New Roman" w:hAnsi="Times New Roman"/>
          <w:sz w:val="28"/>
          <w:szCs w:val="28"/>
        </w:rPr>
        <w:t>Кабаевская</w:t>
      </w:r>
      <w:proofErr w:type="spellEnd"/>
      <w:r>
        <w:rPr>
          <w:rFonts w:ascii="Times New Roman" w:hAnsi="Times New Roman"/>
          <w:sz w:val="28"/>
          <w:szCs w:val="28"/>
        </w:rPr>
        <w:t xml:space="preserve"> СОШ» на </w:t>
      </w:r>
      <w:proofErr w:type="spellStart"/>
      <w:r>
        <w:rPr>
          <w:rFonts w:ascii="Times New Roman" w:hAnsi="Times New Roman"/>
          <w:sz w:val="28"/>
          <w:szCs w:val="28"/>
        </w:rPr>
        <w:t>бщую</w:t>
      </w:r>
      <w:proofErr w:type="spellEnd"/>
      <w:r>
        <w:rPr>
          <w:rFonts w:ascii="Times New Roman" w:hAnsi="Times New Roman"/>
          <w:sz w:val="28"/>
          <w:szCs w:val="28"/>
        </w:rPr>
        <w:t xml:space="preserve"> сумму 354 540 руб. в том числе из федерального бюджета 219 300 руб., из республиканского бюджета 117 780 руб., из местного бюджета 17 730 руб. Также было отремонтировано здание МБДОУ «</w:t>
      </w:r>
      <w:proofErr w:type="spellStart"/>
      <w:r>
        <w:rPr>
          <w:rFonts w:ascii="Times New Roman" w:hAnsi="Times New Roman"/>
          <w:sz w:val="28"/>
          <w:szCs w:val="28"/>
        </w:rPr>
        <w:t>Кочкуровский</w:t>
      </w:r>
      <w:proofErr w:type="spellEnd"/>
      <w:r>
        <w:rPr>
          <w:rFonts w:ascii="Times New Roman" w:hAnsi="Times New Roman"/>
          <w:sz w:val="28"/>
          <w:szCs w:val="28"/>
        </w:rPr>
        <w:t xml:space="preserve"> </w:t>
      </w:r>
      <w:proofErr w:type="spellStart"/>
      <w:r>
        <w:rPr>
          <w:rFonts w:ascii="Times New Roman" w:hAnsi="Times New Roman"/>
          <w:sz w:val="28"/>
          <w:szCs w:val="28"/>
        </w:rPr>
        <w:t>д</w:t>
      </w:r>
      <w:proofErr w:type="spellEnd"/>
      <w:r>
        <w:rPr>
          <w:rFonts w:ascii="Times New Roman" w:hAnsi="Times New Roman"/>
          <w:sz w:val="28"/>
          <w:szCs w:val="28"/>
        </w:rPr>
        <w:t>/с «</w:t>
      </w:r>
      <w:proofErr w:type="spellStart"/>
      <w:r>
        <w:rPr>
          <w:rFonts w:ascii="Times New Roman" w:hAnsi="Times New Roman"/>
          <w:sz w:val="28"/>
          <w:szCs w:val="28"/>
        </w:rPr>
        <w:t>Чипайне</w:t>
      </w:r>
      <w:proofErr w:type="spellEnd"/>
      <w:r>
        <w:rPr>
          <w:rFonts w:ascii="Times New Roman" w:hAnsi="Times New Roman"/>
          <w:sz w:val="28"/>
          <w:szCs w:val="28"/>
        </w:rPr>
        <w:t>» на общую сумму 263 150 руб. в том числе из республиканского бюджета 250 000 руб. и из</w:t>
      </w:r>
      <w:proofErr w:type="gramEnd"/>
      <w:r>
        <w:rPr>
          <w:rFonts w:ascii="Times New Roman" w:hAnsi="Times New Roman"/>
          <w:sz w:val="28"/>
          <w:szCs w:val="28"/>
        </w:rPr>
        <w:t xml:space="preserve"> местного 13 150 руб.</w:t>
      </w:r>
    </w:p>
    <w:p w:rsidR="00A404A0" w:rsidRDefault="00A404A0" w:rsidP="00A404A0">
      <w:pPr>
        <w:spacing w:after="0" w:line="240" w:lineRule="auto"/>
        <w:ind w:firstLine="709"/>
        <w:jc w:val="both"/>
        <w:rPr>
          <w:rFonts w:ascii="Times New Roman" w:hAnsi="Times New Roman"/>
          <w:sz w:val="28"/>
          <w:szCs w:val="28"/>
        </w:rPr>
      </w:pPr>
      <w:r>
        <w:rPr>
          <w:rFonts w:ascii="Times New Roman" w:hAnsi="Times New Roman"/>
          <w:sz w:val="28"/>
          <w:szCs w:val="28"/>
        </w:rPr>
        <w:t>В  4 общеобразовательных организациях была установлена система видеонаблюдения.</w:t>
      </w:r>
    </w:p>
    <w:p w:rsidR="00A404A0" w:rsidRDefault="00A404A0" w:rsidP="00A404A0">
      <w:pPr>
        <w:suppressAutoHyphens/>
        <w:spacing w:after="0" w:line="240" w:lineRule="auto"/>
        <w:ind w:firstLine="440"/>
        <w:jc w:val="both"/>
        <w:rPr>
          <w:sz w:val="28"/>
          <w:szCs w:val="28"/>
        </w:rPr>
      </w:pPr>
      <w:r w:rsidRPr="00CE1F10">
        <w:rPr>
          <w:rFonts w:ascii="Times New Roman" w:hAnsi="Times New Roman" w:cs="Times New Roman"/>
          <w:sz w:val="28"/>
          <w:szCs w:val="28"/>
        </w:rPr>
        <w:t xml:space="preserve">Мониторинг качества подготовки обучающихся общеобразовательных организаций в форме всероссийских проверочных работ (далее – ВПР) в 2018-2019 </w:t>
      </w:r>
      <w:proofErr w:type="spellStart"/>
      <w:r w:rsidRPr="00CE1F10">
        <w:rPr>
          <w:rFonts w:ascii="Times New Roman" w:hAnsi="Times New Roman" w:cs="Times New Roman"/>
          <w:sz w:val="28"/>
          <w:szCs w:val="28"/>
        </w:rPr>
        <w:t>уч</w:t>
      </w:r>
      <w:proofErr w:type="spellEnd"/>
      <w:r w:rsidRPr="00CE1F10">
        <w:rPr>
          <w:rFonts w:ascii="Times New Roman" w:hAnsi="Times New Roman" w:cs="Times New Roman"/>
          <w:sz w:val="28"/>
          <w:szCs w:val="28"/>
        </w:rPr>
        <w:t xml:space="preserve">. г. был проведен во всех школах района. Для обучающихся 4, 5 и 6 классов написание ВПР было обязательным по русскому языку, математике, окружающему миру, биологии, истории, обществознанию и географии. В 7 и 11 классах ВПР проводились по решению </w:t>
      </w:r>
      <w:proofErr w:type="gramStart"/>
      <w:r w:rsidRPr="00CE1F10">
        <w:rPr>
          <w:rFonts w:ascii="Times New Roman" w:hAnsi="Times New Roman" w:cs="Times New Roman"/>
          <w:sz w:val="28"/>
          <w:szCs w:val="28"/>
        </w:rPr>
        <w:t>школы</w:t>
      </w:r>
      <w:proofErr w:type="gramEnd"/>
      <w:r w:rsidRPr="00CE1F10">
        <w:rPr>
          <w:rFonts w:ascii="Times New Roman" w:hAnsi="Times New Roman" w:cs="Times New Roman"/>
          <w:sz w:val="28"/>
          <w:szCs w:val="28"/>
        </w:rPr>
        <w:t xml:space="preserve"> и список вышеперечисленных предметов дополнился английским языком, физикой и хими</w:t>
      </w:r>
      <w:r>
        <w:rPr>
          <w:rFonts w:ascii="Times New Roman" w:hAnsi="Times New Roman" w:cs="Times New Roman"/>
          <w:sz w:val="28"/>
          <w:szCs w:val="28"/>
        </w:rPr>
        <w:t>ей.</w:t>
      </w:r>
      <w:r w:rsidRPr="00CE1F10">
        <w:rPr>
          <w:sz w:val="28"/>
          <w:szCs w:val="28"/>
        </w:rPr>
        <w:t xml:space="preserve"> </w:t>
      </w:r>
    </w:p>
    <w:p w:rsidR="00A404A0" w:rsidRPr="00B527D5" w:rsidRDefault="00A404A0" w:rsidP="00A404A0">
      <w:pPr>
        <w:spacing w:after="0" w:line="240" w:lineRule="auto"/>
        <w:ind w:firstLine="720"/>
        <w:jc w:val="both"/>
        <w:rPr>
          <w:rFonts w:ascii="Times New Roman" w:hAnsi="Times New Roman" w:cs="Times New Roman"/>
          <w:sz w:val="28"/>
          <w:szCs w:val="28"/>
        </w:rPr>
      </w:pPr>
      <w:r w:rsidRPr="00B527D5">
        <w:rPr>
          <w:rFonts w:ascii="Times New Roman" w:hAnsi="Times New Roman" w:cs="Times New Roman"/>
          <w:sz w:val="28"/>
          <w:szCs w:val="28"/>
        </w:rPr>
        <w:t xml:space="preserve">Дополнительное образование детей перешло на персонифицированный учет с 1 сентября 2019 году. Доля детей в возрасте 5 – 18 </w:t>
      </w:r>
      <w:proofErr w:type="gramStart"/>
      <w:r w:rsidRPr="00B527D5">
        <w:rPr>
          <w:rFonts w:ascii="Times New Roman" w:hAnsi="Times New Roman" w:cs="Times New Roman"/>
          <w:sz w:val="28"/>
          <w:szCs w:val="28"/>
        </w:rPr>
        <w:t>лет, получивших сертификаты дополнительного  образования  в общей численности детей данной возрастной группы составила</w:t>
      </w:r>
      <w:proofErr w:type="gramEnd"/>
      <w:r w:rsidRPr="00B527D5">
        <w:rPr>
          <w:rFonts w:ascii="Times New Roman" w:hAnsi="Times New Roman" w:cs="Times New Roman"/>
          <w:sz w:val="28"/>
          <w:szCs w:val="28"/>
        </w:rPr>
        <w:t xml:space="preserve"> 71,4 %.</w:t>
      </w:r>
    </w:p>
    <w:p w:rsidR="00A404A0" w:rsidRPr="00111C29" w:rsidRDefault="00A404A0" w:rsidP="00A404A0">
      <w:pPr>
        <w:spacing w:after="0" w:line="240" w:lineRule="auto"/>
        <w:ind w:firstLine="709"/>
        <w:jc w:val="both"/>
        <w:rPr>
          <w:rFonts w:ascii="Times New Roman" w:hAnsi="Times New Roman"/>
          <w:sz w:val="28"/>
          <w:szCs w:val="28"/>
        </w:rPr>
      </w:pPr>
      <w:r w:rsidRPr="00111C29">
        <w:rPr>
          <w:rFonts w:ascii="Times New Roman" w:hAnsi="Times New Roman"/>
          <w:sz w:val="28"/>
          <w:szCs w:val="28"/>
        </w:rPr>
        <w:t>Содержание общеобразовательных организаций в 20</w:t>
      </w:r>
      <w:r>
        <w:rPr>
          <w:rFonts w:ascii="Times New Roman" w:hAnsi="Times New Roman"/>
          <w:sz w:val="28"/>
          <w:szCs w:val="28"/>
        </w:rPr>
        <w:t>19 году составило всего 93444,7</w:t>
      </w:r>
      <w:r w:rsidRPr="00111C29">
        <w:rPr>
          <w:rFonts w:ascii="Times New Roman" w:hAnsi="Times New Roman"/>
          <w:sz w:val="28"/>
          <w:szCs w:val="28"/>
        </w:rPr>
        <w:t xml:space="preserve"> млн. рублей в т.ч. из республиканского бюджета </w:t>
      </w:r>
      <w:r>
        <w:rPr>
          <w:rFonts w:ascii="Times New Roman" w:hAnsi="Times New Roman"/>
          <w:sz w:val="28"/>
          <w:szCs w:val="28"/>
        </w:rPr>
        <w:t>81991,4</w:t>
      </w:r>
      <w:r w:rsidRPr="00111C29">
        <w:rPr>
          <w:rFonts w:ascii="Times New Roman" w:hAnsi="Times New Roman"/>
          <w:sz w:val="28"/>
          <w:szCs w:val="28"/>
        </w:rPr>
        <w:t xml:space="preserve"> млн. рублей и </w:t>
      </w:r>
      <w:r>
        <w:rPr>
          <w:rFonts w:ascii="Times New Roman" w:hAnsi="Times New Roman"/>
          <w:sz w:val="28"/>
          <w:szCs w:val="28"/>
        </w:rPr>
        <w:t>11452,7</w:t>
      </w:r>
      <w:r w:rsidRPr="00111C29">
        <w:rPr>
          <w:rFonts w:ascii="Times New Roman" w:hAnsi="Times New Roman"/>
          <w:sz w:val="28"/>
          <w:szCs w:val="28"/>
        </w:rPr>
        <w:t xml:space="preserve"> мл</w:t>
      </w:r>
      <w:proofErr w:type="gramStart"/>
      <w:r w:rsidRPr="00111C29">
        <w:rPr>
          <w:rFonts w:ascii="Times New Roman" w:hAnsi="Times New Roman"/>
          <w:sz w:val="28"/>
          <w:szCs w:val="28"/>
        </w:rPr>
        <w:t>.</w:t>
      </w:r>
      <w:proofErr w:type="gramEnd"/>
      <w:r w:rsidRPr="00111C29">
        <w:rPr>
          <w:rFonts w:ascii="Times New Roman" w:hAnsi="Times New Roman"/>
          <w:sz w:val="28"/>
          <w:szCs w:val="28"/>
        </w:rPr>
        <w:t xml:space="preserve"> </w:t>
      </w:r>
      <w:proofErr w:type="gramStart"/>
      <w:r w:rsidRPr="00111C29">
        <w:rPr>
          <w:rFonts w:ascii="Times New Roman" w:hAnsi="Times New Roman"/>
          <w:sz w:val="28"/>
          <w:szCs w:val="28"/>
        </w:rPr>
        <w:t>р</w:t>
      </w:r>
      <w:proofErr w:type="gramEnd"/>
      <w:r w:rsidRPr="00111C29">
        <w:rPr>
          <w:rFonts w:ascii="Times New Roman" w:hAnsi="Times New Roman"/>
          <w:sz w:val="28"/>
          <w:szCs w:val="28"/>
        </w:rPr>
        <w:t>ублей  из местного бюджета.</w:t>
      </w:r>
    </w:p>
    <w:p w:rsidR="00A404A0" w:rsidRDefault="00A404A0" w:rsidP="00A404A0">
      <w:pPr>
        <w:spacing w:after="0" w:line="240" w:lineRule="auto"/>
        <w:ind w:firstLine="709"/>
        <w:jc w:val="both"/>
        <w:rPr>
          <w:rFonts w:ascii="Times New Roman" w:hAnsi="Times New Roman"/>
          <w:sz w:val="28"/>
          <w:szCs w:val="28"/>
        </w:rPr>
      </w:pPr>
      <w:r w:rsidRPr="00111C29">
        <w:rPr>
          <w:rFonts w:ascii="Times New Roman" w:hAnsi="Times New Roman"/>
          <w:sz w:val="28"/>
          <w:szCs w:val="28"/>
        </w:rPr>
        <w:t>Содержание учреждений доп</w:t>
      </w:r>
      <w:r>
        <w:rPr>
          <w:rFonts w:ascii="Times New Roman" w:hAnsi="Times New Roman"/>
          <w:sz w:val="28"/>
          <w:szCs w:val="28"/>
        </w:rPr>
        <w:t>олнительного образования  в 2019</w:t>
      </w:r>
      <w:r w:rsidRPr="00111C29">
        <w:rPr>
          <w:rFonts w:ascii="Times New Roman" w:hAnsi="Times New Roman"/>
          <w:sz w:val="28"/>
          <w:szCs w:val="28"/>
        </w:rPr>
        <w:t xml:space="preserve"> году составило всего </w:t>
      </w:r>
      <w:r>
        <w:rPr>
          <w:rFonts w:ascii="Times New Roman" w:hAnsi="Times New Roman"/>
          <w:sz w:val="28"/>
          <w:szCs w:val="28"/>
        </w:rPr>
        <w:t>20355,3</w:t>
      </w:r>
      <w:r w:rsidRPr="00111C29">
        <w:rPr>
          <w:rFonts w:ascii="Times New Roman" w:hAnsi="Times New Roman"/>
          <w:sz w:val="28"/>
          <w:szCs w:val="28"/>
        </w:rPr>
        <w:t xml:space="preserve">  млн. рублей из местного бюджета. </w:t>
      </w:r>
    </w:p>
    <w:p w:rsidR="00A404A0" w:rsidRPr="00446F39" w:rsidRDefault="00A404A0" w:rsidP="00A404A0">
      <w:pPr>
        <w:spacing w:after="0" w:line="240" w:lineRule="auto"/>
        <w:ind w:firstLine="709"/>
        <w:jc w:val="both"/>
        <w:rPr>
          <w:rFonts w:ascii="Times New Roman" w:hAnsi="Times New Roman"/>
          <w:b/>
          <w:sz w:val="28"/>
          <w:szCs w:val="28"/>
        </w:rPr>
      </w:pPr>
      <w:r w:rsidRPr="00446F39">
        <w:rPr>
          <w:rFonts w:ascii="Times New Roman" w:hAnsi="Times New Roman"/>
          <w:b/>
          <w:sz w:val="28"/>
          <w:szCs w:val="28"/>
        </w:rPr>
        <w:t>Подпрограмма «Общие мероприятия развития системы образования».</w:t>
      </w:r>
    </w:p>
    <w:p w:rsidR="00A404A0" w:rsidRPr="00B527D5" w:rsidRDefault="00A404A0" w:rsidP="00A404A0">
      <w:pPr>
        <w:suppressAutoHyphens/>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color w:val="000000"/>
          <w:kern w:val="28"/>
          <w:sz w:val="28"/>
          <w:szCs w:val="28"/>
        </w:rPr>
        <w:t xml:space="preserve">. </w:t>
      </w:r>
      <w:r w:rsidRPr="00B527D5">
        <w:rPr>
          <w:rFonts w:ascii="Times New Roman" w:hAnsi="Times New Roman" w:cs="Times New Roman"/>
          <w:sz w:val="28"/>
          <w:szCs w:val="28"/>
        </w:rPr>
        <w:t xml:space="preserve">В ноябре, декабре 2018 г. был проведен муниципальный  этап всероссийской  олимпиады школьников по 20 – </w:t>
      </w:r>
      <w:proofErr w:type="spellStart"/>
      <w:r w:rsidRPr="00B527D5">
        <w:rPr>
          <w:rFonts w:ascii="Times New Roman" w:hAnsi="Times New Roman" w:cs="Times New Roman"/>
          <w:sz w:val="28"/>
          <w:szCs w:val="28"/>
        </w:rPr>
        <w:t>ти</w:t>
      </w:r>
      <w:proofErr w:type="spellEnd"/>
      <w:r w:rsidRPr="00B527D5">
        <w:rPr>
          <w:rFonts w:ascii="Times New Roman" w:hAnsi="Times New Roman" w:cs="Times New Roman"/>
          <w:sz w:val="28"/>
          <w:szCs w:val="28"/>
        </w:rPr>
        <w:t xml:space="preserve"> предметам. В Олимпиаде приняли участие 139 обучающихся 7-11 классов школ района.  </w:t>
      </w:r>
      <w:r w:rsidRPr="00B527D5">
        <w:rPr>
          <w:rFonts w:ascii="Times New Roman" w:hAnsi="Times New Roman" w:cs="Times New Roman"/>
          <w:color w:val="000000"/>
          <w:sz w:val="28"/>
          <w:szCs w:val="28"/>
        </w:rPr>
        <w:t xml:space="preserve">На основании решения жюри Олимпиады </w:t>
      </w:r>
      <w:r w:rsidRPr="00B527D5">
        <w:rPr>
          <w:rFonts w:ascii="Times New Roman" w:hAnsi="Times New Roman" w:cs="Times New Roman"/>
          <w:sz w:val="28"/>
          <w:szCs w:val="28"/>
        </w:rPr>
        <w:t xml:space="preserve">победителями утверждены – 70 обучающихся (в прошлом учебном году – 66), призерами – 109 обучающихся (в прошлом </w:t>
      </w:r>
      <w:proofErr w:type="spellStart"/>
      <w:r w:rsidRPr="00B527D5">
        <w:rPr>
          <w:rFonts w:ascii="Times New Roman" w:hAnsi="Times New Roman" w:cs="Times New Roman"/>
          <w:sz w:val="28"/>
          <w:szCs w:val="28"/>
        </w:rPr>
        <w:t>уч</w:t>
      </w:r>
      <w:proofErr w:type="spellEnd"/>
      <w:r w:rsidRPr="00B527D5">
        <w:rPr>
          <w:rFonts w:ascii="Times New Roman" w:hAnsi="Times New Roman" w:cs="Times New Roman"/>
          <w:sz w:val="28"/>
          <w:szCs w:val="28"/>
        </w:rPr>
        <w:t xml:space="preserve">. году - 95).  </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b/>
        </w:rPr>
        <w:t xml:space="preserve"> </w:t>
      </w:r>
      <w:r w:rsidRPr="00B527D5">
        <w:rPr>
          <w:rFonts w:ascii="Times New Roman" w:hAnsi="Times New Roman" w:cs="Times New Roman"/>
          <w:sz w:val="28"/>
          <w:szCs w:val="28"/>
        </w:rPr>
        <w:t xml:space="preserve"> </w:t>
      </w:r>
      <w:proofErr w:type="gramStart"/>
      <w:r w:rsidRPr="00B527D5">
        <w:rPr>
          <w:rFonts w:ascii="Times New Roman" w:hAnsi="Times New Roman" w:cs="Times New Roman"/>
          <w:sz w:val="28"/>
          <w:szCs w:val="28"/>
        </w:rPr>
        <w:t xml:space="preserve">По сравнению с 2017-2018 </w:t>
      </w:r>
      <w:proofErr w:type="spellStart"/>
      <w:r w:rsidRPr="00B527D5">
        <w:rPr>
          <w:rFonts w:ascii="Times New Roman" w:hAnsi="Times New Roman" w:cs="Times New Roman"/>
          <w:sz w:val="28"/>
          <w:szCs w:val="28"/>
        </w:rPr>
        <w:t>уч</w:t>
      </w:r>
      <w:proofErr w:type="spellEnd"/>
      <w:r w:rsidRPr="00B527D5">
        <w:rPr>
          <w:rFonts w:ascii="Times New Roman" w:hAnsi="Times New Roman" w:cs="Times New Roman"/>
          <w:sz w:val="28"/>
          <w:szCs w:val="28"/>
        </w:rPr>
        <w:t>. г. увеличилось количество участников Олимпиады по англ. языку, русскому языку, литературе, географии, физике; уменьшилось – по физкультуре, ОБЖ, обществознанию, биологии и химии.</w:t>
      </w:r>
      <w:proofErr w:type="gramEnd"/>
      <w:r w:rsidRPr="00B527D5">
        <w:rPr>
          <w:rFonts w:ascii="Times New Roman" w:hAnsi="Times New Roman" w:cs="Times New Roman"/>
          <w:sz w:val="28"/>
          <w:szCs w:val="28"/>
        </w:rPr>
        <w:t xml:space="preserve"> Если сравнивать качественные показатели результатов Олимпиады, то можно отметить увеличение количества победителей  призеров по таким предметам как искусство, экология, литература, география, физика.</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Если оценить результативность работы школ с одаренными детьми в рамках Олимпиады как соотношение количества победителей и призеров к общему количеству учеников 7-11 классов, то рейтинг школ Дубенского района будет следующий:</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1 место – МБОУ «</w:t>
      </w:r>
      <w:proofErr w:type="spellStart"/>
      <w:r w:rsidRPr="00B527D5">
        <w:rPr>
          <w:rFonts w:ascii="Times New Roman" w:hAnsi="Times New Roman" w:cs="Times New Roman"/>
          <w:sz w:val="28"/>
          <w:szCs w:val="28"/>
        </w:rPr>
        <w:t>Кочкуровская</w:t>
      </w:r>
      <w:proofErr w:type="spellEnd"/>
      <w:r w:rsidRPr="00B527D5">
        <w:rPr>
          <w:rFonts w:ascii="Times New Roman" w:hAnsi="Times New Roman" w:cs="Times New Roman"/>
          <w:sz w:val="28"/>
          <w:szCs w:val="28"/>
        </w:rPr>
        <w:t xml:space="preserve"> СОШ» - 77 % (уч-ся 7-11 классов 26 человек, из них победителей и призеров 20 человек);</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2 место - МБОУ «</w:t>
      </w:r>
      <w:proofErr w:type="spellStart"/>
      <w:r w:rsidRPr="00B527D5">
        <w:rPr>
          <w:rFonts w:ascii="Times New Roman" w:hAnsi="Times New Roman" w:cs="Times New Roman"/>
          <w:sz w:val="28"/>
          <w:szCs w:val="28"/>
        </w:rPr>
        <w:t>Чиндяновская</w:t>
      </w:r>
      <w:proofErr w:type="spellEnd"/>
      <w:r w:rsidRPr="00B527D5">
        <w:rPr>
          <w:rFonts w:ascii="Times New Roman" w:hAnsi="Times New Roman" w:cs="Times New Roman"/>
          <w:sz w:val="28"/>
          <w:szCs w:val="28"/>
        </w:rPr>
        <w:t xml:space="preserve"> ООШ» - 63% (5 победителей и призеров из 8 </w:t>
      </w:r>
      <w:proofErr w:type="spellStart"/>
      <w:r w:rsidRPr="00B527D5">
        <w:rPr>
          <w:rFonts w:ascii="Times New Roman" w:hAnsi="Times New Roman" w:cs="Times New Roman"/>
          <w:sz w:val="28"/>
          <w:szCs w:val="28"/>
        </w:rPr>
        <w:t>об-ся</w:t>
      </w:r>
      <w:proofErr w:type="spellEnd"/>
      <w:r w:rsidRPr="00B527D5">
        <w:rPr>
          <w:rFonts w:ascii="Times New Roman" w:hAnsi="Times New Roman" w:cs="Times New Roman"/>
          <w:sz w:val="28"/>
          <w:szCs w:val="28"/>
        </w:rPr>
        <w:t xml:space="preserve"> 7- 9 классов);</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lastRenderedPageBreak/>
        <w:t xml:space="preserve">3 место – МБОУ «Дубенская СОШ» - 57 % (94 победителя и призера из 166 </w:t>
      </w:r>
      <w:proofErr w:type="spellStart"/>
      <w:r w:rsidRPr="00B527D5">
        <w:rPr>
          <w:rFonts w:ascii="Times New Roman" w:hAnsi="Times New Roman" w:cs="Times New Roman"/>
          <w:sz w:val="28"/>
          <w:szCs w:val="28"/>
        </w:rPr>
        <w:t>обуч-ся</w:t>
      </w:r>
      <w:proofErr w:type="spellEnd"/>
      <w:r w:rsidRPr="00B527D5">
        <w:rPr>
          <w:rFonts w:ascii="Times New Roman" w:hAnsi="Times New Roman" w:cs="Times New Roman"/>
          <w:sz w:val="28"/>
          <w:szCs w:val="28"/>
        </w:rPr>
        <w:t xml:space="preserve">); </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4 место – МБОУ «</w:t>
      </w:r>
      <w:proofErr w:type="spellStart"/>
      <w:r w:rsidRPr="00B527D5">
        <w:rPr>
          <w:rFonts w:ascii="Times New Roman" w:hAnsi="Times New Roman" w:cs="Times New Roman"/>
          <w:sz w:val="28"/>
          <w:szCs w:val="28"/>
        </w:rPr>
        <w:t>Поводимовская</w:t>
      </w:r>
      <w:proofErr w:type="spellEnd"/>
      <w:r w:rsidRPr="00B527D5">
        <w:rPr>
          <w:rFonts w:ascii="Times New Roman" w:hAnsi="Times New Roman" w:cs="Times New Roman"/>
          <w:sz w:val="28"/>
          <w:szCs w:val="28"/>
        </w:rPr>
        <w:t xml:space="preserve"> СОШ» - 55 % (33 победителя и призера из 60 </w:t>
      </w:r>
      <w:proofErr w:type="spellStart"/>
      <w:r w:rsidRPr="00B527D5">
        <w:rPr>
          <w:rFonts w:ascii="Times New Roman" w:hAnsi="Times New Roman" w:cs="Times New Roman"/>
          <w:sz w:val="28"/>
          <w:szCs w:val="28"/>
        </w:rPr>
        <w:t>обуч-ся</w:t>
      </w:r>
      <w:proofErr w:type="spellEnd"/>
      <w:r w:rsidRPr="00B527D5">
        <w:rPr>
          <w:rFonts w:ascii="Times New Roman" w:hAnsi="Times New Roman" w:cs="Times New Roman"/>
          <w:sz w:val="28"/>
          <w:szCs w:val="28"/>
        </w:rPr>
        <w:t>);</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5 место - МБОУ «</w:t>
      </w:r>
      <w:proofErr w:type="spellStart"/>
      <w:r w:rsidRPr="00B527D5">
        <w:rPr>
          <w:rFonts w:ascii="Times New Roman" w:hAnsi="Times New Roman" w:cs="Times New Roman"/>
          <w:sz w:val="28"/>
          <w:szCs w:val="28"/>
        </w:rPr>
        <w:t>Ардатовская</w:t>
      </w:r>
      <w:proofErr w:type="spellEnd"/>
      <w:r w:rsidRPr="00B527D5">
        <w:rPr>
          <w:rFonts w:ascii="Times New Roman" w:hAnsi="Times New Roman" w:cs="Times New Roman"/>
          <w:sz w:val="28"/>
          <w:szCs w:val="28"/>
        </w:rPr>
        <w:t xml:space="preserve"> СОШ»  - 47% (16 победителей и призеров из 34 </w:t>
      </w:r>
      <w:proofErr w:type="spellStart"/>
      <w:r w:rsidRPr="00B527D5">
        <w:rPr>
          <w:rFonts w:ascii="Times New Roman" w:hAnsi="Times New Roman" w:cs="Times New Roman"/>
          <w:sz w:val="28"/>
          <w:szCs w:val="28"/>
        </w:rPr>
        <w:t>обуч-ся</w:t>
      </w:r>
      <w:proofErr w:type="spellEnd"/>
      <w:r w:rsidRPr="00B527D5">
        <w:rPr>
          <w:rFonts w:ascii="Times New Roman" w:hAnsi="Times New Roman" w:cs="Times New Roman"/>
          <w:sz w:val="28"/>
          <w:szCs w:val="28"/>
        </w:rPr>
        <w:t xml:space="preserve">) и МБОУ «Красинская СОШ» - 47% (8 победителей и призеров из 17 </w:t>
      </w:r>
      <w:proofErr w:type="spellStart"/>
      <w:r w:rsidRPr="00B527D5">
        <w:rPr>
          <w:rFonts w:ascii="Times New Roman" w:hAnsi="Times New Roman" w:cs="Times New Roman"/>
          <w:sz w:val="28"/>
          <w:szCs w:val="28"/>
        </w:rPr>
        <w:t>обуч-ся</w:t>
      </w:r>
      <w:proofErr w:type="spellEnd"/>
      <w:r w:rsidRPr="00B527D5">
        <w:rPr>
          <w:rFonts w:ascii="Times New Roman" w:hAnsi="Times New Roman" w:cs="Times New Roman"/>
          <w:sz w:val="28"/>
          <w:szCs w:val="28"/>
        </w:rPr>
        <w:t>);</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6 место - МБОУ «</w:t>
      </w:r>
      <w:proofErr w:type="spellStart"/>
      <w:r w:rsidRPr="00B527D5">
        <w:rPr>
          <w:rFonts w:ascii="Times New Roman" w:hAnsi="Times New Roman" w:cs="Times New Roman"/>
          <w:sz w:val="28"/>
          <w:szCs w:val="28"/>
        </w:rPr>
        <w:t>Кабаевская</w:t>
      </w:r>
      <w:proofErr w:type="spellEnd"/>
      <w:r w:rsidRPr="00B527D5">
        <w:rPr>
          <w:rFonts w:ascii="Times New Roman" w:hAnsi="Times New Roman" w:cs="Times New Roman"/>
          <w:sz w:val="28"/>
          <w:szCs w:val="28"/>
        </w:rPr>
        <w:t xml:space="preserve"> СОШ» - 15% (2 победителя и призера из 13 </w:t>
      </w:r>
      <w:proofErr w:type="spellStart"/>
      <w:r w:rsidRPr="00B527D5">
        <w:rPr>
          <w:rFonts w:ascii="Times New Roman" w:hAnsi="Times New Roman" w:cs="Times New Roman"/>
          <w:sz w:val="28"/>
          <w:szCs w:val="28"/>
        </w:rPr>
        <w:t>обуч-ся</w:t>
      </w:r>
      <w:proofErr w:type="spellEnd"/>
      <w:r w:rsidRPr="00B527D5">
        <w:rPr>
          <w:rFonts w:ascii="Times New Roman" w:hAnsi="Times New Roman" w:cs="Times New Roman"/>
          <w:sz w:val="28"/>
          <w:szCs w:val="28"/>
        </w:rPr>
        <w:t>);</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7 место – МБОУ «</w:t>
      </w:r>
      <w:proofErr w:type="spellStart"/>
      <w:r w:rsidRPr="00B527D5">
        <w:rPr>
          <w:rFonts w:ascii="Times New Roman" w:hAnsi="Times New Roman" w:cs="Times New Roman"/>
          <w:sz w:val="28"/>
          <w:szCs w:val="28"/>
        </w:rPr>
        <w:t>Пуркаевская</w:t>
      </w:r>
      <w:proofErr w:type="spellEnd"/>
      <w:r w:rsidRPr="00B527D5">
        <w:rPr>
          <w:rFonts w:ascii="Times New Roman" w:hAnsi="Times New Roman" w:cs="Times New Roman"/>
          <w:sz w:val="28"/>
          <w:szCs w:val="28"/>
        </w:rPr>
        <w:t xml:space="preserve"> ООШ» - 13% (1 призер из 8 </w:t>
      </w:r>
      <w:proofErr w:type="spellStart"/>
      <w:r w:rsidRPr="00B527D5">
        <w:rPr>
          <w:rFonts w:ascii="Times New Roman" w:hAnsi="Times New Roman" w:cs="Times New Roman"/>
          <w:sz w:val="28"/>
          <w:szCs w:val="28"/>
        </w:rPr>
        <w:t>обуч-ся</w:t>
      </w:r>
      <w:proofErr w:type="spellEnd"/>
      <w:r w:rsidRPr="00B527D5">
        <w:rPr>
          <w:rFonts w:ascii="Times New Roman" w:hAnsi="Times New Roman" w:cs="Times New Roman"/>
          <w:sz w:val="28"/>
          <w:szCs w:val="28"/>
        </w:rPr>
        <w:t xml:space="preserve">). </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 xml:space="preserve">Призерами республиканского этапа Всероссийской олимпиады школьников стали: Сыркина Екатерина, обучающаяся11 класса Дубенской средней школы по литературе (учитель </w:t>
      </w:r>
      <w:proofErr w:type="spellStart"/>
      <w:r w:rsidRPr="00B527D5">
        <w:rPr>
          <w:rFonts w:ascii="Times New Roman" w:hAnsi="Times New Roman" w:cs="Times New Roman"/>
          <w:sz w:val="28"/>
          <w:szCs w:val="28"/>
        </w:rPr>
        <w:t>Паркаева</w:t>
      </w:r>
      <w:proofErr w:type="spellEnd"/>
      <w:r w:rsidRPr="00B527D5">
        <w:rPr>
          <w:rFonts w:ascii="Times New Roman" w:hAnsi="Times New Roman" w:cs="Times New Roman"/>
          <w:sz w:val="28"/>
          <w:szCs w:val="28"/>
        </w:rPr>
        <w:t xml:space="preserve"> И.А.) и истории (учитель </w:t>
      </w:r>
      <w:proofErr w:type="spellStart"/>
      <w:r w:rsidRPr="00B527D5">
        <w:rPr>
          <w:rFonts w:ascii="Times New Roman" w:hAnsi="Times New Roman" w:cs="Times New Roman"/>
          <w:sz w:val="28"/>
          <w:szCs w:val="28"/>
        </w:rPr>
        <w:t>Чаткин</w:t>
      </w:r>
      <w:proofErr w:type="spellEnd"/>
      <w:r w:rsidRPr="00B527D5">
        <w:rPr>
          <w:rFonts w:ascii="Times New Roman" w:hAnsi="Times New Roman" w:cs="Times New Roman"/>
          <w:sz w:val="28"/>
          <w:szCs w:val="28"/>
        </w:rPr>
        <w:t xml:space="preserve"> В.М.); Кочетков Александр, обучающийся 7 класса Дубенской средней школы по математике (учитель </w:t>
      </w:r>
      <w:proofErr w:type="spellStart"/>
      <w:r w:rsidRPr="00B527D5">
        <w:rPr>
          <w:rFonts w:ascii="Times New Roman" w:hAnsi="Times New Roman" w:cs="Times New Roman"/>
          <w:sz w:val="28"/>
          <w:szCs w:val="28"/>
        </w:rPr>
        <w:t>Бурнаева</w:t>
      </w:r>
      <w:proofErr w:type="spellEnd"/>
      <w:r w:rsidRPr="00B527D5">
        <w:rPr>
          <w:rFonts w:ascii="Times New Roman" w:hAnsi="Times New Roman" w:cs="Times New Roman"/>
          <w:sz w:val="28"/>
          <w:szCs w:val="28"/>
        </w:rPr>
        <w:t xml:space="preserve"> Е.М.).</w:t>
      </w:r>
    </w:p>
    <w:p w:rsidR="00A404A0" w:rsidRPr="00B527D5" w:rsidRDefault="00A404A0" w:rsidP="00A404A0">
      <w:pPr>
        <w:shd w:val="clear" w:color="auto" w:fill="FFFFFF"/>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 xml:space="preserve">В нашем районе </w:t>
      </w:r>
      <w:proofErr w:type="gramStart"/>
      <w:r w:rsidRPr="00B527D5">
        <w:rPr>
          <w:rFonts w:ascii="Times New Roman" w:hAnsi="Times New Roman" w:cs="Times New Roman"/>
          <w:sz w:val="28"/>
          <w:szCs w:val="28"/>
        </w:rPr>
        <w:t>коренные языки</w:t>
      </w:r>
      <w:proofErr w:type="gramEnd"/>
      <w:r w:rsidRPr="00B527D5">
        <w:rPr>
          <w:rFonts w:ascii="Times New Roman" w:hAnsi="Times New Roman" w:cs="Times New Roman"/>
          <w:sz w:val="28"/>
          <w:szCs w:val="28"/>
        </w:rPr>
        <w:t xml:space="preserve"> представлены эрзянским и татарским. В школах ведется работа по сохранению этих языков. Традиционно проводится Межрегиональная олимпиада школьников по мордовскому (</w:t>
      </w:r>
      <w:proofErr w:type="spellStart"/>
      <w:r w:rsidRPr="00B527D5">
        <w:rPr>
          <w:rFonts w:ascii="Times New Roman" w:hAnsi="Times New Roman" w:cs="Times New Roman"/>
          <w:sz w:val="28"/>
          <w:szCs w:val="28"/>
        </w:rPr>
        <w:t>мокшанскому</w:t>
      </w:r>
      <w:proofErr w:type="spellEnd"/>
      <w:r w:rsidRPr="00B527D5">
        <w:rPr>
          <w:rFonts w:ascii="Times New Roman" w:hAnsi="Times New Roman" w:cs="Times New Roman"/>
          <w:sz w:val="28"/>
          <w:szCs w:val="28"/>
        </w:rPr>
        <w:t>, эрзянскому) языку, родному (</w:t>
      </w:r>
      <w:proofErr w:type="spellStart"/>
      <w:r w:rsidRPr="00B527D5">
        <w:rPr>
          <w:rFonts w:ascii="Times New Roman" w:hAnsi="Times New Roman" w:cs="Times New Roman"/>
          <w:sz w:val="28"/>
          <w:szCs w:val="28"/>
        </w:rPr>
        <w:t>мокшанскому</w:t>
      </w:r>
      <w:proofErr w:type="spellEnd"/>
      <w:r w:rsidRPr="00B527D5">
        <w:rPr>
          <w:rFonts w:ascii="Times New Roman" w:hAnsi="Times New Roman" w:cs="Times New Roman"/>
          <w:sz w:val="28"/>
          <w:szCs w:val="28"/>
        </w:rPr>
        <w:t xml:space="preserve">, эрзянскому) языку и родной (мордовской) литературе, республиканская олимпиада школьников по татарскому языку и татарской литературе. </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 xml:space="preserve">На региональном заключительном этапе Межрегиональной олимпиады школьников по мордовскому языку и мордовской литературе  победителями и призерами стали 9 обучающихся: </w:t>
      </w:r>
      <w:proofErr w:type="spellStart"/>
      <w:r w:rsidRPr="00B527D5">
        <w:rPr>
          <w:rFonts w:ascii="Times New Roman" w:hAnsi="Times New Roman" w:cs="Times New Roman"/>
          <w:sz w:val="28"/>
          <w:szCs w:val="28"/>
        </w:rPr>
        <w:t>Кочкуровской</w:t>
      </w:r>
      <w:proofErr w:type="spellEnd"/>
      <w:r w:rsidRPr="00B527D5">
        <w:rPr>
          <w:rFonts w:ascii="Times New Roman" w:hAnsi="Times New Roman" w:cs="Times New Roman"/>
          <w:sz w:val="28"/>
          <w:szCs w:val="28"/>
        </w:rPr>
        <w:t xml:space="preserve">  СОШ - </w:t>
      </w:r>
      <w:proofErr w:type="spellStart"/>
      <w:r w:rsidRPr="00B527D5">
        <w:rPr>
          <w:rFonts w:ascii="Times New Roman" w:hAnsi="Times New Roman" w:cs="Times New Roman"/>
          <w:sz w:val="28"/>
          <w:szCs w:val="28"/>
        </w:rPr>
        <w:t>Слушкин</w:t>
      </w:r>
      <w:proofErr w:type="spellEnd"/>
      <w:r w:rsidRPr="00B527D5">
        <w:rPr>
          <w:rFonts w:ascii="Times New Roman" w:hAnsi="Times New Roman" w:cs="Times New Roman"/>
          <w:sz w:val="28"/>
          <w:szCs w:val="28"/>
        </w:rPr>
        <w:t xml:space="preserve"> Павел,  </w:t>
      </w:r>
      <w:proofErr w:type="spellStart"/>
      <w:r w:rsidRPr="00B527D5">
        <w:rPr>
          <w:rFonts w:ascii="Times New Roman" w:hAnsi="Times New Roman" w:cs="Times New Roman"/>
          <w:sz w:val="28"/>
          <w:szCs w:val="28"/>
        </w:rPr>
        <w:t>Поняев</w:t>
      </w:r>
      <w:proofErr w:type="spellEnd"/>
      <w:r w:rsidRPr="00B527D5">
        <w:rPr>
          <w:rFonts w:ascii="Times New Roman" w:hAnsi="Times New Roman" w:cs="Times New Roman"/>
          <w:sz w:val="28"/>
          <w:szCs w:val="28"/>
        </w:rPr>
        <w:t xml:space="preserve"> Александр,  </w:t>
      </w:r>
      <w:proofErr w:type="spellStart"/>
      <w:r w:rsidRPr="00B527D5">
        <w:rPr>
          <w:rFonts w:ascii="Times New Roman" w:hAnsi="Times New Roman" w:cs="Times New Roman"/>
          <w:sz w:val="28"/>
          <w:szCs w:val="28"/>
        </w:rPr>
        <w:t>Наумкин</w:t>
      </w:r>
      <w:proofErr w:type="spellEnd"/>
      <w:r w:rsidRPr="00B527D5">
        <w:rPr>
          <w:rFonts w:ascii="Times New Roman" w:hAnsi="Times New Roman" w:cs="Times New Roman"/>
          <w:sz w:val="28"/>
          <w:szCs w:val="28"/>
        </w:rPr>
        <w:t xml:space="preserve"> Никита,  </w:t>
      </w:r>
      <w:proofErr w:type="spellStart"/>
      <w:r w:rsidRPr="00B527D5">
        <w:rPr>
          <w:rFonts w:ascii="Times New Roman" w:hAnsi="Times New Roman" w:cs="Times New Roman"/>
          <w:sz w:val="28"/>
          <w:szCs w:val="28"/>
        </w:rPr>
        <w:t>Стволкова</w:t>
      </w:r>
      <w:proofErr w:type="spellEnd"/>
      <w:r w:rsidRPr="00B527D5">
        <w:rPr>
          <w:rFonts w:ascii="Times New Roman" w:hAnsi="Times New Roman" w:cs="Times New Roman"/>
          <w:sz w:val="28"/>
          <w:szCs w:val="28"/>
        </w:rPr>
        <w:t xml:space="preserve"> Алина, </w:t>
      </w:r>
      <w:proofErr w:type="spellStart"/>
      <w:r w:rsidRPr="00B527D5">
        <w:rPr>
          <w:rFonts w:ascii="Times New Roman" w:hAnsi="Times New Roman" w:cs="Times New Roman"/>
          <w:sz w:val="28"/>
          <w:szCs w:val="28"/>
        </w:rPr>
        <w:t>Костригина</w:t>
      </w:r>
      <w:proofErr w:type="spellEnd"/>
      <w:r w:rsidRPr="00B527D5">
        <w:rPr>
          <w:rFonts w:ascii="Times New Roman" w:hAnsi="Times New Roman" w:cs="Times New Roman"/>
          <w:sz w:val="28"/>
          <w:szCs w:val="28"/>
        </w:rPr>
        <w:t xml:space="preserve"> Анастасия, </w:t>
      </w:r>
      <w:proofErr w:type="spellStart"/>
      <w:r w:rsidRPr="00B527D5">
        <w:rPr>
          <w:rFonts w:ascii="Times New Roman" w:hAnsi="Times New Roman" w:cs="Times New Roman"/>
          <w:sz w:val="28"/>
          <w:szCs w:val="28"/>
        </w:rPr>
        <w:t>Дырина</w:t>
      </w:r>
      <w:proofErr w:type="spellEnd"/>
      <w:r w:rsidRPr="00B527D5">
        <w:rPr>
          <w:rFonts w:ascii="Times New Roman" w:hAnsi="Times New Roman" w:cs="Times New Roman"/>
          <w:sz w:val="28"/>
          <w:szCs w:val="28"/>
        </w:rPr>
        <w:t xml:space="preserve"> Марина (учителя  </w:t>
      </w:r>
      <w:proofErr w:type="spellStart"/>
      <w:r w:rsidRPr="00B527D5">
        <w:rPr>
          <w:rFonts w:ascii="Times New Roman" w:hAnsi="Times New Roman" w:cs="Times New Roman"/>
          <w:sz w:val="28"/>
          <w:szCs w:val="28"/>
        </w:rPr>
        <w:t>Шлабина</w:t>
      </w:r>
      <w:proofErr w:type="spellEnd"/>
      <w:r w:rsidRPr="00B527D5">
        <w:rPr>
          <w:rFonts w:ascii="Times New Roman" w:hAnsi="Times New Roman" w:cs="Times New Roman"/>
          <w:sz w:val="28"/>
          <w:szCs w:val="28"/>
        </w:rPr>
        <w:t xml:space="preserve"> Валентина Васильевна,  </w:t>
      </w:r>
      <w:proofErr w:type="spellStart"/>
      <w:r w:rsidRPr="00B527D5">
        <w:rPr>
          <w:rFonts w:ascii="Times New Roman" w:hAnsi="Times New Roman" w:cs="Times New Roman"/>
          <w:sz w:val="28"/>
          <w:szCs w:val="28"/>
        </w:rPr>
        <w:t>Юртайкина</w:t>
      </w:r>
      <w:proofErr w:type="spellEnd"/>
      <w:r w:rsidRPr="00B527D5">
        <w:rPr>
          <w:rFonts w:ascii="Times New Roman" w:hAnsi="Times New Roman" w:cs="Times New Roman"/>
          <w:sz w:val="28"/>
          <w:szCs w:val="28"/>
        </w:rPr>
        <w:t xml:space="preserve"> Светлана Ивановна, Наумкина Галина Ивановна) и Дубенской СОШ -  </w:t>
      </w:r>
      <w:proofErr w:type="spellStart"/>
      <w:r w:rsidRPr="00B527D5">
        <w:rPr>
          <w:rFonts w:ascii="Times New Roman" w:hAnsi="Times New Roman" w:cs="Times New Roman"/>
          <w:sz w:val="28"/>
          <w:szCs w:val="28"/>
        </w:rPr>
        <w:t>Чинаева</w:t>
      </w:r>
      <w:proofErr w:type="spellEnd"/>
      <w:r w:rsidRPr="00B527D5">
        <w:rPr>
          <w:rFonts w:ascii="Times New Roman" w:hAnsi="Times New Roman" w:cs="Times New Roman"/>
          <w:sz w:val="28"/>
          <w:szCs w:val="28"/>
        </w:rPr>
        <w:t xml:space="preserve"> Анна,  </w:t>
      </w:r>
      <w:proofErr w:type="spellStart"/>
      <w:r w:rsidRPr="00B527D5">
        <w:rPr>
          <w:rFonts w:ascii="Times New Roman" w:hAnsi="Times New Roman" w:cs="Times New Roman"/>
          <w:sz w:val="28"/>
          <w:szCs w:val="28"/>
        </w:rPr>
        <w:t>Вантяйкина</w:t>
      </w:r>
      <w:proofErr w:type="spellEnd"/>
      <w:r w:rsidRPr="00B527D5">
        <w:rPr>
          <w:rFonts w:ascii="Times New Roman" w:hAnsi="Times New Roman" w:cs="Times New Roman"/>
          <w:sz w:val="28"/>
          <w:szCs w:val="28"/>
        </w:rPr>
        <w:t xml:space="preserve"> Софья,  Новикова Анастасия (учителя Плешакова А.В., </w:t>
      </w:r>
      <w:proofErr w:type="spellStart"/>
      <w:r w:rsidRPr="00B527D5">
        <w:rPr>
          <w:rFonts w:ascii="Times New Roman" w:hAnsi="Times New Roman" w:cs="Times New Roman"/>
          <w:sz w:val="28"/>
          <w:szCs w:val="28"/>
        </w:rPr>
        <w:t>Арапова</w:t>
      </w:r>
      <w:proofErr w:type="spellEnd"/>
      <w:r w:rsidRPr="00B527D5">
        <w:rPr>
          <w:rFonts w:ascii="Times New Roman" w:hAnsi="Times New Roman" w:cs="Times New Roman"/>
          <w:sz w:val="28"/>
          <w:szCs w:val="28"/>
        </w:rPr>
        <w:t xml:space="preserve"> Н.Н.).</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 xml:space="preserve">   Проведен муниципальный этап конкурса «Ученик года 2019». По итогам конкурса «Учеником года – 2018» в нашем районе признана Наумкина Анастасия, обучающаяся 11 класса МБОУ «Дубенская СОШ».</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В целях повышения интереса к чтению у детей и подростков, расширения читательского кругозора детей 14 марта 2019г состоялся муниципальный этап республиканского конкурса юных чтецов «Живая классика». В конкурсе приняли участие 6  общеобразовательных организаций,  а именно (МБОУ «</w:t>
      </w:r>
      <w:proofErr w:type="spellStart"/>
      <w:r w:rsidRPr="00B527D5">
        <w:rPr>
          <w:rFonts w:ascii="Times New Roman" w:hAnsi="Times New Roman" w:cs="Times New Roman"/>
          <w:sz w:val="28"/>
          <w:szCs w:val="28"/>
        </w:rPr>
        <w:t>Чиндяновская</w:t>
      </w:r>
      <w:proofErr w:type="spellEnd"/>
      <w:r w:rsidRPr="00B527D5">
        <w:rPr>
          <w:rFonts w:ascii="Times New Roman" w:hAnsi="Times New Roman" w:cs="Times New Roman"/>
          <w:sz w:val="28"/>
          <w:szCs w:val="28"/>
        </w:rPr>
        <w:t xml:space="preserve"> ООШ, МБОУ «Дубенская СОШ, МБОУ «</w:t>
      </w:r>
      <w:proofErr w:type="spellStart"/>
      <w:r w:rsidRPr="00B527D5">
        <w:rPr>
          <w:rFonts w:ascii="Times New Roman" w:hAnsi="Times New Roman" w:cs="Times New Roman"/>
          <w:sz w:val="28"/>
          <w:szCs w:val="28"/>
        </w:rPr>
        <w:t>Кочкуровская</w:t>
      </w:r>
      <w:proofErr w:type="spellEnd"/>
      <w:r w:rsidRPr="00B527D5">
        <w:rPr>
          <w:rFonts w:ascii="Times New Roman" w:hAnsi="Times New Roman" w:cs="Times New Roman"/>
          <w:sz w:val="28"/>
          <w:szCs w:val="28"/>
        </w:rPr>
        <w:t xml:space="preserve"> СОШ»</w:t>
      </w:r>
      <w:proofErr w:type="gramStart"/>
      <w:r w:rsidRPr="00B527D5">
        <w:rPr>
          <w:rFonts w:ascii="Times New Roman" w:hAnsi="Times New Roman" w:cs="Times New Roman"/>
          <w:sz w:val="28"/>
          <w:szCs w:val="28"/>
        </w:rPr>
        <w:t>,М</w:t>
      </w:r>
      <w:proofErr w:type="gramEnd"/>
      <w:r w:rsidRPr="00B527D5">
        <w:rPr>
          <w:rFonts w:ascii="Times New Roman" w:hAnsi="Times New Roman" w:cs="Times New Roman"/>
          <w:sz w:val="28"/>
          <w:szCs w:val="28"/>
        </w:rPr>
        <w:t>БОУ «</w:t>
      </w:r>
      <w:proofErr w:type="spellStart"/>
      <w:r w:rsidRPr="00B527D5">
        <w:rPr>
          <w:rFonts w:ascii="Times New Roman" w:hAnsi="Times New Roman" w:cs="Times New Roman"/>
          <w:sz w:val="28"/>
          <w:szCs w:val="28"/>
        </w:rPr>
        <w:t>Поводимовская</w:t>
      </w:r>
      <w:proofErr w:type="spellEnd"/>
      <w:r w:rsidRPr="00B527D5">
        <w:rPr>
          <w:rFonts w:ascii="Times New Roman" w:hAnsi="Times New Roman" w:cs="Times New Roman"/>
          <w:sz w:val="28"/>
          <w:szCs w:val="28"/>
        </w:rPr>
        <w:t xml:space="preserve"> СОШ», МБОУ «</w:t>
      </w:r>
      <w:proofErr w:type="spellStart"/>
      <w:r w:rsidRPr="00B527D5">
        <w:rPr>
          <w:rFonts w:ascii="Times New Roman" w:hAnsi="Times New Roman" w:cs="Times New Roman"/>
          <w:sz w:val="28"/>
          <w:szCs w:val="28"/>
        </w:rPr>
        <w:t>Кабаевская</w:t>
      </w:r>
      <w:proofErr w:type="spellEnd"/>
      <w:r w:rsidRPr="00B527D5">
        <w:rPr>
          <w:rFonts w:ascii="Times New Roman" w:hAnsi="Times New Roman" w:cs="Times New Roman"/>
          <w:sz w:val="28"/>
          <w:szCs w:val="28"/>
        </w:rPr>
        <w:t xml:space="preserve"> СОШ», СП МБОУ «Красинская СОШ» </w:t>
      </w:r>
      <w:proofErr w:type="spellStart"/>
      <w:r w:rsidRPr="00B527D5">
        <w:rPr>
          <w:rFonts w:ascii="Times New Roman" w:hAnsi="Times New Roman" w:cs="Times New Roman"/>
          <w:sz w:val="28"/>
          <w:szCs w:val="28"/>
        </w:rPr>
        <w:t>Чеберчинская</w:t>
      </w:r>
      <w:proofErr w:type="spellEnd"/>
      <w:r w:rsidRPr="00B527D5">
        <w:rPr>
          <w:rFonts w:ascii="Times New Roman" w:hAnsi="Times New Roman" w:cs="Times New Roman"/>
          <w:sz w:val="28"/>
          <w:szCs w:val="28"/>
        </w:rPr>
        <w:t xml:space="preserve"> ООШ) Победители муниципального этапа стали </w:t>
      </w:r>
      <w:proofErr w:type="spellStart"/>
      <w:r w:rsidRPr="00B527D5">
        <w:rPr>
          <w:rFonts w:ascii="Times New Roman" w:hAnsi="Times New Roman" w:cs="Times New Roman"/>
          <w:sz w:val="28"/>
          <w:szCs w:val="28"/>
        </w:rPr>
        <w:t>Семкин</w:t>
      </w:r>
      <w:proofErr w:type="spellEnd"/>
      <w:r w:rsidRPr="00B527D5">
        <w:rPr>
          <w:rFonts w:ascii="Times New Roman" w:hAnsi="Times New Roman" w:cs="Times New Roman"/>
          <w:sz w:val="28"/>
          <w:szCs w:val="28"/>
        </w:rPr>
        <w:t xml:space="preserve"> Геннадий ученик 8 класса МБОУ «</w:t>
      </w:r>
      <w:proofErr w:type="spellStart"/>
      <w:r w:rsidRPr="00B527D5">
        <w:rPr>
          <w:rFonts w:ascii="Times New Roman" w:hAnsi="Times New Roman" w:cs="Times New Roman"/>
          <w:sz w:val="28"/>
          <w:szCs w:val="28"/>
        </w:rPr>
        <w:t>Чиндяновская</w:t>
      </w:r>
      <w:proofErr w:type="spellEnd"/>
      <w:r w:rsidRPr="00B527D5">
        <w:rPr>
          <w:rFonts w:ascii="Times New Roman" w:hAnsi="Times New Roman" w:cs="Times New Roman"/>
          <w:sz w:val="28"/>
          <w:szCs w:val="28"/>
        </w:rPr>
        <w:t xml:space="preserve"> ООШ», </w:t>
      </w:r>
      <w:proofErr w:type="spellStart"/>
      <w:r w:rsidRPr="00B527D5">
        <w:rPr>
          <w:rFonts w:ascii="Times New Roman" w:hAnsi="Times New Roman" w:cs="Times New Roman"/>
          <w:sz w:val="28"/>
          <w:szCs w:val="28"/>
        </w:rPr>
        <w:t>Ломшина</w:t>
      </w:r>
      <w:proofErr w:type="spellEnd"/>
      <w:r w:rsidRPr="00B527D5">
        <w:rPr>
          <w:rFonts w:ascii="Times New Roman" w:hAnsi="Times New Roman" w:cs="Times New Roman"/>
          <w:sz w:val="28"/>
          <w:szCs w:val="28"/>
        </w:rPr>
        <w:t xml:space="preserve"> Ксения ученица 10 класса МБОУ Дубенская СОШ», </w:t>
      </w:r>
      <w:proofErr w:type="spellStart"/>
      <w:r w:rsidRPr="00B527D5">
        <w:rPr>
          <w:rFonts w:ascii="Times New Roman" w:hAnsi="Times New Roman" w:cs="Times New Roman"/>
          <w:sz w:val="28"/>
          <w:szCs w:val="28"/>
        </w:rPr>
        <w:t>Костригина</w:t>
      </w:r>
      <w:proofErr w:type="spellEnd"/>
      <w:r w:rsidRPr="00B527D5">
        <w:rPr>
          <w:rFonts w:ascii="Times New Roman" w:hAnsi="Times New Roman" w:cs="Times New Roman"/>
          <w:sz w:val="28"/>
          <w:szCs w:val="28"/>
        </w:rPr>
        <w:t xml:space="preserve"> Анастасия ученица 10 класса МБОУ «</w:t>
      </w:r>
      <w:proofErr w:type="spellStart"/>
      <w:r w:rsidRPr="00B527D5">
        <w:rPr>
          <w:rFonts w:ascii="Times New Roman" w:hAnsi="Times New Roman" w:cs="Times New Roman"/>
          <w:sz w:val="28"/>
          <w:szCs w:val="28"/>
        </w:rPr>
        <w:t>Кочкуровская</w:t>
      </w:r>
      <w:proofErr w:type="spellEnd"/>
      <w:r w:rsidRPr="00B527D5">
        <w:rPr>
          <w:rFonts w:ascii="Times New Roman" w:hAnsi="Times New Roman" w:cs="Times New Roman"/>
          <w:sz w:val="28"/>
          <w:szCs w:val="28"/>
        </w:rPr>
        <w:t xml:space="preserve"> СОШ».</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 xml:space="preserve">В целях  знакомства с механизмом судебной защиты прав граждан, постижения основ российского законодательства, регулирующего судопроизводство, формирования позитивного отношения к российской судебной системе и судебному способу защиты прав, в марте состоялся муниципальный межведомственный конкурс сочинений в рамках регионального проекта </w:t>
      </w:r>
      <w:r w:rsidRPr="00B527D5">
        <w:rPr>
          <w:rFonts w:ascii="Times New Roman" w:hAnsi="Times New Roman" w:cs="Times New Roman"/>
          <w:sz w:val="28"/>
          <w:szCs w:val="28"/>
        </w:rPr>
        <w:lastRenderedPageBreak/>
        <w:t>«Территория права». В конкурсе приняли участие 3 общеобразовательные организации  МБОУ «Красинская СОШ», МБОУ «</w:t>
      </w:r>
      <w:proofErr w:type="spellStart"/>
      <w:r w:rsidRPr="00B527D5">
        <w:rPr>
          <w:rFonts w:ascii="Times New Roman" w:hAnsi="Times New Roman" w:cs="Times New Roman"/>
          <w:sz w:val="28"/>
          <w:szCs w:val="28"/>
        </w:rPr>
        <w:t>Поводимовская</w:t>
      </w:r>
      <w:proofErr w:type="spellEnd"/>
      <w:r w:rsidRPr="00B527D5">
        <w:rPr>
          <w:rFonts w:ascii="Times New Roman" w:hAnsi="Times New Roman" w:cs="Times New Roman"/>
          <w:sz w:val="28"/>
          <w:szCs w:val="28"/>
        </w:rPr>
        <w:t xml:space="preserve"> СОШ», МБОУ «Дубенская СОШ». Победители муниципального уровня МБОУ «Красинская  СОШ» (</w:t>
      </w:r>
      <w:proofErr w:type="spellStart"/>
      <w:r w:rsidRPr="00B527D5">
        <w:rPr>
          <w:rFonts w:ascii="Times New Roman" w:hAnsi="Times New Roman" w:cs="Times New Roman"/>
          <w:sz w:val="28"/>
          <w:szCs w:val="28"/>
        </w:rPr>
        <w:t>Мамзерова</w:t>
      </w:r>
      <w:proofErr w:type="spellEnd"/>
      <w:r w:rsidRPr="00B527D5">
        <w:rPr>
          <w:rFonts w:ascii="Times New Roman" w:hAnsi="Times New Roman" w:cs="Times New Roman"/>
          <w:sz w:val="28"/>
          <w:szCs w:val="28"/>
        </w:rPr>
        <w:t xml:space="preserve"> Татьяна,11класс), МБОУ  «</w:t>
      </w:r>
      <w:proofErr w:type="spellStart"/>
      <w:r w:rsidRPr="00B527D5">
        <w:rPr>
          <w:rFonts w:ascii="Times New Roman" w:hAnsi="Times New Roman" w:cs="Times New Roman"/>
          <w:sz w:val="28"/>
          <w:szCs w:val="28"/>
        </w:rPr>
        <w:t>Поводимовская</w:t>
      </w:r>
      <w:proofErr w:type="spellEnd"/>
      <w:r w:rsidRPr="00B527D5">
        <w:rPr>
          <w:rFonts w:ascii="Times New Roman" w:hAnsi="Times New Roman" w:cs="Times New Roman"/>
          <w:sz w:val="28"/>
          <w:szCs w:val="28"/>
        </w:rPr>
        <w:t xml:space="preserve"> СОШ» (Наумкина Екатерина,11класс), МБОУ «Дубенская СОШ» Ермакова Кристина,11класс. Уважаемые коллеги,  на этот конкурс прошу обратить особое внимание, т.к.  победитель республиканского этапа без конкурса имеет право на юридический факультет МГУ им. Н.П. Огарева. Думаю, что нужно заранее готовить детей к этому конкурсу. А 3 работы на муниципальном этапе – это не серьезно!</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 xml:space="preserve">Все общеобразовательные организации Дубенского района приняли участие во всероссийской акции «Русский Крым и Севастополь» и в рамках движения «Сделаем вместе!» во  Всероссийской Акции «Здоровое питание - активное долголетие».  </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 xml:space="preserve">В 2018-19 учебном году  в МБУДО «Дубенская ДЮСШ»  обучалось 495 обучающихся в 36 группах, по направлениям  вольная борьба, легкая атлетика, волейбол и спортивно-оздоровительные группы по футболу, лыжным гонкам, хоккею с шайбой, пауэрлифтингу, тяжелой атлетике.    На базе МБУДО «Дубенская ДЮСШ» проведено 21 соревнования по различным видам спорта. </w:t>
      </w:r>
      <w:proofErr w:type="gramStart"/>
      <w:r w:rsidRPr="00B527D5">
        <w:rPr>
          <w:rFonts w:ascii="Times New Roman" w:hAnsi="Times New Roman" w:cs="Times New Roman"/>
          <w:sz w:val="28"/>
          <w:szCs w:val="28"/>
        </w:rPr>
        <w:t>Из них  2 республиканских:  по легкой атлетике, футболу,  4 зональных  и 16 районных,   в том числе в рамках Всероссийских проектов «</w:t>
      </w:r>
      <w:proofErr w:type="spellStart"/>
      <w:r w:rsidRPr="00B527D5">
        <w:rPr>
          <w:rFonts w:ascii="Times New Roman" w:hAnsi="Times New Roman" w:cs="Times New Roman"/>
          <w:sz w:val="28"/>
          <w:szCs w:val="28"/>
        </w:rPr>
        <w:t>КЭС-баскет</w:t>
      </w:r>
      <w:proofErr w:type="spellEnd"/>
      <w:r w:rsidRPr="00B527D5">
        <w:rPr>
          <w:rFonts w:ascii="Times New Roman" w:hAnsi="Times New Roman" w:cs="Times New Roman"/>
          <w:sz w:val="28"/>
          <w:szCs w:val="28"/>
        </w:rPr>
        <w:t xml:space="preserve">», «Мини-футбол в школу», «Президентские спортивные игры» и «Президентские спортивные состязания» а также, согласно Федерального календарного плана поэтапного внедрения комплекса ГТО проведены зимний и летний Фестивали ГТО среди школьников  </w:t>
      </w:r>
      <w:r w:rsidRPr="00B527D5">
        <w:rPr>
          <w:rFonts w:ascii="Times New Roman" w:hAnsi="Times New Roman" w:cs="Times New Roman"/>
          <w:sz w:val="28"/>
          <w:szCs w:val="28"/>
          <w:lang w:val="en-US"/>
        </w:rPr>
        <w:t>I</w:t>
      </w:r>
      <w:r w:rsidRPr="00B527D5">
        <w:rPr>
          <w:rFonts w:ascii="Times New Roman" w:hAnsi="Times New Roman" w:cs="Times New Roman"/>
          <w:sz w:val="28"/>
          <w:szCs w:val="28"/>
        </w:rPr>
        <w:t>-</w:t>
      </w:r>
      <w:r w:rsidRPr="00B527D5">
        <w:rPr>
          <w:rFonts w:ascii="Times New Roman" w:hAnsi="Times New Roman" w:cs="Times New Roman"/>
          <w:sz w:val="28"/>
          <w:szCs w:val="28"/>
          <w:lang w:val="en-US"/>
        </w:rPr>
        <w:t>IV</w:t>
      </w:r>
      <w:r w:rsidRPr="00B527D5">
        <w:rPr>
          <w:rFonts w:ascii="Times New Roman" w:hAnsi="Times New Roman" w:cs="Times New Roman"/>
          <w:sz w:val="28"/>
          <w:szCs w:val="28"/>
        </w:rPr>
        <w:t xml:space="preserve">  ступеней и совместно с республиканским центром тестирования  проведено тестирование  учащихся</w:t>
      </w:r>
      <w:proofErr w:type="gramEnd"/>
      <w:r w:rsidRPr="00B527D5">
        <w:rPr>
          <w:rFonts w:ascii="Times New Roman" w:hAnsi="Times New Roman" w:cs="Times New Roman"/>
          <w:sz w:val="28"/>
          <w:szCs w:val="28"/>
        </w:rPr>
        <w:t xml:space="preserve"> 11 классов, 4 выпускника получили золотые знаки ГТО.</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 xml:space="preserve">   В течение 2018-2019 учебного года  команды спортивной школы 30 раз выезжали на соревнования  Республиканского и Российского уровня по различным видам спорта. На Первенстве РМ   призером стал Косолапов Иван, воспитанник </w:t>
      </w:r>
      <w:proofErr w:type="spellStart"/>
      <w:r w:rsidRPr="00B527D5">
        <w:rPr>
          <w:rFonts w:ascii="Times New Roman" w:hAnsi="Times New Roman" w:cs="Times New Roman"/>
          <w:sz w:val="28"/>
          <w:szCs w:val="28"/>
        </w:rPr>
        <w:t>Борчина</w:t>
      </w:r>
      <w:proofErr w:type="spellEnd"/>
      <w:r w:rsidRPr="00B527D5">
        <w:rPr>
          <w:rFonts w:ascii="Times New Roman" w:hAnsi="Times New Roman" w:cs="Times New Roman"/>
          <w:sz w:val="28"/>
          <w:szCs w:val="28"/>
        </w:rPr>
        <w:t xml:space="preserve"> Алексея Владимировича. </w:t>
      </w:r>
      <w:proofErr w:type="spellStart"/>
      <w:r w:rsidRPr="00B527D5">
        <w:rPr>
          <w:rFonts w:ascii="Times New Roman" w:hAnsi="Times New Roman" w:cs="Times New Roman"/>
          <w:sz w:val="28"/>
          <w:szCs w:val="28"/>
        </w:rPr>
        <w:t>Саргаев</w:t>
      </w:r>
      <w:proofErr w:type="spellEnd"/>
      <w:r w:rsidRPr="00B527D5">
        <w:rPr>
          <w:rFonts w:ascii="Times New Roman" w:hAnsi="Times New Roman" w:cs="Times New Roman"/>
          <w:sz w:val="28"/>
          <w:szCs w:val="28"/>
        </w:rPr>
        <w:t xml:space="preserve"> Максиму 22 февраля 2019года присвоено спортивное звание Мастер спорта России.</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 xml:space="preserve"> По легкой атлетике высоких результатов  на Российском уровне добились </w:t>
      </w:r>
      <w:proofErr w:type="spellStart"/>
      <w:r w:rsidRPr="00B527D5">
        <w:rPr>
          <w:rFonts w:ascii="Times New Roman" w:hAnsi="Times New Roman" w:cs="Times New Roman"/>
          <w:sz w:val="28"/>
          <w:szCs w:val="28"/>
        </w:rPr>
        <w:t>Еряшев</w:t>
      </w:r>
      <w:proofErr w:type="spellEnd"/>
      <w:r w:rsidRPr="00B527D5">
        <w:rPr>
          <w:rFonts w:ascii="Times New Roman" w:hAnsi="Times New Roman" w:cs="Times New Roman"/>
          <w:sz w:val="28"/>
          <w:szCs w:val="28"/>
        </w:rPr>
        <w:t xml:space="preserve"> Денис, Марков Максим, Плешаков Николай воспитанники Климкина Сергея Михайловича. В 2019году они стали лауреатами Всероссийского конкурса «1000 талантов». На республиканском уровне  победителями и призерами становились </w:t>
      </w:r>
      <w:proofErr w:type="spellStart"/>
      <w:r w:rsidRPr="00B527D5">
        <w:rPr>
          <w:rFonts w:ascii="Times New Roman" w:hAnsi="Times New Roman" w:cs="Times New Roman"/>
          <w:sz w:val="28"/>
          <w:szCs w:val="28"/>
        </w:rPr>
        <w:t>Грохина</w:t>
      </w:r>
      <w:proofErr w:type="spellEnd"/>
      <w:r w:rsidRPr="00B527D5">
        <w:rPr>
          <w:rFonts w:ascii="Times New Roman" w:hAnsi="Times New Roman" w:cs="Times New Roman"/>
          <w:sz w:val="28"/>
          <w:szCs w:val="28"/>
        </w:rPr>
        <w:t xml:space="preserve"> Анастасия, </w:t>
      </w:r>
      <w:proofErr w:type="spellStart"/>
      <w:r w:rsidRPr="00B527D5">
        <w:rPr>
          <w:rFonts w:ascii="Times New Roman" w:hAnsi="Times New Roman" w:cs="Times New Roman"/>
          <w:sz w:val="28"/>
          <w:szCs w:val="28"/>
        </w:rPr>
        <w:t>Яткина</w:t>
      </w:r>
      <w:proofErr w:type="spellEnd"/>
      <w:r w:rsidRPr="00B527D5">
        <w:rPr>
          <w:rFonts w:ascii="Times New Roman" w:hAnsi="Times New Roman" w:cs="Times New Roman"/>
          <w:sz w:val="28"/>
          <w:szCs w:val="28"/>
        </w:rPr>
        <w:t xml:space="preserve"> Екатерина, </w:t>
      </w:r>
      <w:proofErr w:type="spellStart"/>
      <w:r w:rsidRPr="00B527D5">
        <w:rPr>
          <w:rFonts w:ascii="Times New Roman" w:hAnsi="Times New Roman" w:cs="Times New Roman"/>
          <w:sz w:val="28"/>
          <w:szCs w:val="28"/>
        </w:rPr>
        <w:t>Дешкин</w:t>
      </w:r>
      <w:proofErr w:type="spellEnd"/>
      <w:r w:rsidRPr="00B527D5">
        <w:rPr>
          <w:rFonts w:ascii="Times New Roman" w:hAnsi="Times New Roman" w:cs="Times New Roman"/>
          <w:sz w:val="28"/>
          <w:szCs w:val="28"/>
        </w:rPr>
        <w:t xml:space="preserve"> Сергей, </w:t>
      </w:r>
      <w:proofErr w:type="spellStart"/>
      <w:r w:rsidRPr="00B527D5">
        <w:rPr>
          <w:rFonts w:ascii="Times New Roman" w:hAnsi="Times New Roman" w:cs="Times New Roman"/>
          <w:sz w:val="28"/>
          <w:szCs w:val="28"/>
        </w:rPr>
        <w:t>Азимахмадова</w:t>
      </w:r>
      <w:proofErr w:type="spellEnd"/>
      <w:r w:rsidRPr="00B527D5">
        <w:rPr>
          <w:rFonts w:ascii="Times New Roman" w:hAnsi="Times New Roman" w:cs="Times New Roman"/>
          <w:sz w:val="28"/>
          <w:szCs w:val="28"/>
        </w:rPr>
        <w:t xml:space="preserve"> </w:t>
      </w:r>
      <w:proofErr w:type="spellStart"/>
      <w:r w:rsidRPr="00B527D5">
        <w:rPr>
          <w:rFonts w:ascii="Times New Roman" w:hAnsi="Times New Roman" w:cs="Times New Roman"/>
          <w:sz w:val="28"/>
          <w:szCs w:val="28"/>
        </w:rPr>
        <w:t>Мафтуна</w:t>
      </w:r>
      <w:proofErr w:type="spellEnd"/>
      <w:r w:rsidRPr="00B527D5">
        <w:rPr>
          <w:rFonts w:ascii="Times New Roman" w:hAnsi="Times New Roman" w:cs="Times New Roman"/>
          <w:sz w:val="28"/>
          <w:szCs w:val="28"/>
        </w:rPr>
        <w:t xml:space="preserve">, </w:t>
      </w:r>
      <w:proofErr w:type="spellStart"/>
      <w:r w:rsidRPr="00B527D5">
        <w:rPr>
          <w:rFonts w:ascii="Times New Roman" w:hAnsi="Times New Roman" w:cs="Times New Roman"/>
          <w:sz w:val="28"/>
          <w:szCs w:val="28"/>
        </w:rPr>
        <w:t>Арапова</w:t>
      </w:r>
      <w:proofErr w:type="spellEnd"/>
      <w:r w:rsidRPr="00B527D5">
        <w:rPr>
          <w:rFonts w:ascii="Times New Roman" w:hAnsi="Times New Roman" w:cs="Times New Roman"/>
          <w:sz w:val="28"/>
          <w:szCs w:val="28"/>
        </w:rPr>
        <w:t xml:space="preserve"> Анастасия, Исаев Никита, </w:t>
      </w:r>
      <w:proofErr w:type="spellStart"/>
      <w:r w:rsidRPr="00B527D5">
        <w:rPr>
          <w:rFonts w:ascii="Times New Roman" w:hAnsi="Times New Roman" w:cs="Times New Roman"/>
          <w:sz w:val="28"/>
          <w:szCs w:val="28"/>
        </w:rPr>
        <w:t>Биушкин</w:t>
      </w:r>
      <w:proofErr w:type="spellEnd"/>
      <w:r w:rsidRPr="00B527D5">
        <w:rPr>
          <w:rFonts w:ascii="Times New Roman" w:hAnsi="Times New Roman" w:cs="Times New Roman"/>
          <w:sz w:val="28"/>
          <w:szCs w:val="28"/>
        </w:rPr>
        <w:t xml:space="preserve"> Кирилл воспитанники Исаева Андрея Викторовича и  </w:t>
      </w:r>
      <w:proofErr w:type="spellStart"/>
      <w:r w:rsidRPr="00B527D5">
        <w:rPr>
          <w:rFonts w:ascii="Times New Roman" w:hAnsi="Times New Roman" w:cs="Times New Roman"/>
          <w:sz w:val="28"/>
          <w:szCs w:val="28"/>
        </w:rPr>
        <w:t>Чичайкина</w:t>
      </w:r>
      <w:proofErr w:type="spellEnd"/>
      <w:r w:rsidRPr="00B527D5">
        <w:rPr>
          <w:rFonts w:ascii="Times New Roman" w:hAnsi="Times New Roman" w:cs="Times New Roman"/>
          <w:sz w:val="28"/>
          <w:szCs w:val="28"/>
        </w:rPr>
        <w:t xml:space="preserve"> Евгения Михайловича</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 xml:space="preserve">На соревнованиях республиканского и Межрегионального  уровней по вольной борьбе победителями и призерами становились </w:t>
      </w:r>
      <w:proofErr w:type="spellStart"/>
      <w:r w:rsidRPr="00B527D5">
        <w:rPr>
          <w:rFonts w:ascii="Times New Roman" w:hAnsi="Times New Roman" w:cs="Times New Roman"/>
          <w:sz w:val="28"/>
          <w:szCs w:val="28"/>
        </w:rPr>
        <w:t>Еряшев</w:t>
      </w:r>
      <w:proofErr w:type="spellEnd"/>
      <w:r w:rsidRPr="00B527D5">
        <w:rPr>
          <w:rFonts w:ascii="Times New Roman" w:hAnsi="Times New Roman" w:cs="Times New Roman"/>
          <w:sz w:val="28"/>
          <w:szCs w:val="28"/>
        </w:rPr>
        <w:t xml:space="preserve"> Никита, </w:t>
      </w:r>
      <w:proofErr w:type="spellStart"/>
      <w:r w:rsidRPr="00B527D5">
        <w:rPr>
          <w:rFonts w:ascii="Times New Roman" w:hAnsi="Times New Roman" w:cs="Times New Roman"/>
          <w:sz w:val="28"/>
          <w:szCs w:val="28"/>
        </w:rPr>
        <w:t>Еряшев</w:t>
      </w:r>
      <w:proofErr w:type="spellEnd"/>
      <w:r w:rsidRPr="00B527D5">
        <w:rPr>
          <w:rFonts w:ascii="Times New Roman" w:hAnsi="Times New Roman" w:cs="Times New Roman"/>
          <w:sz w:val="28"/>
          <w:szCs w:val="28"/>
        </w:rPr>
        <w:t xml:space="preserve"> Максим,  Малкин Артур, </w:t>
      </w:r>
      <w:proofErr w:type="spellStart"/>
      <w:r w:rsidRPr="00B527D5">
        <w:rPr>
          <w:rFonts w:ascii="Times New Roman" w:hAnsi="Times New Roman" w:cs="Times New Roman"/>
          <w:sz w:val="28"/>
          <w:szCs w:val="28"/>
        </w:rPr>
        <w:t>Люнин</w:t>
      </w:r>
      <w:proofErr w:type="spellEnd"/>
      <w:r w:rsidRPr="00B527D5">
        <w:rPr>
          <w:rFonts w:ascii="Times New Roman" w:hAnsi="Times New Roman" w:cs="Times New Roman"/>
          <w:sz w:val="28"/>
          <w:szCs w:val="28"/>
        </w:rPr>
        <w:t xml:space="preserve"> Данила, </w:t>
      </w:r>
      <w:proofErr w:type="spellStart"/>
      <w:r w:rsidRPr="00B527D5">
        <w:rPr>
          <w:rFonts w:ascii="Times New Roman" w:hAnsi="Times New Roman" w:cs="Times New Roman"/>
          <w:sz w:val="28"/>
          <w:szCs w:val="28"/>
        </w:rPr>
        <w:t>Малясов</w:t>
      </w:r>
      <w:proofErr w:type="spellEnd"/>
      <w:r w:rsidRPr="00B527D5">
        <w:rPr>
          <w:rFonts w:ascii="Times New Roman" w:hAnsi="Times New Roman" w:cs="Times New Roman"/>
          <w:sz w:val="28"/>
          <w:szCs w:val="28"/>
        </w:rPr>
        <w:t xml:space="preserve"> Владислав, </w:t>
      </w:r>
      <w:proofErr w:type="spellStart"/>
      <w:r w:rsidRPr="00B527D5">
        <w:rPr>
          <w:rFonts w:ascii="Times New Roman" w:hAnsi="Times New Roman" w:cs="Times New Roman"/>
          <w:sz w:val="28"/>
          <w:szCs w:val="28"/>
        </w:rPr>
        <w:t>Чаткин</w:t>
      </w:r>
      <w:proofErr w:type="spellEnd"/>
      <w:r w:rsidRPr="00B527D5">
        <w:rPr>
          <w:rFonts w:ascii="Times New Roman" w:hAnsi="Times New Roman" w:cs="Times New Roman"/>
          <w:sz w:val="28"/>
          <w:szCs w:val="28"/>
        </w:rPr>
        <w:t xml:space="preserve"> Кирилл, </w:t>
      </w:r>
      <w:proofErr w:type="spellStart"/>
      <w:r w:rsidRPr="00B527D5">
        <w:rPr>
          <w:rFonts w:ascii="Times New Roman" w:hAnsi="Times New Roman" w:cs="Times New Roman"/>
          <w:sz w:val="28"/>
          <w:szCs w:val="28"/>
        </w:rPr>
        <w:t>Сутайкин</w:t>
      </w:r>
      <w:proofErr w:type="spellEnd"/>
      <w:r w:rsidRPr="00B527D5">
        <w:rPr>
          <w:rFonts w:ascii="Times New Roman" w:hAnsi="Times New Roman" w:cs="Times New Roman"/>
          <w:sz w:val="28"/>
          <w:szCs w:val="28"/>
        </w:rPr>
        <w:t xml:space="preserve"> Александр, </w:t>
      </w:r>
      <w:proofErr w:type="spellStart"/>
      <w:r w:rsidRPr="00B527D5">
        <w:rPr>
          <w:rFonts w:ascii="Times New Roman" w:hAnsi="Times New Roman" w:cs="Times New Roman"/>
          <w:sz w:val="28"/>
          <w:szCs w:val="28"/>
        </w:rPr>
        <w:t>Ликин</w:t>
      </w:r>
      <w:proofErr w:type="spellEnd"/>
      <w:r w:rsidRPr="00B527D5">
        <w:rPr>
          <w:rFonts w:ascii="Times New Roman" w:hAnsi="Times New Roman" w:cs="Times New Roman"/>
          <w:sz w:val="28"/>
          <w:szCs w:val="28"/>
        </w:rPr>
        <w:t xml:space="preserve"> Владислав, воспитанники </w:t>
      </w:r>
      <w:proofErr w:type="spellStart"/>
      <w:r w:rsidRPr="00B527D5">
        <w:rPr>
          <w:rFonts w:ascii="Times New Roman" w:hAnsi="Times New Roman" w:cs="Times New Roman"/>
          <w:sz w:val="28"/>
          <w:szCs w:val="28"/>
        </w:rPr>
        <w:t>Игушкина</w:t>
      </w:r>
      <w:proofErr w:type="spellEnd"/>
      <w:r w:rsidRPr="00B527D5">
        <w:rPr>
          <w:rFonts w:ascii="Times New Roman" w:hAnsi="Times New Roman" w:cs="Times New Roman"/>
          <w:sz w:val="28"/>
          <w:szCs w:val="28"/>
        </w:rPr>
        <w:t xml:space="preserve"> Н.М. Воспитанница Морозова С.С. </w:t>
      </w:r>
      <w:proofErr w:type="spellStart"/>
      <w:r w:rsidRPr="00B527D5">
        <w:rPr>
          <w:rFonts w:ascii="Times New Roman" w:hAnsi="Times New Roman" w:cs="Times New Roman"/>
          <w:sz w:val="28"/>
          <w:szCs w:val="28"/>
        </w:rPr>
        <w:t>Громилина</w:t>
      </w:r>
      <w:proofErr w:type="spellEnd"/>
      <w:r w:rsidRPr="00B527D5">
        <w:rPr>
          <w:rFonts w:ascii="Times New Roman" w:hAnsi="Times New Roman" w:cs="Times New Roman"/>
          <w:sz w:val="28"/>
          <w:szCs w:val="28"/>
        </w:rPr>
        <w:t xml:space="preserve"> Анастасия стала бронзовой </w:t>
      </w:r>
      <w:proofErr w:type="spellStart"/>
      <w:r w:rsidRPr="00B527D5">
        <w:rPr>
          <w:rFonts w:ascii="Times New Roman" w:hAnsi="Times New Roman" w:cs="Times New Roman"/>
          <w:sz w:val="28"/>
          <w:szCs w:val="28"/>
        </w:rPr>
        <w:t>призеркой</w:t>
      </w:r>
      <w:proofErr w:type="spellEnd"/>
      <w:r w:rsidRPr="00B527D5">
        <w:rPr>
          <w:rFonts w:ascii="Times New Roman" w:hAnsi="Times New Roman" w:cs="Times New Roman"/>
          <w:sz w:val="28"/>
          <w:szCs w:val="28"/>
        </w:rPr>
        <w:t xml:space="preserve"> Первенства Р.М. по вольной борьбе.</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 xml:space="preserve">   На Чемпионатах Республики Мордовия  по тяжелой атлетике воспитанники тренера-преподавателя </w:t>
      </w:r>
      <w:proofErr w:type="spellStart"/>
      <w:r w:rsidRPr="00B527D5">
        <w:rPr>
          <w:rFonts w:ascii="Times New Roman" w:hAnsi="Times New Roman" w:cs="Times New Roman"/>
          <w:sz w:val="28"/>
          <w:szCs w:val="28"/>
        </w:rPr>
        <w:t>Фадейкина</w:t>
      </w:r>
      <w:proofErr w:type="spellEnd"/>
      <w:r w:rsidRPr="00B527D5">
        <w:rPr>
          <w:rFonts w:ascii="Times New Roman" w:hAnsi="Times New Roman" w:cs="Times New Roman"/>
          <w:sz w:val="28"/>
          <w:szCs w:val="28"/>
        </w:rPr>
        <w:t xml:space="preserve"> Ивана Михайловича занимали 1-3 места:  </w:t>
      </w:r>
      <w:proofErr w:type="spellStart"/>
      <w:r w:rsidRPr="00B527D5">
        <w:rPr>
          <w:rFonts w:ascii="Times New Roman" w:hAnsi="Times New Roman" w:cs="Times New Roman"/>
          <w:sz w:val="28"/>
          <w:szCs w:val="28"/>
        </w:rPr>
        <w:lastRenderedPageBreak/>
        <w:t>Суханкин</w:t>
      </w:r>
      <w:proofErr w:type="spellEnd"/>
      <w:r w:rsidRPr="00B527D5">
        <w:rPr>
          <w:rFonts w:ascii="Times New Roman" w:hAnsi="Times New Roman" w:cs="Times New Roman"/>
          <w:sz w:val="28"/>
          <w:szCs w:val="28"/>
        </w:rPr>
        <w:t xml:space="preserve"> Андрей, </w:t>
      </w:r>
      <w:proofErr w:type="spellStart"/>
      <w:r w:rsidRPr="00B527D5">
        <w:rPr>
          <w:rFonts w:ascii="Times New Roman" w:hAnsi="Times New Roman" w:cs="Times New Roman"/>
          <w:sz w:val="28"/>
          <w:szCs w:val="28"/>
        </w:rPr>
        <w:t>Вельмакин</w:t>
      </w:r>
      <w:proofErr w:type="spellEnd"/>
      <w:r w:rsidRPr="00B527D5">
        <w:rPr>
          <w:rFonts w:ascii="Times New Roman" w:hAnsi="Times New Roman" w:cs="Times New Roman"/>
          <w:sz w:val="28"/>
          <w:szCs w:val="28"/>
        </w:rPr>
        <w:t xml:space="preserve"> Виктор, Храмов  Максим, </w:t>
      </w:r>
      <w:proofErr w:type="spellStart"/>
      <w:r w:rsidRPr="00B527D5">
        <w:rPr>
          <w:rFonts w:ascii="Times New Roman" w:hAnsi="Times New Roman" w:cs="Times New Roman"/>
          <w:sz w:val="28"/>
          <w:szCs w:val="28"/>
        </w:rPr>
        <w:t>Суханкин</w:t>
      </w:r>
      <w:proofErr w:type="spellEnd"/>
      <w:r w:rsidRPr="00B527D5">
        <w:rPr>
          <w:rFonts w:ascii="Times New Roman" w:hAnsi="Times New Roman" w:cs="Times New Roman"/>
          <w:sz w:val="28"/>
          <w:szCs w:val="28"/>
        </w:rPr>
        <w:t xml:space="preserve"> Александр, </w:t>
      </w:r>
      <w:proofErr w:type="spellStart"/>
      <w:r w:rsidRPr="00B527D5">
        <w:rPr>
          <w:rFonts w:ascii="Times New Roman" w:hAnsi="Times New Roman" w:cs="Times New Roman"/>
          <w:sz w:val="28"/>
          <w:szCs w:val="28"/>
        </w:rPr>
        <w:t>Сульдин</w:t>
      </w:r>
      <w:proofErr w:type="spellEnd"/>
      <w:r w:rsidRPr="00B527D5">
        <w:rPr>
          <w:rFonts w:ascii="Times New Roman" w:hAnsi="Times New Roman" w:cs="Times New Roman"/>
          <w:sz w:val="28"/>
          <w:szCs w:val="28"/>
        </w:rPr>
        <w:t xml:space="preserve"> Владислав.</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 xml:space="preserve"> Воспитанники тренера – преподавателя  </w:t>
      </w:r>
      <w:proofErr w:type="spellStart"/>
      <w:r w:rsidRPr="00B527D5">
        <w:rPr>
          <w:rFonts w:ascii="Times New Roman" w:hAnsi="Times New Roman" w:cs="Times New Roman"/>
          <w:sz w:val="28"/>
          <w:szCs w:val="28"/>
        </w:rPr>
        <w:t>Назайкина</w:t>
      </w:r>
      <w:proofErr w:type="spellEnd"/>
      <w:r w:rsidRPr="00B527D5">
        <w:rPr>
          <w:rFonts w:ascii="Times New Roman" w:hAnsi="Times New Roman" w:cs="Times New Roman"/>
          <w:sz w:val="28"/>
          <w:szCs w:val="28"/>
        </w:rPr>
        <w:t xml:space="preserve"> Александра Васильевича выступили на Чемпионате  РМ по хоккею с шайбой.  Воспитанники тренера-преподавателя по футболу </w:t>
      </w:r>
      <w:proofErr w:type="spellStart"/>
      <w:r w:rsidRPr="00B527D5">
        <w:rPr>
          <w:rFonts w:ascii="Times New Roman" w:hAnsi="Times New Roman" w:cs="Times New Roman"/>
          <w:sz w:val="28"/>
          <w:szCs w:val="28"/>
        </w:rPr>
        <w:t>Чаткина</w:t>
      </w:r>
      <w:proofErr w:type="spellEnd"/>
      <w:r w:rsidRPr="00B527D5">
        <w:rPr>
          <w:rFonts w:ascii="Times New Roman" w:hAnsi="Times New Roman" w:cs="Times New Roman"/>
          <w:sz w:val="28"/>
          <w:szCs w:val="28"/>
        </w:rPr>
        <w:t xml:space="preserve"> Андрея </w:t>
      </w:r>
      <w:proofErr w:type="spellStart"/>
      <w:r w:rsidRPr="00B527D5">
        <w:rPr>
          <w:rFonts w:ascii="Times New Roman" w:hAnsi="Times New Roman" w:cs="Times New Roman"/>
          <w:sz w:val="28"/>
          <w:szCs w:val="28"/>
        </w:rPr>
        <w:t>Викторовича</w:t>
      </w:r>
      <w:proofErr w:type="gramStart"/>
      <w:r w:rsidRPr="00B527D5">
        <w:rPr>
          <w:rFonts w:ascii="Times New Roman" w:hAnsi="Times New Roman" w:cs="Times New Roman"/>
          <w:sz w:val="28"/>
          <w:szCs w:val="28"/>
        </w:rPr>
        <w:t>.т</w:t>
      </w:r>
      <w:proofErr w:type="gramEnd"/>
      <w:r w:rsidRPr="00B527D5">
        <w:rPr>
          <w:rFonts w:ascii="Times New Roman" w:hAnsi="Times New Roman" w:cs="Times New Roman"/>
          <w:sz w:val="28"/>
          <w:szCs w:val="28"/>
        </w:rPr>
        <w:t>акже</w:t>
      </w:r>
      <w:proofErr w:type="spellEnd"/>
      <w:r w:rsidRPr="00B527D5">
        <w:rPr>
          <w:rFonts w:ascii="Times New Roman" w:hAnsi="Times New Roman" w:cs="Times New Roman"/>
          <w:sz w:val="28"/>
          <w:szCs w:val="28"/>
        </w:rPr>
        <w:t xml:space="preserve"> выступили в Первенстве  РМ по футболу.  Мальчики 2008-2009г.г. рождения выступили на зональных  соревнованиях на приз клуба  «Кожаный мяч» и  заняли 1 место, затем выступили на полуфинальных </w:t>
      </w:r>
      <w:proofErr w:type="gramStart"/>
      <w:r w:rsidRPr="00B527D5">
        <w:rPr>
          <w:rFonts w:ascii="Times New Roman" w:hAnsi="Times New Roman" w:cs="Times New Roman"/>
          <w:sz w:val="28"/>
          <w:szCs w:val="28"/>
        </w:rPr>
        <w:t>соревнованиях</w:t>
      </w:r>
      <w:proofErr w:type="gramEnd"/>
      <w:r w:rsidRPr="00B527D5">
        <w:rPr>
          <w:rFonts w:ascii="Times New Roman" w:hAnsi="Times New Roman" w:cs="Times New Roman"/>
          <w:sz w:val="28"/>
          <w:szCs w:val="28"/>
        </w:rPr>
        <w:t xml:space="preserve"> где стали третьими.                                              </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 xml:space="preserve"> Результаты обучающихся говорят о том, что в школе обеспечена доступность дополнительного образования, реализуются новые образовательные стандарты, успешно решается задача выявления перспективных спортсменов и достижение высоких результатов, а так же воспитание личности подростка, способного достигать высокие спортивные результаты и жизненные цели.</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 xml:space="preserve">Проведены муниципальные этапы конкурсов профессионального мастерства «Учитель года - 2018», «Воспитатель года - 2018», «Лучший учитель мордовского языка - 2018». </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Победителем муниципального этапа конкурса «Учитель года Республики Мордовия – 2019» стал Федькин Николай Михайлович, учитель физической культуры МБОУ «Дубенская СОШ»</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Лучшим учителем мордовского языка в этом году стала Спиридонова Галина Михайловна, учитель мордовского языка и литературы МБОУ «</w:t>
      </w:r>
      <w:proofErr w:type="spellStart"/>
      <w:r w:rsidRPr="00B527D5">
        <w:rPr>
          <w:rFonts w:ascii="Times New Roman" w:hAnsi="Times New Roman" w:cs="Times New Roman"/>
          <w:sz w:val="28"/>
          <w:szCs w:val="28"/>
        </w:rPr>
        <w:t>Поводимовская</w:t>
      </w:r>
      <w:proofErr w:type="spellEnd"/>
      <w:r w:rsidRPr="00B527D5">
        <w:rPr>
          <w:rFonts w:ascii="Times New Roman" w:hAnsi="Times New Roman" w:cs="Times New Roman"/>
          <w:sz w:val="28"/>
          <w:szCs w:val="28"/>
        </w:rPr>
        <w:t xml:space="preserve"> СОШ», на региональном этапе этого конкурса она стала лауреатом  </w:t>
      </w:r>
      <w:proofErr w:type="spellStart"/>
      <w:proofErr w:type="gramStart"/>
      <w:r w:rsidRPr="00B527D5">
        <w:rPr>
          <w:rFonts w:ascii="Times New Roman" w:hAnsi="Times New Roman" w:cs="Times New Roman"/>
          <w:sz w:val="28"/>
          <w:szCs w:val="28"/>
        </w:rPr>
        <w:t>супер-финала</w:t>
      </w:r>
      <w:proofErr w:type="spellEnd"/>
      <w:proofErr w:type="gramEnd"/>
      <w:r w:rsidRPr="00B527D5">
        <w:rPr>
          <w:rFonts w:ascii="Times New Roman" w:hAnsi="Times New Roman" w:cs="Times New Roman"/>
          <w:sz w:val="28"/>
          <w:szCs w:val="28"/>
        </w:rPr>
        <w:t>.</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С целью обобщения и распространения передового педагогического опыта проведены следующие муниципальные семинары учителей предметников: на базе МБОУ «</w:t>
      </w:r>
      <w:proofErr w:type="spellStart"/>
      <w:r w:rsidRPr="00B527D5">
        <w:rPr>
          <w:rFonts w:ascii="Times New Roman" w:hAnsi="Times New Roman" w:cs="Times New Roman"/>
          <w:sz w:val="28"/>
          <w:szCs w:val="28"/>
        </w:rPr>
        <w:t>Поводимовской</w:t>
      </w:r>
      <w:proofErr w:type="spellEnd"/>
      <w:r w:rsidRPr="00B527D5">
        <w:rPr>
          <w:rFonts w:ascii="Times New Roman" w:hAnsi="Times New Roman" w:cs="Times New Roman"/>
          <w:sz w:val="28"/>
          <w:szCs w:val="28"/>
        </w:rPr>
        <w:t xml:space="preserve"> СОШ» по математике, биологии и химии, в Дубенской СОШ учителей иностранных языков, в </w:t>
      </w:r>
      <w:proofErr w:type="spellStart"/>
      <w:r w:rsidRPr="00B527D5">
        <w:rPr>
          <w:rFonts w:ascii="Times New Roman" w:hAnsi="Times New Roman" w:cs="Times New Roman"/>
          <w:sz w:val="28"/>
          <w:szCs w:val="28"/>
        </w:rPr>
        <w:t>Кабаевской</w:t>
      </w:r>
      <w:proofErr w:type="spellEnd"/>
      <w:r w:rsidRPr="00B527D5">
        <w:rPr>
          <w:rFonts w:ascii="Times New Roman" w:hAnsi="Times New Roman" w:cs="Times New Roman"/>
          <w:sz w:val="28"/>
          <w:szCs w:val="28"/>
        </w:rPr>
        <w:t xml:space="preserve"> СОШ по технологии, в </w:t>
      </w:r>
      <w:proofErr w:type="spellStart"/>
      <w:r w:rsidRPr="00B527D5">
        <w:rPr>
          <w:rFonts w:ascii="Times New Roman" w:hAnsi="Times New Roman" w:cs="Times New Roman"/>
          <w:sz w:val="28"/>
          <w:szCs w:val="28"/>
        </w:rPr>
        <w:t>Кочкуровской</w:t>
      </w:r>
      <w:proofErr w:type="spellEnd"/>
      <w:r w:rsidRPr="00B527D5">
        <w:rPr>
          <w:rFonts w:ascii="Times New Roman" w:hAnsi="Times New Roman" w:cs="Times New Roman"/>
          <w:sz w:val="28"/>
          <w:szCs w:val="28"/>
        </w:rPr>
        <w:t xml:space="preserve"> СОШ по русскому, мордовскому языкам и литературе, в </w:t>
      </w:r>
      <w:proofErr w:type="spellStart"/>
      <w:r w:rsidRPr="00B527D5">
        <w:rPr>
          <w:rFonts w:ascii="Times New Roman" w:hAnsi="Times New Roman" w:cs="Times New Roman"/>
          <w:sz w:val="28"/>
          <w:szCs w:val="28"/>
        </w:rPr>
        <w:t>Чиндяновской</w:t>
      </w:r>
      <w:proofErr w:type="spellEnd"/>
      <w:r w:rsidRPr="00B527D5">
        <w:rPr>
          <w:rFonts w:ascii="Times New Roman" w:hAnsi="Times New Roman" w:cs="Times New Roman"/>
          <w:sz w:val="28"/>
          <w:szCs w:val="28"/>
        </w:rPr>
        <w:t xml:space="preserve"> ООШ учителей истории.</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Необходимо отметить, что последние насколько лет школы нашего района не участвуют в конкурсе на премию Главы Республики Мордовия. Для того</w:t>
      </w:r>
      <w:proofErr w:type="gramStart"/>
      <w:r w:rsidRPr="00B527D5">
        <w:rPr>
          <w:rFonts w:ascii="Times New Roman" w:hAnsi="Times New Roman" w:cs="Times New Roman"/>
          <w:sz w:val="28"/>
          <w:szCs w:val="28"/>
        </w:rPr>
        <w:t>,</w:t>
      </w:r>
      <w:proofErr w:type="gramEnd"/>
      <w:r w:rsidRPr="00B527D5">
        <w:rPr>
          <w:rFonts w:ascii="Times New Roman" w:hAnsi="Times New Roman" w:cs="Times New Roman"/>
          <w:sz w:val="28"/>
          <w:szCs w:val="28"/>
        </w:rPr>
        <w:t xml:space="preserve"> чтобы составить конкуренцию в этом конкурсе общеобразовательным организациям из других районов республики, нам нужно представлять результаты работы школ по всем пунктам критериев отбора. При подтверждении критерия «Эффективное использование современных образовательных технологий» нам нечего предъявить по пунктам «Инновационные разработки педагогов школы (технологии, методики, учебные пособия, учебные программы, </w:t>
      </w:r>
      <w:proofErr w:type="spellStart"/>
      <w:r w:rsidRPr="00B527D5">
        <w:rPr>
          <w:rFonts w:ascii="Times New Roman" w:hAnsi="Times New Roman" w:cs="Times New Roman"/>
          <w:sz w:val="28"/>
          <w:szCs w:val="28"/>
        </w:rPr>
        <w:t>КИМы</w:t>
      </w:r>
      <w:proofErr w:type="spellEnd"/>
      <w:r w:rsidRPr="00B527D5">
        <w:rPr>
          <w:rFonts w:ascii="Times New Roman" w:hAnsi="Times New Roman" w:cs="Times New Roman"/>
          <w:sz w:val="28"/>
          <w:szCs w:val="28"/>
        </w:rPr>
        <w:t xml:space="preserve">, авторские дидактические и методические материалы и т.п.) как результаты инновационной деятельности» и «Публикации по итогам инновационной работы школы на разных уровнях». Еще мы теряем баллы по критерию «Обеспечение доступности качественного образование» по пункту «Организация профильного обучения учащихся старших классов». Для полноценного введения профильного обучения на старшей ступени общего образования в школах нашего района не хватает контингента обучающихся, параллелей в 10, 11 классах мы не набираем. Но если грамотно провести </w:t>
      </w:r>
      <w:proofErr w:type="spellStart"/>
      <w:r w:rsidRPr="00B527D5">
        <w:rPr>
          <w:rFonts w:ascii="Times New Roman" w:hAnsi="Times New Roman" w:cs="Times New Roman"/>
          <w:sz w:val="28"/>
          <w:szCs w:val="28"/>
        </w:rPr>
        <w:t>профориентационную</w:t>
      </w:r>
      <w:proofErr w:type="spellEnd"/>
      <w:r w:rsidRPr="00B527D5">
        <w:rPr>
          <w:rFonts w:ascii="Times New Roman" w:hAnsi="Times New Roman" w:cs="Times New Roman"/>
          <w:sz w:val="28"/>
          <w:szCs w:val="28"/>
        </w:rPr>
        <w:t xml:space="preserve"> работу с детьми и их родителями в 8,9 классах, провести </w:t>
      </w:r>
      <w:proofErr w:type="spellStart"/>
      <w:r w:rsidRPr="00B527D5">
        <w:rPr>
          <w:rFonts w:ascii="Times New Roman" w:hAnsi="Times New Roman" w:cs="Times New Roman"/>
          <w:sz w:val="28"/>
          <w:szCs w:val="28"/>
        </w:rPr>
        <w:t>организационно-подготовитеьнкую</w:t>
      </w:r>
      <w:proofErr w:type="spellEnd"/>
      <w:r w:rsidRPr="00B527D5">
        <w:rPr>
          <w:rFonts w:ascii="Times New Roman" w:hAnsi="Times New Roman" w:cs="Times New Roman"/>
          <w:sz w:val="28"/>
          <w:szCs w:val="28"/>
        </w:rPr>
        <w:t xml:space="preserve"> работу по написанию образовательных программ, повышению квалификации учителей, приобретению учебников и </w:t>
      </w:r>
      <w:r w:rsidRPr="00B527D5">
        <w:rPr>
          <w:rFonts w:ascii="Times New Roman" w:hAnsi="Times New Roman" w:cs="Times New Roman"/>
          <w:sz w:val="28"/>
          <w:szCs w:val="28"/>
        </w:rPr>
        <w:lastRenderedPageBreak/>
        <w:t>необходимому пополнению материально-технической базы, то введение профиля в ряде базовых школ нашего района реально.</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 xml:space="preserve">Участие в таких конкурсах и педагогов, и образовательных организаций, позволяет совершенствовать организацию учебно-воспитательного процесса, что в результате обязательно положительно скажется на качестве образовательных услуг и полученных детьми знаниях. На аттестацию педагогических кадров в 2018 – 2019 учебном году было подано 40 заявлений: получили высшую квалифицированную категорию – 15 педагогов, первую квалифицированную категорию – 17. Аттестационными комиссиями образовательных организаций проведено 8 аттестаций на соответствие занимаемой должности. Эта процедура проводится один раз в пять лет, она не дает повышения заработной платы, но подтверждает право занимать данную должность. </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Летний отдых 2019 году в Дубенском муниципальном районе был организован по  7 видами лагерей.</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 xml:space="preserve">       Лагеря с дневным пребыванием детей с 03.06.19г по 24.06.2019г с продолжительностью смены 21 день и с общим охватом 215 детей  был </w:t>
      </w:r>
      <w:proofErr w:type="spellStart"/>
      <w:r w:rsidRPr="00B527D5">
        <w:rPr>
          <w:rFonts w:ascii="Times New Roman" w:hAnsi="Times New Roman" w:cs="Times New Roman"/>
          <w:sz w:val="28"/>
          <w:szCs w:val="28"/>
        </w:rPr>
        <w:t>функционирован</w:t>
      </w:r>
      <w:proofErr w:type="spellEnd"/>
      <w:r w:rsidRPr="00B527D5">
        <w:rPr>
          <w:rFonts w:ascii="Times New Roman" w:hAnsi="Times New Roman" w:cs="Times New Roman"/>
          <w:sz w:val="28"/>
          <w:szCs w:val="28"/>
        </w:rPr>
        <w:t xml:space="preserve"> </w:t>
      </w:r>
      <w:proofErr w:type="gramStart"/>
      <w:r w:rsidRPr="00B527D5">
        <w:rPr>
          <w:rFonts w:ascii="Times New Roman" w:hAnsi="Times New Roman" w:cs="Times New Roman"/>
          <w:sz w:val="28"/>
          <w:szCs w:val="28"/>
        </w:rPr>
        <w:t>при</w:t>
      </w:r>
      <w:proofErr w:type="gramEnd"/>
      <w:r w:rsidRPr="00B527D5">
        <w:rPr>
          <w:rFonts w:ascii="Times New Roman" w:hAnsi="Times New Roman" w:cs="Times New Roman"/>
          <w:sz w:val="28"/>
          <w:szCs w:val="28"/>
        </w:rPr>
        <w:t>:</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 xml:space="preserve">     МБОУ «Дубенская СОШ» с контингентом учащихся 130 детей</w:t>
      </w:r>
      <w:proofErr w:type="gramStart"/>
      <w:r w:rsidRPr="00B527D5">
        <w:rPr>
          <w:rFonts w:ascii="Times New Roman" w:hAnsi="Times New Roman" w:cs="Times New Roman"/>
          <w:sz w:val="28"/>
          <w:szCs w:val="28"/>
        </w:rPr>
        <w:t xml:space="preserve"> ;</w:t>
      </w:r>
      <w:proofErr w:type="gramEnd"/>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 xml:space="preserve">     МБОУ «</w:t>
      </w:r>
      <w:proofErr w:type="spellStart"/>
      <w:r w:rsidRPr="00B527D5">
        <w:rPr>
          <w:rFonts w:ascii="Times New Roman" w:hAnsi="Times New Roman" w:cs="Times New Roman"/>
          <w:sz w:val="28"/>
          <w:szCs w:val="28"/>
        </w:rPr>
        <w:t>Поводимовская</w:t>
      </w:r>
      <w:proofErr w:type="spellEnd"/>
      <w:r w:rsidRPr="00B527D5">
        <w:rPr>
          <w:rFonts w:ascii="Times New Roman" w:hAnsi="Times New Roman" w:cs="Times New Roman"/>
          <w:sz w:val="28"/>
          <w:szCs w:val="28"/>
        </w:rPr>
        <w:t xml:space="preserve"> СОШ» - 50 детей;</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 xml:space="preserve">     МБОУ «</w:t>
      </w:r>
      <w:proofErr w:type="spellStart"/>
      <w:r w:rsidRPr="00B527D5">
        <w:rPr>
          <w:rFonts w:ascii="Times New Roman" w:hAnsi="Times New Roman" w:cs="Times New Roman"/>
          <w:sz w:val="28"/>
          <w:szCs w:val="28"/>
        </w:rPr>
        <w:t>Кочкуровская</w:t>
      </w:r>
      <w:proofErr w:type="spellEnd"/>
      <w:r w:rsidRPr="00B527D5">
        <w:rPr>
          <w:rFonts w:ascii="Times New Roman" w:hAnsi="Times New Roman" w:cs="Times New Roman"/>
          <w:sz w:val="28"/>
          <w:szCs w:val="28"/>
        </w:rPr>
        <w:t xml:space="preserve"> СОШ» - 15 детей</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 xml:space="preserve">    МБОУ «</w:t>
      </w:r>
      <w:proofErr w:type="spellStart"/>
      <w:r w:rsidRPr="00B527D5">
        <w:rPr>
          <w:rFonts w:ascii="Times New Roman" w:hAnsi="Times New Roman" w:cs="Times New Roman"/>
          <w:sz w:val="28"/>
          <w:szCs w:val="28"/>
        </w:rPr>
        <w:t>Ардатовская</w:t>
      </w:r>
      <w:proofErr w:type="spellEnd"/>
      <w:r w:rsidRPr="00B527D5">
        <w:rPr>
          <w:rFonts w:ascii="Times New Roman" w:hAnsi="Times New Roman" w:cs="Times New Roman"/>
          <w:sz w:val="28"/>
          <w:szCs w:val="28"/>
        </w:rPr>
        <w:t xml:space="preserve"> СОШ» -20 детей;</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 xml:space="preserve">    Лагеря труда и отдыха с 03.06. по 24.06.2019г. с продолжительностью смены 21 день и с общим охватом 35 детей – при МБОУ «Дубенская СОШ» с контингентом учащихся 25 человек, МБОУ «</w:t>
      </w:r>
      <w:proofErr w:type="spellStart"/>
      <w:r w:rsidRPr="00B527D5">
        <w:rPr>
          <w:rFonts w:ascii="Times New Roman" w:hAnsi="Times New Roman" w:cs="Times New Roman"/>
          <w:sz w:val="28"/>
          <w:szCs w:val="28"/>
        </w:rPr>
        <w:t>Поводимовская</w:t>
      </w:r>
      <w:proofErr w:type="spellEnd"/>
      <w:r w:rsidRPr="00B527D5">
        <w:rPr>
          <w:rFonts w:ascii="Times New Roman" w:hAnsi="Times New Roman" w:cs="Times New Roman"/>
          <w:sz w:val="28"/>
          <w:szCs w:val="28"/>
        </w:rPr>
        <w:t xml:space="preserve"> СОШ» - 10 человек.</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 xml:space="preserve">   Лагерь активистов дополнительного образования с контингентом учащихся 12 человек и с продолжительностью смены 12 дней при МБУ </w:t>
      </w:r>
      <w:proofErr w:type="gramStart"/>
      <w:r w:rsidRPr="00B527D5">
        <w:rPr>
          <w:rFonts w:ascii="Times New Roman" w:hAnsi="Times New Roman" w:cs="Times New Roman"/>
          <w:sz w:val="28"/>
          <w:szCs w:val="28"/>
        </w:rPr>
        <w:t>ДО</w:t>
      </w:r>
      <w:proofErr w:type="gramEnd"/>
      <w:r w:rsidRPr="00B527D5">
        <w:rPr>
          <w:rFonts w:ascii="Times New Roman" w:hAnsi="Times New Roman" w:cs="Times New Roman"/>
          <w:sz w:val="28"/>
          <w:szCs w:val="28"/>
        </w:rPr>
        <w:t xml:space="preserve"> «</w:t>
      </w:r>
      <w:proofErr w:type="gramStart"/>
      <w:r w:rsidRPr="00B527D5">
        <w:rPr>
          <w:rFonts w:ascii="Times New Roman" w:hAnsi="Times New Roman" w:cs="Times New Roman"/>
          <w:sz w:val="28"/>
          <w:szCs w:val="28"/>
        </w:rPr>
        <w:t>Центр</w:t>
      </w:r>
      <w:proofErr w:type="gramEnd"/>
      <w:r w:rsidRPr="00B527D5">
        <w:rPr>
          <w:rFonts w:ascii="Times New Roman" w:hAnsi="Times New Roman" w:cs="Times New Roman"/>
          <w:sz w:val="28"/>
          <w:szCs w:val="28"/>
        </w:rPr>
        <w:t xml:space="preserve"> детского творчества» с 03.06. по 14.06.2019г.</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 xml:space="preserve">   Профильный лагерь для одаренных детей с контингентом учащихся 25человек и с продолжительностью смены 21 день при МБОУ «Дубенская СОШ» с 17.06.по 07.07.2019г.</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 xml:space="preserve">    При МБОУ «</w:t>
      </w:r>
      <w:proofErr w:type="spellStart"/>
      <w:r w:rsidRPr="00B527D5">
        <w:rPr>
          <w:rFonts w:ascii="Times New Roman" w:hAnsi="Times New Roman" w:cs="Times New Roman"/>
          <w:sz w:val="28"/>
          <w:szCs w:val="28"/>
        </w:rPr>
        <w:t>Ардатовская</w:t>
      </w:r>
      <w:proofErr w:type="spellEnd"/>
      <w:r w:rsidRPr="00B527D5">
        <w:rPr>
          <w:rFonts w:ascii="Times New Roman" w:hAnsi="Times New Roman" w:cs="Times New Roman"/>
          <w:sz w:val="28"/>
          <w:szCs w:val="28"/>
        </w:rPr>
        <w:t xml:space="preserve"> СОШ» с контингентом учащихся 10 человек  был </w:t>
      </w:r>
      <w:proofErr w:type="spellStart"/>
      <w:r w:rsidRPr="00B527D5">
        <w:rPr>
          <w:rFonts w:ascii="Times New Roman" w:hAnsi="Times New Roman" w:cs="Times New Roman"/>
          <w:sz w:val="28"/>
          <w:szCs w:val="28"/>
        </w:rPr>
        <w:t>функционирован</w:t>
      </w:r>
      <w:proofErr w:type="spellEnd"/>
      <w:r w:rsidRPr="00B527D5">
        <w:rPr>
          <w:rFonts w:ascii="Times New Roman" w:hAnsi="Times New Roman" w:cs="Times New Roman"/>
          <w:sz w:val="28"/>
          <w:szCs w:val="28"/>
        </w:rPr>
        <w:t xml:space="preserve"> лагерь активистов сельских школьников с 03.06. по 14.06.2019г. с продолжительностью смены 12 дней.</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 xml:space="preserve">     Лагерь «Школа выживания» на базе МБУДО «Центр детского творчества»  с продолжительностью смены 12 дней с 03.06. по 14.06.2019г. </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 xml:space="preserve">   Лагерь для несовершеннолетних на учете «ОВД» на базе МБОУ «Красинская СОШ» с контингентом учащихся 12 человек с продолжительностью смены с 03.06. по 14.06.2019г. </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 xml:space="preserve">    Загородный лагерь «Сосновый бор»  с продолжительностью две смены 11.06.2019-01.07.2019, 05.07.19-25.07.19 рассчитан на отдых 80 детей. </w:t>
      </w:r>
    </w:p>
    <w:p w:rsidR="00A404A0" w:rsidRPr="00B527D5" w:rsidRDefault="00A404A0" w:rsidP="00A404A0">
      <w:pPr>
        <w:spacing w:after="0" w:line="240" w:lineRule="auto"/>
        <w:ind w:firstLine="709"/>
        <w:jc w:val="both"/>
        <w:rPr>
          <w:rFonts w:ascii="Times New Roman" w:hAnsi="Times New Roman" w:cs="Times New Roman"/>
          <w:sz w:val="28"/>
          <w:szCs w:val="28"/>
        </w:rPr>
      </w:pPr>
      <w:r w:rsidRPr="00B527D5">
        <w:rPr>
          <w:rFonts w:ascii="Times New Roman" w:hAnsi="Times New Roman" w:cs="Times New Roman"/>
          <w:sz w:val="28"/>
          <w:szCs w:val="28"/>
        </w:rPr>
        <w:t xml:space="preserve">Всего было охвачено отдыхом в </w:t>
      </w:r>
      <w:proofErr w:type="gramStart"/>
      <w:r w:rsidRPr="00B527D5">
        <w:rPr>
          <w:rFonts w:ascii="Times New Roman" w:hAnsi="Times New Roman" w:cs="Times New Roman"/>
          <w:sz w:val="28"/>
          <w:szCs w:val="28"/>
        </w:rPr>
        <w:t>пришкольных</w:t>
      </w:r>
      <w:proofErr w:type="gramEnd"/>
      <w:r w:rsidRPr="00B527D5">
        <w:rPr>
          <w:rFonts w:ascii="Times New Roman" w:hAnsi="Times New Roman" w:cs="Times New Roman"/>
          <w:sz w:val="28"/>
          <w:szCs w:val="28"/>
        </w:rPr>
        <w:t xml:space="preserve"> и загородном лагере  406 обучающийся. Общий охват детей со всеми формами отдыха составило 44,4%.</w:t>
      </w:r>
    </w:p>
    <w:p w:rsidR="00A404A0" w:rsidRPr="00B527D5" w:rsidRDefault="00A404A0" w:rsidP="00A404A0">
      <w:pPr>
        <w:spacing w:after="0" w:line="240" w:lineRule="auto"/>
        <w:ind w:firstLine="709"/>
        <w:jc w:val="both"/>
        <w:rPr>
          <w:rFonts w:ascii="Times New Roman" w:hAnsi="Times New Roman" w:cs="Times New Roman"/>
          <w:sz w:val="28"/>
          <w:szCs w:val="28"/>
        </w:rPr>
      </w:pPr>
    </w:p>
    <w:p w:rsidR="00A404A0" w:rsidRPr="00B527D5" w:rsidRDefault="00A404A0" w:rsidP="00A404A0">
      <w:pPr>
        <w:spacing w:after="0" w:line="240" w:lineRule="auto"/>
        <w:ind w:firstLine="709"/>
        <w:jc w:val="both"/>
        <w:rPr>
          <w:rFonts w:ascii="Times New Roman" w:hAnsi="Times New Roman" w:cs="Times New Roman"/>
        </w:rPr>
      </w:pPr>
    </w:p>
    <w:p w:rsidR="00A404A0" w:rsidRPr="00B2589B" w:rsidRDefault="00A404A0" w:rsidP="00A404A0">
      <w:pPr>
        <w:tabs>
          <w:tab w:val="left" w:pos="3717"/>
        </w:tabs>
        <w:spacing w:after="0" w:line="240" w:lineRule="auto"/>
        <w:jc w:val="center"/>
        <w:rPr>
          <w:rFonts w:ascii="Calibri" w:eastAsia="Times New Roman" w:hAnsi="Calibri" w:cs="Times New Roman"/>
          <w:b/>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br w:type="page"/>
      </w:r>
    </w:p>
    <w:p w:rsidR="00A404A0" w:rsidRPr="00A404A0" w:rsidRDefault="00A404A0" w:rsidP="00A404A0">
      <w:pPr>
        <w:shd w:val="clear" w:color="auto" w:fill="FFFFFF"/>
        <w:spacing w:after="0" w:line="240" w:lineRule="auto"/>
        <w:ind w:firstLine="709"/>
        <w:jc w:val="center"/>
        <w:rPr>
          <w:rFonts w:ascii="Times New Roman" w:hAnsi="Times New Roman" w:cs="Times New Roman"/>
          <w:b/>
          <w:sz w:val="28"/>
          <w:szCs w:val="28"/>
        </w:rPr>
      </w:pPr>
      <w:r w:rsidRPr="00A404A0">
        <w:rPr>
          <w:rFonts w:ascii="Times New Roman" w:hAnsi="Times New Roman" w:cs="Times New Roman"/>
          <w:b/>
          <w:sz w:val="28"/>
          <w:szCs w:val="28"/>
        </w:rPr>
        <w:lastRenderedPageBreak/>
        <w:t xml:space="preserve">19. </w:t>
      </w:r>
      <w:r w:rsidRPr="00A404A0">
        <w:rPr>
          <w:rFonts w:ascii="Times New Roman" w:hAnsi="Times New Roman" w:cs="Times New Roman"/>
          <w:b/>
          <w:color w:val="000000"/>
          <w:sz w:val="28"/>
          <w:szCs w:val="28"/>
        </w:rPr>
        <w:t>«Профилактика правонарушений на территории Дубенского муниципального района Республики Мордовия на 2016-2020 годы»,</w:t>
      </w:r>
    </w:p>
    <w:p w:rsidR="00A404A0" w:rsidRPr="00A404A0" w:rsidRDefault="00A404A0" w:rsidP="00A404A0">
      <w:pPr>
        <w:shd w:val="clear" w:color="auto" w:fill="FFFFFF"/>
        <w:spacing w:after="0" w:line="240" w:lineRule="auto"/>
        <w:ind w:firstLine="709"/>
        <w:jc w:val="both"/>
        <w:rPr>
          <w:rFonts w:ascii="Times New Roman" w:hAnsi="Times New Roman" w:cs="Times New Roman"/>
          <w:sz w:val="28"/>
          <w:szCs w:val="28"/>
        </w:rPr>
      </w:pPr>
    </w:p>
    <w:p w:rsidR="00A404A0" w:rsidRDefault="00A404A0" w:rsidP="00A404A0">
      <w:pPr>
        <w:shd w:val="clear" w:color="auto" w:fill="FFFFFF"/>
        <w:spacing w:after="0" w:line="240" w:lineRule="auto"/>
        <w:ind w:firstLine="709"/>
        <w:jc w:val="both"/>
        <w:rPr>
          <w:rFonts w:ascii="Times New Roman" w:hAnsi="Times New Roman" w:cs="Times New Roman"/>
          <w:sz w:val="28"/>
          <w:szCs w:val="28"/>
        </w:rPr>
      </w:pPr>
      <w:proofErr w:type="gramStart"/>
      <w:r w:rsidRPr="00A404A0">
        <w:rPr>
          <w:rFonts w:ascii="Times New Roman" w:hAnsi="Times New Roman" w:cs="Times New Roman"/>
          <w:sz w:val="28"/>
          <w:szCs w:val="28"/>
        </w:rPr>
        <w:t xml:space="preserve">1.В целях создания единой системы профилактики правонарушений  в Дубенском муниципальном районе  в соответствии с Постановлением администрации Дубенского муниципального района от 10.12.2015 № 723  утверждена комплексная программа </w:t>
      </w:r>
      <w:r w:rsidRPr="00A404A0">
        <w:rPr>
          <w:rFonts w:ascii="Times New Roman" w:hAnsi="Times New Roman" w:cs="Times New Roman"/>
          <w:color w:val="000000"/>
          <w:sz w:val="28"/>
          <w:szCs w:val="28"/>
        </w:rPr>
        <w:t xml:space="preserve"> «Профилактика правонарушений на территории Дубенского муниципального района Республики Мордовия на 2016-2020 годы», также утвержден  состав </w:t>
      </w:r>
      <w:r w:rsidRPr="00A404A0">
        <w:rPr>
          <w:rFonts w:ascii="Times New Roman" w:hAnsi="Times New Roman" w:cs="Times New Roman"/>
          <w:sz w:val="28"/>
          <w:szCs w:val="28"/>
        </w:rPr>
        <w:t>межведомственной комиссии по профилактике правонарушений на территории Дубенского муниципального района.</w:t>
      </w:r>
      <w:proofErr w:type="gramEnd"/>
      <w:r w:rsidRPr="00A404A0">
        <w:rPr>
          <w:rFonts w:ascii="Times New Roman" w:hAnsi="Times New Roman" w:cs="Times New Roman"/>
          <w:sz w:val="28"/>
          <w:szCs w:val="28"/>
        </w:rPr>
        <w:t xml:space="preserve">  В соответствие с данной программой, систематически органами местного самоуправления Дубенского муниципального района проводится анализ законов и нормативных правовых актов в сфере профилактики правонарушений. По мере необходимости принимаются нормативные правовые акты, либо вносятся изменения </w:t>
      </w:r>
      <w:proofErr w:type="gramStart"/>
      <w:r w:rsidRPr="00A404A0">
        <w:rPr>
          <w:rFonts w:ascii="Times New Roman" w:hAnsi="Times New Roman" w:cs="Times New Roman"/>
          <w:sz w:val="28"/>
          <w:szCs w:val="28"/>
        </w:rPr>
        <w:t>в</w:t>
      </w:r>
      <w:proofErr w:type="gramEnd"/>
      <w:r w:rsidRPr="00A404A0">
        <w:rPr>
          <w:rFonts w:ascii="Times New Roman" w:hAnsi="Times New Roman" w:cs="Times New Roman"/>
          <w:sz w:val="28"/>
          <w:szCs w:val="28"/>
        </w:rPr>
        <w:t xml:space="preserve"> действующие.  </w:t>
      </w:r>
      <w:proofErr w:type="gramStart"/>
      <w:r w:rsidRPr="00A404A0">
        <w:rPr>
          <w:rFonts w:ascii="Times New Roman" w:hAnsi="Times New Roman" w:cs="Times New Roman"/>
          <w:sz w:val="28"/>
          <w:szCs w:val="28"/>
        </w:rPr>
        <w:t xml:space="preserve">За   2019  год  на мероприятия по реализации государственных полномочий по составлению административных протоколов по Закону Республики Мордовия от 15 июня 2015 №38-З «Об административной ответственности на территории Республики Мордовия» запланировано  2600 руб. реализовано 0 тыс. руб. (из-за не поступления финансовых средств) на мероприятие по установки </w:t>
      </w:r>
      <w:proofErr w:type="spellStart"/>
      <w:r w:rsidRPr="00A404A0">
        <w:rPr>
          <w:rFonts w:ascii="Times New Roman" w:hAnsi="Times New Roman" w:cs="Times New Roman"/>
          <w:sz w:val="28"/>
          <w:szCs w:val="28"/>
        </w:rPr>
        <w:t>видеообзора</w:t>
      </w:r>
      <w:proofErr w:type="spellEnd"/>
      <w:r w:rsidRPr="00A404A0">
        <w:rPr>
          <w:rFonts w:ascii="Times New Roman" w:hAnsi="Times New Roman" w:cs="Times New Roman"/>
          <w:sz w:val="28"/>
          <w:szCs w:val="28"/>
        </w:rPr>
        <w:t xml:space="preserve">   в 2019 год запланировано    250000    руб. реализовано 250000 руб.</w:t>
      </w:r>
      <w:proofErr w:type="gramEnd"/>
    </w:p>
    <w:p w:rsidR="00A404A0" w:rsidRDefault="00A404A0" w:rsidP="00A404A0">
      <w:pPr>
        <w:shd w:val="clear" w:color="auto" w:fill="FFFFFF"/>
        <w:spacing w:after="0" w:line="240" w:lineRule="auto"/>
        <w:ind w:firstLine="709"/>
        <w:jc w:val="both"/>
        <w:rPr>
          <w:rFonts w:ascii="Times New Roman" w:hAnsi="Times New Roman" w:cs="Times New Roman"/>
          <w:sz w:val="28"/>
          <w:szCs w:val="28"/>
        </w:rPr>
      </w:pPr>
      <w:r w:rsidRPr="00A404A0">
        <w:rPr>
          <w:rFonts w:ascii="Times New Roman" w:hAnsi="Times New Roman" w:cs="Times New Roman"/>
          <w:sz w:val="28"/>
          <w:szCs w:val="28"/>
        </w:rPr>
        <w:t>Администрация района принимает активное участие в  Координационных совещаниях правоохранительных органов, на котором рассматриваются проблемы борьбы с пр</w:t>
      </w:r>
      <w:r w:rsidRPr="00A404A0">
        <w:rPr>
          <w:rFonts w:ascii="Times New Roman" w:hAnsi="Times New Roman" w:cs="Times New Roman"/>
          <w:sz w:val="28"/>
          <w:szCs w:val="28"/>
        </w:rPr>
        <w:t>е</w:t>
      </w:r>
      <w:r w:rsidRPr="00A404A0">
        <w:rPr>
          <w:rFonts w:ascii="Times New Roman" w:hAnsi="Times New Roman" w:cs="Times New Roman"/>
          <w:sz w:val="28"/>
          <w:szCs w:val="28"/>
        </w:rPr>
        <w:t>ступностью и охраны общественного порядка.</w:t>
      </w:r>
    </w:p>
    <w:p w:rsidR="00A404A0" w:rsidRDefault="00A404A0" w:rsidP="00A404A0">
      <w:pPr>
        <w:shd w:val="clear" w:color="auto" w:fill="FFFFFF"/>
        <w:spacing w:after="0" w:line="240" w:lineRule="auto"/>
        <w:ind w:firstLine="709"/>
        <w:jc w:val="both"/>
        <w:rPr>
          <w:rFonts w:ascii="Times New Roman" w:hAnsi="Times New Roman" w:cs="Times New Roman"/>
          <w:color w:val="000000"/>
          <w:sz w:val="28"/>
          <w:szCs w:val="28"/>
          <w:shd w:val="clear" w:color="auto" w:fill="FFFFFF"/>
        </w:rPr>
      </w:pPr>
      <w:r w:rsidRPr="00A404A0">
        <w:rPr>
          <w:rFonts w:ascii="Times New Roman" w:hAnsi="Times New Roman" w:cs="Times New Roman"/>
          <w:color w:val="000000"/>
          <w:sz w:val="28"/>
          <w:szCs w:val="28"/>
          <w:shd w:val="clear" w:color="auto" w:fill="FFFFFF"/>
        </w:rPr>
        <w:t xml:space="preserve">В  августе 2019 года в целях поиска работы в </w:t>
      </w:r>
      <w:r w:rsidRPr="00A404A0">
        <w:rPr>
          <w:rFonts w:ascii="Times New Roman" w:hAnsi="Times New Roman" w:cs="Times New Roman"/>
          <w:sz w:val="28"/>
          <w:szCs w:val="28"/>
        </w:rPr>
        <w:t>ГКУ РМ «ЦЗН Дубенского района»</w:t>
      </w:r>
      <w:r w:rsidRPr="00A404A0">
        <w:rPr>
          <w:rFonts w:ascii="Times New Roman" w:hAnsi="Times New Roman" w:cs="Times New Roman"/>
          <w:color w:val="000000"/>
          <w:sz w:val="28"/>
          <w:szCs w:val="28"/>
          <w:shd w:val="clear" w:color="auto" w:fill="FFFFFF"/>
        </w:rPr>
        <w:t>, лица освобожденные из мест лишения свободы обращался 1 гражданин.  житель с</w:t>
      </w:r>
      <w:proofErr w:type="gramStart"/>
      <w:r w:rsidRPr="00A404A0">
        <w:rPr>
          <w:rFonts w:ascii="Times New Roman" w:hAnsi="Times New Roman" w:cs="Times New Roman"/>
          <w:color w:val="000000"/>
          <w:sz w:val="28"/>
          <w:szCs w:val="28"/>
          <w:shd w:val="clear" w:color="auto" w:fill="FFFFFF"/>
        </w:rPr>
        <w:t>.Д</w:t>
      </w:r>
      <w:proofErr w:type="gramEnd"/>
      <w:r w:rsidRPr="00A404A0">
        <w:rPr>
          <w:rFonts w:ascii="Times New Roman" w:hAnsi="Times New Roman" w:cs="Times New Roman"/>
          <w:color w:val="000000"/>
          <w:sz w:val="28"/>
          <w:szCs w:val="28"/>
          <w:shd w:val="clear" w:color="auto" w:fill="FFFFFF"/>
        </w:rPr>
        <w:t>убенки. В настоящее время гражданин трудоустроен.</w:t>
      </w:r>
    </w:p>
    <w:p w:rsidR="00A404A0" w:rsidRDefault="00A404A0" w:rsidP="00A404A0">
      <w:pPr>
        <w:shd w:val="clear" w:color="auto" w:fill="FFFFFF"/>
        <w:spacing w:after="0" w:line="240" w:lineRule="auto"/>
        <w:ind w:firstLine="709"/>
        <w:jc w:val="both"/>
        <w:rPr>
          <w:rFonts w:ascii="Times New Roman" w:hAnsi="Times New Roman" w:cs="Times New Roman"/>
          <w:sz w:val="28"/>
          <w:szCs w:val="28"/>
        </w:rPr>
      </w:pPr>
      <w:r w:rsidRPr="00A404A0">
        <w:rPr>
          <w:rFonts w:ascii="Times New Roman" w:eastAsia="MS Mincho" w:hAnsi="Times New Roman" w:cs="Times New Roman"/>
          <w:color w:val="000000"/>
          <w:spacing w:val="-6"/>
          <w:sz w:val="28"/>
          <w:szCs w:val="28"/>
        </w:rPr>
        <w:t xml:space="preserve">Совместно с правоохранительными  органами  принимаются меры направленные на повышение уровня общественного порядка в общественных местах по профилактике алкоголизма и наркотизации общества, пропаганде здорового образа жизни.         </w:t>
      </w:r>
      <w:r w:rsidRPr="00A404A0">
        <w:rPr>
          <w:rFonts w:ascii="Times New Roman" w:hAnsi="Times New Roman" w:cs="Times New Roman"/>
          <w:sz w:val="28"/>
          <w:szCs w:val="28"/>
        </w:rPr>
        <w:t xml:space="preserve">Профилактика алкоголизации и наркотизации проводится в учебных заведениях района в виде лекций, бесед с педагогами, врачами, работниками полиции. </w:t>
      </w:r>
      <w:proofErr w:type="gramStart"/>
      <w:r w:rsidRPr="00A404A0">
        <w:rPr>
          <w:rFonts w:ascii="Times New Roman" w:hAnsi="Times New Roman" w:cs="Times New Roman"/>
          <w:sz w:val="28"/>
          <w:szCs w:val="28"/>
        </w:rPr>
        <w:t>Проводились операции «Подросток-2019», «Лидер», «Твой выбор», «Полиция и дети»,  «Детский телефон доверия», на базе лагеря «Школа выживания», Спартакиада «Старты надежд» и другие.</w:t>
      </w:r>
      <w:proofErr w:type="gramEnd"/>
      <w:r w:rsidRPr="00A404A0">
        <w:rPr>
          <w:rFonts w:ascii="Times New Roman" w:hAnsi="Times New Roman" w:cs="Times New Roman"/>
          <w:sz w:val="28"/>
          <w:szCs w:val="28"/>
        </w:rPr>
        <w:t xml:space="preserve">  В сентябре  2019 года  проведена  зональная  Спартакиада среди несовершеннолетних, находящихся в социально-опасном положении, проводятся беседы с участниками о профилактике употребления спиртосодержащих напитков.</w:t>
      </w:r>
    </w:p>
    <w:p w:rsidR="00A404A0" w:rsidRPr="00A404A0" w:rsidRDefault="00A404A0" w:rsidP="00A404A0">
      <w:pPr>
        <w:shd w:val="clear" w:color="auto" w:fill="FFFFFF"/>
        <w:spacing w:after="0" w:line="240" w:lineRule="auto"/>
        <w:ind w:firstLine="709"/>
        <w:jc w:val="both"/>
        <w:rPr>
          <w:rFonts w:ascii="Times New Roman" w:hAnsi="Times New Roman" w:cs="Times New Roman"/>
          <w:sz w:val="28"/>
          <w:szCs w:val="28"/>
        </w:rPr>
      </w:pPr>
      <w:r w:rsidRPr="00A404A0">
        <w:rPr>
          <w:rFonts w:ascii="Times New Roman" w:hAnsi="Times New Roman" w:cs="Times New Roman"/>
          <w:sz w:val="28"/>
          <w:szCs w:val="28"/>
        </w:rPr>
        <w:t xml:space="preserve">Систематически осуществляются   рейды в вечернее время в места скопления молодёжи и подростков, проводимые членами КДН и ЗП, с последующим  обсуждением на заседаниях КДН и ЗП возникших проблем. Проводятся   расширенные заседания комиссии, где рассматриваются  вопросы по повышению ответственности семьи за содержание, воспитание, обучение детей, а также защиты  прав несовершеннолетних.  </w:t>
      </w:r>
    </w:p>
    <w:p w:rsidR="00A404A0" w:rsidRPr="00A404A0" w:rsidRDefault="00A404A0" w:rsidP="00A404A0">
      <w:pPr>
        <w:suppressLineNumbers/>
        <w:spacing w:after="0" w:line="240" w:lineRule="auto"/>
        <w:ind w:firstLine="709"/>
        <w:jc w:val="both"/>
        <w:rPr>
          <w:rFonts w:ascii="Times New Roman" w:eastAsia="MS Mincho" w:hAnsi="Times New Roman" w:cs="Times New Roman"/>
          <w:color w:val="000000"/>
          <w:sz w:val="28"/>
          <w:szCs w:val="28"/>
        </w:rPr>
      </w:pPr>
      <w:r w:rsidRPr="00A404A0">
        <w:rPr>
          <w:rFonts w:ascii="Times New Roman" w:eastAsia="MS Mincho" w:hAnsi="Times New Roman" w:cs="Times New Roman"/>
          <w:color w:val="000000"/>
          <w:sz w:val="28"/>
          <w:szCs w:val="28"/>
        </w:rPr>
        <w:t xml:space="preserve">          Проводятся рабочие встречи с коллективами объектов с массовым пребыванием граждан. Обсуждаются меры безопасности и действия граждан при </w:t>
      </w:r>
      <w:r w:rsidRPr="00A404A0">
        <w:rPr>
          <w:rFonts w:ascii="Times New Roman" w:eastAsia="MS Mincho" w:hAnsi="Times New Roman" w:cs="Times New Roman"/>
          <w:color w:val="000000"/>
          <w:sz w:val="28"/>
          <w:szCs w:val="28"/>
        </w:rPr>
        <w:lastRenderedPageBreak/>
        <w:t>обнаружении взрывчатых веществ, а так же бесхозных и подозрительных предметов.</w:t>
      </w:r>
    </w:p>
    <w:p w:rsidR="00A404A0" w:rsidRDefault="00A404A0" w:rsidP="00A404A0">
      <w:pPr>
        <w:suppressLineNumbers/>
        <w:spacing w:after="0" w:line="240" w:lineRule="auto"/>
        <w:ind w:firstLine="709"/>
        <w:jc w:val="both"/>
        <w:rPr>
          <w:rFonts w:ascii="Times New Roman" w:hAnsi="Times New Roman" w:cs="Times New Roman"/>
          <w:color w:val="000000"/>
          <w:sz w:val="28"/>
          <w:szCs w:val="28"/>
        </w:rPr>
      </w:pPr>
      <w:r w:rsidRPr="00A404A0">
        <w:rPr>
          <w:rFonts w:ascii="Times New Roman" w:hAnsi="Times New Roman" w:cs="Times New Roman"/>
          <w:color w:val="000000"/>
          <w:sz w:val="28"/>
          <w:szCs w:val="28"/>
        </w:rPr>
        <w:t xml:space="preserve">           Организовано проведение комплекса предупредительно-профилактических мероприятий, направленных на обеспечение безопасности граждан по месту жительства, в культурно-развлекательных учреждениях, больницах, школах, детских садах и в других местах массового пребывания людей. </w:t>
      </w:r>
      <w:r w:rsidRPr="00A404A0">
        <w:rPr>
          <w:rFonts w:ascii="Times New Roman" w:eastAsia="MS Mincho" w:hAnsi="Times New Roman" w:cs="Times New Roman"/>
          <w:color w:val="000000"/>
          <w:sz w:val="28"/>
          <w:szCs w:val="28"/>
        </w:rPr>
        <w:t xml:space="preserve">В </w:t>
      </w:r>
      <w:r w:rsidRPr="00A404A0">
        <w:rPr>
          <w:rFonts w:ascii="Times New Roman" w:hAnsi="Times New Roman" w:cs="Times New Roman"/>
          <w:color w:val="000000"/>
          <w:sz w:val="28"/>
          <w:szCs w:val="28"/>
        </w:rPr>
        <w:t xml:space="preserve">канун начала учебного года осуществлено обследование всех школ и других учебных заведений на предмет антитеррористической и противопожарной защищенности. </w:t>
      </w:r>
    </w:p>
    <w:p w:rsidR="00A404A0" w:rsidRPr="00A404A0" w:rsidRDefault="00A404A0" w:rsidP="00A404A0">
      <w:pPr>
        <w:suppressLineNumbers/>
        <w:spacing w:after="0" w:line="240" w:lineRule="auto"/>
        <w:ind w:firstLine="709"/>
        <w:jc w:val="both"/>
        <w:rPr>
          <w:rFonts w:ascii="Times New Roman" w:hAnsi="Times New Roman" w:cs="Times New Roman"/>
          <w:color w:val="000000"/>
          <w:sz w:val="28"/>
          <w:szCs w:val="28"/>
          <w:shd w:val="clear" w:color="auto" w:fill="FFFFFF"/>
        </w:rPr>
      </w:pPr>
      <w:r w:rsidRPr="00A404A0">
        <w:rPr>
          <w:rFonts w:ascii="Times New Roman" w:hAnsi="Times New Roman" w:cs="Times New Roman"/>
          <w:color w:val="000000"/>
          <w:sz w:val="28"/>
          <w:szCs w:val="28"/>
          <w:shd w:val="clear" w:color="auto" w:fill="FFFFFF"/>
        </w:rPr>
        <w:t xml:space="preserve">В администрации Дубенского муниципального района организована работа «Телефона доверия», по которому, могут обратиться граждане, </w:t>
      </w:r>
      <w:proofErr w:type="gramStart"/>
      <w:r w:rsidRPr="00A404A0">
        <w:rPr>
          <w:rFonts w:ascii="Times New Roman" w:hAnsi="Times New Roman" w:cs="Times New Roman"/>
          <w:color w:val="000000"/>
          <w:sz w:val="28"/>
          <w:szCs w:val="28"/>
          <w:shd w:val="clear" w:color="auto" w:fill="FFFFFF"/>
        </w:rPr>
        <w:t>попавшие</w:t>
      </w:r>
      <w:proofErr w:type="gramEnd"/>
      <w:r w:rsidRPr="00A404A0">
        <w:rPr>
          <w:rFonts w:ascii="Times New Roman" w:hAnsi="Times New Roman" w:cs="Times New Roman"/>
          <w:color w:val="000000"/>
          <w:sz w:val="28"/>
          <w:szCs w:val="28"/>
          <w:shd w:val="clear" w:color="auto" w:fill="FFFFFF"/>
        </w:rPr>
        <w:t xml:space="preserve"> в трудную жизненную ситуацию.</w:t>
      </w:r>
    </w:p>
    <w:p w:rsidR="00A404A0" w:rsidRPr="00A404A0" w:rsidRDefault="00A404A0" w:rsidP="00A404A0">
      <w:pPr>
        <w:spacing w:after="0" w:line="240" w:lineRule="auto"/>
        <w:ind w:firstLine="709"/>
        <w:jc w:val="both"/>
        <w:rPr>
          <w:rFonts w:ascii="Times New Roman" w:hAnsi="Times New Roman" w:cs="Times New Roman"/>
          <w:sz w:val="28"/>
          <w:szCs w:val="28"/>
        </w:rPr>
      </w:pPr>
      <w:r w:rsidRPr="00A404A0">
        <w:rPr>
          <w:rFonts w:ascii="Times New Roman" w:hAnsi="Times New Roman" w:cs="Times New Roman"/>
          <w:sz w:val="28"/>
          <w:szCs w:val="28"/>
        </w:rPr>
        <w:t>В целях раннего выявления семейного неблагополучия педагоги образовательных организаций Дубенского муниципального района периодически (раз в месяц, а если имеются факты неблагополучия в семье, то и чаще) посещают семьи и обследуют жилищно-бытовые условия проживания обучающихся. Если есть необходимость, то информируют органы внутренних дел о выявлении несовершеннолетних, находящихся в социально опасном положении, а также не посещающих или систематически пропускающих по неуважительной причине занятия, а также при других обстоятельствах.</w:t>
      </w:r>
    </w:p>
    <w:p w:rsidR="00A404A0" w:rsidRPr="00A404A0" w:rsidRDefault="00A404A0" w:rsidP="00A404A0">
      <w:pPr>
        <w:spacing w:after="0" w:line="240" w:lineRule="auto"/>
        <w:ind w:firstLine="709"/>
        <w:jc w:val="both"/>
        <w:rPr>
          <w:rFonts w:ascii="Times New Roman" w:hAnsi="Times New Roman" w:cs="Times New Roman"/>
          <w:sz w:val="28"/>
          <w:szCs w:val="28"/>
        </w:rPr>
      </w:pPr>
      <w:r w:rsidRPr="00A404A0">
        <w:rPr>
          <w:rFonts w:ascii="Times New Roman" w:hAnsi="Times New Roman" w:cs="Times New Roman"/>
          <w:sz w:val="28"/>
          <w:szCs w:val="28"/>
        </w:rPr>
        <w:t>Образовательные организации на постоянной основе совместно с органами внутренних дел для информационно-правовой пропаганды среди обучающихся с целью предупреждения совершения ими противоправных действий проводят профилактические мероприятия.</w:t>
      </w:r>
    </w:p>
    <w:p w:rsidR="00A404A0" w:rsidRPr="00A404A0" w:rsidRDefault="00A404A0" w:rsidP="00A404A0">
      <w:pPr>
        <w:spacing w:after="0" w:line="240" w:lineRule="auto"/>
        <w:ind w:firstLine="709"/>
        <w:jc w:val="both"/>
        <w:rPr>
          <w:rFonts w:ascii="Times New Roman" w:hAnsi="Times New Roman" w:cs="Times New Roman"/>
          <w:sz w:val="28"/>
          <w:szCs w:val="28"/>
        </w:rPr>
      </w:pPr>
      <w:r w:rsidRPr="00A404A0">
        <w:rPr>
          <w:rFonts w:ascii="Times New Roman" w:hAnsi="Times New Roman" w:cs="Times New Roman"/>
          <w:sz w:val="28"/>
          <w:szCs w:val="28"/>
        </w:rPr>
        <w:t>Требования Постановления Правительства РФ от 7 октября 2017 года №1235 «Об утверждении требований к антитеррористической защищенности объектов (территорий) Министерства образования и науки РФ и объектов (территорий), относящихся  к сфере деятельности министерства образования и науки РФ выполняются всеми образовательными организациями Дубенского муниципального района. Паспорта безопасности имеются у всех учреждений образования.</w:t>
      </w:r>
    </w:p>
    <w:p w:rsidR="00A404A0" w:rsidRPr="00A404A0" w:rsidRDefault="00A404A0" w:rsidP="00A404A0">
      <w:pPr>
        <w:spacing w:after="0" w:line="240" w:lineRule="auto"/>
        <w:ind w:firstLine="709"/>
        <w:jc w:val="both"/>
        <w:rPr>
          <w:rFonts w:ascii="Times New Roman" w:hAnsi="Times New Roman" w:cs="Times New Roman"/>
          <w:sz w:val="28"/>
          <w:szCs w:val="28"/>
        </w:rPr>
      </w:pPr>
      <w:proofErr w:type="spellStart"/>
      <w:r w:rsidRPr="00A404A0">
        <w:rPr>
          <w:rFonts w:ascii="Times New Roman" w:hAnsi="Times New Roman" w:cs="Times New Roman"/>
          <w:sz w:val="28"/>
          <w:szCs w:val="28"/>
        </w:rPr>
        <w:t>Досуговая</w:t>
      </w:r>
      <w:proofErr w:type="spellEnd"/>
      <w:r w:rsidRPr="00A404A0">
        <w:rPr>
          <w:rFonts w:ascii="Times New Roman" w:hAnsi="Times New Roman" w:cs="Times New Roman"/>
          <w:sz w:val="28"/>
          <w:szCs w:val="28"/>
        </w:rPr>
        <w:t xml:space="preserve"> занятость подростков, находящихся в социально опасном положении, склонных к совершению противоправных деяний,  в свободное от учебы время организована в полном объеме. Это  кружковая деятельность учреждений дополнительного образования и непосредственно самих учебных заведений.</w:t>
      </w:r>
    </w:p>
    <w:p w:rsidR="00A404A0" w:rsidRPr="00A404A0" w:rsidRDefault="00A404A0" w:rsidP="00A404A0">
      <w:pPr>
        <w:spacing w:after="0" w:line="240" w:lineRule="auto"/>
        <w:ind w:firstLine="709"/>
        <w:jc w:val="both"/>
        <w:rPr>
          <w:rFonts w:ascii="Times New Roman" w:hAnsi="Times New Roman" w:cs="Times New Roman"/>
          <w:sz w:val="28"/>
          <w:szCs w:val="28"/>
        </w:rPr>
      </w:pPr>
      <w:r w:rsidRPr="00A404A0">
        <w:rPr>
          <w:rFonts w:ascii="Times New Roman" w:hAnsi="Times New Roman" w:cs="Times New Roman"/>
          <w:sz w:val="28"/>
          <w:szCs w:val="28"/>
        </w:rPr>
        <w:t>Школьные службы медиации организованы и функционируют во всех образовательных организациях района, главной целью которых является решение конфликтных ситуаций, в том числе и подростков, склонных к совершению противоправных деяний.</w:t>
      </w:r>
    </w:p>
    <w:p w:rsidR="00A404A0" w:rsidRPr="00A404A0" w:rsidRDefault="00A404A0" w:rsidP="00A404A0">
      <w:pPr>
        <w:spacing w:after="0" w:line="240" w:lineRule="auto"/>
        <w:ind w:firstLine="709"/>
        <w:jc w:val="both"/>
        <w:rPr>
          <w:rFonts w:ascii="Times New Roman" w:hAnsi="Times New Roman" w:cs="Times New Roman"/>
          <w:sz w:val="28"/>
          <w:szCs w:val="28"/>
        </w:rPr>
      </w:pPr>
      <w:r w:rsidRPr="00A404A0">
        <w:rPr>
          <w:rFonts w:ascii="Times New Roman" w:hAnsi="Times New Roman" w:cs="Times New Roman"/>
          <w:sz w:val="28"/>
          <w:szCs w:val="28"/>
        </w:rPr>
        <w:t>Распоряжение Правительства РФ от 2 декабря 2015 г. №2471-р «Об утверждении Концепции информационной безопасности детей», а также методические рекомендации по профилактике суицидального поведения детей и подростков, согласно письму Министерства образования и науки РФ от 18 января 2016 г. №07-149 выполняются совместно с заинтересованными органами системы профилактики.</w:t>
      </w:r>
    </w:p>
    <w:p w:rsidR="00A404A0" w:rsidRPr="00A404A0" w:rsidRDefault="00A404A0" w:rsidP="00A404A0">
      <w:pPr>
        <w:spacing w:after="0" w:line="240" w:lineRule="auto"/>
        <w:ind w:firstLine="709"/>
        <w:jc w:val="both"/>
        <w:rPr>
          <w:rFonts w:ascii="Times New Roman" w:hAnsi="Times New Roman" w:cs="Times New Roman"/>
          <w:sz w:val="28"/>
          <w:szCs w:val="28"/>
        </w:rPr>
      </w:pPr>
      <w:r w:rsidRPr="00A404A0">
        <w:rPr>
          <w:rFonts w:ascii="Times New Roman" w:hAnsi="Times New Roman" w:cs="Times New Roman"/>
          <w:sz w:val="28"/>
          <w:szCs w:val="28"/>
        </w:rPr>
        <w:lastRenderedPageBreak/>
        <w:t>Работа органов опеки и попечительства в вопросах оформления опеки (попечительства) над детьми, чьи родители временно выехали за пределы республики,  налажена в полном объеме.</w:t>
      </w:r>
    </w:p>
    <w:p w:rsidR="00A404A0" w:rsidRPr="00A404A0" w:rsidRDefault="00A404A0" w:rsidP="00A404A0">
      <w:pPr>
        <w:spacing w:after="0" w:line="240" w:lineRule="auto"/>
        <w:ind w:firstLine="709"/>
        <w:jc w:val="both"/>
        <w:rPr>
          <w:rFonts w:ascii="Times New Roman" w:hAnsi="Times New Roman" w:cs="Times New Roman"/>
          <w:sz w:val="28"/>
          <w:szCs w:val="28"/>
        </w:rPr>
      </w:pPr>
      <w:r w:rsidRPr="00A404A0">
        <w:rPr>
          <w:rFonts w:ascii="Times New Roman" w:hAnsi="Times New Roman" w:cs="Times New Roman"/>
          <w:sz w:val="28"/>
          <w:szCs w:val="28"/>
        </w:rPr>
        <w:t>Педагогами образовательных организаций принимаются меры общественного воздействия к родителям, дети которых систематически пропускают по неуважительным причинам занятия.</w:t>
      </w:r>
    </w:p>
    <w:p w:rsidR="00A404A0" w:rsidRPr="00A404A0" w:rsidRDefault="00A404A0" w:rsidP="00A404A0">
      <w:pPr>
        <w:spacing w:after="0" w:line="240" w:lineRule="auto"/>
        <w:ind w:firstLine="709"/>
        <w:jc w:val="both"/>
        <w:rPr>
          <w:rFonts w:ascii="Times New Roman" w:hAnsi="Times New Roman" w:cs="Times New Roman"/>
          <w:sz w:val="28"/>
          <w:szCs w:val="28"/>
        </w:rPr>
      </w:pPr>
      <w:r w:rsidRPr="00A404A0">
        <w:rPr>
          <w:rFonts w:ascii="Times New Roman" w:hAnsi="Times New Roman" w:cs="Times New Roman"/>
          <w:sz w:val="28"/>
          <w:szCs w:val="28"/>
        </w:rPr>
        <w:t>Представления на родителей, не исполняющие свои родительские обязанности направляются.</w:t>
      </w:r>
    </w:p>
    <w:p w:rsidR="00A404A0" w:rsidRPr="00A404A0" w:rsidRDefault="00A404A0" w:rsidP="00A404A0">
      <w:pPr>
        <w:spacing w:after="0" w:line="240" w:lineRule="auto"/>
        <w:ind w:firstLine="709"/>
        <w:jc w:val="both"/>
        <w:rPr>
          <w:rFonts w:ascii="Times New Roman" w:hAnsi="Times New Roman" w:cs="Times New Roman"/>
          <w:sz w:val="28"/>
          <w:szCs w:val="28"/>
        </w:rPr>
      </w:pPr>
      <w:r w:rsidRPr="00A404A0">
        <w:rPr>
          <w:rFonts w:ascii="Times New Roman" w:hAnsi="Times New Roman" w:cs="Times New Roman"/>
          <w:sz w:val="28"/>
          <w:szCs w:val="28"/>
        </w:rPr>
        <w:t xml:space="preserve">Классные руководители ведут индивидуально-профилактическую работу с детьми и родителями, </w:t>
      </w:r>
      <w:proofErr w:type="gramStart"/>
      <w:r w:rsidRPr="00A404A0">
        <w:rPr>
          <w:rFonts w:ascii="Times New Roman" w:hAnsi="Times New Roman" w:cs="Times New Roman"/>
          <w:sz w:val="28"/>
          <w:szCs w:val="28"/>
        </w:rPr>
        <w:t>находящихся</w:t>
      </w:r>
      <w:proofErr w:type="gramEnd"/>
      <w:r w:rsidRPr="00A404A0">
        <w:rPr>
          <w:rFonts w:ascii="Times New Roman" w:hAnsi="Times New Roman" w:cs="Times New Roman"/>
          <w:sz w:val="28"/>
          <w:szCs w:val="28"/>
        </w:rPr>
        <w:t xml:space="preserve"> в социально опасном положении.</w:t>
      </w:r>
    </w:p>
    <w:p w:rsidR="00A404A0" w:rsidRPr="00A404A0" w:rsidRDefault="00A404A0" w:rsidP="00A404A0">
      <w:pPr>
        <w:spacing w:after="0" w:line="240" w:lineRule="auto"/>
        <w:ind w:firstLine="709"/>
        <w:jc w:val="both"/>
        <w:rPr>
          <w:rFonts w:ascii="Times New Roman" w:hAnsi="Times New Roman" w:cs="Times New Roman"/>
          <w:sz w:val="28"/>
          <w:szCs w:val="28"/>
        </w:rPr>
      </w:pPr>
      <w:r w:rsidRPr="00A404A0">
        <w:rPr>
          <w:rFonts w:ascii="Times New Roman" w:hAnsi="Times New Roman" w:cs="Times New Roman"/>
          <w:sz w:val="28"/>
          <w:szCs w:val="28"/>
        </w:rPr>
        <w:t>Для организации воспитательной работы с детьми и подростками по профилактике безнадзорности и правонарушений, алкоголизма, наркомании, токсикомании используются методы коллективной и индивидуальной работы с участием медицинских учреждений и правоохранительных органов.</w:t>
      </w:r>
    </w:p>
    <w:p w:rsidR="00A404A0" w:rsidRDefault="00A404A0" w:rsidP="00A404A0">
      <w:pPr>
        <w:shd w:val="clear" w:color="auto" w:fill="FFFFFF"/>
        <w:spacing w:after="0" w:line="240" w:lineRule="auto"/>
        <w:ind w:right="141" w:firstLine="709"/>
        <w:jc w:val="both"/>
        <w:rPr>
          <w:rFonts w:ascii="Times New Roman" w:hAnsi="Times New Roman" w:cs="Times New Roman"/>
          <w:sz w:val="28"/>
        </w:rPr>
      </w:pPr>
      <w:r w:rsidRPr="00A404A0">
        <w:rPr>
          <w:rFonts w:ascii="Times New Roman" w:hAnsi="Times New Roman" w:cs="Times New Roman"/>
          <w:sz w:val="28"/>
          <w:szCs w:val="28"/>
        </w:rPr>
        <w:t xml:space="preserve"> Согласно методике оценки эффективности Программы, при выполнении  от 50% запланированных мероприятий данной работе дается удовлетворительная оценка. </w:t>
      </w:r>
      <w:r w:rsidRPr="00A404A0">
        <w:rPr>
          <w:rFonts w:ascii="Times New Roman" w:hAnsi="Times New Roman" w:cs="Times New Roman"/>
          <w:sz w:val="28"/>
        </w:rPr>
        <w:t xml:space="preserve">   Средняя степень достижения значений показателей (индикаторов) составила за 2019 год  50%.  </w:t>
      </w:r>
    </w:p>
    <w:p w:rsidR="00A404A0" w:rsidRPr="00A404A0" w:rsidRDefault="00A404A0" w:rsidP="00A404A0">
      <w:pPr>
        <w:shd w:val="clear" w:color="auto" w:fill="FFFFFF"/>
        <w:spacing w:after="0" w:line="240" w:lineRule="auto"/>
        <w:ind w:right="141" w:firstLine="709"/>
        <w:jc w:val="both"/>
        <w:rPr>
          <w:rFonts w:ascii="Times New Roman" w:hAnsi="Times New Roman" w:cs="Times New Roman"/>
          <w:color w:val="000000"/>
          <w:sz w:val="28"/>
          <w:szCs w:val="28"/>
          <w:shd w:val="clear" w:color="auto" w:fill="FFFFFF"/>
        </w:rPr>
      </w:pPr>
      <w:r w:rsidRPr="00A404A0">
        <w:rPr>
          <w:rFonts w:ascii="Times New Roman" w:hAnsi="Times New Roman" w:cs="Times New Roman"/>
          <w:color w:val="000000"/>
          <w:sz w:val="28"/>
          <w:szCs w:val="28"/>
          <w:shd w:val="clear" w:color="auto" w:fill="FFFFFF"/>
        </w:rPr>
        <w:t>2. Администрация Дубенского муниципального района предложения в протокольное решение Комиссии с указанием исполнителей поручений и сроков их выполнения не имеет.</w:t>
      </w:r>
    </w:p>
    <w:p w:rsidR="00A404A0" w:rsidRPr="00A404A0" w:rsidRDefault="00A404A0" w:rsidP="00A404A0">
      <w:pPr>
        <w:pStyle w:val="a6"/>
        <w:shd w:val="clear" w:color="auto" w:fill="FFFFFF"/>
        <w:spacing w:before="0" w:beforeAutospacing="0" w:after="0" w:afterAutospacing="0"/>
        <w:ind w:right="-710" w:firstLine="709"/>
        <w:jc w:val="both"/>
        <w:rPr>
          <w:color w:val="000000"/>
          <w:sz w:val="28"/>
          <w:szCs w:val="28"/>
        </w:rPr>
      </w:pPr>
    </w:p>
    <w:p w:rsidR="00A404A0" w:rsidRDefault="00A404A0">
      <w:pPr>
        <w:rPr>
          <w:rFonts w:ascii="Times New Roman" w:eastAsia="Times New Roman" w:hAnsi="Times New Roman" w:cs="Times New Roman"/>
          <w:color w:val="000000"/>
          <w:sz w:val="28"/>
          <w:szCs w:val="28"/>
        </w:rPr>
      </w:pPr>
      <w:r>
        <w:rPr>
          <w:color w:val="000000"/>
          <w:sz w:val="28"/>
          <w:szCs w:val="28"/>
        </w:rPr>
        <w:br w:type="page"/>
      </w:r>
    </w:p>
    <w:p w:rsidR="003846F8" w:rsidRPr="003846F8" w:rsidRDefault="003846F8" w:rsidP="003846F8">
      <w:pPr>
        <w:jc w:val="center"/>
        <w:rPr>
          <w:rFonts w:ascii="Times New Roman" w:hAnsi="Times New Roman" w:cs="Times New Roman"/>
          <w:b/>
          <w:sz w:val="28"/>
          <w:szCs w:val="28"/>
        </w:rPr>
      </w:pPr>
      <w:r w:rsidRPr="003846F8">
        <w:rPr>
          <w:b/>
          <w:color w:val="000000"/>
          <w:sz w:val="28"/>
          <w:szCs w:val="28"/>
        </w:rPr>
        <w:lastRenderedPageBreak/>
        <w:t xml:space="preserve">20. </w:t>
      </w:r>
      <w:r w:rsidRPr="003846F8">
        <w:rPr>
          <w:rFonts w:ascii="Times New Roman" w:hAnsi="Times New Roman" w:cs="Times New Roman"/>
          <w:b/>
          <w:sz w:val="28"/>
          <w:szCs w:val="28"/>
        </w:rPr>
        <w:t>Муниципальная программа  «Экономическое развитие Дубенского муниципального района  Республики Мордовия до 2025 года»</w:t>
      </w:r>
    </w:p>
    <w:p w:rsidR="003846F8" w:rsidRDefault="003846F8" w:rsidP="003846F8">
      <w:pPr>
        <w:spacing w:after="0" w:line="240" w:lineRule="auto"/>
        <w:jc w:val="both"/>
        <w:rPr>
          <w:rFonts w:ascii="Times New Roman" w:hAnsi="Times New Roman" w:cs="Times New Roman"/>
          <w:sz w:val="28"/>
          <w:szCs w:val="28"/>
        </w:rPr>
      </w:pPr>
    </w:p>
    <w:p w:rsidR="003846F8" w:rsidRDefault="003846F8" w:rsidP="003846F8">
      <w:pPr>
        <w:spacing w:after="0" w:line="240" w:lineRule="auto"/>
        <w:ind w:firstLine="709"/>
        <w:contextualSpacing/>
        <w:jc w:val="both"/>
        <w:rPr>
          <w:rFonts w:ascii="Times New Roman" w:hAnsi="Times New Roman"/>
          <w:sz w:val="28"/>
          <w:szCs w:val="28"/>
        </w:rPr>
      </w:pPr>
      <w:r w:rsidRPr="00296529">
        <w:rPr>
          <w:rFonts w:ascii="Times New Roman" w:hAnsi="Times New Roman" w:cs="Times New Roman"/>
          <w:sz w:val="28"/>
          <w:szCs w:val="28"/>
        </w:rPr>
        <w:t xml:space="preserve">Отчет по муниципальной </w:t>
      </w:r>
      <w:r>
        <w:rPr>
          <w:rFonts w:ascii="Times New Roman" w:hAnsi="Times New Roman" w:cs="Times New Roman"/>
          <w:sz w:val="28"/>
          <w:szCs w:val="28"/>
        </w:rPr>
        <w:t>П</w:t>
      </w:r>
      <w:r w:rsidRPr="00296529">
        <w:rPr>
          <w:rFonts w:ascii="Times New Roman" w:hAnsi="Times New Roman" w:cs="Times New Roman"/>
          <w:sz w:val="28"/>
          <w:szCs w:val="28"/>
        </w:rPr>
        <w:t>рограмме  за 201</w:t>
      </w:r>
      <w:r>
        <w:rPr>
          <w:rFonts w:ascii="Times New Roman" w:hAnsi="Times New Roman" w:cs="Times New Roman"/>
          <w:sz w:val="28"/>
          <w:szCs w:val="28"/>
        </w:rPr>
        <w:t>9</w:t>
      </w:r>
      <w:r w:rsidRPr="00296529">
        <w:rPr>
          <w:rFonts w:ascii="Times New Roman" w:hAnsi="Times New Roman" w:cs="Times New Roman"/>
          <w:sz w:val="28"/>
          <w:szCs w:val="28"/>
        </w:rPr>
        <w:t xml:space="preserve"> год подготовлен экономическим управлением во исполнение</w:t>
      </w:r>
      <w:r w:rsidRPr="00296529">
        <w:rPr>
          <w:rFonts w:ascii="Times New Roman" w:hAnsi="Times New Roman"/>
          <w:sz w:val="28"/>
          <w:szCs w:val="28"/>
        </w:rPr>
        <w:t xml:space="preserve">  постановления</w:t>
      </w:r>
      <w:r w:rsidRPr="00E74A10">
        <w:rPr>
          <w:rFonts w:ascii="Times New Roman" w:hAnsi="Times New Roman"/>
          <w:sz w:val="28"/>
          <w:szCs w:val="28"/>
        </w:rPr>
        <w:t xml:space="preserve"> администрации </w:t>
      </w:r>
      <w:r>
        <w:rPr>
          <w:rFonts w:ascii="Times New Roman" w:hAnsi="Times New Roman"/>
          <w:sz w:val="28"/>
          <w:szCs w:val="28"/>
        </w:rPr>
        <w:t>Дубенского муниципального района</w:t>
      </w:r>
      <w:r w:rsidRPr="00E74A10">
        <w:rPr>
          <w:rFonts w:ascii="Times New Roman" w:hAnsi="Times New Roman"/>
          <w:sz w:val="28"/>
          <w:szCs w:val="28"/>
        </w:rPr>
        <w:t xml:space="preserve"> от </w:t>
      </w:r>
      <w:r>
        <w:rPr>
          <w:rFonts w:ascii="Times New Roman" w:hAnsi="Times New Roman"/>
          <w:sz w:val="28"/>
          <w:szCs w:val="28"/>
        </w:rPr>
        <w:t>11</w:t>
      </w:r>
      <w:r w:rsidRPr="00E74A10">
        <w:rPr>
          <w:rFonts w:ascii="Times New Roman" w:hAnsi="Times New Roman"/>
          <w:sz w:val="28"/>
          <w:szCs w:val="28"/>
        </w:rPr>
        <w:t>.</w:t>
      </w:r>
      <w:r>
        <w:rPr>
          <w:rFonts w:ascii="Times New Roman" w:hAnsi="Times New Roman"/>
          <w:sz w:val="28"/>
          <w:szCs w:val="28"/>
        </w:rPr>
        <w:t>11</w:t>
      </w:r>
      <w:r w:rsidRPr="00E74A10">
        <w:rPr>
          <w:rFonts w:ascii="Times New Roman" w:hAnsi="Times New Roman"/>
          <w:sz w:val="28"/>
          <w:szCs w:val="28"/>
        </w:rPr>
        <w:t>.201</w:t>
      </w:r>
      <w:r>
        <w:rPr>
          <w:rFonts w:ascii="Times New Roman" w:hAnsi="Times New Roman"/>
          <w:sz w:val="28"/>
          <w:szCs w:val="28"/>
        </w:rPr>
        <w:t>4</w:t>
      </w:r>
      <w:r w:rsidRPr="00E74A10">
        <w:rPr>
          <w:rFonts w:ascii="Times New Roman" w:hAnsi="Times New Roman"/>
          <w:sz w:val="28"/>
          <w:szCs w:val="28"/>
        </w:rPr>
        <w:t xml:space="preserve"> № </w:t>
      </w:r>
      <w:r>
        <w:rPr>
          <w:rFonts w:ascii="Times New Roman" w:hAnsi="Times New Roman"/>
          <w:sz w:val="28"/>
          <w:szCs w:val="28"/>
        </w:rPr>
        <w:t>594</w:t>
      </w:r>
      <w:r w:rsidRPr="00E74A10">
        <w:rPr>
          <w:rFonts w:ascii="Times New Roman" w:hAnsi="Times New Roman"/>
          <w:sz w:val="28"/>
          <w:szCs w:val="28"/>
        </w:rPr>
        <w:t xml:space="preserve"> «Об утверждении </w:t>
      </w:r>
      <w:r>
        <w:rPr>
          <w:rFonts w:ascii="Times New Roman" w:hAnsi="Times New Roman"/>
          <w:sz w:val="28"/>
          <w:szCs w:val="28"/>
        </w:rPr>
        <w:t>п</w:t>
      </w:r>
      <w:r w:rsidRPr="00E74A10">
        <w:rPr>
          <w:rFonts w:ascii="Times New Roman" w:hAnsi="Times New Roman"/>
          <w:sz w:val="28"/>
          <w:szCs w:val="28"/>
        </w:rPr>
        <w:t>орядк</w:t>
      </w:r>
      <w:r>
        <w:rPr>
          <w:rFonts w:ascii="Times New Roman" w:hAnsi="Times New Roman"/>
          <w:sz w:val="28"/>
          <w:szCs w:val="28"/>
        </w:rPr>
        <w:t>а</w:t>
      </w:r>
      <w:r w:rsidRPr="00E74A10">
        <w:rPr>
          <w:rFonts w:ascii="Times New Roman" w:hAnsi="Times New Roman"/>
          <w:sz w:val="28"/>
          <w:szCs w:val="28"/>
        </w:rPr>
        <w:t xml:space="preserve"> разработки,  реализации и оценки эффективности реализации муниципальных программ </w:t>
      </w:r>
      <w:r>
        <w:rPr>
          <w:rFonts w:ascii="Times New Roman" w:hAnsi="Times New Roman"/>
          <w:sz w:val="28"/>
          <w:szCs w:val="28"/>
        </w:rPr>
        <w:t>Дубенского муниципального района</w:t>
      </w:r>
      <w:r w:rsidRPr="00E74A10">
        <w:rPr>
          <w:rFonts w:ascii="Times New Roman" w:hAnsi="Times New Roman"/>
          <w:sz w:val="28"/>
          <w:szCs w:val="28"/>
        </w:rPr>
        <w:t xml:space="preserve">». </w:t>
      </w:r>
    </w:p>
    <w:p w:rsidR="003846F8" w:rsidRPr="00296529" w:rsidRDefault="003846F8" w:rsidP="003846F8">
      <w:pPr>
        <w:spacing w:after="0" w:line="240" w:lineRule="auto"/>
        <w:ind w:firstLine="709"/>
        <w:contextualSpacing/>
        <w:jc w:val="both"/>
        <w:rPr>
          <w:rFonts w:ascii="Times New Roman" w:hAnsi="Times New Roman" w:cs="Times New Roman"/>
          <w:sz w:val="28"/>
          <w:szCs w:val="28"/>
        </w:rPr>
      </w:pPr>
      <w:r w:rsidRPr="00E74A10">
        <w:rPr>
          <w:rFonts w:ascii="Times New Roman" w:hAnsi="Times New Roman"/>
          <w:sz w:val="28"/>
          <w:szCs w:val="28"/>
        </w:rPr>
        <w:t xml:space="preserve">Отчет </w:t>
      </w:r>
      <w:r>
        <w:rPr>
          <w:rFonts w:ascii="Times New Roman" w:hAnsi="Times New Roman"/>
          <w:sz w:val="28"/>
          <w:szCs w:val="28"/>
        </w:rPr>
        <w:t>по</w:t>
      </w:r>
      <w:r w:rsidRPr="00E74A10">
        <w:rPr>
          <w:rFonts w:ascii="Times New Roman" w:hAnsi="Times New Roman"/>
          <w:sz w:val="28"/>
          <w:szCs w:val="28"/>
        </w:rPr>
        <w:t xml:space="preserve"> Программ</w:t>
      </w:r>
      <w:r>
        <w:rPr>
          <w:rFonts w:ascii="Times New Roman" w:hAnsi="Times New Roman"/>
          <w:sz w:val="28"/>
          <w:szCs w:val="28"/>
        </w:rPr>
        <w:t>е содержит</w:t>
      </w:r>
      <w:r w:rsidRPr="00E74A10">
        <w:rPr>
          <w:rFonts w:ascii="Times New Roman" w:hAnsi="Times New Roman"/>
          <w:sz w:val="28"/>
          <w:szCs w:val="28"/>
        </w:rPr>
        <w:t xml:space="preserve"> следующую информацию: - цель, </w:t>
      </w:r>
      <w:r>
        <w:rPr>
          <w:rFonts w:ascii="Times New Roman" w:hAnsi="Times New Roman"/>
          <w:sz w:val="28"/>
          <w:szCs w:val="28"/>
        </w:rPr>
        <w:t xml:space="preserve">задачи, целевые индикаторы, </w:t>
      </w:r>
      <w:r w:rsidRPr="00E74A10">
        <w:rPr>
          <w:rFonts w:ascii="Times New Roman" w:hAnsi="Times New Roman"/>
          <w:sz w:val="28"/>
          <w:szCs w:val="28"/>
        </w:rPr>
        <w:t>котор</w:t>
      </w:r>
      <w:r>
        <w:rPr>
          <w:rFonts w:ascii="Times New Roman" w:hAnsi="Times New Roman"/>
          <w:sz w:val="28"/>
          <w:szCs w:val="28"/>
        </w:rPr>
        <w:t>ые</w:t>
      </w:r>
      <w:r w:rsidRPr="00E74A10">
        <w:rPr>
          <w:rFonts w:ascii="Times New Roman" w:hAnsi="Times New Roman"/>
          <w:sz w:val="28"/>
          <w:szCs w:val="28"/>
        </w:rPr>
        <w:t xml:space="preserve"> предполагается достигнуть в ходе реализации Программы; - приоритетные направления деятельности, об</w:t>
      </w:r>
      <w:r>
        <w:rPr>
          <w:rFonts w:ascii="Times New Roman" w:hAnsi="Times New Roman"/>
          <w:sz w:val="28"/>
          <w:szCs w:val="28"/>
        </w:rPr>
        <w:t xml:space="preserve">еспечивающие достижение цели; </w:t>
      </w:r>
      <w:r w:rsidRPr="00E74A10">
        <w:rPr>
          <w:rFonts w:ascii="Times New Roman" w:hAnsi="Times New Roman"/>
          <w:sz w:val="28"/>
          <w:szCs w:val="28"/>
        </w:rPr>
        <w:t xml:space="preserve"> основные результаты реализации приоритетных направлений в 201</w:t>
      </w:r>
      <w:r>
        <w:rPr>
          <w:rFonts w:ascii="Times New Roman" w:hAnsi="Times New Roman"/>
          <w:sz w:val="28"/>
          <w:szCs w:val="28"/>
        </w:rPr>
        <w:t>9</w:t>
      </w:r>
      <w:r w:rsidRPr="00E74A10">
        <w:rPr>
          <w:rFonts w:ascii="Times New Roman" w:hAnsi="Times New Roman"/>
          <w:sz w:val="28"/>
          <w:szCs w:val="28"/>
        </w:rPr>
        <w:t xml:space="preserve"> году, степень и результаты выполнения мероприятий. По итогам реализации Программы за 201</w:t>
      </w:r>
      <w:r>
        <w:rPr>
          <w:rFonts w:ascii="Times New Roman" w:hAnsi="Times New Roman"/>
          <w:sz w:val="28"/>
          <w:szCs w:val="28"/>
        </w:rPr>
        <w:t>9</w:t>
      </w:r>
      <w:r w:rsidRPr="00E74A10">
        <w:rPr>
          <w:rFonts w:ascii="Times New Roman" w:hAnsi="Times New Roman"/>
          <w:sz w:val="28"/>
          <w:szCs w:val="28"/>
        </w:rPr>
        <w:t xml:space="preserve"> год </w:t>
      </w:r>
      <w:r>
        <w:rPr>
          <w:rFonts w:ascii="Times New Roman" w:hAnsi="Times New Roman"/>
          <w:sz w:val="28"/>
          <w:szCs w:val="28"/>
        </w:rPr>
        <w:t xml:space="preserve">экономическим управлением </w:t>
      </w:r>
      <w:r w:rsidRPr="00E74A10">
        <w:rPr>
          <w:rFonts w:ascii="Times New Roman" w:hAnsi="Times New Roman"/>
          <w:sz w:val="28"/>
          <w:szCs w:val="28"/>
        </w:rPr>
        <w:t xml:space="preserve">администрации проведена оценка эффективности ее реализации. </w:t>
      </w:r>
      <w:r>
        <w:rPr>
          <w:rFonts w:ascii="Times New Roman" w:hAnsi="Times New Roman" w:cs="Times New Roman"/>
          <w:sz w:val="28"/>
          <w:szCs w:val="28"/>
        </w:rPr>
        <w:t>М</w:t>
      </w:r>
      <w:r w:rsidRPr="00296529">
        <w:rPr>
          <w:rFonts w:ascii="Times New Roman" w:hAnsi="Times New Roman" w:cs="Times New Roman"/>
          <w:sz w:val="28"/>
          <w:szCs w:val="28"/>
        </w:rPr>
        <w:t>униципальн</w:t>
      </w:r>
      <w:r>
        <w:rPr>
          <w:rFonts w:ascii="Times New Roman" w:hAnsi="Times New Roman" w:cs="Times New Roman"/>
          <w:sz w:val="28"/>
          <w:szCs w:val="28"/>
        </w:rPr>
        <w:t>ая</w:t>
      </w:r>
      <w:r w:rsidRPr="00296529">
        <w:rPr>
          <w:rFonts w:ascii="Times New Roman" w:hAnsi="Times New Roman" w:cs="Times New Roman"/>
          <w:sz w:val="28"/>
          <w:szCs w:val="28"/>
        </w:rPr>
        <w:t xml:space="preserve"> программ</w:t>
      </w:r>
      <w:r>
        <w:rPr>
          <w:rFonts w:ascii="Times New Roman" w:hAnsi="Times New Roman" w:cs="Times New Roman"/>
          <w:sz w:val="28"/>
          <w:szCs w:val="28"/>
        </w:rPr>
        <w:t>а</w:t>
      </w:r>
      <w:r w:rsidRPr="00296529">
        <w:rPr>
          <w:rFonts w:ascii="Times New Roman" w:hAnsi="Times New Roman" w:cs="Times New Roman"/>
          <w:sz w:val="28"/>
          <w:szCs w:val="28"/>
        </w:rPr>
        <w:t xml:space="preserve"> «Экономическое развитие Дубенского муниципального района  Республики Мордовия до 2025 года»</w:t>
      </w:r>
      <w:r>
        <w:rPr>
          <w:rFonts w:ascii="Times New Roman" w:hAnsi="Times New Roman" w:cs="Times New Roman"/>
          <w:sz w:val="28"/>
          <w:szCs w:val="28"/>
        </w:rPr>
        <w:t xml:space="preserve"> утверждена Постановлением администрации Дубенского муниципального района от 12.12.2018 г. №753.</w:t>
      </w:r>
    </w:p>
    <w:p w:rsidR="003846F8" w:rsidRDefault="003846F8" w:rsidP="003846F8">
      <w:pPr>
        <w:widowControl w:val="0"/>
        <w:autoSpaceDN w:val="0"/>
        <w:adjustRightInd w:val="0"/>
        <w:snapToGrid w:val="0"/>
        <w:spacing w:after="0" w:line="240" w:lineRule="auto"/>
        <w:ind w:firstLine="709"/>
        <w:contextualSpacing/>
        <w:jc w:val="both"/>
        <w:rPr>
          <w:rFonts w:ascii="Times New Roman" w:hAnsi="Times New Roman"/>
          <w:bCs/>
          <w:sz w:val="28"/>
          <w:szCs w:val="28"/>
        </w:rPr>
      </w:pPr>
      <w:r w:rsidRPr="00E74A10">
        <w:rPr>
          <w:rFonts w:ascii="Times New Roman" w:hAnsi="Times New Roman"/>
          <w:sz w:val="28"/>
          <w:szCs w:val="28"/>
        </w:rPr>
        <w:t>Реализация Программы осуществляется на протяжении 201</w:t>
      </w:r>
      <w:r>
        <w:rPr>
          <w:rFonts w:ascii="Times New Roman" w:hAnsi="Times New Roman"/>
          <w:sz w:val="28"/>
          <w:szCs w:val="28"/>
        </w:rPr>
        <w:t>9</w:t>
      </w:r>
      <w:r w:rsidRPr="00E74A10">
        <w:rPr>
          <w:rFonts w:ascii="Times New Roman" w:hAnsi="Times New Roman"/>
          <w:sz w:val="28"/>
          <w:szCs w:val="28"/>
        </w:rPr>
        <w:t xml:space="preserve"> - 20</w:t>
      </w:r>
      <w:r>
        <w:rPr>
          <w:rFonts w:ascii="Times New Roman" w:hAnsi="Times New Roman"/>
          <w:sz w:val="28"/>
          <w:szCs w:val="28"/>
        </w:rPr>
        <w:t>25</w:t>
      </w:r>
      <w:r w:rsidRPr="00E74A10">
        <w:rPr>
          <w:rFonts w:ascii="Times New Roman" w:hAnsi="Times New Roman"/>
          <w:sz w:val="28"/>
          <w:szCs w:val="28"/>
        </w:rPr>
        <w:t xml:space="preserve"> годов. </w:t>
      </w:r>
      <w:r w:rsidRPr="00C22AF3">
        <w:rPr>
          <w:rFonts w:ascii="Times New Roman" w:hAnsi="Times New Roman"/>
          <w:sz w:val="28"/>
          <w:szCs w:val="28"/>
        </w:rPr>
        <w:t xml:space="preserve">Общий объем финансирования Программы на 2019 - 2025 годы составит   </w:t>
      </w:r>
      <w:r w:rsidRPr="00E90C4A">
        <w:rPr>
          <w:rFonts w:ascii="Times New Roman" w:hAnsi="Times New Roman"/>
          <w:sz w:val="28"/>
          <w:szCs w:val="28"/>
        </w:rPr>
        <w:t>134000,1085 тыс. рублей, в том числе:</w:t>
      </w:r>
      <w:r>
        <w:rPr>
          <w:rFonts w:ascii="Times New Roman" w:hAnsi="Times New Roman"/>
          <w:sz w:val="28"/>
          <w:szCs w:val="28"/>
        </w:rPr>
        <w:t xml:space="preserve"> </w:t>
      </w:r>
      <w:r w:rsidRPr="00E90C4A">
        <w:rPr>
          <w:rFonts w:ascii="Times New Roman" w:hAnsi="Times New Roman"/>
          <w:sz w:val="28"/>
          <w:szCs w:val="28"/>
        </w:rPr>
        <w:t>на 2019 год -  25000,0140 тыс. рублей</w:t>
      </w:r>
    </w:p>
    <w:p w:rsidR="003846F8" w:rsidRPr="005066A2" w:rsidRDefault="003846F8" w:rsidP="003846F8">
      <w:pPr>
        <w:pStyle w:val="ab"/>
        <w:ind w:firstLine="709"/>
        <w:contextualSpacing/>
        <w:jc w:val="both"/>
        <w:rPr>
          <w:rFonts w:ascii="Times New Roman" w:hAnsi="Times New Roman"/>
          <w:sz w:val="28"/>
          <w:szCs w:val="28"/>
        </w:rPr>
      </w:pPr>
      <w:r w:rsidRPr="005066A2">
        <w:rPr>
          <w:rFonts w:ascii="Times New Roman" w:hAnsi="Times New Roman"/>
          <w:bCs/>
          <w:sz w:val="28"/>
          <w:szCs w:val="28"/>
        </w:rPr>
        <w:t xml:space="preserve">Основная цель программы – </w:t>
      </w:r>
      <w:r w:rsidRPr="008A4449">
        <w:rPr>
          <w:rFonts w:ascii="Times New Roman" w:hAnsi="Times New Roman"/>
          <w:sz w:val="28"/>
          <w:szCs w:val="28"/>
        </w:rPr>
        <w:t>Создание условий для обеспечения устойчивого роста экономики и улучшения инвестиционной привлекательности Дубенского</w:t>
      </w:r>
      <w:r>
        <w:rPr>
          <w:rFonts w:ascii="Times New Roman" w:hAnsi="Times New Roman"/>
          <w:sz w:val="28"/>
          <w:szCs w:val="28"/>
        </w:rPr>
        <w:t>0</w:t>
      </w:r>
      <w:r w:rsidRPr="008A4449">
        <w:rPr>
          <w:rFonts w:ascii="Times New Roman" w:hAnsi="Times New Roman"/>
          <w:sz w:val="28"/>
          <w:szCs w:val="28"/>
        </w:rPr>
        <w:t xml:space="preserve"> муниципального района</w:t>
      </w:r>
      <w:r w:rsidRPr="005066A2">
        <w:rPr>
          <w:rFonts w:ascii="Times New Roman" w:hAnsi="Times New Roman"/>
          <w:sz w:val="28"/>
          <w:szCs w:val="28"/>
        </w:rPr>
        <w:t xml:space="preserve">. </w:t>
      </w:r>
    </w:p>
    <w:p w:rsidR="003846F8" w:rsidRDefault="003846F8" w:rsidP="003846F8">
      <w:pPr>
        <w:pStyle w:val="ab"/>
        <w:ind w:firstLine="709"/>
        <w:contextualSpacing/>
        <w:jc w:val="both"/>
        <w:rPr>
          <w:rFonts w:ascii="Times New Roman" w:hAnsi="Times New Roman"/>
          <w:sz w:val="28"/>
          <w:szCs w:val="28"/>
        </w:rPr>
      </w:pPr>
      <w:r w:rsidRPr="00E74A10">
        <w:rPr>
          <w:rFonts w:ascii="Times New Roman" w:hAnsi="Times New Roman"/>
          <w:sz w:val="28"/>
          <w:szCs w:val="28"/>
        </w:rPr>
        <w:t xml:space="preserve"> Задачами Программы являются: </w:t>
      </w:r>
      <w:r w:rsidRPr="008A4449">
        <w:rPr>
          <w:rFonts w:ascii="Times New Roman" w:hAnsi="Times New Roman"/>
          <w:sz w:val="28"/>
          <w:szCs w:val="28"/>
        </w:rPr>
        <w:t>Формирование благоприятного инвестиционного климата в Дубенском муниципальном районе, увеличение инвестиционных ресурсов</w:t>
      </w:r>
      <w:r>
        <w:rPr>
          <w:rFonts w:ascii="Times New Roman" w:hAnsi="Times New Roman"/>
          <w:sz w:val="28"/>
          <w:szCs w:val="28"/>
        </w:rPr>
        <w:t>.</w:t>
      </w:r>
      <w:r w:rsidRPr="00E74A10">
        <w:rPr>
          <w:rFonts w:ascii="Times New Roman" w:hAnsi="Times New Roman"/>
          <w:sz w:val="28"/>
          <w:szCs w:val="28"/>
        </w:rPr>
        <w:t xml:space="preserve"> </w:t>
      </w:r>
    </w:p>
    <w:p w:rsidR="003846F8" w:rsidRDefault="003846F8" w:rsidP="003846F8">
      <w:pPr>
        <w:pStyle w:val="a5"/>
        <w:widowControl w:val="0"/>
        <w:autoSpaceDE w:val="0"/>
        <w:autoSpaceDN w:val="0"/>
        <w:adjustRightInd w:val="0"/>
        <w:spacing w:after="0" w:line="240" w:lineRule="auto"/>
        <w:ind w:left="0" w:firstLine="709"/>
        <w:jc w:val="both"/>
        <w:rPr>
          <w:rFonts w:ascii="Times New Roman" w:hAnsi="Times New Roman"/>
          <w:sz w:val="28"/>
          <w:szCs w:val="28"/>
        </w:rPr>
      </w:pPr>
      <w:r w:rsidRPr="00242625">
        <w:rPr>
          <w:rFonts w:ascii="Times New Roman" w:hAnsi="Times New Roman"/>
          <w:sz w:val="28"/>
          <w:szCs w:val="28"/>
        </w:rPr>
        <w:t xml:space="preserve">Целевыми Индикаторами Программы являются: </w:t>
      </w:r>
    </w:p>
    <w:p w:rsidR="003846F8" w:rsidRPr="00242625" w:rsidRDefault="003846F8" w:rsidP="003846F8">
      <w:pPr>
        <w:pStyle w:val="a5"/>
        <w:widowControl w:val="0"/>
        <w:numPr>
          <w:ilvl w:val="0"/>
          <w:numId w:val="3"/>
        </w:numPr>
        <w:autoSpaceDE w:val="0"/>
        <w:autoSpaceDN w:val="0"/>
        <w:adjustRightInd w:val="0"/>
        <w:spacing w:after="0" w:line="240" w:lineRule="auto"/>
        <w:ind w:left="0" w:firstLine="709"/>
        <w:jc w:val="both"/>
        <w:rPr>
          <w:rFonts w:ascii="Times New Roman" w:hAnsi="Times New Roman"/>
          <w:sz w:val="28"/>
          <w:szCs w:val="28"/>
        </w:rPr>
      </w:pPr>
      <w:r w:rsidRPr="00242625">
        <w:rPr>
          <w:rFonts w:ascii="Times New Roman" w:hAnsi="Times New Roman"/>
          <w:sz w:val="28"/>
          <w:szCs w:val="28"/>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w:t>
      </w:r>
    </w:p>
    <w:p w:rsidR="003846F8" w:rsidRPr="00242625" w:rsidRDefault="003846F8" w:rsidP="003846F8">
      <w:pPr>
        <w:pStyle w:val="a5"/>
        <w:widowControl w:val="0"/>
        <w:numPr>
          <w:ilvl w:val="0"/>
          <w:numId w:val="3"/>
        </w:numPr>
        <w:autoSpaceDE w:val="0"/>
        <w:autoSpaceDN w:val="0"/>
        <w:adjustRightInd w:val="0"/>
        <w:spacing w:after="0" w:line="240" w:lineRule="auto"/>
        <w:ind w:left="0" w:firstLine="709"/>
        <w:jc w:val="both"/>
        <w:rPr>
          <w:rFonts w:ascii="Times New Roman" w:hAnsi="Times New Roman"/>
          <w:sz w:val="28"/>
          <w:szCs w:val="28"/>
        </w:rPr>
      </w:pPr>
      <w:r w:rsidRPr="00242625">
        <w:rPr>
          <w:rFonts w:ascii="Times New Roman" w:hAnsi="Times New Roman"/>
          <w:sz w:val="28"/>
          <w:szCs w:val="28"/>
        </w:rPr>
        <w:t>Темп роста объема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w:t>
      </w:r>
    </w:p>
    <w:p w:rsidR="003846F8" w:rsidRPr="00242625" w:rsidRDefault="003846F8" w:rsidP="003846F8">
      <w:pPr>
        <w:pStyle w:val="a5"/>
        <w:widowControl w:val="0"/>
        <w:numPr>
          <w:ilvl w:val="0"/>
          <w:numId w:val="3"/>
        </w:numPr>
        <w:autoSpaceDE w:val="0"/>
        <w:autoSpaceDN w:val="0"/>
        <w:adjustRightInd w:val="0"/>
        <w:spacing w:after="0" w:line="240" w:lineRule="auto"/>
        <w:ind w:left="0" w:firstLine="709"/>
        <w:jc w:val="both"/>
        <w:rPr>
          <w:rFonts w:ascii="Times New Roman" w:hAnsi="Times New Roman"/>
          <w:sz w:val="28"/>
          <w:szCs w:val="28"/>
        </w:rPr>
      </w:pPr>
      <w:r w:rsidRPr="00242625">
        <w:rPr>
          <w:rFonts w:ascii="Times New Roman" w:hAnsi="Times New Roman"/>
          <w:sz w:val="28"/>
          <w:szCs w:val="28"/>
        </w:rPr>
        <w:t>Производительность труда в обрабатывающих производствах;</w:t>
      </w:r>
    </w:p>
    <w:p w:rsidR="003846F8" w:rsidRPr="00242625" w:rsidRDefault="003846F8" w:rsidP="003846F8">
      <w:pPr>
        <w:pStyle w:val="a5"/>
        <w:widowControl w:val="0"/>
        <w:numPr>
          <w:ilvl w:val="0"/>
          <w:numId w:val="3"/>
        </w:numPr>
        <w:autoSpaceDE w:val="0"/>
        <w:autoSpaceDN w:val="0"/>
        <w:adjustRightInd w:val="0"/>
        <w:spacing w:after="0" w:line="240" w:lineRule="auto"/>
        <w:ind w:left="0" w:firstLine="709"/>
        <w:jc w:val="both"/>
        <w:rPr>
          <w:rFonts w:ascii="Times New Roman" w:hAnsi="Times New Roman"/>
          <w:sz w:val="28"/>
          <w:szCs w:val="28"/>
        </w:rPr>
      </w:pPr>
      <w:r w:rsidRPr="00242625">
        <w:rPr>
          <w:rFonts w:ascii="Times New Roman" w:hAnsi="Times New Roman"/>
          <w:sz w:val="28"/>
          <w:szCs w:val="28"/>
        </w:rPr>
        <w:t>Объем инвестиций в основной капитал за счет всех источников финансирования;</w:t>
      </w:r>
    </w:p>
    <w:p w:rsidR="003846F8" w:rsidRPr="00242625" w:rsidRDefault="003846F8" w:rsidP="003846F8">
      <w:pPr>
        <w:pStyle w:val="a5"/>
        <w:widowControl w:val="0"/>
        <w:numPr>
          <w:ilvl w:val="0"/>
          <w:numId w:val="3"/>
        </w:numPr>
        <w:autoSpaceDE w:val="0"/>
        <w:autoSpaceDN w:val="0"/>
        <w:adjustRightInd w:val="0"/>
        <w:spacing w:after="0" w:line="240" w:lineRule="auto"/>
        <w:ind w:left="0" w:firstLine="709"/>
        <w:jc w:val="both"/>
        <w:rPr>
          <w:rFonts w:ascii="Times New Roman" w:hAnsi="Times New Roman"/>
          <w:sz w:val="28"/>
          <w:szCs w:val="28"/>
        </w:rPr>
      </w:pPr>
      <w:r w:rsidRPr="00242625">
        <w:rPr>
          <w:rFonts w:ascii="Times New Roman" w:hAnsi="Times New Roman"/>
          <w:sz w:val="28"/>
          <w:szCs w:val="28"/>
        </w:rPr>
        <w:t>Объем инвестиций в основной капитал (за исключением бюджетных средств);</w:t>
      </w:r>
    </w:p>
    <w:p w:rsidR="003846F8" w:rsidRPr="00242625" w:rsidRDefault="003846F8" w:rsidP="003846F8">
      <w:pPr>
        <w:pStyle w:val="a5"/>
        <w:numPr>
          <w:ilvl w:val="0"/>
          <w:numId w:val="3"/>
        </w:numPr>
        <w:tabs>
          <w:tab w:val="left" w:pos="190"/>
        </w:tabs>
        <w:autoSpaceDE w:val="0"/>
        <w:autoSpaceDN w:val="0"/>
        <w:adjustRightInd w:val="0"/>
        <w:spacing w:after="0" w:line="240" w:lineRule="auto"/>
        <w:ind w:left="0" w:firstLine="709"/>
        <w:jc w:val="both"/>
        <w:rPr>
          <w:rFonts w:ascii="Times New Roman" w:hAnsi="Times New Roman"/>
          <w:sz w:val="28"/>
          <w:szCs w:val="28"/>
        </w:rPr>
      </w:pPr>
      <w:r w:rsidRPr="00242625">
        <w:rPr>
          <w:rFonts w:ascii="Times New Roman" w:hAnsi="Times New Roman"/>
          <w:sz w:val="28"/>
          <w:szCs w:val="28"/>
        </w:rPr>
        <w:t>Объем инвестиций в основной капитал (за исключением бюджетных средств) в расчете на 1 жителя;</w:t>
      </w:r>
    </w:p>
    <w:p w:rsidR="003846F8" w:rsidRPr="00242625" w:rsidRDefault="003846F8" w:rsidP="003846F8">
      <w:pPr>
        <w:pStyle w:val="a5"/>
        <w:numPr>
          <w:ilvl w:val="0"/>
          <w:numId w:val="3"/>
        </w:numPr>
        <w:tabs>
          <w:tab w:val="left" w:pos="190"/>
        </w:tabs>
        <w:autoSpaceDE w:val="0"/>
        <w:autoSpaceDN w:val="0"/>
        <w:adjustRightInd w:val="0"/>
        <w:spacing w:after="0" w:line="240" w:lineRule="auto"/>
        <w:ind w:left="0" w:firstLine="709"/>
        <w:jc w:val="both"/>
        <w:rPr>
          <w:rFonts w:ascii="Times New Roman" w:hAnsi="Times New Roman"/>
          <w:sz w:val="28"/>
          <w:szCs w:val="28"/>
        </w:rPr>
      </w:pPr>
      <w:r w:rsidRPr="00242625">
        <w:rPr>
          <w:rFonts w:ascii="Times New Roman" w:hAnsi="Times New Roman"/>
          <w:sz w:val="28"/>
          <w:szCs w:val="28"/>
        </w:rPr>
        <w:t xml:space="preserve">Количество действующих субъектов малого  и среднего предпринимательства, включая </w:t>
      </w:r>
      <w:proofErr w:type="spellStart"/>
      <w:r w:rsidRPr="00242625">
        <w:rPr>
          <w:rFonts w:ascii="Times New Roman" w:hAnsi="Times New Roman"/>
          <w:sz w:val="28"/>
          <w:szCs w:val="28"/>
        </w:rPr>
        <w:t>микропредприятия</w:t>
      </w:r>
      <w:proofErr w:type="spellEnd"/>
      <w:r w:rsidRPr="00242625">
        <w:rPr>
          <w:rFonts w:ascii="Times New Roman" w:hAnsi="Times New Roman"/>
          <w:sz w:val="28"/>
          <w:szCs w:val="28"/>
        </w:rPr>
        <w:t>;</w:t>
      </w:r>
    </w:p>
    <w:p w:rsidR="003846F8" w:rsidRPr="00242625" w:rsidRDefault="003846F8" w:rsidP="003846F8">
      <w:pPr>
        <w:pStyle w:val="a5"/>
        <w:numPr>
          <w:ilvl w:val="0"/>
          <w:numId w:val="3"/>
        </w:numPr>
        <w:tabs>
          <w:tab w:val="left" w:pos="190"/>
        </w:tabs>
        <w:autoSpaceDE w:val="0"/>
        <w:autoSpaceDN w:val="0"/>
        <w:adjustRightInd w:val="0"/>
        <w:spacing w:after="0" w:line="240" w:lineRule="auto"/>
        <w:ind w:left="0" w:firstLine="709"/>
        <w:jc w:val="both"/>
        <w:rPr>
          <w:rFonts w:ascii="Times New Roman" w:hAnsi="Times New Roman"/>
          <w:sz w:val="28"/>
          <w:szCs w:val="28"/>
        </w:rPr>
      </w:pPr>
      <w:r w:rsidRPr="00242625">
        <w:rPr>
          <w:rFonts w:ascii="Times New Roman" w:hAnsi="Times New Roman"/>
          <w:sz w:val="28"/>
          <w:szCs w:val="28"/>
        </w:rPr>
        <w:lastRenderedPageBreak/>
        <w:t>Число субъектов малого и среднего предпринимательства в расчете на 10 тыс. человек населения;</w:t>
      </w:r>
    </w:p>
    <w:p w:rsidR="003846F8" w:rsidRPr="00242625" w:rsidRDefault="003846F8" w:rsidP="003846F8">
      <w:pPr>
        <w:pStyle w:val="a5"/>
        <w:numPr>
          <w:ilvl w:val="0"/>
          <w:numId w:val="3"/>
        </w:numPr>
        <w:tabs>
          <w:tab w:val="left" w:pos="190"/>
        </w:tabs>
        <w:autoSpaceDE w:val="0"/>
        <w:autoSpaceDN w:val="0"/>
        <w:adjustRightInd w:val="0"/>
        <w:spacing w:after="0" w:line="240" w:lineRule="auto"/>
        <w:ind w:left="0" w:firstLine="709"/>
        <w:jc w:val="both"/>
        <w:rPr>
          <w:rFonts w:ascii="Times New Roman" w:hAnsi="Times New Roman"/>
          <w:sz w:val="28"/>
          <w:szCs w:val="28"/>
        </w:rPr>
      </w:pPr>
      <w:r w:rsidRPr="00242625">
        <w:rPr>
          <w:rFonts w:ascii="Times New Roman" w:hAnsi="Times New Roman"/>
          <w:sz w:val="28"/>
          <w:szCs w:val="28"/>
        </w:rPr>
        <w:t>Обеспечение населения муниципального района посадочными местами в местах общественного питания;</w:t>
      </w:r>
    </w:p>
    <w:p w:rsidR="003846F8" w:rsidRPr="00242625" w:rsidRDefault="003846F8" w:rsidP="003846F8">
      <w:pPr>
        <w:pStyle w:val="a5"/>
        <w:numPr>
          <w:ilvl w:val="0"/>
          <w:numId w:val="3"/>
        </w:numPr>
        <w:tabs>
          <w:tab w:val="left" w:pos="190"/>
        </w:tabs>
        <w:autoSpaceDE w:val="0"/>
        <w:autoSpaceDN w:val="0"/>
        <w:adjustRightInd w:val="0"/>
        <w:spacing w:after="0" w:line="240" w:lineRule="auto"/>
        <w:ind w:left="0" w:firstLine="709"/>
        <w:jc w:val="both"/>
        <w:rPr>
          <w:rFonts w:ascii="Times New Roman" w:hAnsi="Times New Roman"/>
          <w:sz w:val="28"/>
          <w:szCs w:val="28"/>
        </w:rPr>
      </w:pPr>
      <w:r w:rsidRPr="00242625">
        <w:rPr>
          <w:rFonts w:ascii="Times New Roman" w:hAnsi="Times New Roman"/>
          <w:sz w:val="28"/>
          <w:szCs w:val="28"/>
        </w:rPr>
        <w:t>Объем оборота розничной торговли во всех каналах реализации;</w:t>
      </w:r>
    </w:p>
    <w:p w:rsidR="003846F8" w:rsidRPr="00242625" w:rsidRDefault="003846F8" w:rsidP="003846F8">
      <w:pPr>
        <w:pStyle w:val="a5"/>
        <w:numPr>
          <w:ilvl w:val="0"/>
          <w:numId w:val="3"/>
        </w:numPr>
        <w:tabs>
          <w:tab w:val="left" w:pos="190"/>
        </w:tabs>
        <w:autoSpaceDE w:val="0"/>
        <w:autoSpaceDN w:val="0"/>
        <w:adjustRightInd w:val="0"/>
        <w:spacing w:after="0" w:line="240" w:lineRule="auto"/>
        <w:ind w:left="0" w:firstLine="709"/>
        <w:jc w:val="both"/>
        <w:rPr>
          <w:rFonts w:ascii="Times New Roman" w:hAnsi="Times New Roman"/>
          <w:sz w:val="28"/>
          <w:szCs w:val="28"/>
        </w:rPr>
      </w:pPr>
      <w:r w:rsidRPr="00242625">
        <w:rPr>
          <w:rFonts w:ascii="Times New Roman" w:hAnsi="Times New Roman"/>
          <w:sz w:val="28"/>
          <w:szCs w:val="28"/>
        </w:rPr>
        <w:t>Доля закупок у субъектов малого и среднего предпринимательства в общем годовом стоимостном объеме закупок, осуществляемых в соответствии с Федеральным законом №44 «О контрактной системе в сфере закупок товаров, работ, услуг для обеспечения государственных и муниципальных нужд»;</w:t>
      </w:r>
    </w:p>
    <w:p w:rsidR="003846F8" w:rsidRPr="00242625" w:rsidRDefault="003846F8" w:rsidP="003846F8">
      <w:pPr>
        <w:pStyle w:val="a5"/>
        <w:numPr>
          <w:ilvl w:val="0"/>
          <w:numId w:val="3"/>
        </w:numPr>
        <w:tabs>
          <w:tab w:val="left" w:pos="190"/>
        </w:tabs>
        <w:autoSpaceDE w:val="0"/>
        <w:autoSpaceDN w:val="0"/>
        <w:adjustRightInd w:val="0"/>
        <w:spacing w:after="0" w:line="240" w:lineRule="auto"/>
        <w:ind w:left="0" w:firstLine="709"/>
        <w:jc w:val="both"/>
        <w:rPr>
          <w:rFonts w:ascii="Times New Roman" w:hAnsi="Times New Roman"/>
          <w:sz w:val="28"/>
          <w:szCs w:val="28"/>
        </w:rPr>
      </w:pPr>
      <w:r w:rsidRPr="00242625">
        <w:rPr>
          <w:rFonts w:ascii="Times New Roman" w:hAnsi="Times New Roman"/>
          <w:sz w:val="28"/>
          <w:szCs w:val="28"/>
        </w:rPr>
        <w:t>Доля негосударственных медицинских организаций в общем количестве медицинских организаций, оказывающие медицинские услуги в Дубенском  муниципальном районе;</w:t>
      </w:r>
    </w:p>
    <w:p w:rsidR="003846F8" w:rsidRPr="00242625" w:rsidRDefault="003846F8" w:rsidP="003846F8">
      <w:pPr>
        <w:pStyle w:val="a5"/>
        <w:numPr>
          <w:ilvl w:val="0"/>
          <w:numId w:val="3"/>
        </w:numPr>
        <w:tabs>
          <w:tab w:val="left" w:pos="190"/>
        </w:tabs>
        <w:autoSpaceDE w:val="0"/>
        <w:autoSpaceDN w:val="0"/>
        <w:adjustRightInd w:val="0"/>
        <w:spacing w:after="0" w:line="240" w:lineRule="auto"/>
        <w:ind w:left="0" w:firstLine="709"/>
        <w:jc w:val="both"/>
        <w:rPr>
          <w:rFonts w:ascii="Times New Roman" w:hAnsi="Times New Roman"/>
          <w:sz w:val="28"/>
          <w:szCs w:val="28"/>
        </w:rPr>
      </w:pPr>
      <w:r w:rsidRPr="00242625">
        <w:rPr>
          <w:rFonts w:ascii="Times New Roman" w:hAnsi="Times New Roman"/>
          <w:sz w:val="28"/>
          <w:szCs w:val="28"/>
        </w:rPr>
        <w:t>Удельный вес общего количества выполненных задач к количеству задач, запланированных в ежегодных планах мероприятий по реализации документов стратегического планирования социально-экономического развития муниципальных образований;</w:t>
      </w:r>
    </w:p>
    <w:p w:rsidR="003846F8" w:rsidRDefault="003846F8" w:rsidP="003846F8">
      <w:pPr>
        <w:pStyle w:val="ab"/>
        <w:numPr>
          <w:ilvl w:val="0"/>
          <w:numId w:val="3"/>
        </w:numPr>
        <w:ind w:left="0" w:firstLine="709"/>
        <w:contextualSpacing/>
        <w:jc w:val="both"/>
        <w:rPr>
          <w:rFonts w:ascii="Times New Roman" w:hAnsi="Times New Roman"/>
          <w:sz w:val="28"/>
          <w:szCs w:val="28"/>
        </w:rPr>
      </w:pPr>
      <w:r w:rsidRPr="00C22AF3">
        <w:rPr>
          <w:rFonts w:ascii="Times New Roman" w:hAnsi="Times New Roman"/>
          <w:sz w:val="28"/>
          <w:szCs w:val="28"/>
        </w:rPr>
        <w:t xml:space="preserve">Отклонение основных макроэкономических показателей прогноза социально-экономического развития </w:t>
      </w:r>
      <w:r w:rsidRPr="008A4449">
        <w:rPr>
          <w:rFonts w:ascii="Times New Roman" w:hAnsi="Times New Roman"/>
          <w:sz w:val="28"/>
          <w:szCs w:val="28"/>
        </w:rPr>
        <w:t>Дубенского</w:t>
      </w:r>
      <w:r w:rsidRPr="00C22AF3">
        <w:rPr>
          <w:rFonts w:ascii="Times New Roman" w:hAnsi="Times New Roman"/>
          <w:sz w:val="28"/>
          <w:szCs w:val="28"/>
        </w:rPr>
        <w:t xml:space="preserve"> муниципального района от их фактических значений.</w:t>
      </w:r>
    </w:p>
    <w:p w:rsidR="003846F8" w:rsidRDefault="003846F8" w:rsidP="003846F8">
      <w:pPr>
        <w:pStyle w:val="ab"/>
        <w:ind w:left="709"/>
        <w:contextualSpacing/>
        <w:jc w:val="both"/>
        <w:rPr>
          <w:rFonts w:ascii="Times New Roman" w:hAnsi="Times New Roman"/>
          <w:sz w:val="28"/>
          <w:szCs w:val="28"/>
        </w:rPr>
      </w:pPr>
    </w:p>
    <w:p w:rsidR="003846F8" w:rsidRDefault="003846F8" w:rsidP="003846F8">
      <w:pPr>
        <w:pStyle w:val="ab"/>
        <w:ind w:firstLine="709"/>
        <w:contextualSpacing/>
        <w:jc w:val="both"/>
        <w:rPr>
          <w:rFonts w:ascii="Times New Roman" w:hAnsi="Times New Roman"/>
          <w:sz w:val="28"/>
          <w:szCs w:val="28"/>
        </w:rPr>
      </w:pPr>
      <w:r w:rsidRPr="00E74A10">
        <w:rPr>
          <w:rFonts w:ascii="Times New Roman" w:hAnsi="Times New Roman"/>
          <w:sz w:val="28"/>
          <w:szCs w:val="28"/>
        </w:rPr>
        <w:t xml:space="preserve">Степень достижения целей и задач Программы определяется через мониторинг фактических и прогнозных значений показателей (индикаторов). </w:t>
      </w:r>
    </w:p>
    <w:p w:rsidR="003846F8" w:rsidRDefault="003846F8" w:rsidP="003846F8">
      <w:pPr>
        <w:spacing w:after="0" w:line="240" w:lineRule="auto"/>
        <w:ind w:firstLine="709"/>
        <w:contextualSpacing/>
        <w:jc w:val="both"/>
        <w:rPr>
          <w:rFonts w:ascii="Times New Roman" w:hAnsi="Times New Roman"/>
          <w:sz w:val="28"/>
          <w:szCs w:val="28"/>
        </w:rPr>
      </w:pPr>
      <w:r w:rsidRPr="002F15EF">
        <w:rPr>
          <w:rFonts w:ascii="Times New Roman" w:hAnsi="Times New Roman"/>
          <w:sz w:val="28"/>
          <w:szCs w:val="28"/>
        </w:rPr>
        <w:t xml:space="preserve">Таким образом, из запланированных программой  16 мероприятий, </w:t>
      </w:r>
      <w:proofErr w:type="gramStart"/>
      <w:r w:rsidRPr="002F15EF">
        <w:rPr>
          <w:rFonts w:ascii="Times New Roman" w:hAnsi="Times New Roman"/>
          <w:sz w:val="28"/>
          <w:szCs w:val="28"/>
        </w:rPr>
        <w:t>выполнены</w:t>
      </w:r>
      <w:proofErr w:type="gramEnd"/>
      <w:r w:rsidRPr="002F15EF">
        <w:rPr>
          <w:rFonts w:ascii="Times New Roman" w:hAnsi="Times New Roman"/>
          <w:sz w:val="28"/>
          <w:szCs w:val="28"/>
        </w:rPr>
        <w:t xml:space="preserve"> 11.</w:t>
      </w:r>
      <w:r w:rsidRPr="002F15EF">
        <w:t xml:space="preserve"> </w:t>
      </w:r>
      <w:r w:rsidRPr="002F15EF">
        <w:rPr>
          <w:rFonts w:ascii="Times New Roman" w:hAnsi="Times New Roman"/>
          <w:sz w:val="28"/>
          <w:szCs w:val="28"/>
        </w:rPr>
        <w:t>Степень реализации основных мероприятий составил 68,7 %</w:t>
      </w:r>
      <w:r>
        <w:rPr>
          <w:rFonts w:ascii="Times New Roman" w:hAnsi="Times New Roman"/>
          <w:sz w:val="28"/>
          <w:szCs w:val="28"/>
        </w:rPr>
        <w:t>.</w:t>
      </w:r>
    </w:p>
    <w:p w:rsidR="003846F8" w:rsidRDefault="003846F8" w:rsidP="003846F8">
      <w:pPr>
        <w:spacing w:after="0" w:line="240" w:lineRule="auto"/>
        <w:ind w:firstLine="709"/>
        <w:contextualSpacing/>
        <w:jc w:val="both"/>
        <w:rPr>
          <w:rFonts w:ascii="Times New Roman" w:hAnsi="Times New Roman"/>
          <w:sz w:val="28"/>
          <w:szCs w:val="28"/>
        </w:rPr>
      </w:pPr>
    </w:p>
    <w:p w:rsidR="003846F8" w:rsidRDefault="003846F8" w:rsidP="003846F8">
      <w:pPr>
        <w:spacing w:after="0" w:line="240" w:lineRule="auto"/>
        <w:ind w:firstLine="709"/>
        <w:contextualSpacing/>
        <w:jc w:val="both"/>
        <w:rPr>
          <w:rFonts w:ascii="Times New Roman" w:hAnsi="Times New Roman"/>
          <w:sz w:val="28"/>
          <w:szCs w:val="28"/>
        </w:rPr>
      </w:pPr>
      <w:r>
        <w:rPr>
          <w:rFonts w:ascii="Times New Roman" w:hAnsi="Times New Roman"/>
          <w:sz w:val="28"/>
          <w:szCs w:val="28"/>
        </w:rPr>
        <w:t>О</w:t>
      </w:r>
      <w:r w:rsidRPr="00032542">
        <w:rPr>
          <w:rFonts w:ascii="Times New Roman" w:hAnsi="Times New Roman"/>
          <w:sz w:val="28"/>
          <w:szCs w:val="28"/>
        </w:rPr>
        <w:t>бщая степень достижения целей программы</w:t>
      </w:r>
      <w:r>
        <w:rPr>
          <w:rFonts w:ascii="Times New Roman" w:hAnsi="Times New Roman"/>
          <w:sz w:val="28"/>
          <w:szCs w:val="28"/>
        </w:rPr>
        <w:t xml:space="preserve"> составил 120%</w:t>
      </w:r>
    </w:p>
    <w:p w:rsidR="003846F8" w:rsidRDefault="003846F8" w:rsidP="003846F8">
      <w:pPr>
        <w:spacing w:after="0" w:line="240" w:lineRule="auto"/>
        <w:ind w:firstLine="709"/>
        <w:contextualSpacing/>
        <w:jc w:val="both"/>
        <w:rPr>
          <w:rFonts w:ascii="Times New Roman" w:hAnsi="Times New Roman"/>
          <w:sz w:val="28"/>
          <w:szCs w:val="28"/>
        </w:rPr>
      </w:pPr>
    </w:p>
    <w:p w:rsidR="003846F8" w:rsidRPr="005066A2" w:rsidRDefault="003846F8" w:rsidP="003846F8">
      <w:pPr>
        <w:spacing w:after="0" w:line="240" w:lineRule="auto"/>
        <w:ind w:firstLine="709"/>
        <w:contextualSpacing/>
        <w:jc w:val="both"/>
        <w:rPr>
          <w:rFonts w:ascii="Times New Roman" w:hAnsi="Times New Roman"/>
          <w:sz w:val="28"/>
          <w:szCs w:val="28"/>
        </w:rPr>
      </w:pPr>
      <w:r w:rsidRPr="005066A2">
        <w:rPr>
          <w:rFonts w:ascii="Times New Roman" w:hAnsi="Times New Roman"/>
          <w:sz w:val="28"/>
          <w:szCs w:val="28"/>
        </w:rPr>
        <w:t xml:space="preserve">В целом муниципальную программу  </w:t>
      </w:r>
      <w:r w:rsidRPr="005066A2">
        <w:rPr>
          <w:rFonts w:ascii="Times New Roman" w:hAnsi="Times New Roman"/>
          <w:b/>
          <w:sz w:val="28"/>
          <w:szCs w:val="28"/>
        </w:rPr>
        <w:t xml:space="preserve"> </w:t>
      </w:r>
      <w:r w:rsidRPr="00296529">
        <w:rPr>
          <w:rFonts w:ascii="Times New Roman" w:hAnsi="Times New Roman" w:cs="Times New Roman"/>
          <w:sz w:val="28"/>
          <w:szCs w:val="28"/>
        </w:rPr>
        <w:t>«Экономическое развитие Дубенского муниципального района  Республики Мордовия до 2025 года»</w:t>
      </w:r>
      <w:r>
        <w:rPr>
          <w:rFonts w:ascii="Times New Roman" w:hAnsi="Times New Roman" w:cs="Times New Roman"/>
          <w:sz w:val="28"/>
          <w:szCs w:val="28"/>
        </w:rPr>
        <w:t xml:space="preserve"> </w:t>
      </w:r>
      <w:r w:rsidRPr="005066A2">
        <w:rPr>
          <w:rFonts w:ascii="Times New Roman" w:hAnsi="Times New Roman"/>
          <w:sz w:val="28"/>
          <w:szCs w:val="28"/>
        </w:rPr>
        <w:t xml:space="preserve">   можно считать эффективной. </w:t>
      </w:r>
    </w:p>
    <w:p w:rsidR="003846F8" w:rsidRDefault="003846F8" w:rsidP="003846F8">
      <w:pPr>
        <w:spacing w:after="0" w:line="240" w:lineRule="auto"/>
        <w:ind w:firstLine="709"/>
        <w:contextualSpacing/>
        <w:jc w:val="both"/>
        <w:rPr>
          <w:rFonts w:ascii="Times New Roman" w:hAnsi="Times New Roman"/>
          <w:color w:val="000000"/>
          <w:sz w:val="28"/>
          <w:szCs w:val="28"/>
        </w:rPr>
      </w:pPr>
    </w:p>
    <w:p w:rsidR="003846F8" w:rsidRDefault="003846F8" w:rsidP="003846F8">
      <w:pPr>
        <w:spacing w:after="0" w:line="240" w:lineRule="auto"/>
        <w:ind w:firstLine="709"/>
        <w:contextualSpacing/>
        <w:jc w:val="both"/>
        <w:rPr>
          <w:rFonts w:ascii="Times New Roman" w:hAnsi="Times New Roman"/>
          <w:color w:val="000000"/>
          <w:sz w:val="28"/>
          <w:szCs w:val="28"/>
        </w:rPr>
      </w:pPr>
    </w:p>
    <w:p w:rsidR="003846F8" w:rsidRDefault="003846F8" w:rsidP="003846F8">
      <w:pPr>
        <w:spacing w:after="0" w:line="240" w:lineRule="auto"/>
        <w:ind w:firstLine="709"/>
        <w:contextualSpacing/>
        <w:jc w:val="both"/>
        <w:rPr>
          <w:rFonts w:ascii="Times New Roman" w:hAnsi="Times New Roman"/>
          <w:color w:val="000000"/>
          <w:sz w:val="28"/>
          <w:szCs w:val="28"/>
        </w:rPr>
      </w:pPr>
    </w:p>
    <w:p w:rsidR="003846F8" w:rsidRDefault="003846F8" w:rsidP="003846F8">
      <w:pPr>
        <w:spacing w:after="0" w:line="240" w:lineRule="auto"/>
        <w:ind w:firstLine="709"/>
        <w:contextualSpacing/>
        <w:jc w:val="both"/>
        <w:rPr>
          <w:rFonts w:ascii="Times New Roman" w:hAnsi="Times New Roman"/>
          <w:color w:val="000000"/>
          <w:sz w:val="28"/>
          <w:szCs w:val="28"/>
        </w:rPr>
      </w:pPr>
    </w:p>
    <w:p w:rsidR="003846F8" w:rsidRDefault="003846F8" w:rsidP="003846F8">
      <w:pPr>
        <w:spacing w:after="0" w:line="240" w:lineRule="auto"/>
        <w:ind w:firstLine="709"/>
        <w:contextualSpacing/>
        <w:jc w:val="both"/>
        <w:rPr>
          <w:rFonts w:ascii="Times New Roman" w:hAnsi="Times New Roman"/>
          <w:color w:val="000000"/>
          <w:sz w:val="28"/>
          <w:szCs w:val="28"/>
        </w:rPr>
      </w:pPr>
    </w:p>
    <w:p w:rsidR="003846F8" w:rsidRDefault="003846F8" w:rsidP="003846F8">
      <w:pPr>
        <w:spacing w:after="0" w:line="240" w:lineRule="auto"/>
        <w:ind w:firstLine="709"/>
        <w:contextualSpacing/>
        <w:jc w:val="both"/>
        <w:rPr>
          <w:rFonts w:ascii="Times New Roman" w:hAnsi="Times New Roman"/>
          <w:color w:val="000000"/>
          <w:sz w:val="28"/>
          <w:szCs w:val="28"/>
        </w:rPr>
      </w:pPr>
    </w:p>
    <w:p w:rsidR="003846F8" w:rsidRDefault="003846F8" w:rsidP="003846F8">
      <w:pPr>
        <w:spacing w:after="0" w:line="240" w:lineRule="auto"/>
        <w:ind w:firstLine="709"/>
        <w:contextualSpacing/>
        <w:jc w:val="both"/>
        <w:rPr>
          <w:rFonts w:ascii="Times New Roman" w:hAnsi="Times New Roman"/>
          <w:color w:val="000000"/>
          <w:sz w:val="28"/>
          <w:szCs w:val="28"/>
        </w:rPr>
      </w:pPr>
    </w:p>
    <w:p w:rsidR="003846F8" w:rsidRDefault="003846F8" w:rsidP="003846F8">
      <w:pPr>
        <w:spacing w:after="0" w:line="240" w:lineRule="auto"/>
        <w:ind w:firstLine="709"/>
        <w:contextualSpacing/>
        <w:jc w:val="both"/>
        <w:rPr>
          <w:rFonts w:ascii="Times New Roman" w:hAnsi="Times New Roman"/>
          <w:color w:val="000000"/>
          <w:sz w:val="28"/>
          <w:szCs w:val="28"/>
        </w:rPr>
      </w:pPr>
    </w:p>
    <w:p w:rsidR="003846F8" w:rsidRDefault="003846F8" w:rsidP="003846F8">
      <w:pPr>
        <w:spacing w:after="0" w:line="240" w:lineRule="auto"/>
        <w:ind w:firstLine="709"/>
        <w:contextualSpacing/>
        <w:jc w:val="both"/>
        <w:rPr>
          <w:rFonts w:ascii="Times New Roman" w:hAnsi="Times New Roman"/>
          <w:color w:val="000000"/>
          <w:sz w:val="28"/>
          <w:szCs w:val="28"/>
        </w:rPr>
      </w:pPr>
    </w:p>
    <w:p w:rsidR="003846F8" w:rsidRDefault="003846F8" w:rsidP="003846F8">
      <w:pPr>
        <w:spacing w:after="0" w:line="240" w:lineRule="auto"/>
        <w:jc w:val="right"/>
        <w:rPr>
          <w:rFonts w:ascii="Times New Roman" w:hAnsi="Times New Roman"/>
          <w:color w:val="000000"/>
          <w:sz w:val="28"/>
          <w:szCs w:val="28"/>
        </w:rPr>
      </w:pPr>
    </w:p>
    <w:p w:rsidR="003846F8" w:rsidRDefault="003846F8" w:rsidP="003846F8">
      <w:pPr>
        <w:spacing w:after="0" w:line="240" w:lineRule="auto"/>
        <w:jc w:val="right"/>
        <w:rPr>
          <w:rFonts w:ascii="Times New Roman" w:hAnsi="Times New Roman"/>
          <w:color w:val="000000"/>
          <w:sz w:val="28"/>
          <w:szCs w:val="28"/>
        </w:rPr>
      </w:pPr>
    </w:p>
    <w:p w:rsidR="003846F8" w:rsidRPr="00ED0770" w:rsidRDefault="003846F8" w:rsidP="003846F8">
      <w:pPr>
        <w:spacing w:after="0" w:line="240" w:lineRule="auto"/>
        <w:jc w:val="center"/>
        <w:rPr>
          <w:rFonts w:ascii="Times New Roman" w:hAnsi="Times New Roman"/>
          <w:color w:val="000000"/>
          <w:sz w:val="28"/>
          <w:szCs w:val="28"/>
        </w:rPr>
      </w:pPr>
      <w:r>
        <w:rPr>
          <w:rFonts w:ascii="Times New Roman" w:hAnsi="Times New Roman"/>
          <w:color w:val="000000"/>
          <w:sz w:val="28"/>
          <w:szCs w:val="28"/>
        </w:rPr>
        <w:t xml:space="preserve">Перечень </w:t>
      </w:r>
      <w:r w:rsidRPr="00ED0770">
        <w:rPr>
          <w:rFonts w:ascii="Times New Roman" w:hAnsi="Times New Roman"/>
          <w:bCs/>
          <w:color w:val="000000"/>
          <w:sz w:val="28"/>
          <w:szCs w:val="28"/>
        </w:rPr>
        <w:t>целевых индикаторов</w:t>
      </w:r>
    </w:p>
    <w:p w:rsidR="003846F8" w:rsidRPr="008209BD" w:rsidRDefault="003846F8" w:rsidP="003846F8">
      <w:pPr>
        <w:shd w:val="clear" w:color="auto" w:fill="FFFFFF"/>
        <w:spacing w:after="0" w:line="270" w:lineRule="atLeast"/>
        <w:jc w:val="center"/>
        <w:rPr>
          <w:rFonts w:ascii="Times New Roman" w:hAnsi="Times New Roman"/>
          <w:color w:val="000000"/>
          <w:sz w:val="28"/>
          <w:szCs w:val="28"/>
        </w:rPr>
      </w:pPr>
      <w:r w:rsidRPr="00ED0770">
        <w:rPr>
          <w:rFonts w:ascii="Times New Roman" w:hAnsi="Times New Roman"/>
          <w:bCs/>
          <w:color w:val="000000"/>
          <w:sz w:val="28"/>
          <w:szCs w:val="28"/>
        </w:rPr>
        <w:t xml:space="preserve">муниципальной программы </w:t>
      </w:r>
      <w:r w:rsidRPr="00997D08">
        <w:rPr>
          <w:rFonts w:ascii="Times New Roman" w:hAnsi="Times New Roman"/>
          <w:b/>
          <w:sz w:val="28"/>
          <w:szCs w:val="28"/>
        </w:rPr>
        <w:t xml:space="preserve"> </w:t>
      </w:r>
      <w:r w:rsidRPr="00296529">
        <w:rPr>
          <w:rFonts w:ascii="Times New Roman" w:hAnsi="Times New Roman" w:cs="Times New Roman"/>
          <w:sz w:val="28"/>
          <w:szCs w:val="28"/>
        </w:rPr>
        <w:t>«Экономическое развитие Дубенского муниципального района  Республики Мордовия до 2025 года»</w:t>
      </w:r>
      <w:r>
        <w:rPr>
          <w:rFonts w:ascii="Times New Roman" w:hAnsi="Times New Roman" w:cs="Times New Roman"/>
          <w:sz w:val="28"/>
          <w:szCs w:val="28"/>
        </w:rPr>
        <w:t xml:space="preserve"> </w:t>
      </w:r>
      <w:r w:rsidRPr="005066A2">
        <w:rPr>
          <w:rFonts w:ascii="Times New Roman" w:hAnsi="Times New Roman"/>
          <w:sz w:val="28"/>
          <w:szCs w:val="28"/>
        </w:rPr>
        <w:t xml:space="preserve">   </w:t>
      </w:r>
      <w:r>
        <w:rPr>
          <w:rFonts w:ascii="Times New Roman" w:hAnsi="Times New Roman"/>
          <w:sz w:val="28"/>
          <w:szCs w:val="28"/>
        </w:rPr>
        <w:t>за 2019 год.</w:t>
      </w:r>
    </w:p>
    <w:p w:rsidR="003846F8" w:rsidRDefault="003846F8" w:rsidP="003846F8">
      <w:pPr>
        <w:spacing w:after="0" w:line="240" w:lineRule="auto"/>
        <w:jc w:val="right"/>
        <w:rPr>
          <w:rFonts w:ascii="Times New Roman" w:hAnsi="Times New Roman"/>
          <w:color w:val="000000"/>
          <w:sz w:val="28"/>
          <w:szCs w:val="28"/>
        </w:rPr>
      </w:pPr>
    </w:p>
    <w:tbl>
      <w:tblPr>
        <w:tblW w:w="9325" w:type="dxa"/>
        <w:tblInd w:w="93" w:type="dxa"/>
        <w:tblLook w:val="04A0"/>
      </w:tblPr>
      <w:tblGrid>
        <w:gridCol w:w="740"/>
        <w:gridCol w:w="3220"/>
        <w:gridCol w:w="1720"/>
        <w:gridCol w:w="1848"/>
        <w:gridCol w:w="1797"/>
      </w:tblGrid>
      <w:tr w:rsidR="003846F8" w:rsidRPr="00E14F7A" w:rsidTr="00B15D0E">
        <w:trPr>
          <w:trHeight w:val="1134"/>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46F8" w:rsidRPr="00E14F7A" w:rsidRDefault="003846F8" w:rsidP="00B15D0E">
            <w:pPr>
              <w:spacing w:after="0" w:line="240" w:lineRule="auto"/>
              <w:jc w:val="center"/>
              <w:rPr>
                <w:rFonts w:ascii="Times New Roman" w:eastAsia="Times New Roman" w:hAnsi="Times New Roman" w:cs="Times New Roman"/>
                <w:b/>
                <w:bCs/>
                <w:sz w:val="20"/>
                <w:szCs w:val="20"/>
              </w:rPr>
            </w:pPr>
            <w:r w:rsidRPr="00E14F7A">
              <w:rPr>
                <w:rFonts w:ascii="Times New Roman" w:eastAsia="Times New Roman" w:hAnsi="Times New Roman" w:cs="Times New Roman"/>
                <w:b/>
                <w:bCs/>
                <w:sz w:val="20"/>
                <w:szCs w:val="20"/>
              </w:rPr>
              <w:lastRenderedPageBreak/>
              <w:t>№</w:t>
            </w:r>
            <w:proofErr w:type="spellStart"/>
            <w:proofErr w:type="gramStart"/>
            <w:r w:rsidRPr="00E14F7A">
              <w:rPr>
                <w:rFonts w:ascii="Times New Roman" w:eastAsia="Times New Roman" w:hAnsi="Times New Roman" w:cs="Times New Roman"/>
                <w:b/>
                <w:bCs/>
                <w:sz w:val="20"/>
                <w:szCs w:val="20"/>
              </w:rPr>
              <w:t>п</w:t>
            </w:r>
            <w:proofErr w:type="spellEnd"/>
            <w:proofErr w:type="gramEnd"/>
            <w:r w:rsidRPr="00E14F7A">
              <w:rPr>
                <w:rFonts w:ascii="Times New Roman" w:eastAsia="Times New Roman" w:hAnsi="Times New Roman" w:cs="Times New Roman"/>
                <w:b/>
                <w:bCs/>
                <w:sz w:val="20"/>
                <w:szCs w:val="20"/>
              </w:rPr>
              <w:t>/</w:t>
            </w:r>
            <w:proofErr w:type="spellStart"/>
            <w:r w:rsidRPr="00E14F7A">
              <w:rPr>
                <w:rFonts w:ascii="Times New Roman" w:eastAsia="Times New Roman" w:hAnsi="Times New Roman" w:cs="Times New Roman"/>
                <w:b/>
                <w:bCs/>
                <w:sz w:val="20"/>
                <w:szCs w:val="20"/>
              </w:rPr>
              <w:t>п</w:t>
            </w:r>
            <w:proofErr w:type="spellEnd"/>
          </w:p>
        </w:tc>
        <w:tc>
          <w:tcPr>
            <w:tcW w:w="3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46F8" w:rsidRPr="00E14F7A" w:rsidRDefault="003846F8" w:rsidP="00B15D0E">
            <w:pPr>
              <w:spacing w:after="0" w:line="240" w:lineRule="auto"/>
              <w:jc w:val="center"/>
              <w:rPr>
                <w:rFonts w:ascii="Times New Roman" w:eastAsia="Times New Roman" w:hAnsi="Times New Roman" w:cs="Times New Roman"/>
                <w:b/>
                <w:bCs/>
                <w:sz w:val="20"/>
                <w:szCs w:val="20"/>
              </w:rPr>
            </w:pPr>
            <w:r w:rsidRPr="00E14F7A">
              <w:rPr>
                <w:rFonts w:ascii="Times New Roman" w:eastAsia="Times New Roman" w:hAnsi="Times New Roman" w:cs="Times New Roman"/>
                <w:b/>
                <w:bCs/>
                <w:sz w:val="20"/>
                <w:szCs w:val="20"/>
              </w:rPr>
              <w:t>Показатель (индикатор) (наименование)</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46F8" w:rsidRPr="00E14F7A" w:rsidRDefault="003846F8" w:rsidP="00B15D0E">
            <w:pPr>
              <w:spacing w:after="0" w:line="240" w:lineRule="auto"/>
              <w:jc w:val="center"/>
              <w:rPr>
                <w:rFonts w:ascii="Times New Roman" w:eastAsia="Times New Roman" w:hAnsi="Times New Roman" w:cs="Times New Roman"/>
                <w:b/>
                <w:bCs/>
                <w:sz w:val="20"/>
                <w:szCs w:val="20"/>
              </w:rPr>
            </w:pPr>
            <w:r w:rsidRPr="00E14F7A">
              <w:rPr>
                <w:rFonts w:ascii="Times New Roman" w:eastAsia="Times New Roman" w:hAnsi="Times New Roman" w:cs="Times New Roman"/>
                <w:b/>
                <w:bCs/>
                <w:sz w:val="20"/>
                <w:szCs w:val="20"/>
              </w:rPr>
              <w:t>Единица измерения</w:t>
            </w:r>
          </w:p>
        </w:tc>
        <w:tc>
          <w:tcPr>
            <w:tcW w:w="1848" w:type="dxa"/>
            <w:tcBorders>
              <w:top w:val="single" w:sz="4" w:space="0" w:color="auto"/>
              <w:left w:val="nil"/>
              <w:right w:val="single" w:sz="4" w:space="0" w:color="auto"/>
            </w:tcBorders>
            <w:shd w:val="clear" w:color="auto" w:fill="auto"/>
            <w:vAlign w:val="center"/>
            <w:hideMark/>
          </w:tcPr>
          <w:p w:rsidR="003846F8" w:rsidRPr="00E14F7A" w:rsidRDefault="003846F8" w:rsidP="00B15D0E">
            <w:pPr>
              <w:spacing w:after="0" w:line="240" w:lineRule="auto"/>
              <w:jc w:val="center"/>
              <w:rPr>
                <w:rFonts w:ascii="Times New Roman" w:eastAsia="Times New Roman" w:hAnsi="Times New Roman" w:cs="Times New Roman"/>
                <w:b/>
                <w:bCs/>
                <w:sz w:val="20"/>
                <w:szCs w:val="20"/>
              </w:rPr>
            </w:pPr>
            <w:r w:rsidRPr="00E14F7A">
              <w:rPr>
                <w:rFonts w:ascii="Times New Roman" w:eastAsia="Times New Roman" w:hAnsi="Times New Roman" w:cs="Times New Roman"/>
                <w:b/>
                <w:bCs/>
                <w:sz w:val="20"/>
                <w:szCs w:val="20"/>
              </w:rPr>
              <w:t> </w:t>
            </w:r>
            <w:r>
              <w:rPr>
                <w:rFonts w:ascii="Times New Roman" w:eastAsia="Times New Roman" w:hAnsi="Times New Roman" w:cs="Times New Roman"/>
                <w:b/>
                <w:bCs/>
                <w:sz w:val="20"/>
                <w:szCs w:val="20"/>
              </w:rPr>
              <w:t>План</w:t>
            </w:r>
          </w:p>
          <w:p w:rsidR="003846F8" w:rsidRPr="00E14F7A" w:rsidRDefault="003846F8" w:rsidP="00B15D0E">
            <w:pPr>
              <w:spacing w:after="0" w:line="240" w:lineRule="auto"/>
              <w:jc w:val="center"/>
              <w:rPr>
                <w:rFonts w:ascii="Times New Roman" w:eastAsia="Times New Roman" w:hAnsi="Times New Roman" w:cs="Times New Roman"/>
                <w:b/>
                <w:bCs/>
                <w:sz w:val="20"/>
                <w:szCs w:val="20"/>
              </w:rPr>
            </w:pPr>
            <w:r w:rsidRPr="00E14F7A">
              <w:rPr>
                <w:rFonts w:ascii="Times New Roman" w:eastAsia="Times New Roman" w:hAnsi="Times New Roman" w:cs="Times New Roman"/>
                <w:b/>
                <w:bCs/>
                <w:sz w:val="20"/>
                <w:szCs w:val="20"/>
              </w:rPr>
              <w:t>2019 г.</w:t>
            </w:r>
          </w:p>
        </w:tc>
        <w:tc>
          <w:tcPr>
            <w:tcW w:w="1797" w:type="dxa"/>
            <w:tcBorders>
              <w:top w:val="single" w:sz="4" w:space="0" w:color="auto"/>
              <w:right w:val="single" w:sz="4" w:space="0" w:color="auto"/>
            </w:tcBorders>
            <w:shd w:val="clear" w:color="auto" w:fill="auto"/>
          </w:tcPr>
          <w:p w:rsidR="003846F8" w:rsidRDefault="003846F8" w:rsidP="00B15D0E">
            <w:pPr>
              <w:spacing w:after="0" w:line="240" w:lineRule="auto"/>
              <w:jc w:val="center"/>
              <w:rPr>
                <w:rFonts w:ascii="Times New Roman" w:eastAsia="Times New Roman" w:hAnsi="Times New Roman" w:cs="Times New Roman"/>
                <w:b/>
                <w:sz w:val="20"/>
                <w:szCs w:val="20"/>
              </w:rPr>
            </w:pPr>
          </w:p>
          <w:p w:rsidR="003846F8" w:rsidRPr="00DA1353" w:rsidRDefault="003846F8" w:rsidP="00B15D0E">
            <w:pPr>
              <w:spacing w:after="0" w:line="240" w:lineRule="auto"/>
              <w:jc w:val="center"/>
              <w:rPr>
                <w:rFonts w:ascii="Times New Roman" w:eastAsia="Times New Roman" w:hAnsi="Times New Roman" w:cs="Times New Roman"/>
                <w:b/>
                <w:sz w:val="20"/>
                <w:szCs w:val="20"/>
              </w:rPr>
            </w:pPr>
            <w:r w:rsidRPr="00DA1353">
              <w:rPr>
                <w:rFonts w:ascii="Times New Roman" w:eastAsia="Times New Roman" w:hAnsi="Times New Roman" w:cs="Times New Roman"/>
                <w:b/>
                <w:sz w:val="20"/>
                <w:szCs w:val="20"/>
              </w:rPr>
              <w:t>Факт</w:t>
            </w:r>
          </w:p>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DA1353">
              <w:rPr>
                <w:rFonts w:ascii="Times New Roman" w:eastAsia="Times New Roman" w:hAnsi="Times New Roman" w:cs="Times New Roman"/>
                <w:b/>
                <w:sz w:val="20"/>
                <w:szCs w:val="20"/>
              </w:rPr>
              <w:t>2019 г.</w:t>
            </w:r>
          </w:p>
        </w:tc>
      </w:tr>
      <w:tr w:rsidR="003846F8" w:rsidRPr="00E14F7A" w:rsidTr="00B15D0E">
        <w:trPr>
          <w:trHeight w:val="315"/>
        </w:trPr>
        <w:tc>
          <w:tcPr>
            <w:tcW w:w="9325" w:type="dxa"/>
            <w:gridSpan w:val="5"/>
            <w:tcBorders>
              <w:top w:val="single" w:sz="4" w:space="0" w:color="auto"/>
              <w:left w:val="single" w:sz="4" w:space="0" w:color="auto"/>
              <w:bottom w:val="single" w:sz="4" w:space="0" w:color="auto"/>
              <w:right w:val="single" w:sz="4" w:space="0" w:color="auto"/>
            </w:tcBorders>
            <w:shd w:val="clear" w:color="auto" w:fill="auto"/>
            <w:hideMark/>
          </w:tcPr>
          <w:p w:rsidR="003846F8" w:rsidRPr="00E14F7A" w:rsidRDefault="003846F8" w:rsidP="00B15D0E">
            <w:pPr>
              <w:jc w:val="center"/>
              <w:rPr>
                <w:rFonts w:ascii="Times New Roman" w:eastAsia="Times New Roman" w:hAnsi="Times New Roman" w:cs="Times New Roman"/>
                <w:sz w:val="20"/>
                <w:szCs w:val="20"/>
              </w:rPr>
            </w:pPr>
            <w:r w:rsidRPr="00E14F7A">
              <w:rPr>
                <w:rFonts w:ascii="Times New Roman" w:eastAsia="Times New Roman" w:hAnsi="Times New Roman" w:cs="Times New Roman"/>
                <w:b/>
                <w:bCs/>
                <w:sz w:val="20"/>
                <w:szCs w:val="20"/>
              </w:rPr>
              <w:t>Подраздел 1 Формирование благоприятной инвестиционной среды</w:t>
            </w:r>
          </w:p>
        </w:tc>
      </w:tr>
      <w:tr w:rsidR="003846F8" w:rsidRPr="00E14F7A" w:rsidTr="00B15D0E">
        <w:trPr>
          <w:trHeight w:val="629"/>
        </w:trPr>
        <w:tc>
          <w:tcPr>
            <w:tcW w:w="740" w:type="dxa"/>
            <w:tcBorders>
              <w:top w:val="nil"/>
              <w:left w:val="single" w:sz="4" w:space="0" w:color="auto"/>
              <w:bottom w:val="single" w:sz="4" w:space="0" w:color="auto"/>
              <w:right w:val="single" w:sz="4" w:space="0" w:color="auto"/>
            </w:tcBorders>
            <w:shd w:val="clear" w:color="auto" w:fill="auto"/>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1</w:t>
            </w:r>
          </w:p>
        </w:tc>
        <w:tc>
          <w:tcPr>
            <w:tcW w:w="3220" w:type="dxa"/>
            <w:tcBorders>
              <w:top w:val="nil"/>
              <w:left w:val="nil"/>
              <w:bottom w:val="single" w:sz="4" w:space="0" w:color="auto"/>
              <w:right w:val="single" w:sz="4" w:space="0" w:color="auto"/>
            </w:tcBorders>
            <w:shd w:val="clear" w:color="auto" w:fill="auto"/>
            <w:hideMark/>
          </w:tcPr>
          <w:p w:rsidR="003846F8" w:rsidRPr="00E14F7A" w:rsidRDefault="003846F8" w:rsidP="00B15D0E">
            <w:pPr>
              <w:spacing w:after="0" w:line="240" w:lineRule="auto"/>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Объем инвестиций в основной капитал за счет всех источников финансирования</w:t>
            </w:r>
          </w:p>
        </w:tc>
        <w:tc>
          <w:tcPr>
            <w:tcW w:w="1720" w:type="dxa"/>
            <w:tcBorders>
              <w:top w:val="nil"/>
              <w:left w:val="nil"/>
              <w:bottom w:val="single" w:sz="4" w:space="0" w:color="auto"/>
              <w:right w:val="single" w:sz="4" w:space="0" w:color="auto"/>
            </w:tcBorders>
            <w:shd w:val="clear" w:color="auto" w:fill="auto"/>
            <w:vAlign w:val="center"/>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тыс</w:t>
            </w:r>
            <w:proofErr w:type="gramStart"/>
            <w:r w:rsidRPr="00E14F7A">
              <w:rPr>
                <w:rFonts w:ascii="Times New Roman" w:eastAsia="Times New Roman" w:hAnsi="Times New Roman" w:cs="Times New Roman"/>
                <w:sz w:val="20"/>
                <w:szCs w:val="20"/>
              </w:rPr>
              <w:t>.р</w:t>
            </w:r>
            <w:proofErr w:type="gramEnd"/>
            <w:r w:rsidRPr="00E14F7A">
              <w:rPr>
                <w:rFonts w:ascii="Times New Roman" w:eastAsia="Times New Roman" w:hAnsi="Times New Roman" w:cs="Times New Roman"/>
                <w:sz w:val="20"/>
                <w:szCs w:val="20"/>
              </w:rPr>
              <w:t>уб.</w:t>
            </w:r>
          </w:p>
        </w:tc>
        <w:tc>
          <w:tcPr>
            <w:tcW w:w="1848" w:type="dxa"/>
            <w:tcBorders>
              <w:top w:val="nil"/>
              <w:left w:val="nil"/>
              <w:bottom w:val="single" w:sz="4" w:space="0" w:color="auto"/>
              <w:right w:val="single" w:sz="4" w:space="0" w:color="auto"/>
            </w:tcBorders>
            <w:shd w:val="clear" w:color="auto" w:fill="auto"/>
            <w:vAlign w:val="center"/>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320000</w:t>
            </w:r>
          </w:p>
        </w:tc>
        <w:tc>
          <w:tcPr>
            <w:tcW w:w="1797" w:type="dxa"/>
            <w:tcBorders>
              <w:top w:val="single" w:sz="4" w:space="0" w:color="auto"/>
              <w:bottom w:val="single" w:sz="4" w:space="0" w:color="auto"/>
              <w:right w:val="single" w:sz="4" w:space="0" w:color="auto"/>
            </w:tcBorders>
            <w:shd w:val="clear" w:color="auto" w:fill="auto"/>
            <w:vAlign w:val="center"/>
          </w:tcPr>
          <w:p w:rsidR="003846F8" w:rsidRPr="00E14F7A" w:rsidRDefault="003846F8" w:rsidP="00B15D0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558482,7</w:t>
            </w:r>
          </w:p>
        </w:tc>
      </w:tr>
      <w:tr w:rsidR="003846F8" w:rsidRPr="00E14F7A" w:rsidTr="00B15D0E">
        <w:trPr>
          <w:trHeight w:val="780"/>
        </w:trPr>
        <w:tc>
          <w:tcPr>
            <w:tcW w:w="740" w:type="dxa"/>
            <w:tcBorders>
              <w:top w:val="nil"/>
              <w:left w:val="single" w:sz="4" w:space="0" w:color="auto"/>
              <w:bottom w:val="single" w:sz="4" w:space="0" w:color="auto"/>
              <w:right w:val="single" w:sz="4" w:space="0" w:color="auto"/>
            </w:tcBorders>
            <w:shd w:val="clear" w:color="auto" w:fill="auto"/>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2</w:t>
            </w:r>
          </w:p>
        </w:tc>
        <w:tc>
          <w:tcPr>
            <w:tcW w:w="3220" w:type="dxa"/>
            <w:tcBorders>
              <w:top w:val="nil"/>
              <w:left w:val="nil"/>
              <w:bottom w:val="single" w:sz="4" w:space="0" w:color="auto"/>
              <w:right w:val="single" w:sz="4" w:space="0" w:color="auto"/>
            </w:tcBorders>
            <w:shd w:val="clear" w:color="auto" w:fill="auto"/>
            <w:hideMark/>
          </w:tcPr>
          <w:p w:rsidR="003846F8" w:rsidRPr="00E14F7A" w:rsidRDefault="003846F8" w:rsidP="00B15D0E">
            <w:pPr>
              <w:spacing w:after="0" w:line="240" w:lineRule="auto"/>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 xml:space="preserve"> Объем инвестиций в основной капитал за счет внебюджетных источников</w:t>
            </w:r>
          </w:p>
        </w:tc>
        <w:tc>
          <w:tcPr>
            <w:tcW w:w="1720" w:type="dxa"/>
            <w:tcBorders>
              <w:top w:val="nil"/>
              <w:left w:val="nil"/>
              <w:bottom w:val="single" w:sz="4" w:space="0" w:color="auto"/>
              <w:right w:val="single" w:sz="4" w:space="0" w:color="auto"/>
            </w:tcBorders>
            <w:shd w:val="clear" w:color="auto" w:fill="auto"/>
            <w:vAlign w:val="center"/>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тыс</w:t>
            </w:r>
            <w:proofErr w:type="gramStart"/>
            <w:r w:rsidRPr="00E14F7A">
              <w:rPr>
                <w:rFonts w:ascii="Times New Roman" w:eastAsia="Times New Roman" w:hAnsi="Times New Roman" w:cs="Times New Roman"/>
                <w:sz w:val="20"/>
                <w:szCs w:val="20"/>
              </w:rPr>
              <w:t>.р</w:t>
            </w:r>
            <w:proofErr w:type="gramEnd"/>
            <w:r w:rsidRPr="00E14F7A">
              <w:rPr>
                <w:rFonts w:ascii="Times New Roman" w:eastAsia="Times New Roman" w:hAnsi="Times New Roman" w:cs="Times New Roman"/>
                <w:sz w:val="20"/>
                <w:szCs w:val="20"/>
              </w:rPr>
              <w:t>уб.</w:t>
            </w:r>
          </w:p>
        </w:tc>
        <w:tc>
          <w:tcPr>
            <w:tcW w:w="1848" w:type="dxa"/>
            <w:tcBorders>
              <w:top w:val="nil"/>
              <w:left w:val="nil"/>
              <w:bottom w:val="single" w:sz="4" w:space="0" w:color="auto"/>
              <w:right w:val="single" w:sz="4" w:space="0" w:color="auto"/>
            </w:tcBorders>
            <w:shd w:val="clear" w:color="auto" w:fill="auto"/>
            <w:vAlign w:val="center"/>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263000</w:t>
            </w:r>
          </w:p>
        </w:tc>
        <w:tc>
          <w:tcPr>
            <w:tcW w:w="1797" w:type="dxa"/>
            <w:tcBorders>
              <w:top w:val="single" w:sz="4" w:space="0" w:color="auto"/>
              <w:bottom w:val="single" w:sz="4" w:space="0" w:color="auto"/>
              <w:right w:val="single" w:sz="4" w:space="0" w:color="auto"/>
            </w:tcBorders>
            <w:shd w:val="clear" w:color="auto" w:fill="auto"/>
            <w:vAlign w:val="center"/>
          </w:tcPr>
          <w:p w:rsidR="003846F8" w:rsidRPr="00E14F7A" w:rsidRDefault="003846F8" w:rsidP="00B15D0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50000</w:t>
            </w:r>
          </w:p>
        </w:tc>
      </w:tr>
      <w:tr w:rsidR="003846F8" w:rsidRPr="00E14F7A" w:rsidTr="00B15D0E">
        <w:trPr>
          <w:trHeight w:val="835"/>
        </w:trPr>
        <w:tc>
          <w:tcPr>
            <w:tcW w:w="740" w:type="dxa"/>
            <w:tcBorders>
              <w:top w:val="nil"/>
              <w:left w:val="single" w:sz="4" w:space="0" w:color="auto"/>
              <w:bottom w:val="single" w:sz="4" w:space="0" w:color="auto"/>
              <w:right w:val="single" w:sz="4" w:space="0" w:color="auto"/>
            </w:tcBorders>
            <w:shd w:val="clear" w:color="auto" w:fill="auto"/>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3</w:t>
            </w:r>
          </w:p>
        </w:tc>
        <w:tc>
          <w:tcPr>
            <w:tcW w:w="3220" w:type="dxa"/>
            <w:tcBorders>
              <w:top w:val="nil"/>
              <w:left w:val="nil"/>
              <w:bottom w:val="single" w:sz="4" w:space="0" w:color="auto"/>
              <w:right w:val="single" w:sz="4" w:space="0" w:color="auto"/>
            </w:tcBorders>
            <w:shd w:val="clear" w:color="auto" w:fill="auto"/>
            <w:hideMark/>
          </w:tcPr>
          <w:p w:rsidR="003846F8" w:rsidRPr="00E14F7A" w:rsidRDefault="003846F8" w:rsidP="00B15D0E">
            <w:pPr>
              <w:spacing w:after="0" w:line="240" w:lineRule="auto"/>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Количество рабочих мест, созданных за счет реализации инвестиционных проектов</w:t>
            </w:r>
          </w:p>
        </w:tc>
        <w:tc>
          <w:tcPr>
            <w:tcW w:w="1720" w:type="dxa"/>
            <w:tcBorders>
              <w:top w:val="nil"/>
              <w:left w:val="nil"/>
              <w:bottom w:val="single" w:sz="4" w:space="0" w:color="auto"/>
              <w:right w:val="single" w:sz="4" w:space="0" w:color="auto"/>
            </w:tcBorders>
            <w:shd w:val="clear" w:color="auto" w:fill="auto"/>
            <w:vAlign w:val="center"/>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 xml:space="preserve">единиц </w:t>
            </w:r>
          </w:p>
        </w:tc>
        <w:tc>
          <w:tcPr>
            <w:tcW w:w="1848" w:type="dxa"/>
            <w:tcBorders>
              <w:top w:val="nil"/>
              <w:left w:val="nil"/>
              <w:bottom w:val="single" w:sz="4" w:space="0" w:color="auto"/>
              <w:right w:val="single" w:sz="4" w:space="0" w:color="auto"/>
            </w:tcBorders>
            <w:shd w:val="clear" w:color="auto" w:fill="auto"/>
            <w:vAlign w:val="center"/>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65</w:t>
            </w:r>
          </w:p>
        </w:tc>
        <w:tc>
          <w:tcPr>
            <w:tcW w:w="1797" w:type="dxa"/>
            <w:tcBorders>
              <w:top w:val="single" w:sz="4" w:space="0" w:color="auto"/>
              <w:bottom w:val="single" w:sz="4" w:space="0" w:color="auto"/>
              <w:right w:val="single" w:sz="4" w:space="0" w:color="auto"/>
            </w:tcBorders>
            <w:shd w:val="clear" w:color="auto" w:fill="auto"/>
            <w:vAlign w:val="center"/>
          </w:tcPr>
          <w:p w:rsidR="003846F8" w:rsidRPr="00E14F7A" w:rsidRDefault="003846F8" w:rsidP="00B15D0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w:t>
            </w:r>
          </w:p>
        </w:tc>
      </w:tr>
      <w:tr w:rsidR="003846F8" w:rsidRPr="00E14F7A" w:rsidTr="00B15D0E">
        <w:trPr>
          <w:trHeight w:val="315"/>
        </w:trPr>
        <w:tc>
          <w:tcPr>
            <w:tcW w:w="9325" w:type="dxa"/>
            <w:gridSpan w:val="5"/>
            <w:tcBorders>
              <w:top w:val="single" w:sz="4" w:space="0" w:color="auto"/>
              <w:left w:val="single" w:sz="4" w:space="0" w:color="auto"/>
              <w:bottom w:val="single" w:sz="4" w:space="0" w:color="auto"/>
              <w:right w:val="single" w:sz="4" w:space="0" w:color="auto"/>
            </w:tcBorders>
            <w:shd w:val="clear" w:color="auto" w:fill="auto"/>
            <w:hideMark/>
          </w:tcPr>
          <w:p w:rsidR="003846F8" w:rsidRPr="00E14F7A" w:rsidRDefault="003846F8" w:rsidP="00B15D0E">
            <w:pPr>
              <w:jc w:val="center"/>
              <w:rPr>
                <w:rFonts w:ascii="Times New Roman" w:eastAsia="Times New Roman" w:hAnsi="Times New Roman" w:cs="Times New Roman"/>
                <w:sz w:val="20"/>
                <w:szCs w:val="20"/>
              </w:rPr>
            </w:pPr>
            <w:r w:rsidRPr="00E14F7A">
              <w:rPr>
                <w:rFonts w:ascii="Times New Roman" w:eastAsia="Times New Roman" w:hAnsi="Times New Roman" w:cs="Times New Roman"/>
                <w:b/>
                <w:bCs/>
                <w:sz w:val="20"/>
                <w:szCs w:val="20"/>
              </w:rPr>
              <w:t>Подраздел 2 Развитие потребительского рынка товаров, работ и услуг</w:t>
            </w:r>
          </w:p>
        </w:tc>
      </w:tr>
      <w:tr w:rsidR="003846F8" w:rsidRPr="00E14F7A" w:rsidTr="00B15D0E">
        <w:trPr>
          <w:trHeight w:val="950"/>
        </w:trPr>
        <w:tc>
          <w:tcPr>
            <w:tcW w:w="740" w:type="dxa"/>
            <w:tcBorders>
              <w:top w:val="nil"/>
              <w:left w:val="single" w:sz="4" w:space="0" w:color="auto"/>
              <w:bottom w:val="single" w:sz="4" w:space="0" w:color="auto"/>
              <w:right w:val="single" w:sz="4" w:space="0" w:color="auto"/>
            </w:tcBorders>
            <w:shd w:val="clear" w:color="auto" w:fill="auto"/>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4</w:t>
            </w:r>
          </w:p>
        </w:tc>
        <w:tc>
          <w:tcPr>
            <w:tcW w:w="3220" w:type="dxa"/>
            <w:tcBorders>
              <w:top w:val="nil"/>
              <w:left w:val="nil"/>
              <w:bottom w:val="single" w:sz="4" w:space="0" w:color="auto"/>
              <w:right w:val="single" w:sz="4" w:space="0" w:color="auto"/>
            </w:tcBorders>
            <w:shd w:val="clear" w:color="auto" w:fill="auto"/>
            <w:hideMark/>
          </w:tcPr>
          <w:p w:rsidR="003846F8" w:rsidRPr="00E14F7A" w:rsidRDefault="003846F8" w:rsidP="00B15D0E">
            <w:pPr>
              <w:spacing w:after="0" w:line="240" w:lineRule="auto"/>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 xml:space="preserve">Количество действующих субъектов малого  и среднего предпринимательства, включая </w:t>
            </w:r>
            <w:proofErr w:type="spellStart"/>
            <w:r w:rsidRPr="00E14F7A">
              <w:rPr>
                <w:rFonts w:ascii="Times New Roman" w:eastAsia="Times New Roman" w:hAnsi="Times New Roman" w:cs="Times New Roman"/>
                <w:sz w:val="20"/>
                <w:szCs w:val="20"/>
              </w:rPr>
              <w:t>микропредприятия</w:t>
            </w:r>
            <w:proofErr w:type="spellEnd"/>
            <w:r w:rsidRPr="00E14F7A">
              <w:rPr>
                <w:rFonts w:ascii="Times New Roman" w:eastAsia="Times New Roman" w:hAnsi="Times New Roman" w:cs="Times New Roman"/>
                <w:sz w:val="20"/>
                <w:szCs w:val="20"/>
              </w:rPr>
              <w:t>"</w:t>
            </w:r>
          </w:p>
        </w:tc>
        <w:tc>
          <w:tcPr>
            <w:tcW w:w="1720" w:type="dxa"/>
            <w:tcBorders>
              <w:top w:val="nil"/>
              <w:left w:val="nil"/>
              <w:bottom w:val="single" w:sz="4" w:space="0" w:color="auto"/>
              <w:right w:val="single" w:sz="4" w:space="0" w:color="auto"/>
            </w:tcBorders>
            <w:shd w:val="clear" w:color="auto" w:fill="auto"/>
            <w:vAlign w:val="center"/>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единиц</w:t>
            </w:r>
          </w:p>
        </w:tc>
        <w:tc>
          <w:tcPr>
            <w:tcW w:w="1848" w:type="dxa"/>
            <w:tcBorders>
              <w:top w:val="nil"/>
              <w:left w:val="nil"/>
              <w:bottom w:val="single" w:sz="4" w:space="0" w:color="auto"/>
              <w:right w:val="single" w:sz="4" w:space="0" w:color="auto"/>
            </w:tcBorders>
            <w:shd w:val="clear" w:color="auto" w:fill="auto"/>
            <w:vAlign w:val="center"/>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278</w:t>
            </w:r>
          </w:p>
        </w:tc>
        <w:tc>
          <w:tcPr>
            <w:tcW w:w="1797" w:type="dxa"/>
            <w:tcBorders>
              <w:top w:val="single" w:sz="4" w:space="0" w:color="auto"/>
              <w:bottom w:val="single" w:sz="4" w:space="0" w:color="auto"/>
              <w:right w:val="single" w:sz="4" w:space="0" w:color="auto"/>
            </w:tcBorders>
            <w:shd w:val="clear" w:color="auto" w:fill="auto"/>
            <w:vAlign w:val="center"/>
          </w:tcPr>
          <w:p w:rsidR="003846F8" w:rsidRPr="00E14F7A" w:rsidRDefault="003846F8" w:rsidP="00B15D0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223</w:t>
            </w:r>
          </w:p>
        </w:tc>
      </w:tr>
      <w:tr w:rsidR="003846F8" w:rsidRPr="00E14F7A" w:rsidTr="00B15D0E">
        <w:trPr>
          <w:trHeight w:val="695"/>
        </w:trPr>
        <w:tc>
          <w:tcPr>
            <w:tcW w:w="740" w:type="dxa"/>
            <w:tcBorders>
              <w:top w:val="nil"/>
              <w:left w:val="single" w:sz="4" w:space="0" w:color="auto"/>
              <w:bottom w:val="single" w:sz="4" w:space="0" w:color="auto"/>
              <w:right w:val="single" w:sz="4" w:space="0" w:color="auto"/>
            </w:tcBorders>
            <w:shd w:val="clear" w:color="auto" w:fill="auto"/>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5</w:t>
            </w:r>
          </w:p>
        </w:tc>
        <w:tc>
          <w:tcPr>
            <w:tcW w:w="3220" w:type="dxa"/>
            <w:tcBorders>
              <w:top w:val="nil"/>
              <w:left w:val="nil"/>
              <w:bottom w:val="single" w:sz="4" w:space="0" w:color="auto"/>
              <w:right w:val="single" w:sz="4" w:space="0" w:color="auto"/>
            </w:tcBorders>
            <w:shd w:val="clear" w:color="auto" w:fill="auto"/>
            <w:hideMark/>
          </w:tcPr>
          <w:p w:rsidR="003846F8" w:rsidRPr="00E14F7A" w:rsidRDefault="003846F8" w:rsidP="00B15D0E">
            <w:pPr>
              <w:spacing w:after="0" w:line="240" w:lineRule="auto"/>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Оборот малых и средних  предприятий - всего, в сопоставимых ценах</w:t>
            </w:r>
          </w:p>
        </w:tc>
        <w:tc>
          <w:tcPr>
            <w:tcW w:w="1720" w:type="dxa"/>
            <w:tcBorders>
              <w:top w:val="nil"/>
              <w:left w:val="nil"/>
              <w:bottom w:val="single" w:sz="4" w:space="0" w:color="auto"/>
              <w:right w:val="single" w:sz="4" w:space="0" w:color="auto"/>
            </w:tcBorders>
            <w:shd w:val="clear" w:color="auto" w:fill="auto"/>
            <w:vAlign w:val="center"/>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тыс</w:t>
            </w:r>
            <w:proofErr w:type="gramStart"/>
            <w:r w:rsidRPr="00E14F7A">
              <w:rPr>
                <w:rFonts w:ascii="Times New Roman" w:eastAsia="Times New Roman" w:hAnsi="Times New Roman" w:cs="Times New Roman"/>
                <w:sz w:val="20"/>
                <w:szCs w:val="20"/>
              </w:rPr>
              <w:t>.р</w:t>
            </w:r>
            <w:proofErr w:type="gramEnd"/>
            <w:r w:rsidRPr="00E14F7A">
              <w:rPr>
                <w:rFonts w:ascii="Times New Roman" w:eastAsia="Times New Roman" w:hAnsi="Times New Roman" w:cs="Times New Roman"/>
                <w:sz w:val="20"/>
                <w:szCs w:val="20"/>
              </w:rPr>
              <w:t>уб.</w:t>
            </w:r>
          </w:p>
        </w:tc>
        <w:tc>
          <w:tcPr>
            <w:tcW w:w="1848" w:type="dxa"/>
            <w:tcBorders>
              <w:top w:val="nil"/>
              <w:left w:val="nil"/>
              <w:bottom w:val="single" w:sz="4" w:space="0" w:color="auto"/>
              <w:right w:val="single" w:sz="4" w:space="0" w:color="auto"/>
            </w:tcBorders>
            <w:shd w:val="clear" w:color="auto" w:fill="auto"/>
            <w:vAlign w:val="center"/>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3273000</w:t>
            </w:r>
          </w:p>
        </w:tc>
        <w:tc>
          <w:tcPr>
            <w:tcW w:w="1797" w:type="dxa"/>
            <w:tcBorders>
              <w:top w:val="single" w:sz="4" w:space="0" w:color="auto"/>
              <w:bottom w:val="single" w:sz="4" w:space="0" w:color="auto"/>
              <w:right w:val="single" w:sz="4" w:space="0" w:color="auto"/>
            </w:tcBorders>
            <w:shd w:val="clear" w:color="auto" w:fill="auto"/>
            <w:vAlign w:val="center"/>
          </w:tcPr>
          <w:p w:rsidR="003846F8" w:rsidRPr="00E14F7A" w:rsidRDefault="003846F8" w:rsidP="00B15D0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4536000</w:t>
            </w:r>
          </w:p>
        </w:tc>
      </w:tr>
      <w:tr w:rsidR="003846F8" w:rsidRPr="00E14F7A" w:rsidTr="00B15D0E">
        <w:trPr>
          <w:trHeight w:val="421"/>
        </w:trPr>
        <w:tc>
          <w:tcPr>
            <w:tcW w:w="740" w:type="dxa"/>
            <w:tcBorders>
              <w:top w:val="nil"/>
              <w:left w:val="single" w:sz="4" w:space="0" w:color="auto"/>
              <w:bottom w:val="single" w:sz="4" w:space="0" w:color="auto"/>
              <w:right w:val="single" w:sz="4" w:space="0" w:color="auto"/>
            </w:tcBorders>
            <w:shd w:val="clear" w:color="auto" w:fill="auto"/>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6</w:t>
            </w:r>
          </w:p>
        </w:tc>
        <w:tc>
          <w:tcPr>
            <w:tcW w:w="3220" w:type="dxa"/>
            <w:tcBorders>
              <w:top w:val="nil"/>
              <w:left w:val="nil"/>
              <w:bottom w:val="single" w:sz="4" w:space="0" w:color="auto"/>
              <w:right w:val="single" w:sz="4" w:space="0" w:color="auto"/>
            </w:tcBorders>
            <w:shd w:val="clear" w:color="auto" w:fill="auto"/>
            <w:hideMark/>
          </w:tcPr>
          <w:p w:rsidR="003846F8" w:rsidRPr="00E14F7A" w:rsidRDefault="003846F8" w:rsidP="00B15D0E">
            <w:pPr>
              <w:spacing w:after="0" w:line="240" w:lineRule="auto"/>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Оборот розничной торговли в расчете на 1 жителя</w:t>
            </w:r>
          </w:p>
        </w:tc>
        <w:tc>
          <w:tcPr>
            <w:tcW w:w="1720" w:type="dxa"/>
            <w:tcBorders>
              <w:top w:val="nil"/>
              <w:left w:val="nil"/>
              <w:bottom w:val="single" w:sz="4" w:space="0" w:color="auto"/>
              <w:right w:val="single" w:sz="4" w:space="0" w:color="auto"/>
            </w:tcBorders>
            <w:shd w:val="clear" w:color="auto" w:fill="auto"/>
            <w:vAlign w:val="center"/>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тыс</w:t>
            </w:r>
            <w:proofErr w:type="gramStart"/>
            <w:r w:rsidRPr="00E14F7A">
              <w:rPr>
                <w:rFonts w:ascii="Times New Roman" w:eastAsia="Times New Roman" w:hAnsi="Times New Roman" w:cs="Times New Roman"/>
                <w:sz w:val="20"/>
                <w:szCs w:val="20"/>
              </w:rPr>
              <w:t>.р</w:t>
            </w:r>
            <w:proofErr w:type="gramEnd"/>
            <w:r w:rsidRPr="00E14F7A">
              <w:rPr>
                <w:rFonts w:ascii="Times New Roman" w:eastAsia="Times New Roman" w:hAnsi="Times New Roman" w:cs="Times New Roman"/>
                <w:sz w:val="20"/>
                <w:szCs w:val="20"/>
              </w:rPr>
              <w:t>уб.</w:t>
            </w:r>
          </w:p>
        </w:tc>
        <w:tc>
          <w:tcPr>
            <w:tcW w:w="1848" w:type="dxa"/>
            <w:tcBorders>
              <w:top w:val="nil"/>
              <w:left w:val="nil"/>
              <w:bottom w:val="single" w:sz="4" w:space="0" w:color="auto"/>
              <w:right w:val="single" w:sz="4" w:space="0" w:color="auto"/>
            </w:tcBorders>
            <w:shd w:val="clear" w:color="auto" w:fill="auto"/>
            <w:vAlign w:val="center"/>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0.113</w:t>
            </w:r>
          </w:p>
        </w:tc>
        <w:tc>
          <w:tcPr>
            <w:tcW w:w="1797" w:type="dxa"/>
            <w:tcBorders>
              <w:top w:val="single" w:sz="4" w:space="0" w:color="auto"/>
              <w:bottom w:val="single" w:sz="4" w:space="0" w:color="auto"/>
              <w:right w:val="single" w:sz="4" w:space="0" w:color="auto"/>
            </w:tcBorders>
            <w:shd w:val="clear" w:color="auto" w:fill="auto"/>
            <w:vAlign w:val="center"/>
          </w:tcPr>
          <w:p w:rsidR="003846F8" w:rsidRPr="00E14F7A" w:rsidRDefault="003846F8" w:rsidP="00B15D0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0,109</w:t>
            </w:r>
          </w:p>
        </w:tc>
      </w:tr>
      <w:tr w:rsidR="003846F8" w:rsidRPr="00E14F7A" w:rsidTr="00B15D0E">
        <w:trPr>
          <w:trHeight w:val="372"/>
        </w:trPr>
        <w:tc>
          <w:tcPr>
            <w:tcW w:w="740" w:type="dxa"/>
            <w:tcBorders>
              <w:top w:val="nil"/>
              <w:left w:val="single" w:sz="4" w:space="0" w:color="auto"/>
              <w:bottom w:val="single" w:sz="4" w:space="0" w:color="auto"/>
              <w:right w:val="single" w:sz="4" w:space="0" w:color="auto"/>
            </w:tcBorders>
            <w:shd w:val="clear" w:color="auto" w:fill="auto"/>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7</w:t>
            </w:r>
          </w:p>
        </w:tc>
        <w:tc>
          <w:tcPr>
            <w:tcW w:w="3220" w:type="dxa"/>
            <w:tcBorders>
              <w:top w:val="nil"/>
              <w:left w:val="nil"/>
              <w:bottom w:val="single" w:sz="4" w:space="0" w:color="auto"/>
              <w:right w:val="single" w:sz="4" w:space="0" w:color="auto"/>
            </w:tcBorders>
            <w:shd w:val="clear" w:color="auto" w:fill="auto"/>
            <w:hideMark/>
          </w:tcPr>
          <w:p w:rsidR="003846F8" w:rsidRPr="00E14F7A" w:rsidRDefault="003846F8" w:rsidP="00B15D0E">
            <w:pPr>
              <w:spacing w:after="0" w:line="240" w:lineRule="auto"/>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 xml:space="preserve">Оборот общественного питания </w:t>
            </w:r>
          </w:p>
        </w:tc>
        <w:tc>
          <w:tcPr>
            <w:tcW w:w="1720" w:type="dxa"/>
            <w:tcBorders>
              <w:top w:val="nil"/>
              <w:left w:val="nil"/>
              <w:bottom w:val="single" w:sz="4" w:space="0" w:color="auto"/>
              <w:right w:val="single" w:sz="4" w:space="0" w:color="auto"/>
            </w:tcBorders>
            <w:shd w:val="clear" w:color="auto" w:fill="auto"/>
            <w:vAlign w:val="center"/>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тыс</w:t>
            </w:r>
            <w:proofErr w:type="gramStart"/>
            <w:r w:rsidRPr="00E14F7A">
              <w:rPr>
                <w:rFonts w:ascii="Times New Roman" w:eastAsia="Times New Roman" w:hAnsi="Times New Roman" w:cs="Times New Roman"/>
                <w:sz w:val="20"/>
                <w:szCs w:val="20"/>
              </w:rPr>
              <w:t>.р</w:t>
            </w:r>
            <w:proofErr w:type="gramEnd"/>
            <w:r w:rsidRPr="00E14F7A">
              <w:rPr>
                <w:rFonts w:ascii="Times New Roman" w:eastAsia="Times New Roman" w:hAnsi="Times New Roman" w:cs="Times New Roman"/>
                <w:sz w:val="20"/>
                <w:szCs w:val="20"/>
              </w:rPr>
              <w:t>уб.</w:t>
            </w:r>
          </w:p>
        </w:tc>
        <w:tc>
          <w:tcPr>
            <w:tcW w:w="1848" w:type="dxa"/>
            <w:tcBorders>
              <w:top w:val="nil"/>
              <w:left w:val="nil"/>
              <w:bottom w:val="single" w:sz="4" w:space="0" w:color="auto"/>
              <w:right w:val="single" w:sz="4" w:space="0" w:color="auto"/>
            </w:tcBorders>
            <w:shd w:val="clear" w:color="auto" w:fill="auto"/>
            <w:vAlign w:val="center"/>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5635</w:t>
            </w:r>
          </w:p>
        </w:tc>
        <w:tc>
          <w:tcPr>
            <w:tcW w:w="1797" w:type="dxa"/>
            <w:tcBorders>
              <w:top w:val="single" w:sz="4" w:space="0" w:color="auto"/>
              <w:bottom w:val="single" w:sz="4" w:space="0" w:color="auto"/>
              <w:right w:val="single" w:sz="4" w:space="0" w:color="auto"/>
            </w:tcBorders>
            <w:shd w:val="clear" w:color="auto" w:fill="auto"/>
            <w:vAlign w:val="center"/>
          </w:tcPr>
          <w:p w:rsidR="003846F8" w:rsidRPr="00E14F7A" w:rsidRDefault="003846F8" w:rsidP="00B15D0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7458</w:t>
            </w:r>
          </w:p>
        </w:tc>
      </w:tr>
      <w:tr w:rsidR="003846F8" w:rsidRPr="00E14F7A" w:rsidTr="00B15D0E">
        <w:trPr>
          <w:trHeight w:val="372"/>
        </w:trPr>
        <w:tc>
          <w:tcPr>
            <w:tcW w:w="9325" w:type="dxa"/>
            <w:gridSpan w:val="5"/>
            <w:tcBorders>
              <w:top w:val="single" w:sz="4" w:space="0" w:color="auto"/>
              <w:left w:val="single" w:sz="4" w:space="0" w:color="auto"/>
              <w:bottom w:val="single" w:sz="4" w:space="0" w:color="auto"/>
              <w:right w:val="single" w:sz="4" w:space="0" w:color="auto"/>
            </w:tcBorders>
            <w:shd w:val="clear" w:color="auto" w:fill="auto"/>
            <w:hideMark/>
          </w:tcPr>
          <w:p w:rsidR="003846F8" w:rsidRPr="00E14F7A" w:rsidRDefault="003846F8" w:rsidP="00B15D0E">
            <w:pPr>
              <w:jc w:val="center"/>
              <w:rPr>
                <w:rFonts w:ascii="Times New Roman" w:eastAsia="Times New Roman" w:hAnsi="Times New Roman" w:cs="Times New Roman"/>
                <w:sz w:val="20"/>
                <w:szCs w:val="20"/>
              </w:rPr>
            </w:pPr>
            <w:r w:rsidRPr="00E14F7A">
              <w:rPr>
                <w:rFonts w:ascii="Times New Roman" w:eastAsia="Times New Roman" w:hAnsi="Times New Roman" w:cs="Times New Roman"/>
                <w:b/>
                <w:bCs/>
                <w:sz w:val="20"/>
                <w:szCs w:val="20"/>
              </w:rPr>
              <w:t>Подраздел 3 Развитие конкуренции</w:t>
            </w:r>
          </w:p>
        </w:tc>
      </w:tr>
      <w:tr w:rsidR="003846F8" w:rsidRPr="00E14F7A" w:rsidTr="00B15D0E">
        <w:trPr>
          <w:trHeight w:val="2257"/>
        </w:trPr>
        <w:tc>
          <w:tcPr>
            <w:tcW w:w="740" w:type="dxa"/>
            <w:tcBorders>
              <w:top w:val="nil"/>
              <w:left w:val="single" w:sz="4" w:space="0" w:color="auto"/>
              <w:bottom w:val="single" w:sz="4" w:space="0" w:color="auto"/>
              <w:right w:val="single" w:sz="4" w:space="0" w:color="auto"/>
            </w:tcBorders>
            <w:shd w:val="clear" w:color="auto" w:fill="auto"/>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8</w:t>
            </w:r>
          </w:p>
        </w:tc>
        <w:tc>
          <w:tcPr>
            <w:tcW w:w="3220" w:type="dxa"/>
            <w:tcBorders>
              <w:top w:val="nil"/>
              <w:left w:val="nil"/>
              <w:bottom w:val="single" w:sz="4" w:space="0" w:color="auto"/>
              <w:right w:val="single" w:sz="4" w:space="0" w:color="auto"/>
            </w:tcBorders>
            <w:shd w:val="clear" w:color="auto" w:fill="auto"/>
            <w:hideMark/>
          </w:tcPr>
          <w:p w:rsidR="003846F8" w:rsidRPr="00E14F7A" w:rsidRDefault="003846F8" w:rsidP="00B15D0E">
            <w:pPr>
              <w:spacing w:after="0" w:line="240" w:lineRule="auto"/>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Доля закупок у субъектов малого и среднего предпринимательства в общем годовом стоимостном объеме закупок, осуществляемых в соответствии с Федеральным законом №44 «О контрактной системе в сфере закупок товаров, работ, услуг для обеспечения государственных и муниципальных нужд»</w:t>
            </w:r>
          </w:p>
        </w:tc>
        <w:tc>
          <w:tcPr>
            <w:tcW w:w="1720" w:type="dxa"/>
            <w:tcBorders>
              <w:top w:val="nil"/>
              <w:left w:val="nil"/>
              <w:bottom w:val="single" w:sz="4" w:space="0" w:color="auto"/>
              <w:right w:val="single" w:sz="4" w:space="0" w:color="auto"/>
            </w:tcBorders>
            <w:shd w:val="clear" w:color="auto" w:fill="auto"/>
            <w:vAlign w:val="center"/>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процент</w:t>
            </w:r>
          </w:p>
        </w:tc>
        <w:tc>
          <w:tcPr>
            <w:tcW w:w="1848" w:type="dxa"/>
            <w:tcBorders>
              <w:top w:val="nil"/>
              <w:left w:val="nil"/>
              <w:bottom w:val="single" w:sz="4" w:space="0" w:color="auto"/>
              <w:right w:val="single" w:sz="4" w:space="0" w:color="auto"/>
            </w:tcBorders>
            <w:shd w:val="clear" w:color="auto" w:fill="auto"/>
            <w:vAlign w:val="center"/>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16.5</w:t>
            </w:r>
          </w:p>
        </w:tc>
        <w:tc>
          <w:tcPr>
            <w:tcW w:w="1797" w:type="dxa"/>
            <w:tcBorders>
              <w:top w:val="single" w:sz="4" w:space="0" w:color="auto"/>
              <w:bottom w:val="single" w:sz="4" w:space="0" w:color="auto"/>
              <w:right w:val="single" w:sz="4" w:space="0" w:color="auto"/>
            </w:tcBorders>
            <w:shd w:val="clear" w:color="auto" w:fill="auto"/>
            <w:vAlign w:val="center"/>
          </w:tcPr>
          <w:p w:rsidR="003846F8" w:rsidRPr="00E14F7A" w:rsidRDefault="003846F8" w:rsidP="00B15D0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82,2</w:t>
            </w:r>
          </w:p>
        </w:tc>
      </w:tr>
      <w:tr w:rsidR="003846F8" w:rsidRPr="00E14F7A" w:rsidTr="00B15D0E">
        <w:trPr>
          <w:trHeight w:val="1002"/>
        </w:trPr>
        <w:tc>
          <w:tcPr>
            <w:tcW w:w="740" w:type="dxa"/>
            <w:tcBorders>
              <w:top w:val="nil"/>
              <w:left w:val="single" w:sz="4" w:space="0" w:color="auto"/>
              <w:bottom w:val="single" w:sz="4" w:space="0" w:color="auto"/>
              <w:right w:val="single" w:sz="4" w:space="0" w:color="auto"/>
            </w:tcBorders>
            <w:shd w:val="clear" w:color="auto" w:fill="auto"/>
            <w:hideMark/>
          </w:tcPr>
          <w:p w:rsidR="003846F8" w:rsidRPr="00E14F7A" w:rsidRDefault="003846F8" w:rsidP="00B15D0E">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9</w:t>
            </w:r>
          </w:p>
        </w:tc>
        <w:tc>
          <w:tcPr>
            <w:tcW w:w="3220" w:type="dxa"/>
            <w:tcBorders>
              <w:top w:val="nil"/>
              <w:left w:val="nil"/>
              <w:bottom w:val="single" w:sz="4" w:space="0" w:color="auto"/>
              <w:right w:val="single" w:sz="4" w:space="0" w:color="auto"/>
            </w:tcBorders>
            <w:shd w:val="clear" w:color="auto" w:fill="auto"/>
            <w:hideMark/>
          </w:tcPr>
          <w:p w:rsidR="003846F8" w:rsidRPr="00E14F7A" w:rsidRDefault="003846F8" w:rsidP="00B15D0E">
            <w:pPr>
              <w:spacing w:after="0" w:line="240" w:lineRule="auto"/>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Количество проведенных совместных процедур</w:t>
            </w:r>
          </w:p>
        </w:tc>
        <w:tc>
          <w:tcPr>
            <w:tcW w:w="1720" w:type="dxa"/>
            <w:tcBorders>
              <w:top w:val="nil"/>
              <w:left w:val="nil"/>
              <w:bottom w:val="single" w:sz="4" w:space="0" w:color="auto"/>
              <w:right w:val="single" w:sz="4" w:space="0" w:color="auto"/>
            </w:tcBorders>
            <w:shd w:val="clear" w:color="auto" w:fill="auto"/>
            <w:vAlign w:val="center"/>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единиц</w:t>
            </w:r>
          </w:p>
        </w:tc>
        <w:tc>
          <w:tcPr>
            <w:tcW w:w="1848" w:type="dxa"/>
            <w:tcBorders>
              <w:top w:val="nil"/>
              <w:left w:val="nil"/>
              <w:bottom w:val="single" w:sz="4" w:space="0" w:color="auto"/>
              <w:right w:val="single" w:sz="4" w:space="0" w:color="auto"/>
            </w:tcBorders>
            <w:shd w:val="clear" w:color="auto" w:fill="auto"/>
            <w:vAlign w:val="center"/>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3</w:t>
            </w:r>
          </w:p>
        </w:tc>
        <w:tc>
          <w:tcPr>
            <w:tcW w:w="1797" w:type="dxa"/>
            <w:tcBorders>
              <w:top w:val="single" w:sz="4" w:space="0" w:color="auto"/>
              <w:bottom w:val="single" w:sz="4" w:space="0" w:color="auto"/>
              <w:right w:val="single" w:sz="4" w:space="0" w:color="auto"/>
            </w:tcBorders>
            <w:shd w:val="clear" w:color="auto" w:fill="auto"/>
            <w:vAlign w:val="center"/>
          </w:tcPr>
          <w:p w:rsidR="003846F8" w:rsidRPr="000C4A64" w:rsidRDefault="003846F8" w:rsidP="00B15D0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p w:rsidR="003846F8" w:rsidRPr="000C4A64" w:rsidRDefault="003846F8" w:rsidP="00B15D0E">
            <w:pPr>
              <w:jc w:val="center"/>
              <w:rPr>
                <w:rFonts w:ascii="Times New Roman" w:eastAsia="Times New Roman" w:hAnsi="Times New Roman" w:cs="Times New Roman"/>
                <w:sz w:val="20"/>
                <w:szCs w:val="20"/>
              </w:rPr>
            </w:pPr>
          </w:p>
        </w:tc>
      </w:tr>
      <w:tr w:rsidR="003846F8" w:rsidRPr="00E14F7A" w:rsidTr="00B15D0E">
        <w:trPr>
          <w:trHeight w:val="70"/>
        </w:trPr>
        <w:tc>
          <w:tcPr>
            <w:tcW w:w="740" w:type="dxa"/>
            <w:tcBorders>
              <w:top w:val="single" w:sz="4" w:space="0" w:color="auto"/>
              <w:left w:val="single" w:sz="4" w:space="0" w:color="auto"/>
              <w:right w:val="single" w:sz="4" w:space="0" w:color="auto"/>
            </w:tcBorders>
            <w:shd w:val="clear" w:color="auto" w:fill="auto"/>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p>
        </w:tc>
        <w:tc>
          <w:tcPr>
            <w:tcW w:w="3220" w:type="dxa"/>
            <w:tcBorders>
              <w:top w:val="single" w:sz="4" w:space="0" w:color="auto"/>
              <w:left w:val="nil"/>
              <w:right w:val="single" w:sz="4" w:space="0" w:color="auto"/>
            </w:tcBorders>
            <w:shd w:val="clear" w:color="auto" w:fill="auto"/>
            <w:hideMark/>
          </w:tcPr>
          <w:p w:rsidR="003846F8" w:rsidRPr="00E14F7A" w:rsidRDefault="003846F8" w:rsidP="00B15D0E">
            <w:pPr>
              <w:spacing w:after="0" w:line="240" w:lineRule="auto"/>
              <w:rPr>
                <w:rFonts w:ascii="Times New Roman" w:eastAsia="Times New Roman" w:hAnsi="Times New Roman" w:cs="Times New Roman"/>
                <w:sz w:val="20"/>
                <w:szCs w:val="20"/>
              </w:rPr>
            </w:pPr>
          </w:p>
        </w:tc>
        <w:tc>
          <w:tcPr>
            <w:tcW w:w="1720" w:type="dxa"/>
            <w:tcBorders>
              <w:top w:val="single" w:sz="4" w:space="0" w:color="auto"/>
              <w:left w:val="nil"/>
              <w:right w:val="single" w:sz="4" w:space="0" w:color="auto"/>
            </w:tcBorders>
            <w:shd w:val="clear" w:color="auto" w:fill="auto"/>
            <w:vAlign w:val="center"/>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p>
        </w:tc>
        <w:tc>
          <w:tcPr>
            <w:tcW w:w="1848" w:type="dxa"/>
            <w:tcBorders>
              <w:top w:val="single" w:sz="4" w:space="0" w:color="auto"/>
              <w:left w:val="nil"/>
              <w:right w:val="single" w:sz="4" w:space="0" w:color="auto"/>
            </w:tcBorders>
            <w:shd w:val="clear" w:color="auto" w:fill="auto"/>
            <w:vAlign w:val="center"/>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p>
        </w:tc>
        <w:tc>
          <w:tcPr>
            <w:tcW w:w="1797" w:type="dxa"/>
            <w:vMerge w:val="restart"/>
            <w:tcBorders>
              <w:top w:val="single" w:sz="4" w:space="0" w:color="auto"/>
              <w:right w:val="single" w:sz="4" w:space="0" w:color="auto"/>
            </w:tcBorders>
            <w:shd w:val="clear" w:color="auto" w:fill="auto"/>
            <w:vAlign w:val="center"/>
          </w:tcPr>
          <w:p w:rsidR="003846F8" w:rsidRPr="00E14F7A" w:rsidRDefault="003846F8" w:rsidP="00B15D0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p>
        </w:tc>
      </w:tr>
      <w:tr w:rsidR="003846F8" w:rsidRPr="00E14F7A" w:rsidTr="00B15D0E">
        <w:trPr>
          <w:trHeight w:val="1417"/>
        </w:trPr>
        <w:tc>
          <w:tcPr>
            <w:tcW w:w="740" w:type="dxa"/>
            <w:tcBorders>
              <w:top w:val="nil"/>
              <w:left w:val="single" w:sz="4" w:space="0" w:color="auto"/>
              <w:bottom w:val="single" w:sz="4" w:space="0" w:color="auto"/>
              <w:right w:val="single" w:sz="4" w:space="0" w:color="auto"/>
            </w:tcBorders>
            <w:shd w:val="clear" w:color="auto" w:fill="auto"/>
            <w:hideMark/>
          </w:tcPr>
          <w:p w:rsidR="003846F8" w:rsidRPr="00E14F7A" w:rsidRDefault="003846F8" w:rsidP="00B15D0E">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10</w:t>
            </w:r>
          </w:p>
        </w:tc>
        <w:tc>
          <w:tcPr>
            <w:tcW w:w="3220" w:type="dxa"/>
            <w:tcBorders>
              <w:top w:val="nil"/>
              <w:left w:val="nil"/>
              <w:bottom w:val="single" w:sz="4" w:space="0" w:color="auto"/>
              <w:right w:val="single" w:sz="4" w:space="0" w:color="auto"/>
            </w:tcBorders>
            <w:shd w:val="clear" w:color="auto" w:fill="auto"/>
            <w:hideMark/>
          </w:tcPr>
          <w:p w:rsidR="003846F8" w:rsidRPr="00E14F7A" w:rsidRDefault="003846F8" w:rsidP="00B15D0E">
            <w:pPr>
              <w:spacing w:after="0" w:line="240" w:lineRule="auto"/>
              <w:rPr>
                <w:rFonts w:ascii="Times New Roman" w:eastAsia="Times New Roman" w:hAnsi="Times New Roman" w:cs="Times New Roman"/>
                <w:sz w:val="20"/>
                <w:szCs w:val="20"/>
              </w:rPr>
            </w:pPr>
            <w:proofErr w:type="gramStart"/>
            <w:r w:rsidRPr="00E14F7A">
              <w:rPr>
                <w:rFonts w:ascii="Times New Roman" w:eastAsia="Times New Roman" w:hAnsi="Times New Roman" w:cs="Times New Roman"/>
                <w:sz w:val="20"/>
                <w:szCs w:val="20"/>
              </w:rPr>
              <w:t xml:space="preserve">Число участников конкурсных процедур определения </w:t>
            </w:r>
            <w:proofErr w:type="spellStart"/>
            <w:r w:rsidRPr="00E14F7A">
              <w:rPr>
                <w:rFonts w:ascii="Times New Roman" w:eastAsia="Times New Roman" w:hAnsi="Times New Roman" w:cs="Times New Roman"/>
                <w:sz w:val="20"/>
                <w:szCs w:val="20"/>
              </w:rPr>
              <w:t>поставщиководрядчиков</w:t>
            </w:r>
            <w:proofErr w:type="spellEnd"/>
            <w:r w:rsidRPr="00E14F7A">
              <w:rPr>
                <w:rFonts w:ascii="Times New Roman" w:eastAsia="Times New Roman" w:hAnsi="Times New Roman" w:cs="Times New Roman"/>
                <w:sz w:val="20"/>
                <w:szCs w:val="20"/>
              </w:rPr>
              <w:t>, исполнителей) при осуществлении закупок для обеспечения муниципальных нужд</w:t>
            </w:r>
            <w:proofErr w:type="gramEnd"/>
          </w:p>
        </w:tc>
        <w:tc>
          <w:tcPr>
            <w:tcW w:w="1720" w:type="dxa"/>
            <w:tcBorders>
              <w:top w:val="nil"/>
              <w:left w:val="nil"/>
              <w:bottom w:val="single" w:sz="4" w:space="0" w:color="auto"/>
              <w:right w:val="single" w:sz="4" w:space="0" w:color="auto"/>
            </w:tcBorders>
            <w:shd w:val="clear" w:color="auto" w:fill="auto"/>
            <w:vAlign w:val="center"/>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процент</w:t>
            </w:r>
          </w:p>
        </w:tc>
        <w:tc>
          <w:tcPr>
            <w:tcW w:w="1848" w:type="dxa"/>
            <w:tcBorders>
              <w:top w:val="nil"/>
              <w:left w:val="nil"/>
              <w:bottom w:val="single" w:sz="4" w:space="0" w:color="auto"/>
              <w:right w:val="single" w:sz="4" w:space="0" w:color="auto"/>
            </w:tcBorders>
            <w:shd w:val="clear" w:color="auto" w:fill="auto"/>
            <w:vAlign w:val="center"/>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2.3</w:t>
            </w:r>
          </w:p>
        </w:tc>
        <w:tc>
          <w:tcPr>
            <w:tcW w:w="1797" w:type="dxa"/>
            <w:vMerge/>
            <w:tcBorders>
              <w:bottom w:val="single" w:sz="4" w:space="0" w:color="auto"/>
              <w:right w:val="single" w:sz="4" w:space="0" w:color="auto"/>
            </w:tcBorders>
            <w:shd w:val="clear" w:color="auto" w:fill="auto"/>
            <w:vAlign w:val="center"/>
          </w:tcPr>
          <w:p w:rsidR="003846F8" w:rsidRPr="00E14F7A" w:rsidRDefault="003846F8" w:rsidP="00B15D0E">
            <w:pPr>
              <w:jc w:val="center"/>
              <w:rPr>
                <w:rFonts w:ascii="Times New Roman" w:eastAsia="Times New Roman" w:hAnsi="Times New Roman" w:cs="Times New Roman"/>
                <w:sz w:val="20"/>
                <w:szCs w:val="20"/>
              </w:rPr>
            </w:pPr>
          </w:p>
        </w:tc>
      </w:tr>
      <w:tr w:rsidR="003846F8" w:rsidRPr="00E14F7A" w:rsidTr="00B15D0E">
        <w:trPr>
          <w:trHeight w:val="315"/>
        </w:trPr>
        <w:tc>
          <w:tcPr>
            <w:tcW w:w="9325" w:type="dxa"/>
            <w:gridSpan w:val="5"/>
            <w:tcBorders>
              <w:top w:val="single" w:sz="4" w:space="0" w:color="auto"/>
              <w:left w:val="single" w:sz="4" w:space="0" w:color="auto"/>
              <w:bottom w:val="single" w:sz="4" w:space="0" w:color="auto"/>
              <w:right w:val="single" w:sz="4" w:space="0" w:color="auto"/>
            </w:tcBorders>
            <w:shd w:val="clear" w:color="auto" w:fill="auto"/>
            <w:hideMark/>
          </w:tcPr>
          <w:p w:rsidR="003846F8" w:rsidRPr="00E14F7A" w:rsidRDefault="003846F8" w:rsidP="00B15D0E">
            <w:pPr>
              <w:jc w:val="center"/>
              <w:rPr>
                <w:rFonts w:ascii="Times New Roman" w:eastAsia="Times New Roman" w:hAnsi="Times New Roman" w:cs="Times New Roman"/>
                <w:sz w:val="20"/>
                <w:szCs w:val="20"/>
              </w:rPr>
            </w:pPr>
            <w:r w:rsidRPr="00E14F7A">
              <w:rPr>
                <w:rFonts w:ascii="Times New Roman" w:eastAsia="Times New Roman" w:hAnsi="Times New Roman" w:cs="Times New Roman"/>
                <w:b/>
                <w:bCs/>
                <w:sz w:val="20"/>
                <w:szCs w:val="20"/>
              </w:rPr>
              <w:t>Подраздел 4 Стратегическое планирование</w:t>
            </w:r>
          </w:p>
        </w:tc>
      </w:tr>
      <w:tr w:rsidR="003846F8" w:rsidRPr="00E14F7A" w:rsidTr="00B15D0E">
        <w:trPr>
          <w:trHeight w:val="1642"/>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11</w:t>
            </w:r>
          </w:p>
        </w:tc>
        <w:tc>
          <w:tcPr>
            <w:tcW w:w="3220" w:type="dxa"/>
            <w:tcBorders>
              <w:top w:val="nil"/>
              <w:left w:val="nil"/>
              <w:bottom w:val="single" w:sz="4" w:space="0" w:color="auto"/>
              <w:right w:val="single" w:sz="4" w:space="0" w:color="auto"/>
            </w:tcBorders>
            <w:shd w:val="clear" w:color="auto" w:fill="auto"/>
            <w:vAlign w:val="center"/>
            <w:hideMark/>
          </w:tcPr>
          <w:p w:rsidR="003846F8" w:rsidRPr="00E14F7A" w:rsidRDefault="003846F8" w:rsidP="00B15D0E">
            <w:pPr>
              <w:spacing w:after="0" w:line="240" w:lineRule="auto"/>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 xml:space="preserve">Удельный вес общего количества выполненных задач к количеству задач, запланированных в ежегодных планах мероприятий по реализации документов стратегического планирования социально-экономического развития муниципальных </w:t>
            </w:r>
            <w:r w:rsidRPr="00E14F7A">
              <w:rPr>
                <w:rFonts w:ascii="Times New Roman" w:eastAsia="Times New Roman" w:hAnsi="Times New Roman" w:cs="Times New Roman"/>
                <w:sz w:val="20"/>
                <w:szCs w:val="20"/>
              </w:rPr>
              <w:lastRenderedPageBreak/>
              <w:t>образований</w:t>
            </w:r>
          </w:p>
        </w:tc>
        <w:tc>
          <w:tcPr>
            <w:tcW w:w="1720" w:type="dxa"/>
            <w:tcBorders>
              <w:top w:val="nil"/>
              <w:left w:val="nil"/>
              <w:bottom w:val="single" w:sz="4" w:space="0" w:color="auto"/>
              <w:right w:val="single" w:sz="4" w:space="0" w:color="auto"/>
            </w:tcBorders>
            <w:shd w:val="clear" w:color="auto" w:fill="auto"/>
            <w:vAlign w:val="center"/>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lastRenderedPageBreak/>
              <w:t>процент</w:t>
            </w:r>
          </w:p>
        </w:tc>
        <w:tc>
          <w:tcPr>
            <w:tcW w:w="1848" w:type="dxa"/>
            <w:tcBorders>
              <w:top w:val="nil"/>
              <w:left w:val="nil"/>
              <w:bottom w:val="single" w:sz="4" w:space="0" w:color="auto"/>
              <w:right w:val="single" w:sz="4" w:space="0" w:color="auto"/>
            </w:tcBorders>
            <w:shd w:val="clear" w:color="auto" w:fill="auto"/>
            <w:vAlign w:val="center"/>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Не менее</w:t>
            </w:r>
            <w:r w:rsidRPr="00E14F7A">
              <w:rPr>
                <w:rFonts w:ascii="Times New Roman" w:eastAsia="Times New Roman" w:hAnsi="Times New Roman" w:cs="Times New Roman"/>
                <w:sz w:val="20"/>
                <w:szCs w:val="20"/>
              </w:rPr>
              <w:br w:type="page"/>
            </w:r>
            <w:r>
              <w:rPr>
                <w:rFonts w:ascii="Times New Roman" w:eastAsia="Times New Roman" w:hAnsi="Times New Roman" w:cs="Times New Roman"/>
                <w:sz w:val="20"/>
                <w:szCs w:val="20"/>
              </w:rPr>
              <w:t xml:space="preserve"> </w:t>
            </w:r>
            <w:r w:rsidRPr="00E14F7A">
              <w:rPr>
                <w:rFonts w:ascii="Times New Roman" w:eastAsia="Times New Roman" w:hAnsi="Times New Roman" w:cs="Times New Roman"/>
                <w:sz w:val="20"/>
                <w:szCs w:val="20"/>
              </w:rPr>
              <w:t>96 %</w:t>
            </w:r>
            <w:r w:rsidRPr="00E14F7A">
              <w:rPr>
                <w:rFonts w:ascii="Times New Roman" w:eastAsia="Times New Roman" w:hAnsi="Times New Roman" w:cs="Times New Roman"/>
                <w:sz w:val="20"/>
                <w:szCs w:val="20"/>
              </w:rPr>
              <w:br w:type="page"/>
            </w:r>
          </w:p>
        </w:tc>
        <w:tc>
          <w:tcPr>
            <w:tcW w:w="1797" w:type="dxa"/>
            <w:tcBorders>
              <w:top w:val="single" w:sz="4" w:space="0" w:color="auto"/>
              <w:bottom w:val="single" w:sz="4" w:space="0" w:color="auto"/>
              <w:right w:val="single" w:sz="4" w:space="0" w:color="auto"/>
            </w:tcBorders>
            <w:shd w:val="clear" w:color="auto" w:fill="auto"/>
            <w:vAlign w:val="center"/>
          </w:tcPr>
          <w:p w:rsidR="003846F8" w:rsidRPr="00E14F7A" w:rsidRDefault="003846F8" w:rsidP="00B15D0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96%</w:t>
            </w:r>
          </w:p>
        </w:tc>
      </w:tr>
      <w:tr w:rsidR="003846F8" w:rsidRPr="00E14F7A" w:rsidTr="00B15D0E">
        <w:trPr>
          <w:trHeight w:val="1685"/>
        </w:trPr>
        <w:tc>
          <w:tcPr>
            <w:tcW w:w="740" w:type="dxa"/>
            <w:tcBorders>
              <w:top w:val="nil"/>
              <w:left w:val="single" w:sz="4" w:space="0" w:color="auto"/>
              <w:bottom w:val="single" w:sz="4" w:space="0" w:color="auto"/>
              <w:right w:val="single" w:sz="4" w:space="0" w:color="auto"/>
            </w:tcBorders>
            <w:shd w:val="clear" w:color="auto" w:fill="auto"/>
            <w:vAlign w:val="center"/>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lastRenderedPageBreak/>
              <w:t>12</w:t>
            </w:r>
          </w:p>
        </w:tc>
        <w:tc>
          <w:tcPr>
            <w:tcW w:w="3220" w:type="dxa"/>
            <w:tcBorders>
              <w:top w:val="nil"/>
              <w:left w:val="nil"/>
              <w:bottom w:val="single" w:sz="4" w:space="0" w:color="auto"/>
              <w:right w:val="single" w:sz="4" w:space="0" w:color="auto"/>
            </w:tcBorders>
            <w:shd w:val="clear" w:color="auto" w:fill="auto"/>
            <w:vAlign w:val="center"/>
            <w:hideMark/>
          </w:tcPr>
          <w:p w:rsidR="003846F8" w:rsidRPr="00E14F7A" w:rsidRDefault="003846F8" w:rsidP="00B15D0E">
            <w:pPr>
              <w:spacing w:after="0" w:line="240" w:lineRule="auto"/>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 xml:space="preserve">Отклонение основных макроэкономических показателей прогноза социально-экономического развития </w:t>
            </w:r>
            <w:r>
              <w:rPr>
                <w:rFonts w:ascii="Times New Roman" w:eastAsia="Times New Roman" w:hAnsi="Times New Roman" w:cs="Times New Roman"/>
                <w:sz w:val="20"/>
                <w:szCs w:val="20"/>
              </w:rPr>
              <w:t xml:space="preserve">Дубенского </w:t>
            </w:r>
            <w:r w:rsidRPr="00E14F7A">
              <w:rPr>
                <w:rFonts w:ascii="Times New Roman" w:eastAsia="Times New Roman" w:hAnsi="Times New Roman" w:cs="Times New Roman"/>
                <w:sz w:val="20"/>
                <w:szCs w:val="20"/>
              </w:rPr>
              <w:t xml:space="preserve"> муниципального района от их фактических значений</w:t>
            </w:r>
          </w:p>
        </w:tc>
        <w:tc>
          <w:tcPr>
            <w:tcW w:w="1720" w:type="dxa"/>
            <w:tcBorders>
              <w:top w:val="nil"/>
              <w:left w:val="nil"/>
              <w:bottom w:val="single" w:sz="4" w:space="0" w:color="auto"/>
              <w:right w:val="single" w:sz="4" w:space="0" w:color="auto"/>
            </w:tcBorders>
            <w:shd w:val="clear" w:color="auto" w:fill="auto"/>
            <w:vAlign w:val="center"/>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процент</w:t>
            </w:r>
          </w:p>
        </w:tc>
        <w:tc>
          <w:tcPr>
            <w:tcW w:w="1848" w:type="dxa"/>
            <w:tcBorders>
              <w:top w:val="nil"/>
              <w:left w:val="nil"/>
              <w:bottom w:val="single" w:sz="4" w:space="0" w:color="auto"/>
              <w:right w:val="single" w:sz="4" w:space="0" w:color="auto"/>
            </w:tcBorders>
            <w:shd w:val="clear" w:color="auto" w:fill="auto"/>
            <w:vAlign w:val="center"/>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Не</w:t>
            </w:r>
            <w:r w:rsidRPr="00E14F7A">
              <w:rPr>
                <w:rFonts w:ascii="Times New Roman" w:eastAsia="Times New Roman" w:hAnsi="Times New Roman" w:cs="Times New Roman"/>
                <w:sz w:val="20"/>
                <w:szCs w:val="20"/>
              </w:rPr>
              <w:br/>
              <w:t>более</w:t>
            </w:r>
            <w:r w:rsidRPr="00E14F7A">
              <w:rPr>
                <w:rFonts w:ascii="Times New Roman" w:eastAsia="Times New Roman" w:hAnsi="Times New Roman" w:cs="Times New Roman"/>
                <w:sz w:val="20"/>
                <w:szCs w:val="20"/>
              </w:rPr>
              <w:br/>
              <w:t>10 %</w:t>
            </w:r>
          </w:p>
        </w:tc>
        <w:tc>
          <w:tcPr>
            <w:tcW w:w="1797" w:type="dxa"/>
            <w:tcBorders>
              <w:top w:val="single" w:sz="4" w:space="0" w:color="auto"/>
              <w:bottom w:val="single" w:sz="4" w:space="0" w:color="auto"/>
              <w:right w:val="single" w:sz="4" w:space="0" w:color="auto"/>
            </w:tcBorders>
            <w:shd w:val="clear" w:color="auto" w:fill="auto"/>
            <w:vAlign w:val="center"/>
          </w:tcPr>
          <w:p w:rsidR="003846F8" w:rsidRPr="00E14F7A" w:rsidRDefault="003846F8" w:rsidP="00B15D0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w:t>
            </w:r>
          </w:p>
        </w:tc>
      </w:tr>
      <w:tr w:rsidR="003846F8" w:rsidRPr="00E14F7A" w:rsidTr="00B15D0E">
        <w:trPr>
          <w:trHeight w:val="315"/>
        </w:trPr>
        <w:tc>
          <w:tcPr>
            <w:tcW w:w="9325" w:type="dxa"/>
            <w:gridSpan w:val="5"/>
            <w:tcBorders>
              <w:top w:val="single" w:sz="4" w:space="0" w:color="auto"/>
              <w:left w:val="single" w:sz="4" w:space="0" w:color="auto"/>
              <w:bottom w:val="single" w:sz="4" w:space="0" w:color="auto"/>
              <w:right w:val="single" w:sz="4" w:space="0" w:color="auto"/>
            </w:tcBorders>
            <w:shd w:val="clear" w:color="auto" w:fill="auto"/>
            <w:hideMark/>
          </w:tcPr>
          <w:p w:rsidR="003846F8" w:rsidRPr="00E14F7A" w:rsidRDefault="003846F8" w:rsidP="00B15D0E">
            <w:pPr>
              <w:jc w:val="center"/>
              <w:rPr>
                <w:rFonts w:ascii="Times New Roman" w:eastAsia="Times New Roman" w:hAnsi="Times New Roman" w:cs="Times New Roman"/>
                <w:sz w:val="20"/>
                <w:szCs w:val="20"/>
              </w:rPr>
            </w:pPr>
            <w:r w:rsidRPr="00E14F7A">
              <w:rPr>
                <w:rFonts w:ascii="Times New Roman" w:eastAsia="Times New Roman" w:hAnsi="Times New Roman" w:cs="Times New Roman"/>
                <w:b/>
                <w:bCs/>
                <w:sz w:val="20"/>
                <w:szCs w:val="20"/>
              </w:rPr>
              <w:t>Подраздел 5 "Развитие промышленного комплекса"</w:t>
            </w:r>
          </w:p>
        </w:tc>
      </w:tr>
      <w:tr w:rsidR="003846F8" w:rsidRPr="00E14F7A" w:rsidTr="00B15D0E">
        <w:trPr>
          <w:trHeight w:val="2966"/>
        </w:trPr>
        <w:tc>
          <w:tcPr>
            <w:tcW w:w="740" w:type="dxa"/>
            <w:tcBorders>
              <w:top w:val="nil"/>
              <w:left w:val="single" w:sz="4" w:space="0" w:color="auto"/>
              <w:bottom w:val="single" w:sz="4" w:space="0" w:color="auto"/>
              <w:right w:val="single" w:sz="4" w:space="0" w:color="auto"/>
            </w:tcBorders>
            <w:shd w:val="clear" w:color="auto" w:fill="auto"/>
            <w:hideMark/>
          </w:tcPr>
          <w:p w:rsidR="003846F8" w:rsidRPr="00E14F7A" w:rsidRDefault="003846F8" w:rsidP="00B15D0E">
            <w:pPr>
              <w:spacing w:after="0" w:line="240" w:lineRule="auto"/>
              <w:jc w:val="center"/>
              <w:rPr>
                <w:rFonts w:ascii="Times New Roman" w:eastAsia="Times New Roman" w:hAnsi="Times New Roman" w:cs="Times New Roman"/>
                <w:sz w:val="20"/>
                <w:szCs w:val="20"/>
                <w:lang w:val="en-US"/>
              </w:rPr>
            </w:pPr>
            <w:r w:rsidRPr="00E14F7A">
              <w:rPr>
                <w:rFonts w:ascii="Times New Roman" w:eastAsia="Times New Roman" w:hAnsi="Times New Roman" w:cs="Times New Roman"/>
                <w:sz w:val="20"/>
                <w:szCs w:val="20"/>
              </w:rPr>
              <w:t>1</w:t>
            </w:r>
            <w:r>
              <w:rPr>
                <w:rFonts w:ascii="Times New Roman" w:eastAsia="Times New Roman" w:hAnsi="Times New Roman" w:cs="Times New Roman"/>
                <w:sz w:val="20"/>
                <w:szCs w:val="20"/>
                <w:lang w:val="en-US"/>
              </w:rPr>
              <w:t>3</w:t>
            </w:r>
          </w:p>
        </w:tc>
        <w:tc>
          <w:tcPr>
            <w:tcW w:w="3220" w:type="dxa"/>
            <w:tcBorders>
              <w:top w:val="nil"/>
              <w:left w:val="nil"/>
              <w:bottom w:val="single" w:sz="4" w:space="0" w:color="auto"/>
              <w:right w:val="single" w:sz="4" w:space="0" w:color="auto"/>
            </w:tcBorders>
            <w:shd w:val="clear" w:color="000000" w:fill="FFFFFF"/>
            <w:hideMark/>
          </w:tcPr>
          <w:p w:rsidR="003846F8" w:rsidRPr="00E14F7A" w:rsidRDefault="003846F8" w:rsidP="00B15D0E">
            <w:pPr>
              <w:spacing w:after="0" w:line="240" w:lineRule="auto"/>
              <w:jc w:val="both"/>
              <w:rPr>
                <w:rFonts w:ascii="Times New Roman" w:eastAsia="Times New Roman" w:hAnsi="Times New Roman" w:cs="Times New Roman"/>
                <w:color w:val="000000"/>
                <w:sz w:val="20"/>
                <w:szCs w:val="20"/>
              </w:rPr>
            </w:pPr>
            <w:r w:rsidRPr="00E14F7A">
              <w:rPr>
                <w:rFonts w:ascii="Times New Roman" w:eastAsia="Times New Roman" w:hAnsi="Times New Roman" w:cs="Times New Roman"/>
                <w:color w:val="000000"/>
                <w:sz w:val="20"/>
                <w:szCs w:val="20"/>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1720" w:type="dxa"/>
            <w:tcBorders>
              <w:top w:val="nil"/>
              <w:left w:val="nil"/>
              <w:bottom w:val="single" w:sz="4" w:space="0" w:color="auto"/>
              <w:right w:val="single" w:sz="4" w:space="0" w:color="auto"/>
            </w:tcBorders>
            <w:shd w:val="clear" w:color="000000" w:fill="FFFFFF"/>
            <w:hideMark/>
          </w:tcPr>
          <w:p w:rsidR="003846F8" w:rsidRPr="00E14F7A" w:rsidRDefault="003846F8" w:rsidP="00B15D0E">
            <w:pPr>
              <w:spacing w:after="0" w:line="240" w:lineRule="auto"/>
              <w:jc w:val="center"/>
              <w:rPr>
                <w:rFonts w:ascii="Times New Roman" w:eastAsia="Times New Roman" w:hAnsi="Times New Roman" w:cs="Times New Roman"/>
                <w:color w:val="000000"/>
                <w:sz w:val="20"/>
                <w:szCs w:val="20"/>
              </w:rPr>
            </w:pPr>
            <w:r w:rsidRPr="00E14F7A">
              <w:rPr>
                <w:rFonts w:ascii="Times New Roman" w:eastAsia="Times New Roman" w:hAnsi="Times New Roman" w:cs="Times New Roman"/>
                <w:color w:val="000000"/>
                <w:sz w:val="20"/>
                <w:szCs w:val="20"/>
              </w:rPr>
              <w:t>млн</w:t>
            </w:r>
            <w:proofErr w:type="gramStart"/>
            <w:r w:rsidRPr="00E14F7A">
              <w:rPr>
                <w:rFonts w:ascii="Times New Roman" w:eastAsia="Times New Roman" w:hAnsi="Times New Roman" w:cs="Times New Roman"/>
                <w:color w:val="000000"/>
                <w:sz w:val="20"/>
                <w:szCs w:val="20"/>
              </w:rPr>
              <w:t>.р</w:t>
            </w:r>
            <w:proofErr w:type="gramEnd"/>
            <w:r w:rsidRPr="00E14F7A">
              <w:rPr>
                <w:rFonts w:ascii="Times New Roman" w:eastAsia="Times New Roman" w:hAnsi="Times New Roman" w:cs="Times New Roman"/>
                <w:color w:val="000000"/>
                <w:sz w:val="20"/>
                <w:szCs w:val="20"/>
              </w:rPr>
              <w:t>уб.</w:t>
            </w:r>
          </w:p>
        </w:tc>
        <w:tc>
          <w:tcPr>
            <w:tcW w:w="1848" w:type="dxa"/>
            <w:tcBorders>
              <w:top w:val="nil"/>
              <w:left w:val="nil"/>
              <w:bottom w:val="single" w:sz="4" w:space="0" w:color="auto"/>
              <w:right w:val="single" w:sz="4" w:space="0" w:color="auto"/>
            </w:tcBorders>
            <w:shd w:val="clear" w:color="auto" w:fill="auto"/>
            <w:noWrap/>
            <w:vAlign w:val="center"/>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sidRPr="00E14F7A">
              <w:rPr>
                <w:rFonts w:ascii="Times New Roman" w:eastAsia="Times New Roman" w:hAnsi="Times New Roman" w:cs="Times New Roman"/>
                <w:sz w:val="20"/>
                <w:szCs w:val="20"/>
              </w:rPr>
              <w:t>453.092</w:t>
            </w:r>
          </w:p>
        </w:tc>
        <w:tc>
          <w:tcPr>
            <w:tcW w:w="1797" w:type="dxa"/>
            <w:tcBorders>
              <w:top w:val="single" w:sz="4" w:space="0" w:color="auto"/>
              <w:bottom w:val="single" w:sz="4" w:space="0" w:color="auto"/>
              <w:right w:val="single" w:sz="4" w:space="0" w:color="auto"/>
            </w:tcBorders>
            <w:shd w:val="clear" w:color="auto" w:fill="auto"/>
            <w:vAlign w:val="center"/>
          </w:tcPr>
          <w:p w:rsidR="003846F8" w:rsidRPr="00E14F7A" w:rsidRDefault="003846F8" w:rsidP="00B15D0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456</w:t>
            </w:r>
          </w:p>
        </w:tc>
      </w:tr>
      <w:tr w:rsidR="003846F8" w:rsidRPr="00E14F7A" w:rsidTr="00B15D0E">
        <w:trPr>
          <w:trHeight w:val="2966"/>
        </w:trPr>
        <w:tc>
          <w:tcPr>
            <w:tcW w:w="740" w:type="dxa"/>
            <w:tcBorders>
              <w:top w:val="nil"/>
              <w:left w:val="single" w:sz="4" w:space="0" w:color="auto"/>
              <w:bottom w:val="single" w:sz="4" w:space="0" w:color="auto"/>
              <w:right w:val="single" w:sz="4" w:space="0" w:color="auto"/>
            </w:tcBorders>
            <w:shd w:val="clear" w:color="auto" w:fill="auto"/>
            <w:hideMark/>
          </w:tcPr>
          <w:p w:rsidR="003846F8" w:rsidRPr="00940433" w:rsidRDefault="003846F8" w:rsidP="00B15D0E">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14</w:t>
            </w:r>
          </w:p>
        </w:tc>
        <w:tc>
          <w:tcPr>
            <w:tcW w:w="3220" w:type="dxa"/>
            <w:tcBorders>
              <w:top w:val="nil"/>
              <w:left w:val="nil"/>
              <w:bottom w:val="single" w:sz="4" w:space="0" w:color="auto"/>
              <w:right w:val="single" w:sz="4" w:space="0" w:color="auto"/>
            </w:tcBorders>
            <w:shd w:val="clear" w:color="000000" w:fill="FFFFFF"/>
            <w:hideMark/>
          </w:tcPr>
          <w:p w:rsidR="003846F8" w:rsidRPr="00E14F7A" w:rsidRDefault="003846F8" w:rsidP="00B15D0E">
            <w:pPr>
              <w:spacing w:after="0" w:line="240" w:lineRule="auto"/>
              <w:jc w:val="both"/>
              <w:rPr>
                <w:rFonts w:ascii="Times New Roman" w:eastAsia="Times New Roman" w:hAnsi="Times New Roman" w:cs="Times New Roman"/>
                <w:color w:val="000000"/>
                <w:sz w:val="20"/>
                <w:szCs w:val="20"/>
              </w:rPr>
            </w:pPr>
            <w:r w:rsidRPr="004105FE">
              <w:rPr>
                <w:rFonts w:ascii="Times New Roman" w:eastAsia="Times New Roman" w:hAnsi="Times New Roman" w:cs="Times New Roman"/>
                <w:color w:val="000000"/>
                <w:sz w:val="20"/>
                <w:szCs w:val="20"/>
              </w:rPr>
              <w:t>Темп роста объема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1720" w:type="dxa"/>
            <w:tcBorders>
              <w:top w:val="nil"/>
              <w:left w:val="nil"/>
              <w:bottom w:val="single" w:sz="4" w:space="0" w:color="auto"/>
              <w:right w:val="single" w:sz="4" w:space="0" w:color="auto"/>
            </w:tcBorders>
            <w:shd w:val="clear" w:color="000000" w:fill="FFFFFF"/>
            <w:hideMark/>
          </w:tcPr>
          <w:p w:rsidR="003846F8" w:rsidRPr="00E14F7A" w:rsidRDefault="003846F8" w:rsidP="00B15D0E">
            <w:pPr>
              <w:spacing w:after="0" w:line="240" w:lineRule="auto"/>
              <w:jc w:val="center"/>
              <w:rPr>
                <w:rFonts w:ascii="Times New Roman" w:eastAsia="Times New Roman" w:hAnsi="Times New Roman" w:cs="Times New Roman"/>
                <w:color w:val="000000"/>
                <w:sz w:val="20"/>
                <w:szCs w:val="20"/>
              </w:rPr>
            </w:pPr>
            <w:r w:rsidRPr="004105FE">
              <w:rPr>
                <w:rFonts w:ascii="Times New Roman" w:eastAsia="Times New Roman" w:hAnsi="Times New Roman" w:cs="Times New Roman"/>
                <w:color w:val="000000"/>
                <w:sz w:val="20"/>
                <w:szCs w:val="20"/>
              </w:rPr>
              <w:t xml:space="preserve">% к </w:t>
            </w:r>
            <w:proofErr w:type="spellStart"/>
            <w:r w:rsidRPr="004105FE">
              <w:rPr>
                <w:rFonts w:ascii="Times New Roman" w:eastAsia="Times New Roman" w:hAnsi="Times New Roman" w:cs="Times New Roman"/>
                <w:color w:val="000000"/>
                <w:sz w:val="20"/>
                <w:szCs w:val="20"/>
              </w:rPr>
              <w:t>пред</w:t>
            </w:r>
            <w:proofErr w:type="gramStart"/>
            <w:r w:rsidRPr="004105FE">
              <w:rPr>
                <w:rFonts w:ascii="Times New Roman" w:eastAsia="Times New Roman" w:hAnsi="Times New Roman" w:cs="Times New Roman"/>
                <w:color w:val="000000"/>
                <w:sz w:val="20"/>
                <w:szCs w:val="20"/>
              </w:rPr>
              <w:t>.г</w:t>
            </w:r>
            <w:proofErr w:type="gramEnd"/>
            <w:r w:rsidRPr="004105FE">
              <w:rPr>
                <w:rFonts w:ascii="Times New Roman" w:eastAsia="Times New Roman" w:hAnsi="Times New Roman" w:cs="Times New Roman"/>
                <w:color w:val="000000"/>
                <w:sz w:val="20"/>
                <w:szCs w:val="20"/>
              </w:rPr>
              <w:t>оду</w:t>
            </w:r>
            <w:proofErr w:type="spellEnd"/>
          </w:p>
        </w:tc>
        <w:tc>
          <w:tcPr>
            <w:tcW w:w="1848" w:type="dxa"/>
            <w:tcBorders>
              <w:top w:val="nil"/>
              <w:left w:val="nil"/>
              <w:bottom w:val="single" w:sz="4" w:space="0" w:color="auto"/>
              <w:right w:val="single" w:sz="4" w:space="0" w:color="auto"/>
            </w:tcBorders>
            <w:shd w:val="clear" w:color="auto" w:fill="auto"/>
            <w:noWrap/>
            <w:vAlign w:val="center"/>
            <w:hideMark/>
          </w:tcPr>
          <w:p w:rsidR="003846F8" w:rsidRPr="00E14F7A" w:rsidRDefault="003846F8" w:rsidP="00B15D0E">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101.2</w:t>
            </w:r>
          </w:p>
        </w:tc>
        <w:tc>
          <w:tcPr>
            <w:tcW w:w="1797" w:type="dxa"/>
            <w:tcBorders>
              <w:top w:val="single" w:sz="4" w:space="0" w:color="auto"/>
              <w:bottom w:val="single" w:sz="4" w:space="0" w:color="auto"/>
              <w:right w:val="single" w:sz="4" w:space="0" w:color="auto"/>
            </w:tcBorders>
            <w:shd w:val="clear" w:color="auto" w:fill="auto"/>
            <w:vAlign w:val="center"/>
          </w:tcPr>
          <w:p w:rsidR="003846F8" w:rsidRPr="00E14F7A" w:rsidRDefault="003846F8" w:rsidP="00B15D0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107,4</w:t>
            </w:r>
          </w:p>
        </w:tc>
      </w:tr>
      <w:tr w:rsidR="003846F8" w:rsidRPr="00E14F7A" w:rsidTr="00B15D0E">
        <w:trPr>
          <w:trHeight w:val="728"/>
        </w:trPr>
        <w:tc>
          <w:tcPr>
            <w:tcW w:w="740" w:type="dxa"/>
            <w:tcBorders>
              <w:top w:val="nil"/>
              <w:left w:val="single" w:sz="4" w:space="0" w:color="auto"/>
              <w:bottom w:val="single" w:sz="4" w:space="0" w:color="auto"/>
              <w:right w:val="single" w:sz="4" w:space="0" w:color="auto"/>
            </w:tcBorders>
            <w:shd w:val="clear" w:color="auto" w:fill="auto"/>
            <w:hideMark/>
          </w:tcPr>
          <w:p w:rsidR="003846F8" w:rsidRPr="00940433" w:rsidRDefault="003846F8" w:rsidP="00B15D0E">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15</w:t>
            </w:r>
          </w:p>
        </w:tc>
        <w:tc>
          <w:tcPr>
            <w:tcW w:w="3220" w:type="dxa"/>
            <w:tcBorders>
              <w:top w:val="nil"/>
              <w:left w:val="nil"/>
              <w:bottom w:val="single" w:sz="4" w:space="0" w:color="auto"/>
              <w:right w:val="single" w:sz="4" w:space="0" w:color="auto"/>
            </w:tcBorders>
            <w:shd w:val="clear" w:color="000000" w:fill="FFFFFF"/>
            <w:hideMark/>
          </w:tcPr>
          <w:p w:rsidR="003846F8" w:rsidRPr="004105FE" w:rsidRDefault="003846F8" w:rsidP="00B15D0E">
            <w:pPr>
              <w:spacing w:after="0" w:line="240" w:lineRule="auto"/>
              <w:jc w:val="both"/>
              <w:rPr>
                <w:rFonts w:ascii="Times New Roman" w:eastAsia="Times New Roman" w:hAnsi="Times New Roman" w:cs="Times New Roman"/>
                <w:color w:val="000000"/>
                <w:sz w:val="20"/>
                <w:szCs w:val="20"/>
              </w:rPr>
            </w:pPr>
            <w:r w:rsidRPr="004105FE">
              <w:rPr>
                <w:rFonts w:ascii="Times New Roman" w:eastAsia="Times New Roman" w:hAnsi="Times New Roman" w:cs="Times New Roman"/>
                <w:color w:val="000000"/>
                <w:sz w:val="20"/>
                <w:szCs w:val="20"/>
              </w:rPr>
              <w:t>Производительность труда в обрабатывающих производствах</w:t>
            </w:r>
          </w:p>
        </w:tc>
        <w:tc>
          <w:tcPr>
            <w:tcW w:w="1720" w:type="dxa"/>
            <w:tcBorders>
              <w:top w:val="nil"/>
              <w:left w:val="nil"/>
              <w:bottom w:val="single" w:sz="4" w:space="0" w:color="auto"/>
              <w:right w:val="single" w:sz="4" w:space="0" w:color="auto"/>
            </w:tcBorders>
            <w:shd w:val="clear" w:color="000000" w:fill="FFFFFF"/>
            <w:hideMark/>
          </w:tcPr>
          <w:p w:rsidR="003846F8" w:rsidRPr="004105FE" w:rsidRDefault="003846F8" w:rsidP="00B15D0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тыс</w:t>
            </w:r>
            <w:proofErr w:type="gramStart"/>
            <w:r>
              <w:rPr>
                <w:rFonts w:ascii="Times New Roman" w:eastAsia="Times New Roman" w:hAnsi="Times New Roman" w:cs="Times New Roman"/>
                <w:color w:val="000000"/>
                <w:sz w:val="20"/>
                <w:szCs w:val="20"/>
              </w:rPr>
              <w:t>.р</w:t>
            </w:r>
            <w:proofErr w:type="gramEnd"/>
            <w:r>
              <w:rPr>
                <w:rFonts w:ascii="Times New Roman" w:eastAsia="Times New Roman" w:hAnsi="Times New Roman" w:cs="Times New Roman"/>
                <w:color w:val="000000"/>
                <w:sz w:val="20"/>
                <w:szCs w:val="20"/>
              </w:rPr>
              <w:t>уб.</w:t>
            </w:r>
          </w:p>
        </w:tc>
        <w:tc>
          <w:tcPr>
            <w:tcW w:w="1848" w:type="dxa"/>
            <w:tcBorders>
              <w:top w:val="nil"/>
              <w:left w:val="nil"/>
              <w:bottom w:val="single" w:sz="4" w:space="0" w:color="auto"/>
              <w:right w:val="single" w:sz="4" w:space="0" w:color="auto"/>
            </w:tcBorders>
            <w:shd w:val="clear" w:color="auto" w:fill="auto"/>
            <w:noWrap/>
            <w:vAlign w:val="center"/>
            <w:hideMark/>
          </w:tcPr>
          <w:p w:rsidR="003846F8" w:rsidRPr="00DA1353" w:rsidRDefault="003846F8" w:rsidP="00B15D0E">
            <w:pPr>
              <w:jc w:val="center"/>
              <w:rPr>
                <w:rFonts w:ascii="Times New Roman" w:hAnsi="Times New Roman" w:cs="Times New Roman"/>
                <w:sz w:val="20"/>
                <w:szCs w:val="20"/>
              </w:rPr>
            </w:pPr>
            <w:r w:rsidRPr="00DA1353">
              <w:rPr>
                <w:rFonts w:ascii="Times New Roman" w:hAnsi="Times New Roman" w:cs="Times New Roman"/>
                <w:sz w:val="20"/>
                <w:szCs w:val="20"/>
              </w:rPr>
              <w:t>3061</w:t>
            </w:r>
          </w:p>
          <w:p w:rsidR="003846F8" w:rsidRPr="00DA1353" w:rsidRDefault="003846F8" w:rsidP="00B15D0E">
            <w:pPr>
              <w:spacing w:after="0" w:line="240" w:lineRule="auto"/>
              <w:jc w:val="center"/>
              <w:rPr>
                <w:rFonts w:ascii="Times New Roman" w:eastAsia="Times New Roman" w:hAnsi="Times New Roman" w:cs="Times New Roman"/>
                <w:sz w:val="20"/>
                <w:szCs w:val="20"/>
              </w:rPr>
            </w:pPr>
          </w:p>
        </w:tc>
        <w:tc>
          <w:tcPr>
            <w:tcW w:w="1797" w:type="dxa"/>
            <w:tcBorders>
              <w:top w:val="single" w:sz="4" w:space="0" w:color="auto"/>
              <w:bottom w:val="single" w:sz="4" w:space="0" w:color="auto"/>
              <w:right w:val="single" w:sz="4" w:space="0" w:color="auto"/>
            </w:tcBorders>
            <w:shd w:val="clear" w:color="auto" w:fill="auto"/>
            <w:vAlign w:val="center"/>
          </w:tcPr>
          <w:p w:rsidR="003846F8" w:rsidRPr="00E14F7A" w:rsidRDefault="003846F8" w:rsidP="00B15D0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3099</w:t>
            </w:r>
          </w:p>
        </w:tc>
      </w:tr>
      <w:tr w:rsidR="003846F8" w:rsidRPr="00E14F7A" w:rsidTr="00B15D0E">
        <w:trPr>
          <w:trHeight w:val="1547"/>
        </w:trPr>
        <w:tc>
          <w:tcPr>
            <w:tcW w:w="740" w:type="dxa"/>
            <w:tcBorders>
              <w:top w:val="nil"/>
              <w:left w:val="single" w:sz="4" w:space="0" w:color="auto"/>
              <w:bottom w:val="single" w:sz="4" w:space="0" w:color="auto"/>
              <w:right w:val="single" w:sz="4" w:space="0" w:color="auto"/>
            </w:tcBorders>
            <w:shd w:val="clear" w:color="auto" w:fill="auto"/>
            <w:hideMark/>
          </w:tcPr>
          <w:p w:rsidR="003846F8" w:rsidRPr="00940433" w:rsidRDefault="003846F8" w:rsidP="00B15D0E">
            <w:pPr>
              <w:spacing w:after="0" w:line="240" w:lineRule="auto"/>
              <w:jc w:val="center"/>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16</w:t>
            </w:r>
          </w:p>
        </w:tc>
        <w:tc>
          <w:tcPr>
            <w:tcW w:w="3220" w:type="dxa"/>
            <w:tcBorders>
              <w:top w:val="nil"/>
              <w:left w:val="nil"/>
              <w:bottom w:val="single" w:sz="4" w:space="0" w:color="auto"/>
              <w:right w:val="single" w:sz="4" w:space="0" w:color="auto"/>
            </w:tcBorders>
            <w:shd w:val="clear" w:color="000000" w:fill="FFFFFF"/>
            <w:hideMark/>
          </w:tcPr>
          <w:p w:rsidR="003846F8" w:rsidRPr="004105FE" w:rsidRDefault="003846F8" w:rsidP="00B15D0E">
            <w:pPr>
              <w:spacing w:after="0" w:line="240" w:lineRule="auto"/>
              <w:jc w:val="both"/>
              <w:rPr>
                <w:rFonts w:ascii="Times New Roman" w:eastAsia="Times New Roman" w:hAnsi="Times New Roman" w:cs="Times New Roman"/>
                <w:color w:val="000000"/>
                <w:sz w:val="20"/>
                <w:szCs w:val="20"/>
              </w:rPr>
            </w:pPr>
            <w:r w:rsidRPr="00DA1353">
              <w:rPr>
                <w:rFonts w:ascii="Times New Roman" w:eastAsia="Times New Roman" w:hAnsi="Times New Roman" w:cs="Times New Roman"/>
                <w:color w:val="000000"/>
                <w:sz w:val="20"/>
                <w:szCs w:val="20"/>
              </w:rPr>
              <w:t>Темп роста производительности труда в обрабатывающих производствах к соответствующему периоду прошлого года</w:t>
            </w:r>
          </w:p>
        </w:tc>
        <w:tc>
          <w:tcPr>
            <w:tcW w:w="1720" w:type="dxa"/>
            <w:tcBorders>
              <w:top w:val="nil"/>
              <w:left w:val="nil"/>
              <w:bottom w:val="single" w:sz="4" w:space="0" w:color="auto"/>
              <w:right w:val="single" w:sz="4" w:space="0" w:color="auto"/>
            </w:tcBorders>
            <w:shd w:val="clear" w:color="000000" w:fill="FFFFFF"/>
            <w:hideMark/>
          </w:tcPr>
          <w:p w:rsidR="003846F8" w:rsidRPr="004105FE" w:rsidRDefault="003846F8" w:rsidP="00B15D0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процентов</w:t>
            </w:r>
          </w:p>
        </w:tc>
        <w:tc>
          <w:tcPr>
            <w:tcW w:w="1848" w:type="dxa"/>
            <w:tcBorders>
              <w:top w:val="nil"/>
              <w:left w:val="nil"/>
              <w:bottom w:val="single" w:sz="4" w:space="0" w:color="auto"/>
              <w:right w:val="single" w:sz="4" w:space="0" w:color="auto"/>
            </w:tcBorders>
            <w:shd w:val="clear" w:color="auto" w:fill="auto"/>
            <w:noWrap/>
            <w:vAlign w:val="center"/>
            <w:hideMark/>
          </w:tcPr>
          <w:p w:rsidR="003846F8" w:rsidRPr="00DA1353" w:rsidRDefault="003846F8" w:rsidP="00B15D0E">
            <w:pPr>
              <w:spacing w:after="0" w:line="240" w:lineRule="auto"/>
              <w:jc w:val="center"/>
              <w:rPr>
                <w:rFonts w:ascii="Times New Roman" w:eastAsia="Times New Roman" w:hAnsi="Times New Roman" w:cs="Times New Roman"/>
                <w:sz w:val="20"/>
                <w:szCs w:val="20"/>
              </w:rPr>
            </w:pPr>
            <w:r w:rsidRPr="00DA1353">
              <w:rPr>
                <w:rFonts w:ascii="Times New Roman" w:eastAsia="Times New Roman" w:hAnsi="Times New Roman" w:cs="Times New Roman"/>
                <w:sz w:val="20"/>
                <w:szCs w:val="20"/>
              </w:rPr>
              <w:t>99.9</w:t>
            </w:r>
          </w:p>
        </w:tc>
        <w:tc>
          <w:tcPr>
            <w:tcW w:w="1797" w:type="dxa"/>
            <w:tcBorders>
              <w:top w:val="single" w:sz="4" w:space="0" w:color="auto"/>
              <w:bottom w:val="single" w:sz="4" w:space="0" w:color="auto"/>
              <w:right w:val="single" w:sz="4" w:space="0" w:color="auto"/>
            </w:tcBorders>
            <w:shd w:val="clear" w:color="auto" w:fill="auto"/>
            <w:vAlign w:val="center"/>
          </w:tcPr>
          <w:p w:rsidR="003846F8" w:rsidRPr="00E14F7A" w:rsidRDefault="003846F8" w:rsidP="00B15D0E">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101,2</w:t>
            </w:r>
          </w:p>
        </w:tc>
      </w:tr>
      <w:tr w:rsidR="003846F8" w:rsidRPr="00E14F7A" w:rsidTr="00B15D0E">
        <w:trPr>
          <w:gridAfter w:val="1"/>
          <w:wAfter w:w="1797" w:type="dxa"/>
          <w:trHeight w:val="255"/>
        </w:trPr>
        <w:tc>
          <w:tcPr>
            <w:tcW w:w="740" w:type="dxa"/>
            <w:tcBorders>
              <w:top w:val="nil"/>
              <w:left w:val="nil"/>
              <w:bottom w:val="nil"/>
              <w:right w:val="nil"/>
            </w:tcBorders>
            <w:shd w:val="clear" w:color="auto" w:fill="auto"/>
            <w:noWrap/>
            <w:vAlign w:val="bottom"/>
            <w:hideMark/>
          </w:tcPr>
          <w:p w:rsidR="003846F8" w:rsidRPr="00E14F7A" w:rsidRDefault="003846F8" w:rsidP="00B15D0E">
            <w:pPr>
              <w:spacing w:after="0" w:line="240" w:lineRule="auto"/>
              <w:rPr>
                <w:rFonts w:ascii="Times New Roman" w:eastAsia="Times New Roman" w:hAnsi="Times New Roman" w:cs="Times New Roman"/>
                <w:sz w:val="20"/>
                <w:szCs w:val="20"/>
              </w:rPr>
            </w:pPr>
          </w:p>
        </w:tc>
        <w:tc>
          <w:tcPr>
            <w:tcW w:w="3220" w:type="dxa"/>
            <w:tcBorders>
              <w:top w:val="nil"/>
              <w:left w:val="nil"/>
              <w:bottom w:val="nil"/>
              <w:right w:val="nil"/>
            </w:tcBorders>
            <w:shd w:val="clear" w:color="auto" w:fill="auto"/>
            <w:noWrap/>
            <w:vAlign w:val="bottom"/>
            <w:hideMark/>
          </w:tcPr>
          <w:p w:rsidR="003846F8" w:rsidRPr="00E14F7A" w:rsidRDefault="003846F8" w:rsidP="00B15D0E">
            <w:pPr>
              <w:spacing w:after="0" w:line="240" w:lineRule="auto"/>
              <w:rPr>
                <w:rFonts w:ascii="Times New Roman" w:eastAsia="Times New Roman" w:hAnsi="Times New Roman" w:cs="Times New Roman"/>
                <w:sz w:val="20"/>
                <w:szCs w:val="20"/>
              </w:rPr>
            </w:pPr>
          </w:p>
        </w:tc>
        <w:tc>
          <w:tcPr>
            <w:tcW w:w="1720" w:type="dxa"/>
            <w:tcBorders>
              <w:top w:val="nil"/>
              <w:left w:val="nil"/>
              <w:bottom w:val="nil"/>
              <w:right w:val="nil"/>
            </w:tcBorders>
            <w:shd w:val="clear" w:color="auto" w:fill="auto"/>
            <w:noWrap/>
            <w:vAlign w:val="bottom"/>
            <w:hideMark/>
          </w:tcPr>
          <w:p w:rsidR="003846F8" w:rsidRPr="00E14F7A" w:rsidRDefault="003846F8" w:rsidP="00B15D0E">
            <w:pPr>
              <w:spacing w:after="0" w:line="240" w:lineRule="auto"/>
              <w:rPr>
                <w:rFonts w:ascii="Times New Roman" w:eastAsia="Times New Roman" w:hAnsi="Times New Roman" w:cs="Times New Roman"/>
                <w:sz w:val="20"/>
                <w:szCs w:val="20"/>
              </w:rPr>
            </w:pPr>
          </w:p>
        </w:tc>
        <w:tc>
          <w:tcPr>
            <w:tcW w:w="1848" w:type="dxa"/>
            <w:tcBorders>
              <w:top w:val="nil"/>
              <w:left w:val="nil"/>
              <w:bottom w:val="nil"/>
              <w:right w:val="nil"/>
            </w:tcBorders>
            <w:shd w:val="clear" w:color="auto" w:fill="auto"/>
            <w:noWrap/>
            <w:vAlign w:val="bottom"/>
            <w:hideMark/>
          </w:tcPr>
          <w:p w:rsidR="003846F8" w:rsidRPr="00E14F7A" w:rsidRDefault="003846F8" w:rsidP="00B15D0E">
            <w:pPr>
              <w:spacing w:after="0" w:line="240" w:lineRule="auto"/>
              <w:rPr>
                <w:rFonts w:ascii="Times New Roman" w:eastAsia="Times New Roman" w:hAnsi="Times New Roman" w:cs="Times New Roman"/>
                <w:sz w:val="20"/>
                <w:szCs w:val="20"/>
              </w:rPr>
            </w:pPr>
          </w:p>
        </w:tc>
      </w:tr>
    </w:tbl>
    <w:p w:rsidR="003846F8" w:rsidRDefault="003846F8" w:rsidP="003846F8">
      <w:pPr>
        <w:spacing w:after="0" w:line="240" w:lineRule="auto"/>
        <w:jc w:val="center"/>
        <w:rPr>
          <w:rFonts w:ascii="Times New Roman" w:hAnsi="Times New Roman"/>
          <w:color w:val="000000"/>
          <w:sz w:val="28"/>
          <w:szCs w:val="28"/>
        </w:rPr>
      </w:pPr>
    </w:p>
    <w:p w:rsidR="00A404A0" w:rsidRPr="00A404A0" w:rsidRDefault="00A404A0" w:rsidP="00A404A0">
      <w:pPr>
        <w:pStyle w:val="a6"/>
        <w:shd w:val="clear" w:color="auto" w:fill="FFFFFF"/>
        <w:spacing w:before="0" w:beforeAutospacing="0" w:after="0" w:afterAutospacing="0"/>
        <w:ind w:right="-710" w:firstLine="709"/>
        <w:jc w:val="both"/>
        <w:rPr>
          <w:color w:val="000000"/>
          <w:sz w:val="28"/>
          <w:szCs w:val="28"/>
        </w:rPr>
      </w:pPr>
    </w:p>
    <w:p w:rsidR="00A404A0" w:rsidRDefault="00A404A0" w:rsidP="00A404A0">
      <w:pPr>
        <w:pStyle w:val="a6"/>
        <w:shd w:val="clear" w:color="auto" w:fill="FFFFFF"/>
        <w:spacing w:before="0" w:beforeAutospacing="0" w:after="0" w:afterAutospacing="0"/>
        <w:ind w:right="-710" w:firstLine="709"/>
        <w:jc w:val="both"/>
        <w:rPr>
          <w:color w:val="000000"/>
          <w:sz w:val="28"/>
          <w:szCs w:val="28"/>
        </w:rPr>
      </w:pPr>
    </w:p>
    <w:p w:rsidR="003846F8" w:rsidRDefault="003846F8" w:rsidP="00A404A0">
      <w:pPr>
        <w:pStyle w:val="a6"/>
        <w:shd w:val="clear" w:color="auto" w:fill="FFFFFF"/>
        <w:spacing w:before="0" w:beforeAutospacing="0" w:after="0" w:afterAutospacing="0"/>
        <w:ind w:right="-710" w:firstLine="709"/>
        <w:jc w:val="both"/>
        <w:rPr>
          <w:color w:val="000000"/>
          <w:sz w:val="28"/>
          <w:szCs w:val="28"/>
        </w:rPr>
      </w:pPr>
    </w:p>
    <w:p w:rsidR="003846F8" w:rsidRPr="00A404A0" w:rsidRDefault="003846F8" w:rsidP="00A404A0">
      <w:pPr>
        <w:pStyle w:val="a6"/>
        <w:shd w:val="clear" w:color="auto" w:fill="FFFFFF"/>
        <w:spacing w:before="0" w:beforeAutospacing="0" w:after="0" w:afterAutospacing="0"/>
        <w:ind w:right="-710" w:firstLine="709"/>
        <w:jc w:val="both"/>
        <w:rPr>
          <w:color w:val="000000"/>
          <w:sz w:val="28"/>
          <w:szCs w:val="28"/>
        </w:rPr>
      </w:pPr>
    </w:p>
    <w:p w:rsidR="00A404A0" w:rsidRPr="003846F8" w:rsidRDefault="00A404A0" w:rsidP="003846F8">
      <w:pPr>
        <w:pStyle w:val="a6"/>
        <w:shd w:val="clear" w:color="auto" w:fill="FFFFFF"/>
        <w:spacing w:before="0" w:beforeAutospacing="0" w:after="0" w:afterAutospacing="0"/>
        <w:ind w:left="-851" w:right="-710" w:firstLine="709"/>
        <w:contextualSpacing/>
        <w:jc w:val="both"/>
        <w:rPr>
          <w:color w:val="000000"/>
          <w:sz w:val="28"/>
          <w:szCs w:val="28"/>
        </w:rPr>
      </w:pPr>
    </w:p>
    <w:p w:rsidR="003846F8" w:rsidRDefault="003846F8" w:rsidP="003846F8">
      <w:pPr>
        <w:autoSpaceDE w:val="0"/>
        <w:autoSpaceDN w:val="0"/>
        <w:adjustRightInd w:val="0"/>
        <w:spacing w:after="0" w:line="240" w:lineRule="auto"/>
        <w:contextualSpacing/>
        <w:jc w:val="center"/>
        <w:rPr>
          <w:rFonts w:ascii="Times New Roman" w:hAnsi="Times New Roman" w:cs="Times New Roman"/>
          <w:b/>
          <w:sz w:val="28"/>
          <w:szCs w:val="28"/>
        </w:rPr>
      </w:pPr>
      <w:r w:rsidRPr="003846F8">
        <w:rPr>
          <w:rFonts w:ascii="Times New Roman" w:hAnsi="Times New Roman" w:cs="Times New Roman"/>
          <w:b/>
          <w:color w:val="000000"/>
          <w:sz w:val="28"/>
          <w:szCs w:val="28"/>
        </w:rPr>
        <w:lastRenderedPageBreak/>
        <w:t xml:space="preserve">21. </w:t>
      </w:r>
      <w:r w:rsidRPr="003846F8">
        <w:rPr>
          <w:rFonts w:ascii="Times New Roman" w:hAnsi="Times New Roman" w:cs="Times New Roman"/>
          <w:b/>
          <w:sz w:val="28"/>
          <w:szCs w:val="28"/>
        </w:rPr>
        <w:t xml:space="preserve">«Развитие культуры в Дубенском муниципальном районе </w:t>
      </w:r>
    </w:p>
    <w:p w:rsidR="003846F8" w:rsidRPr="003846F8" w:rsidRDefault="003846F8" w:rsidP="003846F8">
      <w:pPr>
        <w:autoSpaceDE w:val="0"/>
        <w:autoSpaceDN w:val="0"/>
        <w:adjustRightInd w:val="0"/>
        <w:spacing w:after="0" w:line="240" w:lineRule="auto"/>
        <w:contextualSpacing/>
        <w:jc w:val="center"/>
        <w:rPr>
          <w:rFonts w:ascii="Times New Roman" w:hAnsi="Times New Roman" w:cs="Times New Roman"/>
          <w:b/>
          <w:sz w:val="28"/>
          <w:szCs w:val="28"/>
        </w:rPr>
      </w:pPr>
      <w:r w:rsidRPr="003846F8">
        <w:rPr>
          <w:rFonts w:ascii="Times New Roman" w:hAnsi="Times New Roman" w:cs="Times New Roman"/>
          <w:b/>
          <w:sz w:val="28"/>
          <w:szCs w:val="28"/>
        </w:rPr>
        <w:t xml:space="preserve">на 2016-2020гг.»   </w:t>
      </w:r>
    </w:p>
    <w:p w:rsidR="003846F8" w:rsidRPr="003846F8" w:rsidRDefault="003846F8" w:rsidP="003846F8">
      <w:pPr>
        <w:spacing w:after="0" w:line="240" w:lineRule="auto"/>
        <w:ind w:firstLine="567"/>
        <w:contextualSpacing/>
        <w:jc w:val="both"/>
        <w:rPr>
          <w:rFonts w:ascii="Times New Roman" w:hAnsi="Times New Roman" w:cs="Times New Roman"/>
          <w:sz w:val="28"/>
          <w:szCs w:val="28"/>
        </w:rPr>
      </w:pPr>
    </w:p>
    <w:p w:rsidR="003846F8" w:rsidRPr="003846F8" w:rsidRDefault="003846F8" w:rsidP="003846F8">
      <w:pPr>
        <w:spacing w:after="0" w:line="240" w:lineRule="auto"/>
        <w:ind w:firstLine="708"/>
        <w:contextualSpacing/>
        <w:jc w:val="both"/>
        <w:rPr>
          <w:rFonts w:ascii="Times New Roman" w:hAnsi="Times New Roman" w:cs="Times New Roman"/>
          <w:sz w:val="28"/>
          <w:szCs w:val="28"/>
        </w:rPr>
      </w:pPr>
      <w:r w:rsidRPr="003846F8">
        <w:rPr>
          <w:rFonts w:ascii="Times New Roman" w:hAnsi="Times New Roman" w:cs="Times New Roman"/>
          <w:sz w:val="28"/>
          <w:szCs w:val="28"/>
        </w:rPr>
        <w:t>Основной задачей учреждений культуры Дубенского муниципального района является организация досуга населения, посредством совершения культурно-массовой работы: выявления и поддержки самодеятельных народных талантов, сохранения национальной культуры, народных традиций и духовное единение людей. Отрасль культуры района располагает потенциалом, способным сполна удовлетворить запросы и потребности населения.</w:t>
      </w:r>
    </w:p>
    <w:p w:rsidR="003846F8" w:rsidRPr="003846F8" w:rsidRDefault="003846F8" w:rsidP="003846F8">
      <w:pPr>
        <w:spacing w:after="0" w:line="240" w:lineRule="auto"/>
        <w:ind w:firstLine="708"/>
        <w:contextualSpacing/>
        <w:jc w:val="both"/>
        <w:rPr>
          <w:rFonts w:ascii="Times New Roman" w:hAnsi="Times New Roman" w:cs="Times New Roman"/>
          <w:sz w:val="28"/>
          <w:szCs w:val="28"/>
        </w:rPr>
      </w:pPr>
      <w:r w:rsidRPr="003846F8">
        <w:rPr>
          <w:rFonts w:ascii="Times New Roman" w:hAnsi="Times New Roman" w:cs="Times New Roman"/>
          <w:sz w:val="28"/>
          <w:szCs w:val="28"/>
        </w:rPr>
        <w:t xml:space="preserve">Сеть учреждений культуры: «Дубенский РДК» и 18 структурных подразделений – это сельские клубы и автоклуб; и «Дубенская районная библиотека»  и 18 структурных подразделении – сельских библиотек, МБУ </w:t>
      </w:r>
      <w:proofErr w:type="gramStart"/>
      <w:r w:rsidRPr="003846F8">
        <w:rPr>
          <w:rFonts w:ascii="Times New Roman" w:hAnsi="Times New Roman" w:cs="Times New Roman"/>
          <w:sz w:val="28"/>
          <w:szCs w:val="28"/>
        </w:rPr>
        <w:t>ДО</w:t>
      </w:r>
      <w:proofErr w:type="gramEnd"/>
      <w:r w:rsidRPr="003846F8">
        <w:rPr>
          <w:rFonts w:ascii="Times New Roman" w:hAnsi="Times New Roman" w:cs="Times New Roman"/>
          <w:sz w:val="28"/>
          <w:szCs w:val="28"/>
        </w:rPr>
        <w:t xml:space="preserve"> «Дубенская ДШИ».</w:t>
      </w:r>
    </w:p>
    <w:p w:rsidR="003846F8" w:rsidRPr="003846F8" w:rsidRDefault="003846F8" w:rsidP="003846F8">
      <w:pPr>
        <w:spacing w:after="0" w:line="240" w:lineRule="auto"/>
        <w:ind w:firstLine="709"/>
        <w:contextualSpacing/>
        <w:jc w:val="both"/>
        <w:rPr>
          <w:rFonts w:ascii="Times New Roman" w:eastAsia="Calibri" w:hAnsi="Times New Roman" w:cs="Times New Roman"/>
          <w:sz w:val="28"/>
          <w:szCs w:val="28"/>
          <w:lang w:eastAsia="en-US"/>
        </w:rPr>
      </w:pPr>
      <w:r w:rsidRPr="003846F8">
        <w:rPr>
          <w:rFonts w:ascii="Times New Roman" w:eastAsia="Calibri" w:hAnsi="Times New Roman" w:cs="Times New Roman"/>
          <w:sz w:val="28"/>
          <w:szCs w:val="28"/>
          <w:lang w:eastAsia="en-US"/>
        </w:rPr>
        <w:t>В учреждениях культуры - 96 клубных формирования, в которых участвуют 992 человека.  Из них вокальных формирований - 41, хореографических - 8, театральных - 3, инструментальных - 1, декоративно-прикладных - 6. Два коллектива имеют звание "Народный".</w:t>
      </w:r>
    </w:p>
    <w:p w:rsidR="003846F8" w:rsidRPr="003846F8" w:rsidRDefault="003846F8" w:rsidP="003846F8">
      <w:pPr>
        <w:spacing w:after="0" w:line="240" w:lineRule="auto"/>
        <w:ind w:firstLine="709"/>
        <w:contextualSpacing/>
        <w:jc w:val="both"/>
        <w:rPr>
          <w:rFonts w:ascii="Times New Roman" w:hAnsi="Times New Roman" w:cs="Times New Roman"/>
          <w:sz w:val="28"/>
          <w:szCs w:val="28"/>
        </w:rPr>
      </w:pPr>
      <w:r w:rsidRPr="003846F8">
        <w:rPr>
          <w:rFonts w:ascii="Times New Roman" w:hAnsi="Times New Roman" w:cs="Times New Roman"/>
          <w:sz w:val="28"/>
          <w:szCs w:val="28"/>
        </w:rPr>
        <w:t>В учреждениях культуры  работает человек, из них:</w:t>
      </w:r>
    </w:p>
    <w:p w:rsidR="003846F8" w:rsidRPr="003846F8" w:rsidRDefault="003846F8" w:rsidP="003846F8">
      <w:pPr>
        <w:spacing w:after="0" w:line="240" w:lineRule="auto"/>
        <w:contextualSpacing/>
        <w:jc w:val="both"/>
        <w:rPr>
          <w:rFonts w:ascii="Times New Roman" w:hAnsi="Times New Roman" w:cs="Times New Roman"/>
          <w:sz w:val="28"/>
          <w:szCs w:val="28"/>
        </w:rPr>
      </w:pPr>
      <w:r w:rsidRPr="003846F8">
        <w:rPr>
          <w:rFonts w:ascii="Times New Roman" w:hAnsi="Times New Roman" w:cs="Times New Roman"/>
          <w:sz w:val="28"/>
          <w:szCs w:val="28"/>
        </w:rPr>
        <w:t>- основного персонала 65 человек; в ДШИ - 7 человек.</w:t>
      </w:r>
    </w:p>
    <w:p w:rsidR="003846F8" w:rsidRPr="003846F8" w:rsidRDefault="003846F8" w:rsidP="003846F8">
      <w:pPr>
        <w:spacing w:after="0" w:line="240" w:lineRule="auto"/>
        <w:ind w:firstLine="709"/>
        <w:contextualSpacing/>
        <w:jc w:val="both"/>
        <w:rPr>
          <w:rFonts w:ascii="Times New Roman" w:hAnsi="Times New Roman" w:cs="Times New Roman"/>
          <w:sz w:val="28"/>
          <w:szCs w:val="28"/>
        </w:rPr>
      </w:pPr>
      <w:r w:rsidRPr="003846F8">
        <w:rPr>
          <w:rFonts w:ascii="Times New Roman" w:hAnsi="Times New Roman" w:cs="Times New Roman"/>
          <w:sz w:val="28"/>
          <w:szCs w:val="28"/>
        </w:rPr>
        <w:t xml:space="preserve">В соответствии с Указом президента Российской Федерации от 07.05.2012г. № 597 " О мерах по реализации государственной социальной политики ", предусматривается  повышение </w:t>
      </w:r>
      <w:proofErr w:type="gramStart"/>
      <w:r w:rsidRPr="003846F8">
        <w:rPr>
          <w:rFonts w:ascii="Times New Roman" w:hAnsi="Times New Roman" w:cs="Times New Roman"/>
          <w:sz w:val="28"/>
          <w:szCs w:val="28"/>
        </w:rPr>
        <w:t>оплаты труда работников учреждений культуры</w:t>
      </w:r>
      <w:proofErr w:type="gramEnd"/>
      <w:r w:rsidRPr="003846F8">
        <w:rPr>
          <w:rFonts w:ascii="Times New Roman" w:hAnsi="Times New Roman" w:cs="Times New Roman"/>
          <w:sz w:val="28"/>
          <w:szCs w:val="28"/>
        </w:rPr>
        <w:t xml:space="preserve"> и доведение  её среднего уровня до средней заработной платы в регионе. Среднемесячная начисленная заработная плата работников культуры Дубенского муниципального района в 2019 году составила 25143 рублей (100%), прогнозируемый размер средней заработной платы на 2020 год составляет 26264,3 рублей.</w:t>
      </w:r>
    </w:p>
    <w:p w:rsidR="003846F8" w:rsidRPr="003846F8" w:rsidRDefault="003846F8" w:rsidP="003846F8">
      <w:pPr>
        <w:spacing w:after="0" w:line="240" w:lineRule="auto"/>
        <w:ind w:firstLine="709"/>
        <w:contextualSpacing/>
        <w:jc w:val="both"/>
        <w:rPr>
          <w:rFonts w:ascii="Times New Roman" w:eastAsia="Calibri" w:hAnsi="Times New Roman" w:cs="Times New Roman"/>
          <w:sz w:val="28"/>
          <w:szCs w:val="28"/>
          <w:lang w:eastAsia="en-US"/>
        </w:rPr>
      </w:pPr>
      <w:proofErr w:type="gramStart"/>
      <w:r w:rsidRPr="003846F8">
        <w:rPr>
          <w:rFonts w:ascii="Times New Roman" w:eastAsia="Calibri" w:hAnsi="Times New Roman" w:cs="Times New Roman"/>
          <w:sz w:val="28"/>
          <w:szCs w:val="28"/>
          <w:lang w:eastAsia="en-US"/>
        </w:rPr>
        <w:t>В этом году география выступлений художественной самодеятельности района очень разнообразна:  народный ансамбль «</w:t>
      </w:r>
      <w:proofErr w:type="spellStart"/>
      <w:r w:rsidRPr="003846F8">
        <w:rPr>
          <w:rFonts w:ascii="Times New Roman" w:eastAsia="Calibri" w:hAnsi="Times New Roman" w:cs="Times New Roman"/>
          <w:sz w:val="28"/>
          <w:szCs w:val="28"/>
          <w:lang w:eastAsia="en-US"/>
        </w:rPr>
        <w:t>Морамо</w:t>
      </w:r>
      <w:proofErr w:type="spellEnd"/>
      <w:r w:rsidRPr="003846F8">
        <w:rPr>
          <w:rFonts w:ascii="Times New Roman" w:eastAsia="Calibri" w:hAnsi="Times New Roman" w:cs="Times New Roman"/>
          <w:sz w:val="28"/>
          <w:szCs w:val="28"/>
          <w:lang w:eastAsia="en-US"/>
        </w:rPr>
        <w:t>» принял участие в фестивале  «Родники России» в г. Чебоксары, в мае приняли участие в 6-ом областном празднике «</w:t>
      </w:r>
      <w:proofErr w:type="spellStart"/>
      <w:r w:rsidRPr="003846F8">
        <w:rPr>
          <w:rFonts w:ascii="Times New Roman" w:eastAsia="Calibri" w:hAnsi="Times New Roman" w:cs="Times New Roman"/>
          <w:sz w:val="28"/>
          <w:szCs w:val="28"/>
          <w:lang w:eastAsia="en-US"/>
        </w:rPr>
        <w:t>Шумбрат</w:t>
      </w:r>
      <w:proofErr w:type="spellEnd"/>
      <w:r w:rsidRPr="003846F8">
        <w:rPr>
          <w:rFonts w:ascii="Times New Roman" w:eastAsia="Calibri" w:hAnsi="Times New Roman" w:cs="Times New Roman"/>
          <w:sz w:val="28"/>
          <w:szCs w:val="28"/>
          <w:lang w:eastAsia="en-US"/>
        </w:rPr>
        <w:t>- 2019» в г. Ульяновске, в республиканском национально-фольклорный празднике «</w:t>
      </w:r>
      <w:proofErr w:type="spellStart"/>
      <w:r w:rsidRPr="003846F8">
        <w:rPr>
          <w:rFonts w:ascii="Times New Roman" w:eastAsia="Calibri" w:hAnsi="Times New Roman" w:cs="Times New Roman"/>
          <w:sz w:val="28"/>
          <w:szCs w:val="28"/>
          <w:lang w:eastAsia="en-US"/>
        </w:rPr>
        <w:t>Раськень</w:t>
      </w:r>
      <w:proofErr w:type="spellEnd"/>
      <w:r w:rsidRPr="003846F8">
        <w:rPr>
          <w:rFonts w:ascii="Times New Roman" w:eastAsia="Calibri" w:hAnsi="Times New Roman" w:cs="Times New Roman"/>
          <w:sz w:val="28"/>
          <w:szCs w:val="28"/>
          <w:lang w:eastAsia="en-US"/>
        </w:rPr>
        <w:t xml:space="preserve"> </w:t>
      </w:r>
      <w:proofErr w:type="spellStart"/>
      <w:r w:rsidRPr="003846F8">
        <w:rPr>
          <w:rFonts w:ascii="Times New Roman" w:eastAsia="Calibri" w:hAnsi="Times New Roman" w:cs="Times New Roman"/>
          <w:sz w:val="28"/>
          <w:szCs w:val="28"/>
          <w:lang w:eastAsia="en-US"/>
        </w:rPr>
        <w:t>Озкс</w:t>
      </w:r>
      <w:proofErr w:type="spellEnd"/>
      <w:r w:rsidRPr="003846F8">
        <w:rPr>
          <w:rFonts w:ascii="Times New Roman" w:eastAsia="Calibri" w:hAnsi="Times New Roman" w:cs="Times New Roman"/>
          <w:sz w:val="28"/>
          <w:szCs w:val="28"/>
          <w:lang w:eastAsia="en-US"/>
        </w:rPr>
        <w:t xml:space="preserve">» в </w:t>
      </w:r>
      <w:proofErr w:type="spellStart"/>
      <w:r w:rsidRPr="003846F8">
        <w:rPr>
          <w:rFonts w:ascii="Times New Roman" w:eastAsia="Calibri" w:hAnsi="Times New Roman" w:cs="Times New Roman"/>
          <w:sz w:val="28"/>
          <w:szCs w:val="28"/>
          <w:lang w:eastAsia="en-US"/>
        </w:rPr>
        <w:t>Большеигнатовском</w:t>
      </w:r>
      <w:proofErr w:type="spellEnd"/>
      <w:r w:rsidRPr="003846F8">
        <w:rPr>
          <w:rFonts w:ascii="Times New Roman" w:eastAsia="Calibri" w:hAnsi="Times New Roman" w:cs="Times New Roman"/>
          <w:sz w:val="28"/>
          <w:szCs w:val="28"/>
          <w:lang w:eastAsia="en-US"/>
        </w:rPr>
        <w:t xml:space="preserve"> муниципальном районе.</w:t>
      </w:r>
      <w:proofErr w:type="gramEnd"/>
      <w:r w:rsidRPr="003846F8">
        <w:rPr>
          <w:rFonts w:ascii="Times New Roman" w:eastAsia="Calibri" w:hAnsi="Times New Roman" w:cs="Times New Roman"/>
          <w:sz w:val="28"/>
          <w:szCs w:val="28"/>
          <w:lang w:eastAsia="en-US"/>
        </w:rPr>
        <w:t xml:space="preserve"> Ансамбль «Эри </w:t>
      </w:r>
      <w:proofErr w:type="spellStart"/>
      <w:r w:rsidRPr="003846F8">
        <w:rPr>
          <w:rFonts w:ascii="Times New Roman" w:eastAsia="Calibri" w:hAnsi="Times New Roman" w:cs="Times New Roman"/>
          <w:sz w:val="28"/>
          <w:szCs w:val="28"/>
          <w:lang w:eastAsia="en-US"/>
        </w:rPr>
        <w:t>вядь</w:t>
      </w:r>
      <w:proofErr w:type="spellEnd"/>
      <w:r w:rsidRPr="003846F8">
        <w:rPr>
          <w:rFonts w:ascii="Times New Roman" w:eastAsia="Calibri" w:hAnsi="Times New Roman" w:cs="Times New Roman"/>
          <w:sz w:val="28"/>
          <w:szCs w:val="28"/>
          <w:lang w:eastAsia="en-US"/>
        </w:rPr>
        <w:t>» приняли участие в фестивале «</w:t>
      </w:r>
      <w:proofErr w:type="spellStart"/>
      <w:r w:rsidRPr="003846F8">
        <w:rPr>
          <w:rFonts w:ascii="Times New Roman" w:eastAsia="Calibri" w:hAnsi="Times New Roman" w:cs="Times New Roman"/>
          <w:sz w:val="28"/>
          <w:szCs w:val="28"/>
          <w:lang w:eastAsia="en-US"/>
        </w:rPr>
        <w:t>Кургоня</w:t>
      </w:r>
      <w:proofErr w:type="spellEnd"/>
      <w:r w:rsidRPr="003846F8">
        <w:rPr>
          <w:rFonts w:ascii="Times New Roman" w:eastAsia="Calibri" w:hAnsi="Times New Roman" w:cs="Times New Roman"/>
          <w:sz w:val="28"/>
          <w:szCs w:val="28"/>
          <w:lang w:eastAsia="en-US"/>
        </w:rPr>
        <w:t xml:space="preserve">» (г. Рузаевка). Народный фольклорно-этнографический ансамбль «Эрзянка» выезжал </w:t>
      </w:r>
      <w:proofErr w:type="gramStart"/>
      <w:r w:rsidRPr="003846F8">
        <w:rPr>
          <w:rFonts w:ascii="Times New Roman" w:eastAsia="Calibri" w:hAnsi="Times New Roman" w:cs="Times New Roman"/>
          <w:sz w:val="28"/>
          <w:szCs w:val="28"/>
          <w:lang w:eastAsia="en-US"/>
        </w:rPr>
        <w:t>в</w:t>
      </w:r>
      <w:proofErr w:type="gramEnd"/>
      <w:r w:rsidRPr="003846F8">
        <w:rPr>
          <w:rFonts w:ascii="Times New Roman" w:eastAsia="Calibri" w:hAnsi="Times New Roman" w:cs="Times New Roman"/>
          <w:sz w:val="28"/>
          <w:szCs w:val="28"/>
          <w:lang w:eastAsia="en-US"/>
        </w:rPr>
        <w:t xml:space="preserve"> </w:t>
      </w:r>
      <w:proofErr w:type="gramStart"/>
      <w:r w:rsidRPr="003846F8">
        <w:rPr>
          <w:rFonts w:ascii="Times New Roman" w:eastAsia="Calibri" w:hAnsi="Times New Roman" w:cs="Times New Roman"/>
          <w:sz w:val="28"/>
          <w:szCs w:val="28"/>
          <w:lang w:eastAsia="en-US"/>
        </w:rPr>
        <w:t>с</w:t>
      </w:r>
      <w:proofErr w:type="gramEnd"/>
      <w:r w:rsidRPr="003846F8">
        <w:rPr>
          <w:rFonts w:ascii="Times New Roman" w:eastAsia="Calibri" w:hAnsi="Times New Roman" w:cs="Times New Roman"/>
          <w:sz w:val="28"/>
          <w:szCs w:val="28"/>
          <w:lang w:eastAsia="en-US"/>
        </w:rPr>
        <w:t>. Атяшево на фестиваль «</w:t>
      </w:r>
      <w:proofErr w:type="spellStart"/>
      <w:r w:rsidRPr="003846F8">
        <w:rPr>
          <w:rFonts w:ascii="Times New Roman" w:eastAsia="Calibri" w:hAnsi="Times New Roman" w:cs="Times New Roman"/>
          <w:sz w:val="28"/>
          <w:szCs w:val="28"/>
          <w:lang w:eastAsia="en-US"/>
        </w:rPr>
        <w:t>Сырнень</w:t>
      </w:r>
      <w:proofErr w:type="spellEnd"/>
      <w:r w:rsidRPr="003846F8">
        <w:rPr>
          <w:rFonts w:ascii="Times New Roman" w:eastAsia="Calibri" w:hAnsi="Times New Roman" w:cs="Times New Roman"/>
          <w:sz w:val="28"/>
          <w:szCs w:val="28"/>
          <w:lang w:eastAsia="en-US"/>
        </w:rPr>
        <w:t xml:space="preserve"> ал», также ансамбль выпустил свой первый диск.  Танцевальная студия «Фантазия» приняла участие во Всероссийском фестивале детского творчества «</w:t>
      </w:r>
      <w:proofErr w:type="spellStart"/>
      <w:r w:rsidRPr="003846F8">
        <w:rPr>
          <w:rFonts w:ascii="Times New Roman" w:eastAsia="Calibri" w:hAnsi="Times New Roman" w:cs="Times New Roman"/>
          <w:sz w:val="28"/>
          <w:szCs w:val="28"/>
          <w:lang w:eastAsia="en-US"/>
        </w:rPr>
        <w:t>ПластилиНовая</w:t>
      </w:r>
      <w:proofErr w:type="spellEnd"/>
      <w:r w:rsidRPr="003846F8">
        <w:rPr>
          <w:rFonts w:ascii="Times New Roman" w:eastAsia="Calibri" w:hAnsi="Times New Roman" w:cs="Times New Roman"/>
          <w:sz w:val="28"/>
          <w:szCs w:val="28"/>
          <w:lang w:eastAsia="en-US"/>
        </w:rPr>
        <w:t xml:space="preserve"> ворона». Анастасия Зотова и Андрей </w:t>
      </w:r>
      <w:proofErr w:type="spellStart"/>
      <w:r w:rsidRPr="003846F8">
        <w:rPr>
          <w:rFonts w:ascii="Times New Roman" w:eastAsia="Calibri" w:hAnsi="Times New Roman" w:cs="Times New Roman"/>
          <w:sz w:val="28"/>
          <w:szCs w:val="28"/>
          <w:lang w:eastAsia="en-US"/>
        </w:rPr>
        <w:t>Ченгаев</w:t>
      </w:r>
      <w:proofErr w:type="spellEnd"/>
      <w:r w:rsidRPr="003846F8">
        <w:rPr>
          <w:rFonts w:ascii="Times New Roman" w:eastAsia="Calibri" w:hAnsi="Times New Roman" w:cs="Times New Roman"/>
          <w:sz w:val="28"/>
          <w:szCs w:val="28"/>
          <w:lang w:eastAsia="en-US"/>
        </w:rPr>
        <w:t xml:space="preserve"> приняли участие в Республиканском  конкурсе народного творчества «Играй, гармонь!» в </w:t>
      </w:r>
      <w:proofErr w:type="gramStart"/>
      <w:r w:rsidRPr="003846F8">
        <w:rPr>
          <w:rFonts w:ascii="Times New Roman" w:eastAsia="Calibri" w:hAnsi="Times New Roman" w:cs="Times New Roman"/>
          <w:sz w:val="28"/>
          <w:szCs w:val="28"/>
          <w:lang w:eastAsia="en-US"/>
        </w:rPr>
        <w:t>г</w:t>
      </w:r>
      <w:proofErr w:type="gramEnd"/>
      <w:r w:rsidRPr="003846F8">
        <w:rPr>
          <w:rFonts w:ascii="Times New Roman" w:eastAsia="Calibri" w:hAnsi="Times New Roman" w:cs="Times New Roman"/>
          <w:sz w:val="28"/>
          <w:szCs w:val="28"/>
          <w:lang w:eastAsia="en-US"/>
        </w:rPr>
        <w:t>. Саранск, Дуэт «</w:t>
      </w:r>
      <w:proofErr w:type="spellStart"/>
      <w:r w:rsidRPr="003846F8">
        <w:rPr>
          <w:rFonts w:ascii="Times New Roman" w:eastAsia="Calibri" w:hAnsi="Times New Roman" w:cs="Times New Roman"/>
          <w:sz w:val="28"/>
          <w:szCs w:val="28"/>
          <w:lang w:eastAsia="en-US"/>
        </w:rPr>
        <w:t>Чишмя</w:t>
      </w:r>
      <w:proofErr w:type="spellEnd"/>
      <w:r w:rsidRPr="003846F8">
        <w:rPr>
          <w:rFonts w:ascii="Times New Roman" w:eastAsia="Calibri" w:hAnsi="Times New Roman" w:cs="Times New Roman"/>
          <w:sz w:val="28"/>
          <w:szCs w:val="28"/>
          <w:lang w:eastAsia="en-US"/>
        </w:rPr>
        <w:t xml:space="preserve">», </w:t>
      </w:r>
      <w:proofErr w:type="spellStart"/>
      <w:r w:rsidRPr="003846F8">
        <w:rPr>
          <w:rFonts w:ascii="Times New Roman" w:eastAsia="Calibri" w:hAnsi="Times New Roman" w:cs="Times New Roman"/>
          <w:sz w:val="28"/>
          <w:szCs w:val="28"/>
          <w:lang w:eastAsia="en-US"/>
        </w:rPr>
        <w:t>Ломатского</w:t>
      </w:r>
      <w:proofErr w:type="spellEnd"/>
      <w:r w:rsidRPr="003846F8">
        <w:rPr>
          <w:rFonts w:ascii="Times New Roman" w:eastAsia="Calibri" w:hAnsi="Times New Roman" w:cs="Times New Roman"/>
          <w:sz w:val="28"/>
          <w:szCs w:val="28"/>
          <w:lang w:eastAsia="en-US"/>
        </w:rPr>
        <w:t xml:space="preserve"> сельского клуба участвовал в Республиканском фестивале-конкурсе татарской песни «</w:t>
      </w:r>
      <w:proofErr w:type="spellStart"/>
      <w:r w:rsidRPr="003846F8">
        <w:rPr>
          <w:rFonts w:ascii="Times New Roman" w:eastAsia="Calibri" w:hAnsi="Times New Roman" w:cs="Times New Roman"/>
          <w:sz w:val="28"/>
          <w:szCs w:val="28"/>
          <w:lang w:eastAsia="en-US"/>
        </w:rPr>
        <w:t>Авылым</w:t>
      </w:r>
      <w:proofErr w:type="spellEnd"/>
      <w:r w:rsidRPr="003846F8">
        <w:rPr>
          <w:rFonts w:ascii="Times New Roman" w:eastAsia="Calibri" w:hAnsi="Times New Roman" w:cs="Times New Roman"/>
          <w:sz w:val="28"/>
          <w:szCs w:val="28"/>
          <w:lang w:eastAsia="en-US"/>
        </w:rPr>
        <w:t xml:space="preserve"> </w:t>
      </w:r>
      <w:proofErr w:type="spellStart"/>
      <w:r w:rsidRPr="003846F8">
        <w:rPr>
          <w:rFonts w:ascii="Times New Roman" w:eastAsia="Calibri" w:hAnsi="Times New Roman" w:cs="Times New Roman"/>
          <w:sz w:val="28"/>
          <w:szCs w:val="28"/>
          <w:lang w:eastAsia="en-US"/>
        </w:rPr>
        <w:t>тавышлары</w:t>
      </w:r>
      <w:proofErr w:type="spellEnd"/>
      <w:r w:rsidRPr="003846F8">
        <w:rPr>
          <w:rFonts w:ascii="Times New Roman" w:eastAsia="Calibri" w:hAnsi="Times New Roman" w:cs="Times New Roman"/>
          <w:sz w:val="28"/>
          <w:szCs w:val="28"/>
          <w:lang w:eastAsia="en-US"/>
        </w:rPr>
        <w:t xml:space="preserve">» («Родные напевы»). Активное участие художественная самодеятельность района и мастера декоративно-прикладного искусства приняли в агропромышленной выставке «День пахоты», в </w:t>
      </w:r>
      <w:r w:rsidRPr="003846F8">
        <w:rPr>
          <w:rFonts w:ascii="Times New Roman" w:eastAsia="Calibri" w:hAnsi="Times New Roman" w:cs="Times New Roman"/>
          <w:sz w:val="28"/>
          <w:szCs w:val="28"/>
          <w:lang w:val="en-US" w:eastAsia="en-US"/>
        </w:rPr>
        <w:t>XXIII</w:t>
      </w:r>
      <w:r w:rsidRPr="003846F8">
        <w:rPr>
          <w:rFonts w:ascii="Times New Roman" w:eastAsia="Calibri" w:hAnsi="Times New Roman" w:cs="Times New Roman"/>
          <w:sz w:val="28"/>
          <w:szCs w:val="28"/>
          <w:lang w:eastAsia="en-US"/>
        </w:rPr>
        <w:t xml:space="preserve"> Республиканском фестивале народного творчества «</w:t>
      </w:r>
      <w:proofErr w:type="spellStart"/>
      <w:r w:rsidRPr="003846F8">
        <w:rPr>
          <w:rFonts w:ascii="Times New Roman" w:eastAsia="Calibri" w:hAnsi="Times New Roman" w:cs="Times New Roman"/>
          <w:sz w:val="28"/>
          <w:szCs w:val="28"/>
          <w:lang w:eastAsia="en-US"/>
        </w:rPr>
        <w:t>Шумбрат</w:t>
      </w:r>
      <w:proofErr w:type="spellEnd"/>
      <w:r w:rsidRPr="003846F8">
        <w:rPr>
          <w:rFonts w:ascii="Times New Roman" w:eastAsia="Calibri" w:hAnsi="Times New Roman" w:cs="Times New Roman"/>
          <w:sz w:val="28"/>
          <w:szCs w:val="28"/>
          <w:lang w:eastAsia="en-US"/>
        </w:rPr>
        <w:t xml:space="preserve">, Мордовия!» были награждены дипломом лауреата </w:t>
      </w:r>
      <w:r w:rsidRPr="003846F8">
        <w:rPr>
          <w:rFonts w:ascii="Times New Roman" w:eastAsia="Calibri" w:hAnsi="Times New Roman" w:cs="Times New Roman"/>
          <w:sz w:val="28"/>
          <w:szCs w:val="28"/>
          <w:lang w:val="en-US" w:eastAsia="en-US"/>
        </w:rPr>
        <w:t>III</w:t>
      </w:r>
      <w:r w:rsidRPr="003846F8">
        <w:rPr>
          <w:rFonts w:ascii="Times New Roman" w:eastAsia="Calibri" w:hAnsi="Times New Roman" w:cs="Times New Roman"/>
          <w:sz w:val="28"/>
          <w:szCs w:val="28"/>
          <w:lang w:eastAsia="en-US"/>
        </w:rPr>
        <w:t xml:space="preserve"> степени  за творческий подход к организации </w:t>
      </w:r>
      <w:r w:rsidRPr="003846F8">
        <w:rPr>
          <w:rFonts w:ascii="Times New Roman" w:eastAsia="Calibri" w:hAnsi="Times New Roman" w:cs="Times New Roman"/>
          <w:sz w:val="28"/>
          <w:szCs w:val="28"/>
          <w:lang w:eastAsia="en-US"/>
        </w:rPr>
        <w:lastRenderedPageBreak/>
        <w:t>экспозиции выставки «Мастерство земли Мордовской». Участвовали в межрайонных мероприятиях.</w:t>
      </w:r>
    </w:p>
    <w:p w:rsidR="003846F8" w:rsidRPr="003846F8" w:rsidRDefault="003846F8" w:rsidP="003846F8">
      <w:pPr>
        <w:spacing w:after="0" w:line="240" w:lineRule="auto"/>
        <w:ind w:firstLine="709"/>
        <w:contextualSpacing/>
        <w:jc w:val="both"/>
        <w:rPr>
          <w:rFonts w:ascii="Times New Roman" w:eastAsia="Calibri" w:hAnsi="Times New Roman" w:cs="Times New Roman"/>
          <w:sz w:val="28"/>
          <w:szCs w:val="28"/>
          <w:lang w:eastAsia="en-US"/>
        </w:rPr>
      </w:pPr>
      <w:r w:rsidRPr="003846F8">
        <w:rPr>
          <w:rFonts w:ascii="Times New Roman" w:eastAsia="Calibri" w:hAnsi="Times New Roman" w:cs="Times New Roman"/>
          <w:sz w:val="28"/>
          <w:szCs w:val="28"/>
          <w:lang w:eastAsia="en-US"/>
        </w:rPr>
        <w:t xml:space="preserve">Были организованы </w:t>
      </w:r>
      <w:proofErr w:type="spellStart"/>
      <w:r w:rsidRPr="003846F8">
        <w:rPr>
          <w:rFonts w:ascii="Times New Roman" w:eastAsia="Calibri" w:hAnsi="Times New Roman" w:cs="Times New Roman"/>
          <w:sz w:val="28"/>
          <w:szCs w:val="28"/>
          <w:lang w:eastAsia="en-US"/>
        </w:rPr>
        <w:t>кинопоказы</w:t>
      </w:r>
      <w:proofErr w:type="spellEnd"/>
      <w:r w:rsidRPr="003846F8">
        <w:rPr>
          <w:rFonts w:ascii="Times New Roman" w:eastAsia="Calibri" w:hAnsi="Times New Roman" w:cs="Times New Roman"/>
          <w:sz w:val="28"/>
          <w:szCs w:val="28"/>
          <w:lang w:eastAsia="en-US"/>
        </w:rPr>
        <w:t xml:space="preserve"> в Парке культуры и отдыха и на базе Дубенского РДК.</w:t>
      </w:r>
    </w:p>
    <w:p w:rsidR="003846F8" w:rsidRPr="003846F8" w:rsidRDefault="003846F8" w:rsidP="003846F8">
      <w:pPr>
        <w:spacing w:after="0" w:line="240" w:lineRule="auto"/>
        <w:ind w:firstLine="708"/>
        <w:contextualSpacing/>
        <w:jc w:val="both"/>
        <w:rPr>
          <w:rFonts w:ascii="Times New Roman" w:eastAsia="Calibri" w:hAnsi="Times New Roman" w:cs="Times New Roman"/>
          <w:sz w:val="28"/>
          <w:szCs w:val="28"/>
          <w:lang w:eastAsia="en-US"/>
        </w:rPr>
      </w:pPr>
      <w:r w:rsidRPr="003846F8">
        <w:rPr>
          <w:rFonts w:ascii="Times New Roman" w:eastAsia="Calibri" w:hAnsi="Times New Roman" w:cs="Times New Roman"/>
          <w:sz w:val="28"/>
          <w:szCs w:val="28"/>
          <w:lang w:eastAsia="en-US"/>
        </w:rPr>
        <w:t xml:space="preserve">В 2019 году всего поступило литературы в количестве 451 экземпляра  на общую сумму:  61492,78р. Центральную библиотеку пополняет фондом наш меценат </w:t>
      </w:r>
      <w:proofErr w:type="spellStart"/>
      <w:r w:rsidRPr="003846F8">
        <w:rPr>
          <w:rFonts w:ascii="Times New Roman" w:eastAsia="Calibri" w:hAnsi="Times New Roman" w:cs="Times New Roman"/>
          <w:sz w:val="28"/>
          <w:szCs w:val="28"/>
          <w:lang w:eastAsia="en-US"/>
        </w:rPr>
        <w:t>Чекулаев</w:t>
      </w:r>
      <w:proofErr w:type="spellEnd"/>
      <w:r w:rsidRPr="003846F8">
        <w:rPr>
          <w:rFonts w:ascii="Times New Roman" w:eastAsia="Calibri" w:hAnsi="Times New Roman" w:cs="Times New Roman"/>
          <w:sz w:val="28"/>
          <w:szCs w:val="28"/>
          <w:lang w:eastAsia="en-US"/>
        </w:rPr>
        <w:t xml:space="preserve"> А.А., в 2019г. им подарено 297 новых, современных книг. Была в районе проведена акция «Подари книгу библиотеке». В 2019г. на комплектование книжного фонда из всех уровней бюджетов выделена сумма в размере 4402,78  рублей. </w:t>
      </w:r>
      <w:r w:rsidRPr="003846F8">
        <w:rPr>
          <w:rFonts w:ascii="Times New Roman" w:hAnsi="Times New Roman" w:cs="Times New Roman"/>
          <w:sz w:val="28"/>
          <w:szCs w:val="28"/>
          <w:lang w:eastAsia="en-US"/>
        </w:rPr>
        <w:t>На печатные, электронные и аудиовизуальные издания</w:t>
      </w:r>
      <w:r w:rsidRPr="003846F8">
        <w:rPr>
          <w:rFonts w:ascii="Times New Roman" w:eastAsia="Calibri" w:hAnsi="Times New Roman" w:cs="Times New Roman"/>
          <w:sz w:val="28"/>
          <w:szCs w:val="28"/>
          <w:lang w:eastAsia="en-US"/>
        </w:rPr>
        <w:t xml:space="preserve"> было затрачено 61492,78 рублей.  В 2019 году к высокоскоростному интернету были подключены две библиотеки </w:t>
      </w:r>
      <w:proofErr w:type="gramStart"/>
      <w:r w:rsidRPr="003846F8">
        <w:rPr>
          <w:rFonts w:ascii="Times New Roman" w:eastAsia="Calibri" w:hAnsi="Times New Roman" w:cs="Times New Roman"/>
          <w:sz w:val="28"/>
          <w:szCs w:val="28"/>
          <w:lang w:eastAsia="en-US"/>
        </w:rPr>
        <w:t>в</w:t>
      </w:r>
      <w:proofErr w:type="gramEnd"/>
      <w:r w:rsidRPr="003846F8">
        <w:rPr>
          <w:rFonts w:ascii="Times New Roman" w:eastAsia="Calibri" w:hAnsi="Times New Roman" w:cs="Times New Roman"/>
          <w:sz w:val="28"/>
          <w:szCs w:val="28"/>
          <w:lang w:eastAsia="en-US"/>
        </w:rPr>
        <w:t xml:space="preserve"> с. </w:t>
      </w:r>
      <w:proofErr w:type="spellStart"/>
      <w:r w:rsidRPr="003846F8">
        <w:rPr>
          <w:rFonts w:ascii="Times New Roman" w:eastAsia="Calibri" w:hAnsi="Times New Roman" w:cs="Times New Roman"/>
          <w:sz w:val="28"/>
          <w:szCs w:val="28"/>
          <w:lang w:eastAsia="en-US"/>
        </w:rPr>
        <w:t>Поводимово</w:t>
      </w:r>
      <w:proofErr w:type="spellEnd"/>
      <w:r w:rsidRPr="003846F8">
        <w:rPr>
          <w:rFonts w:ascii="Times New Roman" w:eastAsia="Calibri" w:hAnsi="Times New Roman" w:cs="Times New Roman"/>
          <w:sz w:val="28"/>
          <w:szCs w:val="28"/>
          <w:lang w:eastAsia="en-US"/>
        </w:rPr>
        <w:t xml:space="preserve"> и в с. </w:t>
      </w:r>
      <w:proofErr w:type="spellStart"/>
      <w:r w:rsidRPr="003846F8">
        <w:rPr>
          <w:rFonts w:ascii="Times New Roman" w:eastAsia="Calibri" w:hAnsi="Times New Roman" w:cs="Times New Roman"/>
          <w:sz w:val="28"/>
          <w:szCs w:val="28"/>
          <w:lang w:eastAsia="en-US"/>
        </w:rPr>
        <w:t>Кабаево</w:t>
      </w:r>
      <w:proofErr w:type="spellEnd"/>
      <w:r w:rsidRPr="003846F8">
        <w:rPr>
          <w:rFonts w:ascii="Times New Roman" w:eastAsia="Calibri" w:hAnsi="Times New Roman" w:cs="Times New Roman"/>
          <w:sz w:val="28"/>
          <w:szCs w:val="28"/>
          <w:lang w:eastAsia="en-US"/>
        </w:rPr>
        <w:t xml:space="preserve">. </w:t>
      </w:r>
    </w:p>
    <w:p w:rsidR="003846F8" w:rsidRPr="003846F8" w:rsidRDefault="003846F8" w:rsidP="003846F8">
      <w:pPr>
        <w:spacing w:after="0" w:line="240" w:lineRule="auto"/>
        <w:contextualSpacing/>
        <w:jc w:val="both"/>
        <w:rPr>
          <w:rFonts w:ascii="Times New Roman" w:hAnsi="Times New Roman" w:cs="Times New Roman"/>
          <w:color w:val="000000"/>
          <w:sz w:val="28"/>
          <w:szCs w:val="28"/>
        </w:rPr>
      </w:pPr>
      <w:r w:rsidRPr="003846F8">
        <w:rPr>
          <w:rFonts w:ascii="Times New Roman" w:eastAsia="Calibri" w:hAnsi="Times New Roman" w:cs="Times New Roman"/>
          <w:sz w:val="28"/>
          <w:szCs w:val="28"/>
          <w:lang w:eastAsia="en-US"/>
        </w:rPr>
        <w:t xml:space="preserve">  </w:t>
      </w:r>
      <w:r w:rsidRPr="003846F8">
        <w:rPr>
          <w:rFonts w:ascii="Times New Roman" w:eastAsia="Calibri" w:hAnsi="Times New Roman" w:cs="Times New Roman"/>
          <w:sz w:val="28"/>
          <w:szCs w:val="28"/>
          <w:lang w:eastAsia="en-US"/>
        </w:rPr>
        <w:tab/>
        <w:t xml:space="preserve">В соответствии с Указом президента Российской Федерации от 07.05.2012г. № 597 " О мерах по реализации государственной социальной политики ", предусматривается  повышение </w:t>
      </w:r>
      <w:proofErr w:type="gramStart"/>
      <w:r w:rsidRPr="003846F8">
        <w:rPr>
          <w:rFonts w:ascii="Times New Roman" w:eastAsia="Calibri" w:hAnsi="Times New Roman" w:cs="Times New Roman"/>
          <w:sz w:val="28"/>
          <w:szCs w:val="28"/>
          <w:lang w:eastAsia="en-US"/>
        </w:rPr>
        <w:t>оплаты труда работников учреждений культуры</w:t>
      </w:r>
      <w:proofErr w:type="gramEnd"/>
      <w:r w:rsidRPr="003846F8">
        <w:rPr>
          <w:rFonts w:ascii="Times New Roman" w:eastAsia="Calibri" w:hAnsi="Times New Roman" w:cs="Times New Roman"/>
          <w:sz w:val="28"/>
          <w:szCs w:val="28"/>
          <w:lang w:eastAsia="en-US"/>
        </w:rPr>
        <w:t xml:space="preserve"> и доведение  её среднего уровня до средней заработной платы в регионе. Среднемесячная начисленная заработная плата работников культуры Дубенского муниципального района в 2019 году составила 25143 рублей (100%), прогнозируемый размер средней заработной платы на 2020 год составляет </w:t>
      </w:r>
      <w:r w:rsidRPr="003846F8">
        <w:rPr>
          <w:rFonts w:ascii="Times New Roman" w:hAnsi="Times New Roman" w:cs="Times New Roman"/>
          <w:color w:val="000000"/>
          <w:sz w:val="28"/>
          <w:szCs w:val="28"/>
        </w:rPr>
        <w:t>26264,3 рублей.</w:t>
      </w:r>
    </w:p>
    <w:p w:rsidR="003846F8" w:rsidRPr="003846F8" w:rsidRDefault="003846F8" w:rsidP="003846F8">
      <w:pPr>
        <w:spacing w:after="0" w:line="240" w:lineRule="auto"/>
        <w:ind w:firstLine="708"/>
        <w:contextualSpacing/>
        <w:jc w:val="both"/>
        <w:rPr>
          <w:rFonts w:ascii="Times New Roman" w:eastAsia="Calibri" w:hAnsi="Times New Roman" w:cs="Times New Roman"/>
          <w:sz w:val="28"/>
          <w:szCs w:val="28"/>
          <w:lang w:eastAsia="en-US"/>
        </w:rPr>
      </w:pPr>
      <w:r w:rsidRPr="003846F8">
        <w:rPr>
          <w:rFonts w:ascii="Times New Roman" w:eastAsia="Calibri" w:hAnsi="Times New Roman" w:cs="Times New Roman"/>
          <w:sz w:val="28"/>
          <w:szCs w:val="28"/>
          <w:lang w:eastAsia="en-US"/>
        </w:rPr>
        <w:t>Уровень фактической обеспеченности учреждениями культуры в муниципальном районе от нормативной потребности: библиотеками -100%, клубами и учреждениями клубного типа - 100%; обеспеченность  населения библиотеками составил 100 %.</w:t>
      </w:r>
    </w:p>
    <w:p w:rsidR="003846F8" w:rsidRPr="003846F8" w:rsidRDefault="003846F8" w:rsidP="003846F8">
      <w:pPr>
        <w:spacing w:after="0" w:line="240" w:lineRule="auto"/>
        <w:ind w:firstLine="708"/>
        <w:contextualSpacing/>
        <w:jc w:val="both"/>
        <w:rPr>
          <w:rFonts w:ascii="Times New Roman" w:hAnsi="Times New Roman" w:cs="Times New Roman"/>
          <w:sz w:val="28"/>
          <w:szCs w:val="28"/>
        </w:rPr>
      </w:pPr>
      <w:r w:rsidRPr="003846F8">
        <w:rPr>
          <w:rFonts w:ascii="Times New Roman" w:hAnsi="Times New Roman" w:cs="Times New Roman"/>
          <w:sz w:val="28"/>
          <w:szCs w:val="28"/>
        </w:rPr>
        <w:t xml:space="preserve">В этом году выступали в </w:t>
      </w:r>
      <w:proofErr w:type="spellStart"/>
      <w:r w:rsidRPr="003846F8">
        <w:rPr>
          <w:rFonts w:ascii="Times New Roman" w:hAnsi="Times New Roman" w:cs="Times New Roman"/>
          <w:sz w:val="28"/>
          <w:szCs w:val="28"/>
        </w:rPr>
        <w:t>Атяшевском</w:t>
      </w:r>
      <w:proofErr w:type="spellEnd"/>
      <w:r w:rsidRPr="003846F8">
        <w:rPr>
          <w:rFonts w:ascii="Times New Roman" w:hAnsi="Times New Roman" w:cs="Times New Roman"/>
          <w:sz w:val="28"/>
          <w:szCs w:val="28"/>
        </w:rPr>
        <w:t xml:space="preserve"> районе, а также в рабочем поселке Сурское Ульяновской области. В последние годы активно развивается ещё одно направление в нашей работе – это обменные </w:t>
      </w:r>
      <w:proofErr w:type="spellStart"/>
      <w:r w:rsidRPr="003846F8">
        <w:rPr>
          <w:rFonts w:ascii="Times New Roman" w:hAnsi="Times New Roman" w:cs="Times New Roman"/>
          <w:sz w:val="28"/>
          <w:szCs w:val="28"/>
        </w:rPr>
        <w:t>межпоселенческие</w:t>
      </w:r>
      <w:proofErr w:type="spellEnd"/>
      <w:r w:rsidRPr="003846F8">
        <w:rPr>
          <w:rFonts w:ascii="Times New Roman" w:hAnsi="Times New Roman" w:cs="Times New Roman"/>
          <w:sz w:val="28"/>
          <w:szCs w:val="28"/>
        </w:rPr>
        <w:t xml:space="preserve"> концерты. В этом году  каждое сельское поселение хотя бы один раз выехало с концертом, а некоторые даже по нескольку раз. </w:t>
      </w:r>
    </w:p>
    <w:p w:rsidR="003846F8" w:rsidRPr="003846F8" w:rsidRDefault="003846F8" w:rsidP="003846F8">
      <w:pPr>
        <w:spacing w:after="0" w:line="240" w:lineRule="auto"/>
        <w:ind w:firstLine="708"/>
        <w:contextualSpacing/>
        <w:jc w:val="both"/>
        <w:rPr>
          <w:rFonts w:ascii="Times New Roman" w:eastAsia="Calibri" w:hAnsi="Times New Roman" w:cs="Times New Roman"/>
          <w:sz w:val="28"/>
          <w:szCs w:val="28"/>
          <w:lang w:eastAsia="en-US"/>
        </w:rPr>
      </w:pPr>
      <w:r w:rsidRPr="003846F8">
        <w:rPr>
          <w:rFonts w:ascii="Times New Roman" w:eastAsia="Calibri" w:hAnsi="Times New Roman" w:cs="Times New Roman"/>
          <w:sz w:val="28"/>
          <w:szCs w:val="28"/>
          <w:lang w:eastAsia="en-US"/>
        </w:rPr>
        <w:t>В итоге за 2019г. было проведено  3238 мероприятий, из них 72 – на платной основе. Количество посетителей за 2019 год составило 114315 человек (6892 человек посетили мероприятия на платной основе).</w:t>
      </w:r>
    </w:p>
    <w:p w:rsidR="003846F8" w:rsidRPr="003846F8" w:rsidRDefault="003846F8" w:rsidP="003846F8">
      <w:pPr>
        <w:spacing w:after="0" w:line="240" w:lineRule="auto"/>
        <w:contextualSpacing/>
        <w:jc w:val="both"/>
        <w:rPr>
          <w:rFonts w:ascii="Times New Roman" w:hAnsi="Times New Roman" w:cs="Times New Roman"/>
          <w:sz w:val="28"/>
          <w:szCs w:val="28"/>
        </w:rPr>
      </w:pPr>
    </w:p>
    <w:p w:rsidR="003846F8" w:rsidRPr="003846F8" w:rsidRDefault="003846F8" w:rsidP="003846F8">
      <w:pPr>
        <w:spacing w:after="0" w:line="240" w:lineRule="auto"/>
        <w:contextualSpacing/>
        <w:jc w:val="center"/>
        <w:rPr>
          <w:rFonts w:ascii="Times New Roman" w:hAnsi="Times New Roman" w:cs="Times New Roman"/>
          <w:b/>
          <w:sz w:val="28"/>
          <w:szCs w:val="28"/>
        </w:rPr>
      </w:pPr>
      <w:r w:rsidRPr="003846F8">
        <w:rPr>
          <w:rFonts w:ascii="Times New Roman" w:hAnsi="Times New Roman" w:cs="Times New Roman"/>
          <w:b/>
          <w:sz w:val="28"/>
          <w:szCs w:val="28"/>
        </w:rPr>
        <w:t>Подпрограмма «Культура»</w:t>
      </w:r>
    </w:p>
    <w:p w:rsidR="003846F8" w:rsidRPr="003846F8" w:rsidRDefault="003846F8" w:rsidP="003846F8">
      <w:pPr>
        <w:pStyle w:val="1"/>
        <w:spacing w:before="0" w:after="0"/>
        <w:contextualSpacing/>
        <w:rPr>
          <w:rFonts w:ascii="Times New Roman" w:hAnsi="Times New Roman"/>
          <w:sz w:val="28"/>
          <w:szCs w:val="28"/>
        </w:rPr>
      </w:pPr>
      <w:bookmarkStart w:id="3" w:name="sub_1024"/>
      <w:r w:rsidRPr="003846F8">
        <w:rPr>
          <w:rFonts w:ascii="Times New Roman" w:hAnsi="Times New Roman"/>
          <w:sz w:val="28"/>
          <w:szCs w:val="28"/>
        </w:rPr>
        <w:t>Основное мероприятие "Музыкальное искусство, концертная деятельность"</w:t>
      </w:r>
    </w:p>
    <w:bookmarkEnd w:id="3"/>
    <w:p w:rsidR="003846F8" w:rsidRPr="003846F8" w:rsidRDefault="003846F8" w:rsidP="003846F8">
      <w:pPr>
        <w:spacing w:after="0" w:line="240" w:lineRule="auto"/>
        <w:contextualSpacing/>
        <w:jc w:val="both"/>
        <w:rPr>
          <w:rFonts w:ascii="Times New Roman" w:hAnsi="Times New Roman" w:cs="Times New Roman"/>
          <w:sz w:val="28"/>
          <w:szCs w:val="28"/>
        </w:rPr>
      </w:pPr>
      <w:r w:rsidRPr="003846F8">
        <w:rPr>
          <w:rFonts w:ascii="Times New Roman" w:hAnsi="Times New Roman" w:cs="Times New Roman"/>
          <w:sz w:val="28"/>
          <w:szCs w:val="28"/>
        </w:rPr>
        <w:t>Музыкальное искусство занимает значительное место в исполнительской культуре Дубенского муниципального района. Исполнительские коллективы и сольные исполнители вносят неоценимый вклад в сохранение и развитие лучших традиций национального музыкального искусства, в обеспечение творческой преемственности поколений в музыкальном исполнительском искусстве</w:t>
      </w:r>
    </w:p>
    <w:p w:rsidR="003846F8" w:rsidRPr="003846F8" w:rsidRDefault="003846F8" w:rsidP="003846F8">
      <w:pPr>
        <w:spacing w:after="0" w:line="240" w:lineRule="auto"/>
        <w:ind w:firstLine="708"/>
        <w:contextualSpacing/>
        <w:jc w:val="both"/>
        <w:rPr>
          <w:rFonts w:ascii="Times New Roman" w:hAnsi="Times New Roman" w:cs="Times New Roman"/>
          <w:sz w:val="28"/>
          <w:szCs w:val="28"/>
        </w:rPr>
      </w:pPr>
      <w:r w:rsidRPr="003846F8">
        <w:rPr>
          <w:rFonts w:ascii="Times New Roman" w:hAnsi="Times New Roman" w:cs="Times New Roman"/>
          <w:sz w:val="28"/>
          <w:szCs w:val="28"/>
        </w:rPr>
        <w:t xml:space="preserve">В рамках основного мероприятия по развитию музыкального искусства, концертной  деятельности проведены следующие мероприятия: </w:t>
      </w:r>
    </w:p>
    <w:p w:rsidR="003846F8" w:rsidRPr="003846F8" w:rsidRDefault="003846F8" w:rsidP="003846F8">
      <w:pPr>
        <w:spacing w:after="0" w:line="240" w:lineRule="auto"/>
        <w:contextualSpacing/>
        <w:jc w:val="both"/>
        <w:rPr>
          <w:rFonts w:ascii="Times New Roman" w:hAnsi="Times New Roman" w:cs="Times New Roman"/>
          <w:sz w:val="28"/>
          <w:szCs w:val="28"/>
        </w:rPr>
      </w:pPr>
      <w:r w:rsidRPr="003846F8">
        <w:rPr>
          <w:rFonts w:ascii="Times New Roman" w:hAnsi="Times New Roman" w:cs="Times New Roman"/>
          <w:sz w:val="28"/>
          <w:szCs w:val="28"/>
        </w:rPr>
        <w:t xml:space="preserve">       -  праздничные концерты к государственным праздникам во всех сельских поселения; </w:t>
      </w:r>
    </w:p>
    <w:p w:rsidR="003846F8" w:rsidRPr="003846F8" w:rsidRDefault="003846F8" w:rsidP="003846F8">
      <w:pPr>
        <w:spacing w:after="0" w:line="240" w:lineRule="auto"/>
        <w:contextualSpacing/>
        <w:jc w:val="both"/>
        <w:rPr>
          <w:rFonts w:ascii="Times New Roman" w:hAnsi="Times New Roman" w:cs="Times New Roman"/>
          <w:sz w:val="28"/>
          <w:szCs w:val="28"/>
        </w:rPr>
      </w:pPr>
      <w:r w:rsidRPr="003846F8">
        <w:rPr>
          <w:rFonts w:ascii="Times New Roman" w:hAnsi="Times New Roman" w:cs="Times New Roman"/>
          <w:sz w:val="28"/>
          <w:szCs w:val="28"/>
        </w:rPr>
        <w:t xml:space="preserve">       -  проведены </w:t>
      </w:r>
      <w:proofErr w:type="spellStart"/>
      <w:r w:rsidRPr="003846F8">
        <w:rPr>
          <w:rFonts w:ascii="Times New Roman" w:hAnsi="Times New Roman" w:cs="Times New Roman"/>
          <w:bCs/>
          <w:sz w:val="28"/>
          <w:szCs w:val="28"/>
        </w:rPr>
        <w:t>общерайонные</w:t>
      </w:r>
      <w:proofErr w:type="spellEnd"/>
      <w:r w:rsidRPr="003846F8">
        <w:rPr>
          <w:rFonts w:ascii="Times New Roman" w:hAnsi="Times New Roman" w:cs="Times New Roman"/>
          <w:bCs/>
          <w:sz w:val="28"/>
          <w:szCs w:val="28"/>
        </w:rPr>
        <w:t xml:space="preserve">  мероприятия</w:t>
      </w:r>
      <w:r w:rsidRPr="003846F8">
        <w:rPr>
          <w:rFonts w:ascii="Times New Roman" w:hAnsi="Times New Roman" w:cs="Times New Roman"/>
          <w:sz w:val="28"/>
          <w:szCs w:val="28"/>
        </w:rPr>
        <w:t xml:space="preserve">: День района (торжественное собрание, праздничная программа в парке, выставки, викторины, конкурсы) Новый </w:t>
      </w:r>
      <w:r w:rsidRPr="003846F8">
        <w:rPr>
          <w:rFonts w:ascii="Times New Roman" w:hAnsi="Times New Roman" w:cs="Times New Roman"/>
          <w:sz w:val="28"/>
          <w:szCs w:val="28"/>
        </w:rPr>
        <w:lastRenderedPageBreak/>
        <w:t>год (открытие главной елки района, новогодние утренники для одаренных детей, опекаемых детей, детей из малообеспеченных семей с показом новогодних спектаклей),  новогодняя ночь, конкурсные программы в период зимних каникул.</w:t>
      </w:r>
    </w:p>
    <w:p w:rsidR="003846F8" w:rsidRPr="003846F8" w:rsidRDefault="003846F8" w:rsidP="003846F8">
      <w:pPr>
        <w:spacing w:after="0" w:line="240" w:lineRule="auto"/>
        <w:contextualSpacing/>
        <w:jc w:val="both"/>
        <w:rPr>
          <w:rFonts w:ascii="Times New Roman" w:hAnsi="Times New Roman" w:cs="Times New Roman"/>
          <w:sz w:val="28"/>
          <w:szCs w:val="28"/>
        </w:rPr>
      </w:pPr>
      <w:r w:rsidRPr="003846F8">
        <w:rPr>
          <w:rFonts w:ascii="Times New Roman" w:hAnsi="Times New Roman" w:cs="Times New Roman"/>
          <w:b/>
          <w:bCs/>
          <w:sz w:val="28"/>
          <w:szCs w:val="28"/>
        </w:rPr>
        <w:t xml:space="preserve">        - </w:t>
      </w:r>
      <w:proofErr w:type="gramStart"/>
      <w:r w:rsidRPr="003846F8">
        <w:rPr>
          <w:rFonts w:ascii="Times New Roman" w:hAnsi="Times New Roman" w:cs="Times New Roman"/>
          <w:sz w:val="28"/>
          <w:szCs w:val="28"/>
        </w:rPr>
        <w:t>п</w:t>
      </w:r>
      <w:proofErr w:type="gramEnd"/>
      <w:r w:rsidRPr="003846F8">
        <w:rPr>
          <w:rFonts w:ascii="Times New Roman" w:hAnsi="Times New Roman" w:cs="Times New Roman"/>
          <w:sz w:val="28"/>
          <w:szCs w:val="28"/>
        </w:rPr>
        <w:t>роведены мероприятия, приуроченные ко Дню учителя, Дню сельского хозяйства и перерабатывающей промышленности,  Дню работника культуры, Общероссийскому дню библиотек, Дню медицинского работника, медицинской сестры, дню муниципальной службы.</w:t>
      </w:r>
    </w:p>
    <w:p w:rsidR="003846F8" w:rsidRPr="003846F8" w:rsidRDefault="003846F8" w:rsidP="003846F8">
      <w:pPr>
        <w:spacing w:after="0" w:line="240" w:lineRule="auto"/>
        <w:contextualSpacing/>
        <w:jc w:val="center"/>
        <w:rPr>
          <w:rFonts w:ascii="Times New Roman" w:hAnsi="Times New Roman" w:cs="Times New Roman"/>
          <w:b/>
          <w:sz w:val="28"/>
          <w:szCs w:val="28"/>
        </w:rPr>
      </w:pPr>
    </w:p>
    <w:p w:rsidR="003846F8" w:rsidRPr="003846F8" w:rsidRDefault="003846F8" w:rsidP="003846F8">
      <w:pPr>
        <w:spacing w:after="0" w:line="240" w:lineRule="auto"/>
        <w:contextualSpacing/>
        <w:jc w:val="center"/>
        <w:rPr>
          <w:rFonts w:ascii="Times New Roman" w:hAnsi="Times New Roman" w:cs="Times New Roman"/>
          <w:b/>
          <w:sz w:val="28"/>
          <w:szCs w:val="28"/>
        </w:rPr>
      </w:pPr>
      <w:r w:rsidRPr="003846F8">
        <w:rPr>
          <w:rFonts w:ascii="Times New Roman" w:hAnsi="Times New Roman" w:cs="Times New Roman"/>
          <w:b/>
          <w:sz w:val="28"/>
          <w:szCs w:val="28"/>
        </w:rPr>
        <w:t xml:space="preserve">Основное мероприятие «Сохранение, возрождение </w:t>
      </w:r>
    </w:p>
    <w:p w:rsidR="003846F8" w:rsidRPr="003846F8" w:rsidRDefault="003846F8" w:rsidP="003846F8">
      <w:pPr>
        <w:spacing w:after="0" w:line="240" w:lineRule="auto"/>
        <w:contextualSpacing/>
        <w:jc w:val="center"/>
        <w:rPr>
          <w:rFonts w:ascii="Times New Roman" w:hAnsi="Times New Roman" w:cs="Times New Roman"/>
          <w:b/>
          <w:sz w:val="28"/>
          <w:szCs w:val="28"/>
        </w:rPr>
      </w:pPr>
      <w:r w:rsidRPr="003846F8">
        <w:rPr>
          <w:rFonts w:ascii="Times New Roman" w:hAnsi="Times New Roman" w:cs="Times New Roman"/>
          <w:b/>
          <w:sz w:val="28"/>
          <w:szCs w:val="28"/>
        </w:rPr>
        <w:t xml:space="preserve">и развитие традиционной народной культуры, поддержка </w:t>
      </w:r>
    </w:p>
    <w:p w:rsidR="003846F8" w:rsidRPr="003846F8" w:rsidRDefault="003846F8" w:rsidP="003846F8">
      <w:pPr>
        <w:spacing w:after="0" w:line="240" w:lineRule="auto"/>
        <w:contextualSpacing/>
        <w:jc w:val="center"/>
        <w:rPr>
          <w:rFonts w:ascii="Times New Roman" w:hAnsi="Times New Roman" w:cs="Times New Roman"/>
          <w:sz w:val="28"/>
          <w:szCs w:val="28"/>
        </w:rPr>
      </w:pPr>
      <w:r w:rsidRPr="003846F8">
        <w:rPr>
          <w:rFonts w:ascii="Times New Roman" w:hAnsi="Times New Roman" w:cs="Times New Roman"/>
          <w:b/>
          <w:sz w:val="28"/>
          <w:szCs w:val="28"/>
        </w:rPr>
        <w:t xml:space="preserve">народного творчества и </w:t>
      </w:r>
      <w:proofErr w:type="spellStart"/>
      <w:r w:rsidRPr="003846F8">
        <w:rPr>
          <w:rFonts w:ascii="Times New Roman" w:hAnsi="Times New Roman" w:cs="Times New Roman"/>
          <w:b/>
          <w:sz w:val="28"/>
          <w:szCs w:val="28"/>
        </w:rPr>
        <w:t>культурно-досуговой</w:t>
      </w:r>
      <w:proofErr w:type="spellEnd"/>
      <w:r w:rsidRPr="003846F8">
        <w:rPr>
          <w:rFonts w:ascii="Times New Roman" w:hAnsi="Times New Roman" w:cs="Times New Roman"/>
          <w:b/>
          <w:sz w:val="28"/>
          <w:szCs w:val="28"/>
        </w:rPr>
        <w:t xml:space="preserve"> деятельности»</w:t>
      </w:r>
    </w:p>
    <w:p w:rsidR="003846F8" w:rsidRPr="003846F8" w:rsidRDefault="003846F8" w:rsidP="003846F8">
      <w:pPr>
        <w:spacing w:after="0" w:line="240" w:lineRule="auto"/>
        <w:ind w:firstLine="708"/>
        <w:contextualSpacing/>
        <w:jc w:val="both"/>
        <w:rPr>
          <w:rFonts w:ascii="Times New Roman" w:hAnsi="Times New Roman" w:cs="Times New Roman"/>
          <w:sz w:val="28"/>
          <w:szCs w:val="28"/>
        </w:rPr>
      </w:pPr>
      <w:r w:rsidRPr="003846F8">
        <w:rPr>
          <w:rFonts w:ascii="Times New Roman" w:hAnsi="Times New Roman" w:cs="Times New Roman"/>
          <w:sz w:val="28"/>
          <w:szCs w:val="28"/>
        </w:rPr>
        <w:t>В Дубенском муниципальном районе уделяется большое внимание проблемам возрождения, сохранения и популяризации национальной культуры. В рамках этой деятельности проводятся многожанровые мероприятия (фестивали, праздники), что в совокупности способствует обеспечению преемственности поколений в трансляции национальных культурных ценностей.</w:t>
      </w:r>
    </w:p>
    <w:p w:rsidR="003846F8" w:rsidRPr="003846F8" w:rsidRDefault="003846F8" w:rsidP="003846F8">
      <w:pPr>
        <w:spacing w:after="0" w:line="240" w:lineRule="auto"/>
        <w:contextualSpacing/>
        <w:jc w:val="both"/>
        <w:rPr>
          <w:rFonts w:ascii="Times New Roman" w:hAnsi="Times New Roman" w:cs="Times New Roman"/>
          <w:sz w:val="28"/>
          <w:szCs w:val="28"/>
        </w:rPr>
      </w:pPr>
      <w:proofErr w:type="gramStart"/>
      <w:r w:rsidRPr="003846F8">
        <w:rPr>
          <w:rFonts w:ascii="Times New Roman" w:hAnsi="Times New Roman" w:cs="Times New Roman"/>
          <w:sz w:val="28"/>
          <w:szCs w:val="28"/>
        </w:rPr>
        <w:t>Проведены 2 национально-фольклорных праздника «</w:t>
      </w:r>
      <w:proofErr w:type="spellStart"/>
      <w:r w:rsidRPr="003846F8">
        <w:rPr>
          <w:rFonts w:ascii="Times New Roman" w:hAnsi="Times New Roman" w:cs="Times New Roman"/>
          <w:sz w:val="28"/>
          <w:szCs w:val="28"/>
        </w:rPr>
        <w:t>Садо</w:t>
      </w:r>
      <w:proofErr w:type="spellEnd"/>
      <w:r w:rsidRPr="003846F8">
        <w:rPr>
          <w:rFonts w:ascii="Times New Roman" w:hAnsi="Times New Roman" w:cs="Times New Roman"/>
          <w:sz w:val="28"/>
          <w:szCs w:val="28"/>
        </w:rPr>
        <w:t xml:space="preserve">, </w:t>
      </w:r>
      <w:proofErr w:type="spellStart"/>
      <w:r w:rsidRPr="003846F8">
        <w:rPr>
          <w:rFonts w:ascii="Times New Roman" w:hAnsi="Times New Roman" w:cs="Times New Roman"/>
          <w:sz w:val="28"/>
          <w:szCs w:val="28"/>
        </w:rPr>
        <w:t>садо</w:t>
      </w:r>
      <w:proofErr w:type="spellEnd"/>
      <w:r w:rsidRPr="003846F8">
        <w:rPr>
          <w:rFonts w:ascii="Times New Roman" w:hAnsi="Times New Roman" w:cs="Times New Roman"/>
          <w:sz w:val="28"/>
          <w:szCs w:val="28"/>
        </w:rPr>
        <w:t xml:space="preserve"> </w:t>
      </w:r>
      <w:proofErr w:type="spellStart"/>
      <w:r w:rsidRPr="003846F8">
        <w:rPr>
          <w:rFonts w:ascii="Times New Roman" w:hAnsi="Times New Roman" w:cs="Times New Roman"/>
          <w:sz w:val="28"/>
          <w:szCs w:val="28"/>
        </w:rPr>
        <w:t>моронь</w:t>
      </w:r>
      <w:proofErr w:type="spellEnd"/>
      <w:r w:rsidRPr="003846F8">
        <w:rPr>
          <w:rFonts w:ascii="Times New Roman" w:hAnsi="Times New Roman" w:cs="Times New Roman"/>
          <w:sz w:val="28"/>
          <w:szCs w:val="28"/>
        </w:rPr>
        <w:t xml:space="preserve"> </w:t>
      </w:r>
      <w:proofErr w:type="spellStart"/>
      <w:r w:rsidRPr="003846F8">
        <w:rPr>
          <w:rFonts w:ascii="Times New Roman" w:hAnsi="Times New Roman" w:cs="Times New Roman"/>
          <w:sz w:val="28"/>
          <w:szCs w:val="28"/>
        </w:rPr>
        <w:t>кужос</w:t>
      </w:r>
      <w:proofErr w:type="spellEnd"/>
      <w:r w:rsidRPr="003846F8">
        <w:rPr>
          <w:rFonts w:ascii="Times New Roman" w:hAnsi="Times New Roman" w:cs="Times New Roman"/>
          <w:sz w:val="28"/>
          <w:szCs w:val="28"/>
        </w:rPr>
        <w:t>», «Сабантуй».</w:t>
      </w:r>
      <w:proofErr w:type="gramEnd"/>
      <w:r w:rsidRPr="003846F8">
        <w:rPr>
          <w:rFonts w:ascii="Times New Roman" w:hAnsi="Times New Roman" w:cs="Times New Roman"/>
          <w:sz w:val="28"/>
          <w:szCs w:val="28"/>
        </w:rPr>
        <w:t xml:space="preserve">  Проведен 1 фестиваль детского творчества «Пластилиновая ворона» ,   6 районных фестивалей народного творчества, 3 районных конкурса.   Проведены народные гуляния «Колядки», «Святочные посиделки», «Широкая масленица», «Осенняя ярмарка», «</w:t>
      </w:r>
      <w:proofErr w:type="spellStart"/>
      <w:r w:rsidRPr="003846F8">
        <w:rPr>
          <w:rFonts w:ascii="Times New Roman" w:hAnsi="Times New Roman" w:cs="Times New Roman"/>
          <w:sz w:val="28"/>
          <w:szCs w:val="28"/>
        </w:rPr>
        <w:t>Весенины</w:t>
      </w:r>
      <w:proofErr w:type="spellEnd"/>
      <w:r w:rsidRPr="003846F8">
        <w:rPr>
          <w:rFonts w:ascii="Times New Roman" w:hAnsi="Times New Roman" w:cs="Times New Roman"/>
          <w:sz w:val="28"/>
          <w:szCs w:val="28"/>
        </w:rPr>
        <w:t>».</w:t>
      </w:r>
    </w:p>
    <w:p w:rsidR="003846F8" w:rsidRPr="003846F8" w:rsidRDefault="003846F8" w:rsidP="003846F8">
      <w:pPr>
        <w:spacing w:after="0" w:line="240" w:lineRule="auto"/>
        <w:contextualSpacing/>
        <w:jc w:val="center"/>
        <w:rPr>
          <w:rFonts w:ascii="Times New Roman" w:hAnsi="Times New Roman" w:cs="Times New Roman"/>
          <w:b/>
          <w:sz w:val="28"/>
          <w:szCs w:val="28"/>
        </w:rPr>
      </w:pPr>
    </w:p>
    <w:p w:rsidR="003846F8" w:rsidRPr="003846F8" w:rsidRDefault="003846F8" w:rsidP="003846F8">
      <w:pPr>
        <w:spacing w:after="0" w:line="240" w:lineRule="auto"/>
        <w:contextualSpacing/>
        <w:jc w:val="center"/>
        <w:rPr>
          <w:rFonts w:ascii="Times New Roman" w:hAnsi="Times New Roman" w:cs="Times New Roman"/>
          <w:b/>
          <w:sz w:val="28"/>
          <w:szCs w:val="28"/>
        </w:rPr>
      </w:pPr>
      <w:r w:rsidRPr="003846F8">
        <w:rPr>
          <w:rFonts w:ascii="Times New Roman" w:hAnsi="Times New Roman" w:cs="Times New Roman"/>
          <w:b/>
          <w:sz w:val="28"/>
          <w:szCs w:val="28"/>
        </w:rPr>
        <w:t>Основное мероприятие «Изобразительное искусство и выставочная деятельность»</w:t>
      </w:r>
    </w:p>
    <w:p w:rsidR="003846F8" w:rsidRPr="003846F8" w:rsidRDefault="003846F8" w:rsidP="003846F8">
      <w:pPr>
        <w:spacing w:after="0" w:line="240" w:lineRule="auto"/>
        <w:ind w:firstLine="720"/>
        <w:contextualSpacing/>
        <w:jc w:val="both"/>
        <w:rPr>
          <w:rFonts w:ascii="Times New Roman" w:hAnsi="Times New Roman" w:cs="Times New Roman"/>
          <w:sz w:val="28"/>
          <w:szCs w:val="28"/>
        </w:rPr>
      </w:pPr>
      <w:r w:rsidRPr="003846F8">
        <w:rPr>
          <w:rFonts w:ascii="Times New Roman" w:hAnsi="Times New Roman" w:cs="Times New Roman"/>
          <w:spacing w:val="4"/>
          <w:sz w:val="28"/>
          <w:szCs w:val="28"/>
        </w:rPr>
        <w:t xml:space="preserve"> Дубенский муниципальный район вовлечен в активную художественную деятельность. Педагогами и учениками ДШИ,  народными мастерами созданы многочисленные художественные полотна, произведения декоративно-прикладного творчества, которые гармонично вписываются в культурное пространство района. </w:t>
      </w:r>
      <w:r w:rsidRPr="003846F8">
        <w:rPr>
          <w:rFonts w:ascii="Times New Roman" w:hAnsi="Times New Roman" w:cs="Times New Roman"/>
          <w:sz w:val="28"/>
          <w:szCs w:val="28"/>
        </w:rPr>
        <w:t>В рамках данного мероприятия было организовано:</w:t>
      </w:r>
    </w:p>
    <w:p w:rsidR="003846F8" w:rsidRPr="003846F8" w:rsidRDefault="003846F8" w:rsidP="003846F8">
      <w:pPr>
        <w:spacing w:after="0" w:line="240" w:lineRule="auto"/>
        <w:ind w:firstLine="708"/>
        <w:contextualSpacing/>
        <w:jc w:val="both"/>
        <w:rPr>
          <w:rFonts w:ascii="Times New Roman" w:hAnsi="Times New Roman" w:cs="Times New Roman"/>
          <w:sz w:val="28"/>
          <w:szCs w:val="28"/>
        </w:rPr>
      </w:pPr>
      <w:proofErr w:type="gramStart"/>
      <w:r w:rsidRPr="003846F8">
        <w:rPr>
          <w:rFonts w:ascii="Times New Roman" w:hAnsi="Times New Roman" w:cs="Times New Roman"/>
          <w:sz w:val="28"/>
          <w:szCs w:val="28"/>
        </w:rPr>
        <w:t>Проведены 6 больших выставок – ярмарок декоративно-прикладного искусства:</w:t>
      </w:r>
      <w:proofErr w:type="gramEnd"/>
      <w:r w:rsidRPr="003846F8">
        <w:rPr>
          <w:rFonts w:ascii="Times New Roman" w:hAnsi="Times New Roman" w:cs="Times New Roman"/>
          <w:sz w:val="28"/>
          <w:szCs w:val="28"/>
        </w:rPr>
        <w:t xml:space="preserve"> «Мастера Дубенского района» (30 апреля), «Мастерство земли Дубенской» (май - июнь),  Всероссийский «День пахоты» (июнь), «</w:t>
      </w:r>
      <w:proofErr w:type="spellStart"/>
      <w:r w:rsidRPr="003846F8">
        <w:rPr>
          <w:rFonts w:ascii="Times New Roman" w:hAnsi="Times New Roman" w:cs="Times New Roman"/>
          <w:sz w:val="28"/>
          <w:szCs w:val="28"/>
        </w:rPr>
        <w:t>Садо</w:t>
      </w:r>
      <w:proofErr w:type="spellEnd"/>
      <w:r w:rsidRPr="003846F8">
        <w:rPr>
          <w:rFonts w:ascii="Times New Roman" w:hAnsi="Times New Roman" w:cs="Times New Roman"/>
          <w:sz w:val="28"/>
          <w:szCs w:val="28"/>
        </w:rPr>
        <w:t xml:space="preserve">, </w:t>
      </w:r>
      <w:proofErr w:type="spellStart"/>
      <w:r w:rsidRPr="003846F8">
        <w:rPr>
          <w:rFonts w:ascii="Times New Roman" w:hAnsi="Times New Roman" w:cs="Times New Roman"/>
          <w:sz w:val="28"/>
          <w:szCs w:val="28"/>
        </w:rPr>
        <w:t>садо</w:t>
      </w:r>
      <w:proofErr w:type="spellEnd"/>
      <w:r w:rsidRPr="003846F8">
        <w:rPr>
          <w:rFonts w:ascii="Times New Roman" w:hAnsi="Times New Roman" w:cs="Times New Roman"/>
          <w:sz w:val="28"/>
          <w:szCs w:val="28"/>
        </w:rPr>
        <w:t xml:space="preserve"> </w:t>
      </w:r>
      <w:proofErr w:type="spellStart"/>
      <w:r w:rsidRPr="003846F8">
        <w:rPr>
          <w:rFonts w:ascii="Times New Roman" w:hAnsi="Times New Roman" w:cs="Times New Roman"/>
          <w:sz w:val="28"/>
          <w:szCs w:val="28"/>
        </w:rPr>
        <w:t>моронь</w:t>
      </w:r>
      <w:proofErr w:type="spellEnd"/>
      <w:r w:rsidRPr="003846F8">
        <w:rPr>
          <w:rFonts w:ascii="Times New Roman" w:hAnsi="Times New Roman" w:cs="Times New Roman"/>
          <w:sz w:val="28"/>
          <w:szCs w:val="28"/>
        </w:rPr>
        <w:t xml:space="preserve"> </w:t>
      </w:r>
      <w:proofErr w:type="spellStart"/>
      <w:r w:rsidRPr="003846F8">
        <w:rPr>
          <w:rFonts w:ascii="Times New Roman" w:hAnsi="Times New Roman" w:cs="Times New Roman"/>
          <w:sz w:val="28"/>
          <w:szCs w:val="28"/>
        </w:rPr>
        <w:t>кужос</w:t>
      </w:r>
      <w:proofErr w:type="spellEnd"/>
      <w:proofErr w:type="gramStart"/>
      <w:r w:rsidRPr="003846F8">
        <w:rPr>
          <w:rFonts w:ascii="Times New Roman" w:hAnsi="Times New Roman" w:cs="Times New Roman"/>
          <w:sz w:val="28"/>
          <w:szCs w:val="28"/>
        </w:rPr>
        <w:t>»(</w:t>
      </w:r>
      <w:proofErr w:type="gramEnd"/>
      <w:r w:rsidRPr="003846F8">
        <w:rPr>
          <w:rFonts w:ascii="Times New Roman" w:hAnsi="Times New Roman" w:cs="Times New Roman"/>
          <w:sz w:val="28"/>
          <w:szCs w:val="28"/>
        </w:rPr>
        <w:t>июнь), «Осенняя мозаика» (ноябрь), «</w:t>
      </w:r>
      <w:proofErr w:type="spellStart"/>
      <w:r w:rsidRPr="003846F8">
        <w:rPr>
          <w:rFonts w:ascii="Times New Roman" w:hAnsi="Times New Roman" w:cs="Times New Roman"/>
          <w:sz w:val="28"/>
          <w:szCs w:val="28"/>
        </w:rPr>
        <w:t>Шумбрат</w:t>
      </w:r>
      <w:proofErr w:type="spellEnd"/>
      <w:r w:rsidRPr="003846F8">
        <w:rPr>
          <w:rFonts w:ascii="Times New Roman" w:hAnsi="Times New Roman" w:cs="Times New Roman"/>
          <w:sz w:val="28"/>
          <w:szCs w:val="28"/>
        </w:rPr>
        <w:t xml:space="preserve"> Мордовия» (ноябрь).</w:t>
      </w:r>
    </w:p>
    <w:p w:rsidR="003846F8" w:rsidRPr="003846F8" w:rsidRDefault="003846F8" w:rsidP="003846F8">
      <w:pPr>
        <w:spacing w:after="0" w:line="240" w:lineRule="auto"/>
        <w:contextualSpacing/>
        <w:jc w:val="both"/>
        <w:rPr>
          <w:rFonts w:ascii="Times New Roman" w:hAnsi="Times New Roman" w:cs="Times New Roman"/>
          <w:sz w:val="28"/>
          <w:szCs w:val="28"/>
        </w:rPr>
      </w:pPr>
      <w:r w:rsidRPr="003846F8">
        <w:rPr>
          <w:rFonts w:ascii="Times New Roman" w:hAnsi="Times New Roman" w:cs="Times New Roman"/>
          <w:sz w:val="28"/>
          <w:szCs w:val="28"/>
        </w:rPr>
        <w:t xml:space="preserve">                                                  </w:t>
      </w:r>
    </w:p>
    <w:p w:rsidR="003846F8" w:rsidRPr="003846F8" w:rsidRDefault="003846F8" w:rsidP="003846F8">
      <w:pPr>
        <w:spacing w:after="0" w:line="240" w:lineRule="auto"/>
        <w:contextualSpacing/>
        <w:jc w:val="center"/>
        <w:rPr>
          <w:rFonts w:ascii="Times New Roman" w:hAnsi="Times New Roman" w:cs="Times New Roman"/>
          <w:b/>
          <w:sz w:val="28"/>
          <w:szCs w:val="28"/>
        </w:rPr>
      </w:pPr>
      <w:r w:rsidRPr="003846F8">
        <w:rPr>
          <w:rFonts w:ascii="Times New Roman" w:hAnsi="Times New Roman" w:cs="Times New Roman"/>
          <w:b/>
          <w:sz w:val="28"/>
          <w:szCs w:val="28"/>
        </w:rPr>
        <w:t>Основное мероприятие «Развитие библиотечного дела»</w:t>
      </w:r>
    </w:p>
    <w:p w:rsidR="003846F8" w:rsidRPr="003846F8" w:rsidRDefault="003846F8" w:rsidP="003846F8">
      <w:pPr>
        <w:spacing w:after="0" w:line="240" w:lineRule="auto"/>
        <w:contextualSpacing/>
        <w:jc w:val="both"/>
        <w:rPr>
          <w:rFonts w:ascii="Times New Roman" w:hAnsi="Times New Roman" w:cs="Times New Roman"/>
          <w:sz w:val="28"/>
          <w:szCs w:val="28"/>
        </w:rPr>
      </w:pPr>
      <w:r w:rsidRPr="003846F8">
        <w:rPr>
          <w:rFonts w:ascii="Times New Roman" w:hAnsi="Times New Roman" w:cs="Times New Roman"/>
          <w:color w:val="333333"/>
          <w:sz w:val="28"/>
          <w:szCs w:val="28"/>
        </w:rPr>
        <w:t xml:space="preserve">В 2019 году Дубенская районная библиотека   </w:t>
      </w:r>
      <w:proofErr w:type="gramStart"/>
      <w:r w:rsidRPr="003846F8">
        <w:rPr>
          <w:rFonts w:ascii="Times New Roman" w:hAnsi="Times New Roman" w:cs="Times New Roman"/>
          <w:color w:val="333333"/>
          <w:sz w:val="28"/>
          <w:szCs w:val="28"/>
        </w:rPr>
        <w:t>продолжила  проводить        оцифровку документов  библиотечного фонда и оцифрованных  книг составило</w:t>
      </w:r>
      <w:proofErr w:type="gramEnd"/>
      <w:r w:rsidRPr="003846F8">
        <w:rPr>
          <w:rFonts w:ascii="Times New Roman" w:hAnsi="Times New Roman" w:cs="Times New Roman"/>
          <w:color w:val="333333"/>
          <w:sz w:val="28"/>
          <w:szCs w:val="28"/>
        </w:rPr>
        <w:t xml:space="preserve"> 1888 экз. Библиотека имеет доступ к Национальной электронной библиотеке (НЭБ)</w:t>
      </w:r>
    </w:p>
    <w:p w:rsidR="003846F8" w:rsidRPr="003846F8" w:rsidRDefault="003846F8" w:rsidP="003846F8">
      <w:pPr>
        <w:spacing w:after="0" w:line="240" w:lineRule="auto"/>
        <w:contextualSpacing/>
        <w:jc w:val="both"/>
        <w:rPr>
          <w:rFonts w:ascii="Times New Roman" w:hAnsi="Times New Roman" w:cs="Times New Roman"/>
          <w:sz w:val="28"/>
          <w:szCs w:val="28"/>
        </w:rPr>
      </w:pPr>
      <w:r w:rsidRPr="003846F8">
        <w:rPr>
          <w:rFonts w:ascii="Times New Roman" w:hAnsi="Times New Roman" w:cs="Times New Roman"/>
          <w:sz w:val="28"/>
          <w:szCs w:val="28"/>
        </w:rPr>
        <w:t xml:space="preserve"> Главное богатство библиотек – ее фонды, пополнение и сохранность фондов. В 2019 году поступление всего составило 451  экземпляров книг различных изданий, на общую сумму  61492, 78 рубля.        </w:t>
      </w:r>
    </w:p>
    <w:p w:rsidR="003846F8" w:rsidRPr="003846F8" w:rsidRDefault="003846F8" w:rsidP="003846F8">
      <w:pPr>
        <w:spacing w:after="0" w:line="240" w:lineRule="auto"/>
        <w:contextualSpacing/>
        <w:jc w:val="both"/>
        <w:rPr>
          <w:rFonts w:ascii="Times New Roman" w:hAnsi="Times New Roman" w:cs="Times New Roman"/>
          <w:sz w:val="28"/>
          <w:szCs w:val="28"/>
        </w:rPr>
      </w:pPr>
      <w:r w:rsidRPr="003846F8">
        <w:rPr>
          <w:rFonts w:ascii="Times New Roman" w:hAnsi="Times New Roman" w:cs="Times New Roman"/>
          <w:sz w:val="28"/>
          <w:szCs w:val="28"/>
        </w:rPr>
        <w:t xml:space="preserve">          На основании Постановления Правительства Р.М. из республиканского и Федерального бюджета на комплектование книжных фондов библиотек была </w:t>
      </w:r>
      <w:r w:rsidRPr="003846F8">
        <w:rPr>
          <w:rFonts w:ascii="Times New Roman" w:hAnsi="Times New Roman" w:cs="Times New Roman"/>
          <w:sz w:val="28"/>
          <w:szCs w:val="28"/>
        </w:rPr>
        <w:lastRenderedPageBreak/>
        <w:t>предоставлена субсидия в размере –  4402,78  рублей, в том числе 30119,24 рубля на литературно-художественные журналы.</w:t>
      </w:r>
    </w:p>
    <w:p w:rsidR="003846F8" w:rsidRPr="003846F8" w:rsidRDefault="003846F8" w:rsidP="003846F8">
      <w:pPr>
        <w:spacing w:after="0" w:line="240" w:lineRule="auto"/>
        <w:contextualSpacing/>
        <w:jc w:val="both"/>
        <w:rPr>
          <w:rFonts w:ascii="Times New Roman" w:hAnsi="Times New Roman" w:cs="Times New Roman"/>
          <w:sz w:val="28"/>
          <w:szCs w:val="28"/>
        </w:rPr>
      </w:pPr>
      <w:r w:rsidRPr="003846F8">
        <w:rPr>
          <w:rFonts w:ascii="Times New Roman" w:hAnsi="Times New Roman" w:cs="Times New Roman"/>
          <w:sz w:val="28"/>
          <w:szCs w:val="28"/>
        </w:rPr>
        <w:t xml:space="preserve">               В 2019 году большое значение в формировании фондов имели периодические издания. Они наиболее полно и оперативно удовлетворяли читательский спрос по различным отраслям знаний. В центральной библиотеке произведена подписка на сумму 5300  рублей. Общая сумма подписки 42101,59 рублей. Сельские библиотеки подписались на газеты «Известия Мордовия» и «Новая жизнь».</w:t>
      </w:r>
    </w:p>
    <w:p w:rsidR="003846F8" w:rsidRPr="003846F8" w:rsidRDefault="003846F8" w:rsidP="003846F8">
      <w:pPr>
        <w:shd w:val="clear" w:color="auto" w:fill="FFFFFF"/>
        <w:spacing w:after="0" w:line="240" w:lineRule="auto"/>
        <w:contextualSpacing/>
        <w:jc w:val="both"/>
        <w:rPr>
          <w:rFonts w:ascii="Times New Roman" w:hAnsi="Times New Roman" w:cs="Times New Roman"/>
          <w:color w:val="333333"/>
          <w:sz w:val="28"/>
          <w:szCs w:val="28"/>
        </w:rPr>
      </w:pPr>
      <w:r w:rsidRPr="003846F8">
        <w:rPr>
          <w:rFonts w:ascii="Times New Roman" w:hAnsi="Times New Roman" w:cs="Times New Roman"/>
          <w:sz w:val="28"/>
          <w:szCs w:val="28"/>
        </w:rPr>
        <w:t xml:space="preserve">    Фонды библиотек также пополняют и сами читатели. Ежегодно в день </w:t>
      </w:r>
      <w:proofErr w:type="spellStart"/>
      <w:r w:rsidRPr="003846F8">
        <w:rPr>
          <w:rFonts w:ascii="Times New Roman" w:hAnsi="Times New Roman" w:cs="Times New Roman"/>
          <w:sz w:val="28"/>
          <w:szCs w:val="28"/>
        </w:rPr>
        <w:t>книгодарения</w:t>
      </w:r>
      <w:proofErr w:type="spellEnd"/>
      <w:r w:rsidRPr="003846F8">
        <w:rPr>
          <w:rFonts w:ascii="Times New Roman" w:hAnsi="Times New Roman" w:cs="Times New Roman"/>
          <w:sz w:val="28"/>
          <w:szCs w:val="28"/>
        </w:rPr>
        <w:t xml:space="preserve">  проводится акция «Подари книги библиотеке», в этот день проводятся  различные мероприятия. </w:t>
      </w:r>
    </w:p>
    <w:p w:rsidR="003846F8" w:rsidRPr="003846F8" w:rsidRDefault="003846F8" w:rsidP="003846F8">
      <w:pPr>
        <w:spacing w:after="0" w:line="240" w:lineRule="auto"/>
        <w:contextualSpacing/>
        <w:jc w:val="both"/>
        <w:rPr>
          <w:rFonts w:ascii="Times New Roman" w:hAnsi="Times New Roman" w:cs="Times New Roman"/>
          <w:sz w:val="28"/>
          <w:szCs w:val="28"/>
        </w:rPr>
      </w:pPr>
      <w:r w:rsidRPr="003846F8">
        <w:rPr>
          <w:rFonts w:ascii="Times New Roman" w:hAnsi="Times New Roman" w:cs="Times New Roman"/>
          <w:sz w:val="28"/>
          <w:szCs w:val="28"/>
        </w:rPr>
        <w:t xml:space="preserve">    В Дубенской центральной библиотеке есть специальный стенд «Книги в подарок», на котором расставлены книги в подарок от читателей.</w:t>
      </w:r>
    </w:p>
    <w:p w:rsidR="003846F8" w:rsidRPr="003846F8" w:rsidRDefault="003846F8" w:rsidP="003846F8">
      <w:pPr>
        <w:spacing w:after="0" w:line="240" w:lineRule="auto"/>
        <w:contextualSpacing/>
        <w:jc w:val="both"/>
        <w:rPr>
          <w:rFonts w:ascii="Times New Roman" w:hAnsi="Times New Roman" w:cs="Times New Roman"/>
          <w:sz w:val="28"/>
          <w:szCs w:val="28"/>
        </w:rPr>
      </w:pPr>
      <w:r w:rsidRPr="003846F8">
        <w:rPr>
          <w:rFonts w:ascii="Times New Roman" w:hAnsi="Times New Roman" w:cs="Times New Roman"/>
          <w:sz w:val="28"/>
          <w:szCs w:val="28"/>
        </w:rPr>
        <w:t xml:space="preserve">           Наш меценат – </w:t>
      </w:r>
      <w:proofErr w:type="spellStart"/>
      <w:r w:rsidRPr="003846F8">
        <w:rPr>
          <w:rFonts w:ascii="Times New Roman" w:hAnsi="Times New Roman" w:cs="Times New Roman"/>
          <w:sz w:val="28"/>
          <w:szCs w:val="28"/>
        </w:rPr>
        <w:t>Чекулаев</w:t>
      </w:r>
      <w:proofErr w:type="spellEnd"/>
      <w:r w:rsidRPr="003846F8">
        <w:rPr>
          <w:rFonts w:ascii="Times New Roman" w:hAnsi="Times New Roman" w:cs="Times New Roman"/>
          <w:sz w:val="28"/>
          <w:szCs w:val="28"/>
        </w:rPr>
        <w:t xml:space="preserve"> Александр Анатольевич в 2019 году подарил  169   книг. Много  учебной литературы  для внеклассного  чтения  подарили читатели библиотеки Инкина Юлия, Девяткина Ольга.</w:t>
      </w:r>
    </w:p>
    <w:p w:rsidR="003846F8" w:rsidRPr="003846F8" w:rsidRDefault="003846F8" w:rsidP="003846F8">
      <w:pPr>
        <w:pStyle w:val="ab"/>
        <w:contextualSpacing/>
        <w:jc w:val="both"/>
        <w:rPr>
          <w:rFonts w:ascii="Times New Roman" w:hAnsi="Times New Roman"/>
          <w:sz w:val="28"/>
          <w:szCs w:val="28"/>
        </w:rPr>
      </w:pPr>
    </w:p>
    <w:p w:rsidR="003846F8" w:rsidRPr="003846F8" w:rsidRDefault="003846F8" w:rsidP="003846F8">
      <w:pPr>
        <w:tabs>
          <w:tab w:val="left" w:pos="1125"/>
        </w:tabs>
        <w:spacing w:after="0" w:line="240" w:lineRule="auto"/>
        <w:contextualSpacing/>
        <w:jc w:val="center"/>
        <w:rPr>
          <w:rFonts w:ascii="Times New Roman" w:hAnsi="Times New Roman" w:cs="Times New Roman"/>
          <w:b/>
          <w:sz w:val="28"/>
          <w:szCs w:val="28"/>
        </w:rPr>
      </w:pPr>
      <w:r w:rsidRPr="003846F8">
        <w:rPr>
          <w:rFonts w:ascii="Times New Roman" w:hAnsi="Times New Roman" w:cs="Times New Roman"/>
          <w:b/>
          <w:sz w:val="28"/>
          <w:szCs w:val="28"/>
        </w:rPr>
        <w:t>Основные    количественные показатели.</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63"/>
        <w:gridCol w:w="1810"/>
        <w:gridCol w:w="1573"/>
        <w:gridCol w:w="1907"/>
        <w:gridCol w:w="1788"/>
        <w:gridCol w:w="1619"/>
      </w:tblGrid>
      <w:tr w:rsidR="003846F8" w:rsidRPr="003846F8" w:rsidTr="00B15D0E">
        <w:tc>
          <w:tcPr>
            <w:tcW w:w="1710" w:type="dxa"/>
            <w:shd w:val="clear" w:color="auto" w:fill="auto"/>
          </w:tcPr>
          <w:p w:rsidR="003846F8" w:rsidRPr="003846F8" w:rsidRDefault="003846F8" w:rsidP="003846F8">
            <w:pPr>
              <w:spacing w:after="0" w:line="240" w:lineRule="auto"/>
              <w:contextualSpacing/>
              <w:rPr>
                <w:rFonts w:ascii="Times New Roman" w:hAnsi="Times New Roman" w:cs="Times New Roman"/>
                <w:sz w:val="28"/>
                <w:szCs w:val="28"/>
              </w:rPr>
            </w:pPr>
            <w:r w:rsidRPr="003846F8">
              <w:rPr>
                <w:rFonts w:ascii="Times New Roman" w:hAnsi="Times New Roman" w:cs="Times New Roman"/>
                <w:sz w:val="28"/>
                <w:szCs w:val="28"/>
              </w:rPr>
              <w:t>Читатели</w:t>
            </w:r>
          </w:p>
        </w:tc>
        <w:tc>
          <w:tcPr>
            <w:tcW w:w="1810" w:type="dxa"/>
            <w:shd w:val="clear" w:color="auto" w:fill="auto"/>
          </w:tcPr>
          <w:p w:rsidR="003846F8" w:rsidRPr="003846F8" w:rsidRDefault="003846F8" w:rsidP="003846F8">
            <w:pPr>
              <w:spacing w:after="0" w:line="240" w:lineRule="auto"/>
              <w:contextualSpacing/>
              <w:rPr>
                <w:rFonts w:ascii="Times New Roman" w:hAnsi="Times New Roman" w:cs="Times New Roman"/>
                <w:sz w:val="28"/>
                <w:szCs w:val="28"/>
              </w:rPr>
            </w:pPr>
            <w:r w:rsidRPr="003846F8">
              <w:rPr>
                <w:rFonts w:ascii="Times New Roman" w:hAnsi="Times New Roman" w:cs="Times New Roman"/>
                <w:sz w:val="28"/>
                <w:szCs w:val="28"/>
              </w:rPr>
              <w:t>Книговыдача</w:t>
            </w:r>
          </w:p>
        </w:tc>
        <w:tc>
          <w:tcPr>
            <w:tcW w:w="1600" w:type="dxa"/>
            <w:shd w:val="clear" w:color="auto" w:fill="auto"/>
          </w:tcPr>
          <w:p w:rsidR="003846F8" w:rsidRPr="003846F8" w:rsidRDefault="003846F8" w:rsidP="003846F8">
            <w:pPr>
              <w:spacing w:after="0" w:line="240" w:lineRule="auto"/>
              <w:contextualSpacing/>
              <w:rPr>
                <w:rFonts w:ascii="Times New Roman" w:hAnsi="Times New Roman" w:cs="Times New Roman"/>
                <w:sz w:val="28"/>
                <w:szCs w:val="28"/>
              </w:rPr>
            </w:pPr>
            <w:r w:rsidRPr="003846F8">
              <w:rPr>
                <w:rFonts w:ascii="Times New Roman" w:hAnsi="Times New Roman" w:cs="Times New Roman"/>
                <w:sz w:val="28"/>
                <w:szCs w:val="28"/>
              </w:rPr>
              <w:t>Посещение</w:t>
            </w:r>
          </w:p>
        </w:tc>
        <w:tc>
          <w:tcPr>
            <w:tcW w:w="1907" w:type="dxa"/>
            <w:shd w:val="clear" w:color="auto" w:fill="auto"/>
          </w:tcPr>
          <w:p w:rsidR="003846F8" w:rsidRPr="003846F8" w:rsidRDefault="003846F8" w:rsidP="003846F8">
            <w:pPr>
              <w:spacing w:after="0" w:line="240" w:lineRule="auto"/>
              <w:contextualSpacing/>
              <w:rPr>
                <w:rFonts w:ascii="Times New Roman" w:hAnsi="Times New Roman" w:cs="Times New Roman"/>
                <w:sz w:val="28"/>
                <w:szCs w:val="28"/>
              </w:rPr>
            </w:pPr>
            <w:r w:rsidRPr="003846F8">
              <w:rPr>
                <w:rFonts w:ascii="Times New Roman" w:hAnsi="Times New Roman" w:cs="Times New Roman"/>
                <w:sz w:val="28"/>
                <w:szCs w:val="28"/>
              </w:rPr>
              <w:t xml:space="preserve">Посещение </w:t>
            </w:r>
          </w:p>
          <w:p w:rsidR="003846F8" w:rsidRPr="003846F8" w:rsidRDefault="003846F8" w:rsidP="003846F8">
            <w:pPr>
              <w:spacing w:after="0" w:line="240" w:lineRule="auto"/>
              <w:contextualSpacing/>
              <w:rPr>
                <w:rFonts w:ascii="Times New Roman" w:hAnsi="Times New Roman" w:cs="Times New Roman"/>
                <w:sz w:val="28"/>
                <w:szCs w:val="28"/>
              </w:rPr>
            </w:pPr>
            <w:r w:rsidRPr="003846F8">
              <w:rPr>
                <w:rFonts w:ascii="Times New Roman" w:hAnsi="Times New Roman" w:cs="Times New Roman"/>
                <w:sz w:val="28"/>
                <w:szCs w:val="28"/>
              </w:rPr>
              <w:t>в массовых мероприятиях</w:t>
            </w:r>
          </w:p>
        </w:tc>
        <w:tc>
          <w:tcPr>
            <w:tcW w:w="1788" w:type="dxa"/>
            <w:shd w:val="clear" w:color="auto" w:fill="auto"/>
          </w:tcPr>
          <w:p w:rsidR="003846F8" w:rsidRPr="003846F8" w:rsidRDefault="003846F8" w:rsidP="003846F8">
            <w:pPr>
              <w:spacing w:after="0" w:line="240" w:lineRule="auto"/>
              <w:contextualSpacing/>
              <w:rPr>
                <w:rFonts w:ascii="Times New Roman" w:hAnsi="Times New Roman" w:cs="Times New Roman"/>
                <w:sz w:val="28"/>
                <w:szCs w:val="28"/>
              </w:rPr>
            </w:pPr>
            <w:r w:rsidRPr="003846F8">
              <w:rPr>
                <w:rFonts w:ascii="Times New Roman" w:hAnsi="Times New Roman" w:cs="Times New Roman"/>
                <w:sz w:val="28"/>
                <w:szCs w:val="28"/>
              </w:rPr>
              <w:t>Количество массовых мероприятий</w:t>
            </w:r>
          </w:p>
        </w:tc>
        <w:tc>
          <w:tcPr>
            <w:tcW w:w="1639" w:type="dxa"/>
            <w:shd w:val="clear" w:color="auto" w:fill="auto"/>
          </w:tcPr>
          <w:p w:rsidR="003846F8" w:rsidRPr="003846F8" w:rsidRDefault="003846F8" w:rsidP="003846F8">
            <w:pPr>
              <w:spacing w:after="0" w:line="240" w:lineRule="auto"/>
              <w:contextualSpacing/>
              <w:rPr>
                <w:rFonts w:ascii="Times New Roman" w:hAnsi="Times New Roman" w:cs="Times New Roman"/>
                <w:sz w:val="28"/>
                <w:szCs w:val="28"/>
              </w:rPr>
            </w:pPr>
            <w:r w:rsidRPr="003846F8">
              <w:rPr>
                <w:rFonts w:ascii="Times New Roman" w:hAnsi="Times New Roman" w:cs="Times New Roman"/>
                <w:sz w:val="28"/>
                <w:szCs w:val="28"/>
              </w:rPr>
              <w:t>Количество</w:t>
            </w:r>
          </w:p>
          <w:p w:rsidR="003846F8" w:rsidRPr="003846F8" w:rsidRDefault="003846F8" w:rsidP="003846F8">
            <w:pPr>
              <w:spacing w:after="0" w:line="240" w:lineRule="auto"/>
              <w:contextualSpacing/>
              <w:rPr>
                <w:rFonts w:ascii="Times New Roman" w:hAnsi="Times New Roman" w:cs="Times New Roman"/>
                <w:sz w:val="28"/>
                <w:szCs w:val="28"/>
              </w:rPr>
            </w:pPr>
            <w:r w:rsidRPr="003846F8">
              <w:rPr>
                <w:rFonts w:ascii="Times New Roman" w:hAnsi="Times New Roman" w:cs="Times New Roman"/>
                <w:sz w:val="28"/>
                <w:szCs w:val="28"/>
              </w:rPr>
              <w:t>выставок</w:t>
            </w:r>
          </w:p>
        </w:tc>
      </w:tr>
      <w:tr w:rsidR="003846F8" w:rsidRPr="003846F8" w:rsidTr="00B15D0E">
        <w:tc>
          <w:tcPr>
            <w:tcW w:w="1710" w:type="dxa"/>
            <w:shd w:val="clear" w:color="auto" w:fill="auto"/>
          </w:tcPr>
          <w:p w:rsidR="003846F8" w:rsidRPr="003846F8" w:rsidRDefault="003846F8" w:rsidP="003846F8">
            <w:pPr>
              <w:spacing w:after="0" w:line="240" w:lineRule="auto"/>
              <w:contextualSpacing/>
              <w:rPr>
                <w:rFonts w:ascii="Times New Roman" w:hAnsi="Times New Roman" w:cs="Times New Roman"/>
                <w:sz w:val="28"/>
                <w:szCs w:val="28"/>
              </w:rPr>
            </w:pPr>
            <w:r w:rsidRPr="003846F8">
              <w:rPr>
                <w:rFonts w:ascii="Times New Roman" w:hAnsi="Times New Roman" w:cs="Times New Roman"/>
                <w:sz w:val="28"/>
                <w:szCs w:val="28"/>
              </w:rPr>
              <w:t>8536</w:t>
            </w:r>
          </w:p>
        </w:tc>
        <w:tc>
          <w:tcPr>
            <w:tcW w:w="1810" w:type="dxa"/>
            <w:shd w:val="clear" w:color="auto" w:fill="auto"/>
          </w:tcPr>
          <w:p w:rsidR="003846F8" w:rsidRPr="003846F8" w:rsidRDefault="003846F8" w:rsidP="003846F8">
            <w:pPr>
              <w:spacing w:after="0" w:line="240" w:lineRule="auto"/>
              <w:contextualSpacing/>
              <w:rPr>
                <w:rFonts w:ascii="Times New Roman" w:hAnsi="Times New Roman" w:cs="Times New Roman"/>
                <w:sz w:val="28"/>
                <w:szCs w:val="28"/>
              </w:rPr>
            </w:pPr>
            <w:r w:rsidRPr="003846F8">
              <w:rPr>
                <w:rFonts w:ascii="Times New Roman" w:hAnsi="Times New Roman" w:cs="Times New Roman"/>
                <w:sz w:val="28"/>
                <w:szCs w:val="28"/>
              </w:rPr>
              <w:t>161767</w:t>
            </w:r>
          </w:p>
        </w:tc>
        <w:tc>
          <w:tcPr>
            <w:tcW w:w="1600" w:type="dxa"/>
            <w:shd w:val="clear" w:color="auto" w:fill="auto"/>
          </w:tcPr>
          <w:p w:rsidR="003846F8" w:rsidRPr="003846F8" w:rsidRDefault="003846F8" w:rsidP="003846F8">
            <w:pPr>
              <w:spacing w:after="0" w:line="240" w:lineRule="auto"/>
              <w:contextualSpacing/>
              <w:rPr>
                <w:rFonts w:ascii="Times New Roman" w:hAnsi="Times New Roman" w:cs="Times New Roman"/>
                <w:sz w:val="28"/>
                <w:szCs w:val="28"/>
              </w:rPr>
            </w:pPr>
            <w:r w:rsidRPr="003846F8">
              <w:rPr>
                <w:rFonts w:ascii="Times New Roman" w:hAnsi="Times New Roman" w:cs="Times New Roman"/>
                <w:sz w:val="28"/>
                <w:szCs w:val="28"/>
              </w:rPr>
              <w:t>100781</w:t>
            </w:r>
          </w:p>
        </w:tc>
        <w:tc>
          <w:tcPr>
            <w:tcW w:w="1907" w:type="dxa"/>
            <w:shd w:val="clear" w:color="auto" w:fill="auto"/>
          </w:tcPr>
          <w:p w:rsidR="003846F8" w:rsidRPr="003846F8" w:rsidRDefault="003846F8" w:rsidP="003846F8">
            <w:pPr>
              <w:spacing w:after="0" w:line="240" w:lineRule="auto"/>
              <w:contextualSpacing/>
              <w:rPr>
                <w:rFonts w:ascii="Times New Roman" w:hAnsi="Times New Roman" w:cs="Times New Roman"/>
                <w:sz w:val="28"/>
                <w:szCs w:val="28"/>
              </w:rPr>
            </w:pPr>
            <w:r w:rsidRPr="003846F8">
              <w:rPr>
                <w:rFonts w:ascii="Times New Roman" w:hAnsi="Times New Roman" w:cs="Times New Roman"/>
                <w:sz w:val="28"/>
                <w:szCs w:val="28"/>
              </w:rPr>
              <w:t>20004</w:t>
            </w:r>
          </w:p>
        </w:tc>
        <w:tc>
          <w:tcPr>
            <w:tcW w:w="1788" w:type="dxa"/>
            <w:shd w:val="clear" w:color="auto" w:fill="auto"/>
          </w:tcPr>
          <w:p w:rsidR="003846F8" w:rsidRPr="003846F8" w:rsidRDefault="003846F8" w:rsidP="003846F8">
            <w:pPr>
              <w:spacing w:after="0" w:line="240" w:lineRule="auto"/>
              <w:contextualSpacing/>
              <w:rPr>
                <w:rFonts w:ascii="Times New Roman" w:hAnsi="Times New Roman" w:cs="Times New Roman"/>
                <w:sz w:val="28"/>
                <w:szCs w:val="28"/>
                <w:highlight w:val="yellow"/>
              </w:rPr>
            </w:pPr>
            <w:r w:rsidRPr="003846F8">
              <w:rPr>
                <w:rFonts w:ascii="Times New Roman" w:hAnsi="Times New Roman" w:cs="Times New Roman"/>
                <w:sz w:val="28"/>
                <w:szCs w:val="28"/>
              </w:rPr>
              <w:t>1285(836 для детей)</w:t>
            </w:r>
          </w:p>
        </w:tc>
        <w:tc>
          <w:tcPr>
            <w:tcW w:w="1639" w:type="dxa"/>
            <w:shd w:val="clear" w:color="auto" w:fill="auto"/>
          </w:tcPr>
          <w:p w:rsidR="003846F8" w:rsidRPr="003846F8" w:rsidRDefault="003846F8" w:rsidP="003846F8">
            <w:pPr>
              <w:spacing w:after="0" w:line="240" w:lineRule="auto"/>
              <w:contextualSpacing/>
              <w:rPr>
                <w:rFonts w:ascii="Times New Roman" w:hAnsi="Times New Roman" w:cs="Times New Roman"/>
                <w:sz w:val="28"/>
                <w:szCs w:val="28"/>
                <w:highlight w:val="yellow"/>
              </w:rPr>
            </w:pPr>
            <w:r w:rsidRPr="003846F8">
              <w:rPr>
                <w:rFonts w:ascii="Times New Roman" w:hAnsi="Times New Roman" w:cs="Times New Roman"/>
                <w:sz w:val="28"/>
                <w:szCs w:val="28"/>
              </w:rPr>
              <w:t>602</w:t>
            </w:r>
          </w:p>
        </w:tc>
      </w:tr>
    </w:tbl>
    <w:p w:rsidR="003846F8" w:rsidRPr="003846F8" w:rsidRDefault="003846F8" w:rsidP="003846F8">
      <w:pPr>
        <w:spacing w:after="0" w:line="240" w:lineRule="auto"/>
        <w:contextualSpacing/>
        <w:jc w:val="both"/>
        <w:rPr>
          <w:rFonts w:ascii="Times New Roman" w:hAnsi="Times New Roman" w:cs="Times New Roman"/>
          <w:sz w:val="28"/>
          <w:szCs w:val="28"/>
        </w:rPr>
      </w:pPr>
      <w:r w:rsidRPr="003846F8">
        <w:rPr>
          <w:rFonts w:ascii="Times New Roman" w:hAnsi="Times New Roman" w:cs="Times New Roman"/>
          <w:sz w:val="28"/>
          <w:szCs w:val="28"/>
        </w:rPr>
        <w:t xml:space="preserve">    </w:t>
      </w:r>
    </w:p>
    <w:p w:rsidR="003846F8" w:rsidRPr="003846F8" w:rsidRDefault="003846F8" w:rsidP="003846F8">
      <w:pPr>
        <w:spacing w:after="0" w:line="240" w:lineRule="auto"/>
        <w:contextualSpacing/>
        <w:jc w:val="both"/>
        <w:rPr>
          <w:rFonts w:ascii="Times New Roman" w:hAnsi="Times New Roman" w:cs="Times New Roman"/>
          <w:sz w:val="28"/>
          <w:szCs w:val="28"/>
        </w:rPr>
      </w:pPr>
      <w:r w:rsidRPr="003846F8">
        <w:rPr>
          <w:rFonts w:ascii="Times New Roman" w:hAnsi="Times New Roman" w:cs="Times New Roman"/>
          <w:sz w:val="28"/>
          <w:szCs w:val="28"/>
        </w:rPr>
        <w:t xml:space="preserve">     Важным направлением в деятельности библиотек  всегда была массовая работа.</w:t>
      </w:r>
    </w:p>
    <w:p w:rsidR="003846F8" w:rsidRPr="003846F8" w:rsidRDefault="003846F8" w:rsidP="003846F8">
      <w:pPr>
        <w:pStyle w:val="ab"/>
        <w:contextualSpacing/>
        <w:jc w:val="both"/>
        <w:rPr>
          <w:rFonts w:ascii="Times New Roman" w:hAnsi="Times New Roman"/>
          <w:sz w:val="28"/>
          <w:szCs w:val="28"/>
        </w:rPr>
      </w:pPr>
      <w:r w:rsidRPr="003846F8">
        <w:rPr>
          <w:rFonts w:ascii="Times New Roman" w:hAnsi="Times New Roman"/>
          <w:sz w:val="28"/>
          <w:szCs w:val="28"/>
        </w:rPr>
        <w:t xml:space="preserve">    Это и традиционные литературные вечера, беседы, обзор, и  игровые программы, викторины, встречи с молодежью. Все это помогает решать две основные задачи: привлечение новых читателей и организация досуга.</w:t>
      </w:r>
      <w:r w:rsidRPr="003846F8">
        <w:rPr>
          <w:rFonts w:ascii="Times New Roman" w:hAnsi="Times New Roman"/>
          <w:sz w:val="28"/>
          <w:szCs w:val="28"/>
        </w:rPr>
        <w:tab/>
        <w:t xml:space="preserve">  Основной сферой деятельности библиотек в уходящем году была активизация работы по библиотечно-информационному обслуживанию, поиск новых эффективных форм обслуживания пользователей. Четвертый год работает «Уличная библиотека» в Парке культуры и отдыха. </w:t>
      </w:r>
    </w:p>
    <w:p w:rsidR="003846F8" w:rsidRPr="003846F8" w:rsidRDefault="003846F8" w:rsidP="003846F8">
      <w:pPr>
        <w:pStyle w:val="ab"/>
        <w:contextualSpacing/>
        <w:jc w:val="both"/>
        <w:rPr>
          <w:rFonts w:ascii="Times New Roman" w:hAnsi="Times New Roman"/>
          <w:sz w:val="28"/>
          <w:szCs w:val="28"/>
        </w:rPr>
      </w:pPr>
    </w:p>
    <w:p w:rsidR="003846F8" w:rsidRPr="003846F8" w:rsidRDefault="003846F8" w:rsidP="003846F8">
      <w:pPr>
        <w:spacing w:after="0" w:line="240" w:lineRule="auto"/>
        <w:contextualSpacing/>
        <w:rPr>
          <w:rFonts w:ascii="Times New Roman" w:hAnsi="Times New Roman" w:cs="Times New Roman"/>
          <w:b/>
          <w:sz w:val="28"/>
          <w:szCs w:val="28"/>
        </w:rPr>
      </w:pPr>
      <w:r w:rsidRPr="003846F8">
        <w:rPr>
          <w:rFonts w:ascii="Times New Roman" w:hAnsi="Times New Roman" w:cs="Times New Roman"/>
          <w:b/>
          <w:sz w:val="28"/>
          <w:szCs w:val="28"/>
        </w:rPr>
        <w:t xml:space="preserve">              Основное мероприятие «Дополнительное образование»</w:t>
      </w:r>
    </w:p>
    <w:p w:rsidR="003846F8" w:rsidRPr="003846F8" w:rsidRDefault="003846F8" w:rsidP="003846F8">
      <w:pPr>
        <w:spacing w:after="0" w:line="240" w:lineRule="auto"/>
        <w:contextualSpacing/>
        <w:rPr>
          <w:rFonts w:ascii="Times New Roman" w:hAnsi="Times New Roman" w:cs="Times New Roman"/>
          <w:b/>
          <w:sz w:val="28"/>
          <w:szCs w:val="28"/>
        </w:rPr>
      </w:pPr>
    </w:p>
    <w:p w:rsidR="003846F8" w:rsidRPr="003846F8" w:rsidRDefault="003846F8" w:rsidP="003846F8">
      <w:pPr>
        <w:spacing w:after="0" w:line="240" w:lineRule="auto"/>
        <w:ind w:firstLine="708"/>
        <w:contextualSpacing/>
        <w:jc w:val="both"/>
        <w:rPr>
          <w:rFonts w:ascii="Times New Roman" w:hAnsi="Times New Roman" w:cs="Times New Roman"/>
          <w:sz w:val="28"/>
          <w:szCs w:val="28"/>
        </w:rPr>
      </w:pPr>
      <w:r w:rsidRPr="003846F8">
        <w:rPr>
          <w:rFonts w:ascii="Times New Roman" w:hAnsi="Times New Roman" w:cs="Times New Roman"/>
          <w:sz w:val="28"/>
          <w:szCs w:val="28"/>
        </w:rPr>
        <w:t xml:space="preserve">В ДШИ продолжилось использование рабочих программ, рассчитанных на обучение как детей со средними музыкальными данными, так и особо одаренных. Широко используются специальные формы обучения одаренных детей: индивидуальное обучение, работа по творческим проектам в режиме наставничества, мастер-классы. Шестой год ДШИ проводит обучение по дополнительным </w:t>
      </w:r>
      <w:proofErr w:type="spellStart"/>
      <w:r w:rsidRPr="003846F8">
        <w:rPr>
          <w:rFonts w:ascii="Times New Roman" w:hAnsi="Times New Roman" w:cs="Times New Roman"/>
          <w:sz w:val="28"/>
          <w:szCs w:val="28"/>
        </w:rPr>
        <w:t>предпрофессинальным</w:t>
      </w:r>
      <w:proofErr w:type="spellEnd"/>
      <w:r w:rsidRPr="003846F8">
        <w:rPr>
          <w:rFonts w:ascii="Times New Roman" w:hAnsi="Times New Roman" w:cs="Times New Roman"/>
          <w:sz w:val="28"/>
          <w:szCs w:val="28"/>
        </w:rPr>
        <w:t xml:space="preserve"> и </w:t>
      </w:r>
      <w:proofErr w:type="spellStart"/>
      <w:r w:rsidRPr="003846F8">
        <w:rPr>
          <w:rFonts w:ascii="Times New Roman" w:hAnsi="Times New Roman" w:cs="Times New Roman"/>
          <w:sz w:val="28"/>
          <w:szCs w:val="28"/>
        </w:rPr>
        <w:t>общеразвивающим</w:t>
      </w:r>
      <w:proofErr w:type="spellEnd"/>
      <w:r w:rsidRPr="003846F8">
        <w:rPr>
          <w:rFonts w:ascii="Times New Roman" w:hAnsi="Times New Roman" w:cs="Times New Roman"/>
          <w:sz w:val="28"/>
          <w:szCs w:val="28"/>
        </w:rPr>
        <w:t xml:space="preserve"> программам в области искусства, реализуемых в целях выявления одаренных детей в раннем возрасте, создание условий для их  музыкального и художественного образования и подготовки к поступлению в профессиональные образовательные учреждения в области искусства. В рамках исполнения различных программ реализуются общие формы работы с детьми: система подготовительных, конкурсных и концертных </w:t>
      </w:r>
      <w:r w:rsidRPr="003846F8">
        <w:rPr>
          <w:rFonts w:ascii="Times New Roman" w:hAnsi="Times New Roman" w:cs="Times New Roman"/>
          <w:sz w:val="28"/>
          <w:szCs w:val="28"/>
        </w:rPr>
        <w:lastRenderedPageBreak/>
        <w:t xml:space="preserve">мероприятий интеллектуальной, творческой, культурной направленности (конкурсы, фестивали, выставки и другие).  Обучается 91 учеников: фортепианное отделение – 22, народное отделение -11, класс живописи – 34, декоративно-прикладное творчество – 24. По </w:t>
      </w:r>
      <w:proofErr w:type="spellStart"/>
      <w:r w:rsidRPr="003846F8">
        <w:rPr>
          <w:rFonts w:ascii="Times New Roman" w:hAnsi="Times New Roman" w:cs="Times New Roman"/>
          <w:sz w:val="28"/>
          <w:szCs w:val="28"/>
        </w:rPr>
        <w:t>предпрофессиональной</w:t>
      </w:r>
      <w:proofErr w:type="spellEnd"/>
      <w:r w:rsidRPr="003846F8">
        <w:rPr>
          <w:rFonts w:ascii="Times New Roman" w:hAnsi="Times New Roman" w:cs="Times New Roman"/>
          <w:sz w:val="28"/>
          <w:szCs w:val="28"/>
        </w:rPr>
        <w:t xml:space="preserve"> программе обучаются – 69 учащихся,  по </w:t>
      </w:r>
      <w:proofErr w:type="spellStart"/>
      <w:r w:rsidRPr="003846F8">
        <w:rPr>
          <w:rFonts w:ascii="Times New Roman" w:hAnsi="Times New Roman" w:cs="Times New Roman"/>
          <w:sz w:val="28"/>
          <w:szCs w:val="28"/>
        </w:rPr>
        <w:t>общеразвивающей</w:t>
      </w:r>
      <w:proofErr w:type="spellEnd"/>
      <w:r w:rsidRPr="003846F8">
        <w:rPr>
          <w:rFonts w:ascii="Times New Roman" w:hAnsi="Times New Roman" w:cs="Times New Roman"/>
          <w:sz w:val="28"/>
          <w:szCs w:val="28"/>
        </w:rPr>
        <w:t xml:space="preserve"> – 22 учащихся. </w:t>
      </w:r>
      <w:proofErr w:type="gramStart"/>
      <w:r w:rsidRPr="003846F8">
        <w:rPr>
          <w:rFonts w:ascii="Times New Roman" w:hAnsi="Times New Roman" w:cs="Times New Roman"/>
          <w:sz w:val="28"/>
          <w:szCs w:val="28"/>
        </w:rPr>
        <w:t xml:space="preserve">Победители конкурсов: муниципальных - 14 учащихся; региональных –  5 ученика; заочные конкурсы – 2 ученик,  Ансамбль «Вдохновение» занял 2 место в дистанционном Всероссийском конкурсе «Возрождение». </w:t>
      </w:r>
      <w:proofErr w:type="gramEnd"/>
    </w:p>
    <w:p w:rsidR="003846F8" w:rsidRPr="003846F8" w:rsidRDefault="003846F8" w:rsidP="003846F8">
      <w:pPr>
        <w:spacing w:after="0" w:line="240" w:lineRule="auto"/>
        <w:contextualSpacing/>
        <w:jc w:val="center"/>
        <w:rPr>
          <w:rFonts w:ascii="Times New Roman" w:hAnsi="Times New Roman" w:cs="Times New Roman"/>
          <w:sz w:val="28"/>
          <w:szCs w:val="28"/>
        </w:rPr>
      </w:pPr>
      <w:r w:rsidRPr="003846F8">
        <w:rPr>
          <w:rFonts w:ascii="Times New Roman" w:hAnsi="Times New Roman" w:cs="Times New Roman"/>
          <w:sz w:val="28"/>
          <w:szCs w:val="28"/>
        </w:rPr>
        <w:t xml:space="preserve"> </w:t>
      </w:r>
    </w:p>
    <w:p w:rsidR="003846F8" w:rsidRPr="003846F8" w:rsidRDefault="003846F8" w:rsidP="003846F8">
      <w:pPr>
        <w:spacing w:after="0" w:line="240" w:lineRule="auto"/>
        <w:contextualSpacing/>
        <w:jc w:val="center"/>
        <w:rPr>
          <w:rFonts w:ascii="Times New Roman" w:hAnsi="Times New Roman" w:cs="Times New Roman"/>
          <w:b/>
          <w:sz w:val="28"/>
          <w:szCs w:val="28"/>
        </w:rPr>
      </w:pPr>
      <w:r w:rsidRPr="003846F8">
        <w:rPr>
          <w:rFonts w:ascii="Times New Roman" w:hAnsi="Times New Roman" w:cs="Times New Roman"/>
          <w:b/>
          <w:sz w:val="28"/>
          <w:szCs w:val="28"/>
        </w:rPr>
        <w:t>Основное мероприятие «Развитие инфраструктуры сферы культуры и искусства»</w:t>
      </w:r>
    </w:p>
    <w:p w:rsidR="003846F8" w:rsidRPr="003846F8" w:rsidRDefault="003846F8" w:rsidP="003846F8">
      <w:pPr>
        <w:spacing w:after="0" w:line="240" w:lineRule="auto"/>
        <w:ind w:firstLine="708"/>
        <w:contextualSpacing/>
        <w:jc w:val="both"/>
        <w:rPr>
          <w:rFonts w:ascii="Times New Roman" w:hAnsi="Times New Roman" w:cs="Times New Roman"/>
          <w:sz w:val="28"/>
          <w:szCs w:val="28"/>
        </w:rPr>
      </w:pPr>
    </w:p>
    <w:p w:rsidR="003846F8" w:rsidRPr="003846F8" w:rsidRDefault="003846F8" w:rsidP="003846F8">
      <w:pPr>
        <w:spacing w:after="0" w:line="240" w:lineRule="auto"/>
        <w:ind w:firstLine="708"/>
        <w:contextualSpacing/>
        <w:jc w:val="both"/>
        <w:rPr>
          <w:rFonts w:ascii="Times New Roman" w:hAnsi="Times New Roman" w:cs="Times New Roman"/>
          <w:sz w:val="28"/>
          <w:szCs w:val="28"/>
        </w:rPr>
      </w:pPr>
      <w:r w:rsidRPr="003846F8">
        <w:rPr>
          <w:rFonts w:ascii="Times New Roman" w:hAnsi="Times New Roman" w:cs="Times New Roman"/>
          <w:sz w:val="28"/>
          <w:szCs w:val="28"/>
        </w:rPr>
        <w:t>В рамках данного мероприятия по развитию инфраструктуры сферы культуры и искусства  проведены следующие мероприятия:</w:t>
      </w:r>
    </w:p>
    <w:p w:rsidR="003846F8" w:rsidRPr="003846F8" w:rsidRDefault="003846F8" w:rsidP="003846F8">
      <w:pPr>
        <w:spacing w:after="0" w:line="240" w:lineRule="auto"/>
        <w:ind w:firstLine="708"/>
        <w:contextualSpacing/>
        <w:jc w:val="both"/>
        <w:rPr>
          <w:rFonts w:ascii="Times New Roman" w:hAnsi="Times New Roman" w:cs="Times New Roman"/>
          <w:sz w:val="28"/>
          <w:szCs w:val="28"/>
        </w:rPr>
      </w:pPr>
      <w:r w:rsidRPr="003846F8">
        <w:rPr>
          <w:rFonts w:ascii="Times New Roman" w:hAnsi="Times New Roman" w:cs="Times New Roman"/>
          <w:sz w:val="28"/>
          <w:szCs w:val="28"/>
        </w:rPr>
        <w:t xml:space="preserve">- проведено оборудование гончарной студии </w:t>
      </w:r>
      <w:proofErr w:type="gramStart"/>
      <w:r w:rsidRPr="003846F8">
        <w:rPr>
          <w:rFonts w:ascii="Times New Roman" w:hAnsi="Times New Roman" w:cs="Times New Roman"/>
          <w:sz w:val="28"/>
          <w:szCs w:val="28"/>
        </w:rPr>
        <w:t>в</w:t>
      </w:r>
      <w:proofErr w:type="gramEnd"/>
      <w:r w:rsidRPr="003846F8">
        <w:rPr>
          <w:rFonts w:ascii="Times New Roman" w:hAnsi="Times New Roman" w:cs="Times New Roman"/>
          <w:sz w:val="28"/>
          <w:szCs w:val="28"/>
        </w:rPr>
        <w:t xml:space="preserve"> </w:t>
      </w:r>
      <w:proofErr w:type="gramStart"/>
      <w:r w:rsidRPr="003846F8">
        <w:rPr>
          <w:rFonts w:ascii="Times New Roman" w:hAnsi="Times New Roman" w:cs="Times New Roman"/>
          <w:sz w:val="28"/>
          <w:szCs w:val="28"/>
        </w:rPr>
        <w:t>с</w:t>
      </w:r>
      <w:proofErr w:type="gramEnd"/>
      <w:r w:rsidRPr="003846F8">
        <w:rPr>
          <w:rFonts w:ascii="Times New Roman" w:hAnsi="Times New Roman" w:cs="Times New Roman"/>
          <w:sz w:val="28"/>
          <w:szCs w:val="28"/>
        </w:rPr>
        <w:t>. Дубенки на сумму 707070 руб.</w:t>
      </w:r>
    </w:p>
    <w:p w:rsidR="003846F8" w:rsidRPr="003846F8" w:rsidRDefault="003846F8" w:rsidP="003846F8">
      <w:pPr>
        <w:spacing w:after="0" w:line="240" w:lineRule="auto"/>
        <w:ind w:firstLine="708"/>
        <w:contextualSpacing/>
        <w:jc w:val="both"/>
        <w:rPr>
          <w:rFonts w:ascii="Times New Roman" w:hAnsi="Times New Roman" w:cs="Times New Roman"/>
          <w:sz w:val="28"/>
          <w:szCs w:val="28"/>
        </w:rPr>
      </w:pPr>
      <w:r w:rsidRPr="003846F8">
        <w:rPr>
          <w:rFonts w:ascii="Times New Roman" w:hAnsi="Times New Roman" w:cs="Times New Roman"/>
          <w:sz w:val="28"/>
          <w:szCs w:val="28"/>
        </w:rPr>
        <w:t xml:space="preserve">- приобретено оборудование и материалы для изостудии </w:t>
      </w:r>
      <w:proofErr w:type="gramStart"/>
      <w:r w:rsidRPr="003846F8">
        <w:rPr>
          <w:rFonts w:ascii="Times New Roman" w:hAnsi="Times New Roman" w:cs="Times New Roman"/>
          <w:sz w:val="28"/>
          <w:szCs w:val="28"/>
        </w:rPr>
        <w:t>в</w:t>
      </w:r>
      <w:proofErr w:type="gramEnd"/>
      <w:r w:rsidRPr="003846F8">
        <w:rPr>
          <w:rFonts w:ascii="Times New Roman" w:hAnsi="Times New Roman" w:cs="Times New Roman"/>
          <w:sz w:val="28"/>
          <w:szCs w:val="28"/>
        </w:rPr>
        <w:t xml:space="preserve"> с. </w:t>
      </w:r>
      <w:proofErr w:type="spellStart"/>
      <w:r w:rsidRPr="003846F8">
        <w:rPr>
          <w:rFonts w:ascii="Times New Roman" w:hAnsi="Times New Roman" w:cs="Times New Roman"/>
          <w:sz w:val="28"/>
          <w:szCs w:val="28"/>
        </w:rPr>
        <w:t>Кабаево</w:t>
      </w:r>
      <w:proofErr w:type="spellEnd"/>
      <w:r w:rsidRPr="003846F8">
        <w:rPr>
          <w:rFonts w:ascii="Times New Roman" w:hAnsi="Times New Roman" w:cs="Times New Roman"/>
          <w:sz w:val="28"/>
          <w:szCs w:val="28"/>
        </w:rPr>
        <w:t xml:space="preserve"> </w:t>
      </w:r>
      <w:proofErr w:type="gramStart"/>
      <w:r w:rsidRPr="003846F8">
        <w:rPr>
          <w:rFonts w:ascii="Times New Roman" w:hAnsi="Times New Roman" w:cs="Times New Roman"/>
          <w:sz w:val="28"/>
          <w:szCs w:val="28"/>
        </w:rPr>
        <w:t>на</w:t>
      </w:r>
      <w:proofErr w:type="gramEnd"/>
      <w:r w:rsidRPr="003846F8">
        <w:rPr>
          <w:rFonts w:ascii="Times New Roman" w:hAnsi="Times New Roman" w:cs="Times New Roman"/>
          <w:sz w:val="28"/>
          <w:szCs w:val="28"/>
        </w:rPr>
        <w:t xml:space="preserve"> сумму 303030 руб.</w:t>
      </w:r>
    </w:p>
    <w:p w:rsidR="003846F8" w:rsidRPr="003846F8" w:rsidRDefault="003846F8" w:rsidP="003846F8">
      <w:pPr>
        <w:spacing w:after="0" w:line="240" w:lineRule="auto"/>
        <w:ind w:firstLine="708"/>
        <w:contextualSpacing/>
        <w:jc w:val="both"/>
        <w:rPr>
          <w:rFonts w:ascii="Times New Roman" w:hAnsi="Times New Roman" w:cs="Times New Roman"/>
          <w:sz w:val="28"/>
          <w:szCs w:val="28"/>
        </w:rPr>
      </w:pPr>
      <w:r w:rsidRPr="003846F8">
        <w:rPr>
          <w:rFonts w:ascii="Times New Roman" w:hAnsi="Times New Roman" w:cs="Times New Roman"/>
          <w:sz w:val="28"/>
          <w:szCs w:val="28"/>
        </w:rPr>
        <w:t>Всего расходы по разделу «Культура» за 2019г. составили 18693,4 тыс. руб. (РДК) из них: на выплату заработной платы 13570 тыс. рублей. Субсидия на подключение к сети Интернет библиотеки и комплектование –166705 рублей. Доход от предпринимательской  деятельности в МБУК «Дубенский РДК» составил 100,5 тыс. рублей.</w:t>
      </w:r>
    </w:p>
    <w:p w:rsidR="003846F8" w:rsidRDefault="003846F8" w:rsidP="003846F8">
      <w:pPr>
        <w:spacing w:line="360" w:lineRule="auto"/>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5"/>
        <w:gridCol w:w="5437"/>
        <w:gridCol w:w="1791"/>
        <w:gridCol w:w="2430"/>
      </w:tblGrid>
      <w:tr w:rsidR="003846F8" w:rsidRPr="003846F8" w:rsidTr="003846F8">
        <w:tc>
          <w:tcPr>
            <w:tcW w:w="625"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w:t>
            </w:r>
          </w:p>
        </w:tc>
        <w:tc>
          <w:tcPr>
            <w:tcW w:w="5437"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Наименование мероприятия</w:t>
            </w:r>
          </w:p>
        </w:tc>
        <w:tc>
          <w:tcPr>
            <w:tcW w:w="1791"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План</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2019</w:t>
            </w:r>
          </w:p>
        </w:tc>
        <w:tc>
          <w:tcPr>
            <w:tcW w:w="2430"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Фактическое исполнение</w:t>
            </w:r>
          </w:p>
        </w:tc>
      </w:tr>
      <w:tr w:rsidR="003846F8" w:rsidRPr="003846F8" w:rsidTr="003846F8">
        <w:tc>
          <w:tcPr>
            <w:tcW w:w="625"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p>
        </w:tc>
        <w:tc>
          <w:tcPr>
            <w:tcW w:w="9658" w:type="dxa"/>
            <w:gridSpan w:val="3"/>
            <w:shd w:val="clear" w:color="auto" w:fill="auto"/>
            <w:vAlign w:val="center"/>
          </w:tcPr>
          <w:p w:rsidR="003846F8" w:rsidRPr="003846F8" w:rsidRDefault="003846F8" w:rsidP="003846F8">
            <w:pPr>
              <w:spacing w:after="0" w:line="240" w:lineRule="auto"/>
              <w:jc w:val="center"/>
              <w:rPr>
                <w:rFonts w:ascii="Times New Roman" w:hAnsi="Times New Roman" w:cs="Times New Roman"/>
                <w:b/>
                <w:sz w:val="24"/>
                <w:szCs w:val="24"/>
              </w:rPr>
            </w:pPr>
            <w:r w:rsidRPr="003846F8">
              <w:rPr>
                <w:rFonts w:ascii="Times New Roman" w:hAnsi="Times New Roman" w:cs="Times New Roman"/>
                <w:b/>
                <w:sz w:val="24"/>
                <w:szCs w:val="24"/>
              </w:rPr>
              <w:t xml:space="preserve">По </w:t>
            </w:r>
            <w:proofErr w:type="spellStart"/>
            <w:r w:rsidRPr="003846F8">
              <w:rPr>
                <w:rFonts w:ascii="Times New Roman" w:hAnsi="Times New Roman" w:cs="Times New Roman"/>
                <w:b/>
                <w:sz w:val="24"/>
                <w:szCs w:val="24"/>
              </w:rPr>
              <w:t>культурно-досуговым</w:t>
            </w:r>
            <w:proofErr w:type="spellEnd"/>
            <w:r w:rsidRPr="003846F8">
              <w:rPr>
                <w:rFonts w:ascii="Times New Roman" w:hAnsi="Times New Roman" w:cs="Times New Roman"/>
                <w:b/>
                <w:sz w:val="24"/>
                <w:szCs w:val="24"/>
              </w:rPr>
              <w:t xml:space="preserve"> учреждениям</w:t>
            </w:r>
          </w:p>
          <w:p w:rsidR="003846F8" w:rsidRPr="003846F8" w:rsidRDefault="003846F8" w:rsidP="003846F8">
            <w:pPr>
              <w:spacing w:after="0" w:line="240" w:lineRule="auto"/>
              <w:jc w:val="center"/>
              <w:rPr>
                <w:rFonts w:ascii="Times New Roman" w:hAnsi="Times New Roman" w:cs="Times New Roman"/>
                <w:b/>
                <w:sz w:val="24"/>
                <w:szCs w:val="24"/>
              </w:rPr>
            </w:pPr>
          </w:p>
        </w:tc>
      </w:tr>
      <w:tr w:rsidR="003846F8" w:rsidRPr="003846F8" w:rsidTr="003846F8">
        <w:tc>
          <w:tcPr>
            <w:tcW w:w="625"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1</w:t>
            </w:r>
          </w:p>
        </w:tc>
        <w:tc>
          <w:tcPr>
            <w:tcW w:w="5437"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Провести:</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 районных фестивалей</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 районных конкурсов</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-районных выставок декоративно-прикладного искусства</w:t>
            </w:r>
          </w:p>
        </w:tc>
        <w:tc>
          <w:tcPr>
            <w:tcW w:w="1791"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7</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3</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6</w:t>
            </w:r>
          </w:p>
        </w:tc>
        <w:tc>
          <w:tcPr>
            <w:tcW w:w="2430"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10</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3</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7</w:t>
            </w:r>
          </w:p>
        </w:tc>
      </w:tr>
      <w:tr w:rsidR="003846F8" w:rsidRPr="003846F8" w:rsidTr="003846F8">
        <w:tc>
          <w:tcPr>
            <w:tcW w:w="625"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2</w:t>
            </w:r>
          </w:p>
        </w:tc>
        <w:tc>
          <w:tcPr>
            <w:tcW w:w="5437"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Провести</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тематических концертов</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из них:</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-МБУК «Дубенский РДК»</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 сельские учреждения культуры</w:t>
            </w:r>
          </w:p>
        </w:tc>
        <w:tc>
          <w:tcPr>
            <w:tcW w:w="1791"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121</w:t>
            </w:r>
          </w:p>
          <w:p w:rsidR="003846F8" w:rsidRPr="003846F8" w:rsidRDefault="003846F8" w:rsidP="003846F8">
            <w:pPr>
              <w:spacing w:after="0" w:line="240" w:lineRule="auto"/>
              <w:jc w:val="center"/>
              <w:rPr>
                <w:rFonts w:ascii="Times New Roman" w:hAnsi="Times New Roman" w:cs="Times New Roman"/>
                <w:sz w:val="24"/>
                <w:szCs w:val="24"/>
              </w:rPr>
            </w:pP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30</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91</w:t>
            </w:r>
          </w:p>
        </w:tc>
        <w:tc>
          <w:tcPr>
            <w:tcW w:w="2430"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131</w:t>
            </w:r>
          </w:p>
          <w:p w:rsidR="003846F8" w:rsidRPr="003846F8" w:rsidRDefault="003846F8" w:rsidP="003846F8">
            <w:pPr>
              <w:spacing w:after="0" w:line="240" w:lineRule="auto"/>
              <w:jc w:val="center"/>
              <w:rPr>
                <w:rFonts w:ascii="Times New Roman" w:hAnsi="Times New Roman" w:cs="Times New Roman"/>
                <w:sz w:val="24"/>
                <w:szCs w:val="24"/>
              </w:rPr>
            </w:pP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40</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91</w:t>
            </w:r>
          </w:p>
        </w:tc>
      </w:tr>
      <w:tr w:rsidR="003846F8" w:rsidRPr="003846F8" w:rsidTr="003846F8">
        <w:tc>
          <w:tcPr>
            <w:tcW w:w="625"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3</w:t>
            </w:r>
          </w:p>
        </w:tc>
        <w:tc>
          <w:tcPr>
            <w:tcW w:w="5437"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Организовать</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выездные концерты</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из них:</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 районный автоклуб</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 обменные межрайонные</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 xml:space="preserve">- обменные </w:t>
            </w:r>
            <w:proofErr w:type="spellStart"/>
            <w:r w:rsidRPr="003846F8">
              <w:rPr>
                <w:rFonts w:ascii="Times New Roman" w:hAnsi="Times New Roman" w:cs="Times New Roman"/>
                <w:sz w:val="24"/>
                <w:szCs w:val="24"/>
              </w:rPr>
              <w:t>межпоселенческие</w:t>
            </w:r>
            <w:proofErr w:type="spellEnd"/>
          </w:p>
        </w:tc>
        <w:tc>
          <w:tcPr>
            <w:tcW w:w="1791"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26</w:t>
            </w:r>
          </w:p>
          <w:p w:rsidR="003846F8" w:rsidRPr="003846F8" w:rsidRDefault="003846F8" w:rsidP="003846F8">
            <w:pPr>
              <w:spacing w:after="0" w:line="240" w:lineRule="auto"/>
              <w:jc w:val="center"/>
              <w:rPr>
                <w:rFonts w:ascii="Times New Roman" w:hAnsi="Times New Roman" w:cs="Times New Roman"/>
                <w:sz w:val="24"/>
                <w:szCs w:val="24"/>
              </w:rPr>
            </w:pP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20</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3</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6</w:t>
            </w:r>
          </w:p>
        </w:tc>
        <w:tc>
          <w:tcPr>
            <w:tcW w:w="2430"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26</w:t>
            </w:r>
          </w:p>
          <w:p w:rsidR="003846F8" w:rsidRPr="003846F8" w:rsidRDefault="003846F8" w:rsidP="003846F8">
            <w:pPr>
              <w:spacing w:after="0" w:line="240" w:lineRule="auto"/>
              <w:jc w:val="center"/>
              <w:rPr>
                <w:rFonts w:ascii="Times New Roman" w:hAnsi="Times New Roman" w:cs="Times New Roman"/>
                <w:sz w:val="24"/>
                <w:szCs w:val="24"/>
              </w:rPr>
            </w:pP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28</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5</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15</w:t>
            </w:r>
          </w:p>
        </w:tc>
      </w:tr>
      <w:tr w:rsidR="003846F8" w:rsidRPr="003846F8" w:rsidTr="003846F8">
        <w:tc>
          <w:tcPr>
            <w:tcW w:w="625"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4</w:t>
            </w:r>
          </w:p>
        </w:tc>
        <w:tc>
          <w:tcPr>
            <w:tcW w:w="5437"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Принять участие в фестивалях, конкурсах:</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 всероссийских</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 международных</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 республиканских</w:t>
            </w:r>
          </w:p>
        </w:tc>
        <w:tc>
          <w:tcPr>
            <w:tcW w:w="1791"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3</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2</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7</w:t>
            </w:r>
          </w:p>
        </w:tc>
        <w:tc>
          <w:tcPr>
            <w:tcW w:w="2430"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3</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1</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7</w:t>
            </w:r>
          </w:p>
        </w:tc>
      </w:tr>
      <w:tr w:rsidR="003846F8" w:rsidRPr="003846F8" w:rsidTr="003846F8">
        <w:tc>
          <w:tcPr>
            <w:tcW w:w="625"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lastRenderedPageBreak/>
              <w:t>5</w:t>
            </w:r>
          </w:p>
        </w:tc>
        <w:tc>
          <w:tcPr>
            <w:tcW w:w="5437"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Приобретение оборудования для гончарной студии в МБУК «Дубенский РДК»</w:t>
            </w:r>
          </w:p>
        </w:tc>
        <w:tc>
          <w:tcPr>
            <w:tcW w:w="1791"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p>
        </w:tc>
        <w:tc>
          <w:tcPr>
            <w:tcW w:w="2430"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707070 руб.</w:t>
            </w:r>
          </w:p>
        </w:tc>
      </w:tr>
      <w:tr w:rsidR="003846F8" w:rsidRPr="003846F8" w:rsidTr="003846F8">
        <w:tc>
          <w:tcPr>
            <w:tcW w:w="625"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6</w:t>
            </w:r>
          </w:p>
        </w:tc>
        <w:tc>
          <w:tcPr>
            <w:tcW w:w="5437"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 xml:space="preserve">Приобретение оборудования для изостудии в </w:t>
            </w:r>
            <w:proofErr w:type="spellStart"/>
            <w:r w:rsidRPr="003846F8">
              <w:rPr>
                <w:rFonts w:ascii="Times New Roman" w:hAnsi="Times New Roman" w:cs="Times New Roman"/>
                <w:sz w:val="24"/>
                <w:szCs w:val="24"/>
              </w:rPr>
              <w:t>Кабаевский</w:t>
            </w:r>
            <w:proofErr w:type="spellEnd"/>
            <w:r w:rsidRPr="003846F8">
              <w:rPr>
                <w:rFonts w:ascii="Times New Roman" w:hAnsi="Times New Roman" w:cs="Times New Roman"/>
                <w:sz w:val="24"/>
                <w:szCs w:val="24"/>
              </w:rPr>
              <w:t xml:space="preserve"> СДК</w:t>
            </w:r>
          </w:p>
        </w:tc>
        <w:tc>
          <w:tcPr>
            <w:tcW w:w="1791"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p>
        </w:tc>
        <w:tc>
          <w:tcPr>
            <w:tcW w:w="2430"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303030 руб.</w:t>
            </w:r>
          </w:p>
        </w:tc>
      </w:tr>
      <w:tr w:rsidR="003846F8" w:rsidRPr="003846F8" w:rsidTr="003846F8">
        <w:tc>
          <w:tcPr>
            <w:tcW w:w="10283" w:type="dxa"/>
            <w:gridSpan w:val="4"/>
            <w:shd w:val="clear" w:color="auto" w:fill="auto"/>
            <w:vAlign w:val="center"/>
          </w:tcPr>
          <w:p w:rsidR="003846F8" w:rsidRPr="003846F8" w:rsidRDefault="003846F8" w:rsidP="003846F8">
            <w:pPr>
              <w:spacing w:after="0" w:line="240" w:lineRule="auto"/>
              <w:jc w:val="center"/>
              <w:rPr>
                <w:rFonts w:ascii="Times New Roman" w:hAnsi="Times New Roman" w:cs="Times New Roman"/>
                <w:b/>
                <w:sz w:val="24"/>
                <w:szCs w:val="24"/>
              </w:rPr>
            </w:pPr>
            <w:r w:rsidRPr="003846F8">
              <w:rPr>
                <w:rFonts w:ascii="Times New Roman" w:hAnsi="Times New Roman" w:cs="Times New Roman"/>
                <w:b/>
                <w:sz w:val="24"/>
                <w:szCs w:val="24"/>
              </w:rPr>
              <w:t>По библиотечной системе</w:t>
            </w:r>
          </w:p>
          <w:p w:rsidR="003846F8" w:rsidRPr="003846F8" w:rsidRDefault="003846F8" w:rsidP="003846F8">
            <w:pPr>
              <w:spacing w:after="0" w:line="240" w:lineRule="auto"/>
              <w:jc w:val="center"/>
              <w:rPr>
                <w:rFonts w:ascii="Times New Roman" w:hAnsi="Times New Roman" w:cs="Times New Roman"/>
                <w:b/>
                <w:sz w:val="24"/>
                <w:szCs w:val="24"/>
              </w:rPr>
            </w:pPr>
          </w:p>
        </w:tc>
      </w:tr>
      <w:tr w:rsidR="003846F8" w:rsidRPr="003846F8" w:rsidTr="003846F8">
        <w:tc>
          <w:tcPr>
            <w:tcW w:w="625"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1</w:t>
            </w:r>
          </w:p>
        </w:tc>
        <w:tc>
          <w:tcPr>
            <w:tcW w:w="5437"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Комплектование книжного фонда</w:t>
            </w:r>
          </w:p>
        </w:tc>
        <w:tc>
          <w:tcPr>
            <w:tcW w:w="1791"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451</w:t>
            </w:r>
          </w:p>
        </w:tc>
        <w:tc>
          <w:tcPr>
            <w:tcW w:w="2430"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451</w:t>
            </w:r>
          </w:p>
        </w:tc>
      </w:tr>
      <w:tr w:rsidR="003846F8" w:rsidRPr="003846F8" w:rsidTr="003846F8">
        <w:tc>
          <w:tcPr>
            <w:tcW w:w="625"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2</w:t>
            </w:r>
          </w:p>
        </w:tc>
        <w:tc>
          <w:tcPr>
            <w:tcW w:w="5437"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Подписка на периодические издания</w:t>
            </w:r>
          </w:p>
        </w:tc>
        <w:tc>
          <w:tcPr>
            <w:tcW w:w="1791"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73 наименования</w:t>
            </w:r>
          </w:p>
        </w:tc>
        <w:tc>
          <w:tcPr>
            <w:tcW w:w="2430"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113 наименований</w:t>
            </w:r>
          </w:p>
        </w:tc>
      </w:tr>
      <w:tr w:rsidR="003846F8" w:rsidRPr="003846F8" w:rsidTr="003846F8">
        <w:tc>
          <w:tcPr>
            <w:tcW w:w="625"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3</w:t>
            </w:r>
          </w:p>
        </w:tc>
        <w:tc>
          <w:tcPr>
            <w:tcW w:w="5437"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Подключение МБУК «Дубенская ЦБ»  к сети интернет.</w:t>
            </w:r>
          </w:p>
        </w:tc>
        <w:tc>
          <w:tcPr>
            <w:tcW w:w="1791"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2 ед.</w:t>
            </w:r>
          </w:p>
        </w:tc>
        <w:tc>
          <w:tcPr>
            <w:tcW w:w="2430"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2 ед.</w:t>
            </w:r>
          </w:p>
        </w:tc>
      </w:tr>
      <w:tr w:rsidR="003846F8" w:rsidRPr="003846F8" w:rsidTr="003846F8">
        <w:tc>
          <w:tcPr>
            <w:tcW w:w="625"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4</w:t>
            </w:r>
          </w:p>
        </w:tc>
        <w:tc>
          <w:tcPr>
            <w:tcW w:w="5437"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Провести:</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 районных конкурсов</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 «</w:t>
            </w:r>
            <w:proofErr w:type="spellStart"/>
            <w:r w:rsidRPr="003846F8">
              <w:rPr>
                <w:rFonts w:ascii="Times New Roman" w:hAnsi="Times New Roman" w:cs="Times New Roman"/>
                <w:sz w:val="24"/>
                <w:szCs w:val="24"/>
              </w:rPr>
              <w:t>Араповские</w:t>
            </w:r>
            <w:proofErr w:type="spellEnd"/>
            <w:r w:rsidRPr="003846F8">
              <w:rPr>
                <w:rFonts w:ascii="Times New Roman" w:hAnsi="Times New Roman" w:cs="Times New Roman"/>
                <w:sz w:val="24"/>
                <w:szCs w:val="24"/>
              </w:rPr>
              <w:t xml:space="preserve"> чтения»</w:t>
            </w:r>
          </w:p>
          <w:p w:rsidR="003846F8" w:rsidRPr="003846F8" w:rsidRDefault="003846F8" w:rsidP="003846F8">
            <w:pPr>
              <w:spacing w:after="0" w:line="240" w:lineRule="auto"/>
              <w:jc w:val="center"/>
              <w:rPr>
                <w:rFonts w:ascii="Times New Roman" w:hAnsi="Times New Roman" w:cs="Times New Roman"/>
                <w:sz w:val="24"/>
                <w:szCs w:val="24"/>
              </w:rPr>
            </w:pPr>
          </w:p>
        </w:tc>
        <w:tc>
          <w:tcPr>
            <w:tcW w:w="1791"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4</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1</w:t>
            </w:r>
          </w:p>
        </w:tc>
        <w:tc>
          <w:tcPr>
            <w:tcW w:w="2430"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4</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1</w:t>
            </w:r>
          </w:p>
        </w:tc>
      </w:tr>
      <w:tr w:rsidR="003846F8" w:rsidRPr="003846F8" w:rsidTr="003846F8">
        <w:tc>
          <w:tcPr>
            <w:tcW w:w="625"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5</w:t>
            </w:r>
          </w:p>
        </w:tc>
        <w:tc>
          <w:tcPr>
            <w:tcW w:w="5437"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Принять участие в конкурсах:</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 межрегиональных</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 республиканских</w:t>
            </w:r>
          </w:p>
        </w:tc>
        <w:tc>
          <w:tcPr>
            <w:tcW w:w="1791"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2</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3</w:t>
            </w:r>
          </w:p>
        </w:tc>
        <w:tc>
          <w:tcPr>
            <w:tcW w:w="2430"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2</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6</w:t>
            </w:r>
          </w:p>
        </w:tc>
      </w:tr>
      <w:tr w:rsidR="003846F8" w:rsidRPr="003846F8" w:rsidTr="003846F8">
        <w:tc>
          <w:tcPr>
            <w:tcW w:w="10283" w:type="dxa"/>
            <w:gridSpan w:val="4"/>
            <w:shd w:val="clear" w:color="auto" w:fill="auto"/>
            <w:vAlign w:val="center"/>
          </w:tcPr>
          <w:p w:rsidR="003846F8" w:rsidRPr="003846F8" w:rsidRDefault="003846F8" w:rsidP="003846F8">
            <w:pPr>
              <w:spacing w:after="0" w:line="240" w:lineRule="auto"/>
              <w:jc w:val="center"/>
              <w:rPr>
                <w:rFonts w:ascii="Times New Roman" w:hAnsi="Times New Roman" w:cs="Times New Roman"/>
                <w:b/>
                <w:sz w:val="24"/>
                <w:szCs w:val="24"/>
              </w:rPr>
            </w:pPr>
            <w:r w:rsidRPr="003846F8">
              <w:rPr>
                <w:rFonts w:ascii="Times New Roman" w:hAnsi="Times New Roman" w:cs="Times New Roman"/>
                <w:b/>
                <w:sz w:val="24"/>
                <w:szCs w:val="24"/>
              </w:rPr>
              <w:t>По дополнительному образованию</w:t>
            </w:r>
          </w:p>
          <w:p w:rsidR="003846F8" w:rsidRPr="003846F8" w:rsidRDefault="003846F8" w:rsidP="003846F8">
            <w:pPr>
              <w:spacing w:after="0" w:line="240" w:lineRule="auto"/>
              <w:jc w:val="center"/>
              <w:rPr>
                <w:rFonts w:ascii="Times New Roman" w:hAnsi="Times New Roman" w:cs="Times New Roman"/>
                <w:b/>
                <w:sz w:val="24"/>
                <w:szCs w:val="24"/>
              </w:rPr>
            </w:pPr>
          </w:p>
        </w:tc>
      </w:tr>
      <w:tr w:rsidR="003846F8" w:rsidRPr="003846F8" w:rsidTr="003846F8">
        <w:tc>
          <w:tcPr>
            <w:tcW w:w="625"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1</w:t>
            </w:r>
          </w:p>
        </w:tc>
        <w:tc>
          <w:tcPr>
            <w:tcW w:w="5437"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 xml:space="preserve">Увеличить количество </w:t>
            </w:r>
            <w:proofErr w:type="gramStart"/>
            <w:r w:rsidRPr="003846F8">
              <w:rPr>
                <w:rFonts w:ascii="Times New Roman" w:hAnsi="Times New Roman" w:cs="Times New Roman"/>
                <w:sz w:val="24"/>
                <w:szCs w:val="24"/>
              </w:rPr>
              <w:t>обучающихся</w:t>
            </w:r>
            <w:proofErr w:type="gramEnd"/>
          </w:p>
        </w:tc>
        <w:tc>
          <w:tcPr>
            <w:tcW w:w="1791"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95 учащихся</w:t>
            </w:r>
          </w:p>
        </w:tc>
        <w:tc>
          <w:tcPr>
            <w:tcW w:w="2430"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91 учащихся</w:t>
            </w:r>
          </w:p>
        </w:tc>
      </w:tr>
      <w:tr w:rsidR="003846F8" w:rsidRPr="003846F8" w:rsidTr="003846F8">
        <w:tc>
          <w:tcPr>
            <w:tcW w:w="625"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2</w:t>
            </w:r>
          </w:p>
        </w:tc>
        <w:tc>
          <w:tcPr>
            <w:tcW w:w="5437"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Принять участие в фестивалях, конкурсах:</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 международных</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 республиканских</w:t>
            </w:r>
          </w:p>
        </w:tc>
        <w:tc>
          <w:tcPr>
            <w:tcW w:w="1791"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1</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10</w:t>
            </w:r>
          </w:p>
        </w:tc>
        <w:tc>
          <w:tcPr>
            <w:tcW w:w="2430"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1</w:t>
            </w:r>
          </w:p>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10</w:t>
            </w:r>
          </w:p>
        </w:tc>
      </w:tr>
      <w:tr w:rsidR="003846F8" w:rsidRPr="003846F8" w:rsidTr="003846F8">
        <w:tc>
          <w:tcPr>
            <w:tcW w:w="10283" w:type="dxa"/>
            <w:gridSpan w:val="4"/>
            <w:shd w:val="clear" w:color="auto" w:fill="auto"/>
            <w:vAlign w:val="center"/>
          </w:tcPr>
          <w:p w:rsidR="003846F8" w:rsidRPr="003846F8" w:rsidRDefault="003846F8" w:rsidP="003846F8">
            <w:pPr>
              <w:spacing w:after="0" w:line="240" w:lineRule="auto"/>
              <w:jc w:val="center"/>
              <w:rPr>
                <w:rFonts w:ascii="Times New Roman" w:hAnsi="Times New Roman" w:cs="Times New Roman"/>
                <w:b/>
                <w:sz w:val="24"/>
                <w:szCs w:val="24"/>
              </w:rPr>
            </w:pPr>
            <w:r w:rsidRPr="003846F8">
              <w:rPr>
                <w:rFonts w:ascii="Times New Roman" w:hAnsi="Times New Roman" w:cs="Times New Roman"/>
                <w:b/>
                <w:sz w:val="24"/>
                <w:szCs w:val="24"/>
              </w:rPr>
              <w:t>По туризму</w:t>
            </w:r>
          </w:p>
          <w:p w:rsidR="003846F8" w:rsidRPr="003846F8" w:rsidRDefault="003846F8" w:rsidP="003846F8">
            <w:pPr>
              <w:spacing w:after="0" w:line="240" w:lineRule="auto"/>
              <w:jc w:val="center"/>
              <w:rPr>
                <w:rFonts w:ascii="Times New Roman" w:hAnsi="Times New Roman" w:cs="Times New Roman"/>
                <w:b/>
                <w:sz w:val="24"/>
                <w:szCs w:val="24"/>
              </w:rPr>
            </w:pPr>
          </w:p>
        </w:tc>
      </w:tr>
      <w:tr w:rsidR="003846F8" w:rsidRPr="003846F8" w:rsidTr="003846F8">
        <w:tc>
          <w:tcPr>
            <w:tcW w:w="625"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1</w:t>
            </w:r>
          </w:p>
        </w:tc>
        <w:tc>
          <w:tcPr>
            <w:tcW w:w="5437"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Разработать туристический маршрут</w:t>
            </w:r>
          </w:p>
        </w:tc>
        <w:tc>
          <w:tcPr>
            <w:tcW w:w="1791"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1</w:t>
            </w:r>
          </w:p>
        </w:tc>
        <w:tc>
          <w:tcPr>
            <w:tcW w:w="2430"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1</w:t>
            </w:r>
          </w:p>
        </w:tc>
      </w:tr>
      <w:tr w:rsidR="003846F8" w:rsidRPr="003846F8" w:rsidTr="003846F8">
        <w:tc>
          <w:tcPr>
            <w:tcW w:w="625"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2</w:t>
            </w:r>
          </w:p>
        </w:tc>
        <w:tc>
          <w:tcPr>
            <w:tcW w:w="5437"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Организована работа сувенирной лавки при МБУК «Дубенский РДК»</w:t>
            </w:r>
          </w:p>
        </w:tc>
        <w:tc>
          <w:tcPr>
            <w:tcW w:w="1791"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p>
        </w:tc>
        <w:tc>
          <w:tcPr>
            <w:tcW w:w="2430" w:type="dxa"/>
            <w:shd w:val="clear" w:color="auto" w:fill="auto"/>
            <w:vAlign w:val="center"/>
          </w:tcPr>
          <w:p w:rsidR="003846F8" w:rsidRPr="003846F8" w:rsidRDefault="003846F8" w:rsidP="003846F8">
            <w:pPr>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w:t>
            </w:r>
          </w:p>
        </w:tc>
      </w:tr>
    </w:tbl>
    <w:p w:rsidR="003846F8" w:rsidRDefault="003846F8" w:rsidP="003846F8">
      <w:pPr>
        <w:spacing w:line="360" w:lineRule="auto"/>
        <w:jc w:val="center"/>
        <w:rPr>
          <w:sz w:val="28"/>
          <w:szCs w:val="28"/>
        </w:rPr>
        <w:sectPr w:rsidR="003846F8" w:rsidSect="00F05A3B">
          <w:pgSz w:w="11905" w:h="16837"/>
          <w:pgMar w:top="851" w:right="851" w:bottom="1134" w:left="960" w:header="720" w:footer="720" w:gutter="0"/>
          <w:cols w:space="708"/>
          <w:docGrid w:linePitch="360"/>
        </w:sectPr>
      </w:pPr>
    </w:p>
    <w:p w:rsidR="003846F8" w:rsidRPr="003846F8" w:rsidRDefault="003846F8" w:rsidP="003846F8">
      <w:pPr>
        <w:autoSpaceDE w:val="0"/>
        <w:autoSpaceDN w:val="0"/>
        <w:adjustRightInd w:val="0"/>
        <w:spacing w:after="0" w:line="240" w:lineRule="auto"/>
        <w:jc w:val="center"/>
        <w:outlineLvl w:val="1"/>
        <w:rPr>
          <w:rFonts w:ascii="Times New Roman" w:hAnsi="Times New Roman" w:cs="Times New Roman"/>
          <w:b/>
          <w:bCs/>
          <w:sz w:val="28"/>
          <w:szCs w:val="28"/>
        </w:rPr>
      </w:pPr>
      <w:r w:rsidRPr="003846F8">
        <w:rPr>
          <w:rFonts w:ascii="Times New Roman" w:hAnsi="Times New Roman" w:cs="Times New Roman"/>
          <w:b/>
          <w:bCs/>
          <w:sz w:val="28"/>
          <w:szCs w:val="28"/>
        </w:rPr>
        <w:lastRenderedPageBreak/>
        <w:t>Сведения</w:t>
      </w:r>
    </w:p>
    <w:p w:rsidR="003846F8" w:rsidRPr="003846F8" w:rsidRDefault="003846F8" w:rsidP="003846F8">
      <w:pPr>
        <w:pStyle w:val="ab"/>
        <w:ind w:right="-284"/>
        <w:jc w:val="center"/>
        <w:rPr>
          <w:rFonts w:ascii="Times New Roman" w:hAnsi="Times New Roman"/>
          <w:b/>
          <w:sz w:val="28"/>
          <w:szCs w:val="28"/>
        </w:rPr>
      </w:pPr>
      <w:r w:rsidRPr="003846F8">
        <w:rPr>
          <w:rFonts w:ascii="Times New Roman" w:hAnsi="Times New Roman"/>
          <w:b/>
          <w:sz w:val="28"/>
          <w:szCs w:val="28"/>
        </w:rPr>
        <w:t xml:space="preserve">о целевых показателях и индикаторах  муниципальной  программы </w:t>
      </w:r>
    </w:p>
    <w:p w:rsidR="003846F8" w:rsidRPr="003846F8" w:rsidRDefault="003846F8" w:rsidP="003846F8">
      <w:pPr>
        <w:pStyle w:val="ab"/>
        <w:ind w:right="-284"/>
        <w:jc w:val="center"/>
        <w:rPr>
          <w:rFonts w:ascii="Times New Roman" w:hAnsi="Times New Roman"/>
          <w:b/>
          <w:sz w:val="28"/>
          <w:szCs w:val="28"/>
        </w:rPr>
      </w:pPr>
      <w:r w:rsidRPr="003846F8">
        <w:rPr>
          <w:rFonts w:ascii="Times New Roman" w:hAnsi="Times New Roman"/>
          <w:b/>
          <w:sz w:val="28"/>
          <w:szCs w:val="28"/>
        </w:rPr>
        <w:t xml:space="preserve">«Развитие культуры  Дубенского муниципального  района </w:t>
      </w:r>
    </w:p>
    <w:p w:rsidR="003846F8" w:rsidRPr="003846F8" w:rsidRDefault="003846F8" w:rsidP="003846F8">
      <w:pPr>
        <w:pStyle w:val="ab"/>
        <w:ind w:right="-284"/>
        <w:jc w:val="center"/>
        <w:rPr>
          <w:rFonts w:ascii="Times New Roman" w:hAnsi="Times New Roman"/>
          <w:b/>
          <w:sz w:val="28"/>
          <w:szCs w:val="28"/>
        </w:rPr>
      </w:pPr>
      <w:r w:rsidRPr="003846F8">
        <w:rPr>
          <w:rFonts w:ascii="Times New Roman" w:hAnsi="Times New Roman"/>
          <w:b/>
          <w:sz w:val="28"/>
          <w:szCs w:val="28"/>
        </w:rPr>
        <w:t>на 2016 – 2020 годы» за 2017 год.</w:t>
      </w: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30"/>
        <w:gridCol w:w="8409"/>
        <w:gridCol w:w="1417"/>
        <w:gridCol w:w="1418"/>
        <w:gridCol w:w="1701"/>
        <w:gridCol w:w="1559"/>
      </w:tblGrid>
      <w:tr w:rsidR="003846F8" w:rsidRPr="003846F8" w:rsidTr="003846F8">
        <w:tc>
          <w:tcPr>
            <w:tcW w:w="630" w:type="dxa"/>
            <w:vMerge w:val="restart"/>
            <w:tcBorders>
              <w:top w:val="single" w:sz="4" w:space="0" w:color="auto"/>
              <w:left w:val="single" w:sz="4" w:space="0" w:color="auto"/>
              <w:bottom w:val="single" w:sz="4" w:space="0" w:color="auto"/>
              <w:right w:val="single" w:sz="4" w:space="0" w:color="auto"/>
            </w:tcBorders>
            <w:vAlign w:val="center"/>
            <w:hideMark/>
          </w:tcPr>
          <w:p w:rsidR="003846F8" w:rsidRPr="003846F8" w:rsidRDefault="003846F8" w:rsidP="003846F8">
            <w:pPr>
              <w:autoSpaceDE w:val="0"/>
              <w:autoSpaceDN w:val="0"/>
              <w:adjustRightInd w:val="0"/>
              <w:spacing w:after="0" w:line="240" w:lineRule="auto"/>
              <w:jc w:val="center"/>
              <w:outlineLvl w:val="1"/>
              <w:rPr>
                <w:rFonts w:ascii="Times New Roman" w:hAnsi="Times New Roman" w:cs="Times New Roman"/>
                <w:b/>
                <w:sz w:val="24"/>
                <w:szCs w:val="24"/>
                <w:lang w:eastAsia="en-US"/>
              </w:rPr>
            </w:pPr>
            <w:r w:rsidRPr="003846F8">
              <w:rPr>
                <w:rFonts w:ascii="Times New Roman" w:hAnsi="Times New Roman" w:cs="Times New Roman"/>
                <w:b/>
                <w:sz w:val="24"/>
                <w:szCs w:val="24"/>
              </w:rPr>
              <w:t xml:space="preserve">№ </w:t>
            </w:r>
            <w:proofErr w:type="spellStart"/>
            <w:proofErr w:type="gramStart"/>
            <w:r w:rsidRPr="003846F8">
              <w:rPr>
                <w:rFonts w:ascii="Times New Roman" w:hAnsi="Times New Roman" w:cs="Times New Roman"/>
                <w:b/>
                <w:sz w:val="24"/>
                <w:szCs w:val="24"/>
              </w:rPr>
              <w:t>п</w:t>
            </w:r>
            <w:proofErr w:type="spellEnd"/>
            <w:proofErr w:type="gramEnd"/>
            <w:r w:rsidRPr="003846F8">
              <w:rPr>
                <w:rFonts w:ascii="Times New Roman" w:hAnsi="Times New Roman" w:cs="Times New Roman"/>
                <w:b/>
                <w:sz w:val="24"/>
                <w:szCs w:val="24"/>
              </w:rPr>
              <w:t>/</w:t>
            </w:r>
            <w:proofErr w:type="spellStart"/>
            <w:r w:rsidRPr="003846F8">
              <w:rPr>
                <w:rFonts w:ascii="Times New Roman" w:hAnsi="Times New Roman" w:cs="Times New Roman"/>
                <w:b/>
                <w:sz w:val="24"/>
                <w:szCs w:val="24"/>
              </w:rPr>
              <w:t>п</w:t>
            </w:r>
            <w:proofErr w:type="spellEnd"/>
          </w:p>
        </w:tc>
        <w:tc>
          <w:tcPr>
            <w:tcW w:w="8409" w:type="dxa"/>
            <w:vMerge w:val="restart"/>
            <w:tcBorders>
              <w:top w:val="single" w:sz="4" w:space="0" w:color="auto"/>
              <w:left w:val="single" w:sz="4" w:space="0" w:color="auto"/>
              <w:bottom w:val="single" w:sz="4" w:space="0" w:color="auto"/>
              <w:right w:val="single" w:sz="4" w:space="0" w:color="auto"/>
            </w:tcBorders>
            <w:vAlign w:val="center"/>
            <w:hideMark/>
          </w:tcPr>
          <w:p w:rsidR="003846F8" w:rsidRPr="003846F8" w:rsidRDefault="003846F8" w:rsidP="003846F8">
            <w:pPr>
              <w:autoSpaceDE w:val="0"/>
              <w:autoSpaceDN w:val="0"/>
              <w:adjustRightInd w:val="0"/>
              <w:spacing w:after="0" w:line="240" w:lineRule="auto"/>
              <w:jc w:val="center"/>
              <w:outlineLvl w:val="1"/>
              <w:rPr>
                <w:rFonts w:ascii="Times New Roman" w:hAnsi="Times New Roman" w:cs="Times New Roman"/>
                <w:b/>
                <w:sz w:val="24"/>
                <w:szCs w:val="24"/>
                <w:lang w:eastAsia="en-US"/>
              </w:rPr>
            </w:pPr>
            <w:r w:rsidRPr="003846F8">
              <w:rPr>
                <w:rFonts w:ascii="Times New Roman" w:hAnsi="Times New Roman" w:cs="Times New Roman"/>
                <w:b/>
                <w:sz w:val="24"/>
                <w:szCs w:val="24"/>
              </w:rPr>
              <w:t xml:space="preserve">Показатель (индикатор) </w:t>
            </w:r>
            <w:r w:rsidRPr="003846F8">
              <w:rPr>
                <w:rFonts w:ascii="Times New Roman" w:hAnsi="Times New Roman" w:cs="Times New Roman"/>
                <w:b/>
                <w:sz w:val="24"/>
                <w:szCs w:val="24"/>
              </w:rPr>
              <w:br/>
              <w:t>(наименование)</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3846F8" w:rsidRPr="003846F8" w:rsidRDefault="003846F8" w:rsidP="003846F8">
            <w:pPr>
              <w:autoSpaceDE w:val="0"/>
              <w:autoSpaceDN w:val="0"/>
              <w:adjustRightInd w:val="0"/>
              <w:spacing w:after="0" w:line="240" w:lineRule="auto"/>
              <w:jc w:val="center"/>
              <w:outlineLvl w:val="1"/>
              <w:rPr>
                <w:rFonts w:ascii="Times New Roman" w:hAnsi="Times New Roman" w:cs="Times New Roman"/>
                <w:b/>
                <w:sz w:val="24"/>
                <w:szCs w:val="24"/>
                <w:lang w:eastAsia="en-US"/>
              </w:rPr>
            </w:pPr>
            <w:r w:rsidRPr="003846F8">
              <w:rPr>
                <w:rFonts w:ascii="Times New Roman" w:hAnsi="Times New Roman" w:cs="Times New Roman"/>
                <w:b/>
                <w:sz w:val="24"/>
                <w:szCs w:val="24"/>
              </w:rPr>
              <w:t>Единица измерения</w:t>
            </w:r>
          </w:p>
        </w:tc>
        <w:tc>
          <w:tcPr>
            <w:tcW w:w="4678" w:type="dxa"/>
            <w:gridSpan w:val="3"/>
            <w:tcBorders>
              <w:top w:val="single" w:sz="4" w:space="0" w:color="auto"/>
              <w:left w:val="single" w:sz="4" w:space="0" w:color="auto"/>
              <w:bottom w:val="single" w:sz="4" w:space="0" w:color="auto"/>
              <w:right w:val="single" w:sz="4" w:space="0" w:color="auto"/>
            </w:tcBorders>
            <w:vAlign w:val="center"/>
            <w:hideMark/>
          </w:tcPr>
          <w:p w:rsidR="003846F8" w:rsidRPr="003846F8" w:rsidRDefault="003846F8" w:rsidP="003846F8">
            <w:pPr>
              <w:autoSpaceDE w:val="0"/>
              <w:autoSpaceDN w:val="0"/>
              <w:adjustRightInd w:val="0"/>
              <w:spacing w:after="0" w:line="240" w:lineRule="auto"/>
              <w:jc w:val="center"/>
              <w:outlineLvl w:val="1"/>
              <w:rPr>
                <w:rFonts w:ascii="Times New Roman" w:hAnsi="Times New Roman" w:cs="Times New Roman"/>
                <w:b/>
                <w:bCs/>
                <w:sz w:val="24"/>
                <w:szCs w:val="24"/>
                <w:lang w:eastAsia="en-US"/>
              </w:rPr>
            </w:pPr>
            <w:r w:rsidRPr="003846F8">
              <w:rPr>
                <w:rFonts w:ascii="Times New Roman" w:hAnsi="Times New Roman" w:cs="Times New Roman"/>
                <w:b/>
                <w:sz w:val="24"/>
                <w:szCs w:val="24"/>
              </w:rPr>
              <w:t>Значения показателей по годам</w:t>
            </w:r>
          </w:p>
        </w:tc>
      </w:tr>
      <w:tr w:rsidR="003846F8" w:rsidRPr="003846F8" w:rsidTr="003846F8">
        <w:tc>
          <w:tcPr>
            <w:tcW w:w="630" w:type="dxa"/>
            <w:vMerge/>
            <w:tcBorders>
              <w:top w:val="single" w:sz="4" w:space="0" w:color="auto"/>
              <w:left w:val="single" w:sz="4" w:space="0" w:color="auto"/>
              <w:bottom w:val="single" w:sz="4" w:space="0" w:color="auto"/>
              <w:right w:val="single" w:sz="4" w:space="0" w:color="auto"/>
            </w:tcBorders>
            <w:vAlign w:val="center"/>
            <w:hideMark/>
          </w:tcPr>
          <w:p w:rsidR="003846F8" w:rsidRPr="003846F8" w:rsidRDefault="003846F8" w:rsidP="003846F8">
            <w:pPr>
              <w:spacing w:after="0" w:line="240" w:lineRule="auto"/>
              <w:rPr>
                <w:rFonts w:ascii="Times New Roman" w:hAnsi="Times New Roman" w:cs="Times New Roman"/>
                <w:b/>
                <w:sz w:val="24"/>
                <w:szCs w:val="24"/>
                <w:lang w:eastAsia="en-US"/>
              </w:rPr>
            </w:pPr>
          </w:p>
        </w:tc>
        <w:tc>
          <w:tcPr>
            <w:tcW w:w="8409" w:type="dxa"/>
            <w:vMerge/>
            <w:tcBorders>
              <w:top w:val="single" w:sz="4" w:space="0" w:color="auto"/>
              <w:left w:val="single" w:sz="4" w:space="0" w:color="auto"/>
              <w:bottom w:val="single" w:sz="4" w:space="0" w:color="auto"/>
              <w:right w:val="single" w:sz="4" w:space="0" w:color="auto"/>
            </w:tcBorders>
            <w:vAlign w:val="center"/>
            <w:hideMark/>
          </w:tcPr>
          <w:p w:rsidR="003846F8" w:rsidRPr="003846F8" w:rsidRDefault="003846F8" w:rsidP="003846F8">
            <w:pPr>
              <w:spacing w:after="0" w:line="240" w:lineRule="auto"/>
              <w:rPr>
                <w:rFonts w:ascii="Times New Roman" w:hAnsi="Times New Roman" w:cs="Times New Roman"/>
                <w:b/>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3846F8" w:rsidRPr="003846F8" w:rsidRDefault="003846F8" w:rsidP="003846F8">
            <w:pPr>
              <w:spacing w:after="0" w:line="240" w:lineRule="auto"/>
              <w:rPr>
                <w:rFonts w:ascii="Times New Roman" w:hAnsi="Times New Roman" w:cs="Times New Roman"/>
                <w:b/>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3846F8" w:rsidRPr="003846F8" w:rsidRDefault="003846F8" w:rsidP="003846F8">
            <w:pPr>
              <w:autoSpaceDE w:val="0"/>
              <w:autoSpaceDN w:val="0"/>
              <w:adjustRightInd w:val="0"/>
              <w:spacing w:after="0" w:line="240" w:lineRule="auto"/>
              <w:jc w:val="center"/>
              <w:outlineLvl w:val="1"/>
              <w:rPr>
                <w:rFonts w:ascii="Times New Roman" w:hAnsi="Times New Roman" w:cs="Times New Roman"/>
                <w:b/>
                <w:sz w:val="24"/>
                <w:szCs w:val="24"/>
                <w:lang w:eastAsia="en-US"/>
              </w:rPr>
            </w:pPr>
            <w:r w:rsidRPr="003846F8">
              <w:rPr>
                <w:rFonts w:ascii="Times New Roman" w:hAnsi="Times New Roman" w:cs="Times New Roman"/>
                <w:b/>
                <w:sz w:val="24"/>
                <w:szCs w:val="24"/>
              </w:rPr>
              <w:t>2018 г.</w:t>
            </w:r>
          </w:p>
          <w:p w:rsidR="003846F8" w:rsidRPr="003846F8" w:rsidRDefault="003846F8" w:rsidP="003846F8">
            <w:pPr>
              <w:autoSpaceDE w:val="0"/>
              <w:autoSpaceDN w:val="0"/>
              <w:adjustRightInd w:val="0"/>
              <w:spacing w:after="0" w:line="240" w:lineRule="auto"/>
              <w:jc w:val="center"/>
              <w:outlineLvl w:val="1"/>
              <w:rPr>
                <w:rFonts w:ascii="Times New Roman" w:hAnsi="Times New Roman" w:cs="Times New Roman"/>
                <w:b/>
                <w:sz w:val="24"/>
                <w:szCs w:val="24"/>
                <w:lang w:eastAsia="en-US"/>
              </w:rPr>
            </w:pPr>
            <w:r w:rsidRPr="003846F8">
              <w:rPr>
                <w:rFonts w:ascii="Times New Roman" w:hAnsi="Times New Roman" w:cs="Times New Roman"/>
                <w:b/>
                <w:sz w:val="24"/>
                <w:szCs w:val="24"/>
              </w:rPr>
              <w:t>(факт.)</w:t>
            </w:r>
          </w:p>
        </w:tc>
        <w:tc>
          <w:tcPr>
            <w:tcW w:w="1701" w:type="dxa"/>
            <w:tcBorders>
              <w:top w:val="single" w:sz="4" w:space="0" w:color="auto"/>
              <w:left w:val="single" w:sz="4" w:space="0" w:color="auto"/>
              <w:bottom w:val="single" w:sz="4" w:space="0" w:color="auto"/>
              <w:right w:val="single" w:sz="4" w:space="0" w:color="auto"/>
            </w:tcBorders>
            <w:vAlign w:val="center"/>
            <w:hideMark/>
          </w:tcPr>
          <w:p w:rsidR="003846F8" w:rsidRPr="003846F8" w:rsidRDefault="003846F8" w:rsidP="003846F8">
            <w:pPr>
              <w:autoSpaceDE w:val="0"/>
              <w:autoSpaceDN w:val="0"/>
              <w:adjustRightInd w:val="0"/>
              <w:spacing w:after="0" w:line="240" w:lineRule="auto"/>
              <w:jc w:val="center"/>
              <w:outlineLvl w:val="1"/>
              <w:rPr>
                <w:rFonts w:ascii="Times New Roman" w:hAnsi="Times New Roman" w:cs="Times New Roman"/>
                <w:b/>
                <w:sz w:val="24"/>
                <w:szCs w:val="24"/>
              </w:rPr>
            </w:pPr>
            <w:r w:rsidRPr="003846F8">
              <w:rPr>
                <w:rFonts w:ascii="Times New Roman" w:hAnsi="Times New Roman" w:cs="Times New Roman"/>
                <w:b/>
                <w:sz w:val="24"/>
                <w:szCs w:val="24"/>
              </w:rPr>
              <w:t>План</w:t>
            </w:r>
          </w:p>
          <w:p w:rsidR="003846F8" w:rsidRPr="003846F8" w:rsidRDefault="003846F8" w:rsidP="003846F8">
            <w:pPr>
              <w:autoSpaceDE w:val="0"/>
              <w:autoSpaceDN w:val="0"/>
              <w:adjustRightInd w:val="0"/>
              <w:spacing w:after="0" w:line="240" w:lineRule="auto"/>
              <w:jc w:val="center"/>
              <w:outlineLvl w:val="1"/>
              <w:rPr>
                <w:rFonts w:ascii="Times New Roman" w:hAnsi="Times New Roman" w:cs="Times New Roman"/>
                <w:b/>
                <w:sz w:val="24"/>
                <w:szCs w:val="24"/>
                <w:lang w:eastAsia="en-US"/>
              </w:rPr>
            </w:pPr>
            <w:r w:rsidRPr="003846F8">
              <w:rPr>
                <w:rFonts w:ascii="Times New Roman" w:hAnsi="Times New Roman" w:cs="Times New Roman"/>
                <w:b/>
                <w:sz w:val="24"/>
                <w:szCs w:val="24"/>
              </w:rPr>
              <w:t>2019 г.</w:t>
            </w:r>
          </w:p>
        </w:tc>
        <w:tc>
          <w:tcPr>
            <w:tcW w:w="1559" w:type="dxa"/>
            <w:tcBorders>
              <w:top w:val="single" w:sz="4" w:space="0" w:color="auto"/>
              <w:left w:val="single" w:sz="4" w:space="0" w:color="auto"/>
              <w:bottom w:val="single" w:sz="4" w:space="0" w:color="auto"/>
              <w:right w:val="single" w:sz="4" w:space="0" w:color="auto"/>
            </w:tcBorders>
            <w:vAlign w:val="center"/>
          </w:tcPr>
          <w:p w:rsidR="003846F8" w:rsidRPr="003846F8" w:rsidRDefault="003846F8" w:rsidP="003846F8">
            <w:pPr>
              <w:autoSpaceDE w:val="0"/>
              <w:autoSpaceDN w:val="0"/>
              <w:adjustRightInd w:val="0"/>
              <w:spacing w:after="0" w:line="240" w:lineRule="auto"/>
              <w:jc w:val="center"/>
              <w:outlineLvl w:val="1"/>
              <w:rPr>
                <w:rFonts w:ascii="Times New Roman" w:hAnsi="Times New Roman" w:cs="Times New Roman"/>
                <w:b/>
                <w:sz w:val="24"/>
                <w:szCs w:val="24"/>
                <w:lang w:eastAsia="en-US"/>
              </w:rPr>
            </w:pPr>
            <w:r w:rsidRPr="003846F8">
              <w:rPr>
                <w:rFonts w:ascii="Times New Roman" w:hAnsi="Times New Roman" w:cs="Times New Roman"/>
                <w:b/>
                <w:sz w:val="24"/>
                <w:szCs w:val="24"/>
                <w:lang w:eastAsia="en-US"/>
              </w:rPr>
              <w:t>факт</w:t>
            </w:r>
          </w:p>
        </w:tc>
      </w:tr>
    </w:tbl>
    <w:p w:rsidR="003846F8" w:rsidRPr="003846F8" w:rsidRDefault="003846F8" w:rsidP="003846F8">
      <w:pPr>
        <w:autoSpaceDE w:val="0"/>
        <w:autoSpaceDN w:val="0"/>
        <w:adjustRightInd w:val="0"/>
        <w:spacing w:after="0" w:line="240" w:lineRule="auto"/>
        <w:jc w:val="center"/>
        <w:outlineLvl w:val="1"/>
        <w:rPr>
          <w:rFonts w:ascii="Times New Roman" w:hAnsi="Times New Roman" w:cs="Times New Roman"/>
          <w:sz w:val="24"/>
          <w:szCs w:val="24"/>
          <w:lang w:eastAsia="en-US"/>
        </w:rPr>
      </w:pPr>
    </w:p>
    <w:tbl>
      <w:tblPr>
        <w:tblW w:w="15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14"/>
        <w:gridCol w:w="8425"/>
        <w:gridCol w:w="1417"/>
        <w:gridCol w:w="1418"/>
        <w:gridCol w:w="1670"/>
        <w:gridCol w:w="1524"/>
      </w:tblGrid>
      <w:tr w:rsidR="003846F8" w:rsidRPr="003846F8" w:rsidTr="003846F8">
        <w:trPr>
          <w:tblHeader/>
        </w:trPr>
        <w:tc>
          <w:tcPr>
            <w:tcW w:w="614" w:type="dxa"/>
            <w:tcBorders>
              <w:top w:val="single" w:sz="4" w:space="0" w:color="auto"/>
              <w:left w:val="single" w:sz="4" w:space="0" w:color="auto"/>
              <w:bottom w:val="single" w:sz="4" w:space="0" w:color="auto"/>
              <w:right w:val="single" w:sz="4" w:space="0" w:color="auto"/>
            </w:tcBorders>
            <w:vAlign w:val="center"/>
            <w:hideMark/>
          </w:tcPr>
          <w:p w:rsidR="003846F8" w:rsidRPr="003846F8" w:rsidRDefault="003846F8" w:rsidP="003846F8">
            <w:pPr>
              <w:autoSpaceDE w:val="0"/>
              <w:autoSpaceDN w:val="0"/>
              <w:adjustRightInd w:val="0"/>
              <w:spacing w:after="0" w:line="240" w:lineRule="auto"/>
              <w:jc w:val="center"/>
              <w:outlineLvl w:val="1"/>
              <w:rPr>
                <w:rFonts w:ascii="Times New Roman" w:hAnsi="Times New Roman" w:cs="Times New Roman"/>
                <w:sz w:val="24"/>
                <w:szCs w:val="24"/>
                <w:lang w:eastAsia="en-US"/>
              </w:rPr>
            </w:pPr>
            <w:r w:rsidRPr="003846F8">
              <w:rPr>
                <w:rFonts w:ascii="Times New Roman" w:hAnsi="Times New Roman" w:cs="Times New Roman"/>
                <w:sz w:val="24"/>
                <w:szCs w:val="24"/>
              </w:rPr>
              <w:t>1</w:t>
            </w:r>
          </w:p>
        </w:tc>
        <w:tc>
          <w:tcPr>
            <w:tcW w:w="8425" w:type="dxa"/>
            <w:tcBorders>
              <w:top w:val="single" w:sz="4" w:space="0" w:color="auto"/>
              <w:left w:val="single" w:sz="4" w:space="0" w:color="auto"/>
              <w:bottom w:val="single" w:sz="4" w:space="0" w:color="auto"/>
              <w:right w:val="single" w:sz="4" w:space="0" w:color="auto"/>
            </w:tcBorders>
            <w:vAlign w:val="center"/>
            <w:hideMark/>
          </w:tcPr>
          <w:p w:rsidR="003846F8" w:rsidRPr="003846F8" w:rsidRDefault="003846F8" w:rsidP="003846F8">
            <w:pPr>
              <w:autoSpaceDE w:val="0"/>
              <w:autoSpaceDN w:val="0"/>
              <w:adjustRightInd w:val="0"/>
              <w:spacing w:after="0" w:line="240" w:lineRule="auto"/>
              <w:jc w:val="center"/>
              <w:outlineLvl w:val="1"/>
              <w:rPr>
                <w:rFonts w:ascii="Times New Roman" w:hAnsi="Times New Roman" w:cs="Times New Roman"/>
                <w:sz w:val="24"/>
                <w:szCs w:val="24"/>
                <w:lang w:eastAsia="en-US"/>
              </w:rPr>
            </w:pPr>
            <w:r w:rsidRPr="003846F8">
              <w:rPr>
                <w:rFonts w:ascii="Times New Roman" w:hAnsi="Times New Roman" w:cs="Times New Roman"/>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rsidR="003846F8" w:rsidRPr="003846F8" w:rsidRDefault="003846F8" w:rsidP="003846F8">
            <w:pPr>
              <w:autoSpaceDE w:val="0"/>
              <w:autoSpaceDN w:val="0"/>
              <w:adjustRightInd w:val="0"/>
              <w:spacing w:after="0" w:line="240" w:lineRule="auto"/>
              <w:jc w:val="center"/>
              <w:outlineLvl w:val="1"/>
              <w:rPr>
                <w:rFonts w:ascii="Times New Roman" w:hAnsi="Times New Roman" w:cs="Times New Roman"/>
                <w:sz w:val="24"/>
                <w:szCs w:val="24"/>
                <w:lang w:eastAsia="en-US"/>
              </w:rPr>
            </w:pPr>
            <w:r w:rsidRPr="003846F8">
              <w:rPr>
                <w:rFonts w:ascii="Times New Roman" w:hAnsi="Times New Roman" w:cs="Times New Roman"/>
                <w:sz w:val="24"/>
                <w:szCs w:val="24"/>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3846F8" w:rsidRPr="003846F8" w:rsidRDefault="003846F8" w:rsidP="003846F8">
            <w:pPr>
              <w:autoSpaceDE w:val="0"/>
              <w:autoSpaceDN w:val="0"/>
              <w:adjustRightInd w:val="0"/>
              <w:spacing w:after="0" w:line="240" w:lineRule="auto"/>
              <w:jc w:val="center"/>
              <w:outlineLvl w:val="1"/>
              <w:rPr>
                <w:rFonts w:ascii="Times New Roman" w:hAnsi="Times New Roman" w:cs="Times New Roman"/>
                <w:sz w:val="24"/>
                <w:szCs w:val="24"/>
                <w:lang w:eastAsia="en-US"/>
              </w:rPr>
            </w:pPr>
            <w:r w:rsidRPr="003846F8">
              <w:rPr>
                <w:rFonts w:ascii="Times New Roman" w:hAnsi="Times New Roman" w:cs="Times New Roman"/>
                <w:sz w:val="24"/>
                <w:szCs w:val="24"/>
              </w:rPr>
              <w:t>4</w:t>
            </w:r>
          </w:p>
        </w:tc>
        <w:tc>
          <w:tcPr>
            <w:tcW w:w="1670" w:type="dxa"/>
            <w:tcBorders>
              <w:top w:val="single" w:sz="4" w:space="0" w:color="auto"/>
              <w:left w:val="single" w:sz="4" w:space="0" w:color="auto"/>
              <w:bottom w:val="single" w:sz="4" w:space="0" w:color="auto"/>
              <w:right w:val="single" w:sz="4" w:space="0" w:color="auto"/>
            </w:tcBorders>
            <w:vAlign w:val="center"/>
            <w:hideMark/>
          </w:tcPr>
          <w:p w:rsidR="003846F8" w:rsidRPr="003846F8" w:rsidRDefault="003846F8" w:rsidP="003846F8">
            <w:pPr>
              <w:autoSpaceDE w:val="0"/>
              <w:autoSpaceDN w:val="0"/>
              <w:adjustRightInd w:val="0"/>
              <w:spacing w:after="0" w:line="240" w:lineRule="auto"/>
              <w:jc w:val="center"/>
              <w:outlineLvl w:val="1"/>
              <w:rPr>
                <w:rFonts w:ascii="Times New Roman" w:hAnsi="Times New Roman" w:cs="Times New Roman"/>
                <w:sz w:val="24"/>
                <w:szCs w:val="24"/>
                <w:lang w:eastAsia="en-US"/>
              </w:rPr>
            </w:pPr>
            <w:r w:rsidRPr="003846F8">
              <w:rPr>
                <w:rFonts w:ascii="Times New Roman" w:hAnsi="Times New Roman" w:cs="Times New Roman"/>
                <w:sz w:val="24"/>
                <w:szCs w:val="24"/>
              </w:rPr>
              <w:t>5</w:t>
            </w:r>
          </w:p>
        </w:tc>
        <w:tc>
          <w:tcPr>
            <w:tcW w:w="152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autoSpaceDE w:val="0"/>
              <w:autoSpaceDN w:val="0"/>
              <w:adjustRightInd w:val="0"/>
              <w:spacing w:after="0" w:line="240" w:lineRule="auto"/>
              <w:jc w:val="center"/>
              <w:outlineLvl w:val="1"/>
              <w:rPr>
                <w:rFonts w:ascii="Times New Roman" w:hAnsi="Times New Roman" w:cs="Times New Roman"/>
                <w:sz w:val="24"/>
                <w:szCs w:val="24"/>
              </w:rPr>
            </w:pPr>
          </w:p>
        </w:tc>
      </w:tr>
      <w:tr w:rsidR="003846F8" w:rsidRPr="003846F8" w:rsidTr="003846F8">
        <w:tc>
          <w:tcPr>
            <w:tcW w:w="614" w:type="dxa"/>
            <w:tcBorders>
              <w:top w:val="single" w:sz="4" w:space="0" w:color="auto"/>
              <w:left w:val="single" w:sz="4" w:space="0" w:color="auto"/>
              <w:bottom w:val="single" w:sz="4" w:space="0" w:color="auto"/>
              <w:right w:val="single" w:sz="4" w:space="0" w:color="auto"/>
            </w:tcBorders>
            <w:hideMark/>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sz w:val="24"/>
                <w:szCs w:val="24"/>
                <w:lang w:eastAsia="en-US"/>
              </w:rPr>
            </w:pPr>
            <w:r w:rsidRPr="003846F8">
              <w:rPr>
                <w:rFonts w:ascii="Times New Roman" w:hAnsi="Times New Roman" w:cs="Times New Roman"/>
                <w:sz w:val="24"/>
                <w:szCs w:val="24"/>
              </w:rPr>
              <w:t>1.</w:t>
            </w:r>
          </w:p>
        </w:tc>
        <w:tc>
          <w:tcPr>
            <w:tcW w:w="8425" w:type="dxa"/>
            <w:tcBorders>
              <w:top w:val="single" w:sz="4" w:space="0" w:color="auto"/>
              <w:left w:val="single" w:sz="4" w:space="0" w:color="auto"/>
              <w:bottom w:val="single" w:sz="4" w:space="0" w:color="auto"/>
              <w:right w:val="single" w:sz="4" w:space="0" w:color="auto"/>
            </w:tcBorders>
            <w:hideMark/>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outlineLvl w:val="1"/>
              <w:rPr>
                <w:rFonts w:ascii="Times New Roman" w:hAnsi="Times New Roman" w:cs="Times New Roman"/>
                <w:sz w:val="24"/>
                <w:szCs w:val="24"/>
                <w:lang w:eastAsia="en-US"/>
              </w:rPr>
            </w:pPr>
            <w:r w:rsidRPr="003846F8">
              <w:rPr>
                <w:rFonts w:ascii="Times New Roman" w:hAnsi="Times New Roman" w:cs="Times New Roman"/>
                <w:sz w:val="24"/>
                <w:szCs w:val="24"/>
              </w:rPr>
              <w:t>Уровень удовлетворенности населения качеством предоставления государственных и муниципальных услуг в сфере культуры, от общего числа опрошенных</w:t>
            </w:r>
          </w:p>
        </w:tc>
        <w:tc>
          <w:tcPr>
            <w:tcW w:w="1417" w:type="dxa"/>
            <w:tcBorders>
              <w:top w:val="single" w:sz="4" w:space="0" w:color="auto"/>
              <w:left w:val="single" w:sz="4" w:space="0" w:color="auto"/>
              <w:bottom w:val="single" w:sz="4" w:space="0" w:color="auto"/>
              <w:right w:val="single" w:sz="4" w:space="0" w:color="auto"/>
            </w:tcBorders>
            <w:vAlign w:val="bottom"/>
            <w:hideMark/>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sz w:val="24"/>
                <w:szCs w:val="24"/>
                <w:lang w:eastAsia="en-US"/>
              </w:rPr>
            </w:pPr>
            <w:r w:rsidRPr="003846F8">
              <w:rPr>
                <w:rFonts w:ascii="Times New Roman" w:hAnsi="Times New Roman" w:cs="Times New Roman"/>
                <w:sz w:val="24"/>
                <w:szCs w:val="24"/>
              </w:rPr>
              <w:t xml:space="preserve">% </w:t>
            </w:r>
          </w:p>
        </w:tc>
        <w:tc>
          <w:tcPr>
            <w:tcW w:w="1418" w:type="dxa"/>
            <w:tcBorders>
              <w:top w:val="single" w:sz="4" w:space="0" w:color="auto"/>
              <w:left w:val="single" w:sz="4" w:space="0" w:color="auto"/>
              <w:bottom w:val="single" w:sz="4" w:space="0" w:color="auto"/>
              <w:right w:val="single" w:sz="4" w:space="0" w:color="auto"/>
            </w:tcBorders>
            <w:vAlign w:val="bottom"/>
            <w:hideMark/>
          </w:tcPr>
          <w:p w:rsidR="003846F8" w:rsidRPr="003846F8" w:rsidRDefault="003846F8" w:rsidP="003846F8">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rPr>
            </w:pPr>
          </w:p>
        </w:tc>
        <w:tc>
          <w:tcPr>
            <w:tcW w:w="1670" w:type="dxa"/>
            <w:tcBorders>
              <w:top w:val="single" w:sz="4" w:space="0" w:color="auto"/>
              <w:left w:val="single" w:sz="4" w:space="0" w:color="auto"/>
              <w:bottom w:val="single" w:sz="4" w:space="0" w:color="auto"/>
              <w:right w:val="single" w:sz="4" w:space="0" w:color="auto"/>
            </w:tcBorders>
            <w:vAlign w:val="bottom"/>
            <w:hideMark/>
          </w:tcPr>
          <w:p w:rsidR="003846F8" w:rsidRPr="003846F8" w:rsidRDefault="003846F8" w:rsidP="003846F8">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rPr>
            </w:pPr>
          </w:p>
        </w:tc>
        <w:tc>
          <w:tcPr>
            <w:tcW w:w="152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rPr>
            </w:pPr>
          </w:p>
        </w:tc>
      </w:tr>
      <w:tr w:rsidR="003846F8" w:rsidRPr="003846F8" w:rsidTr="003846F8">
        <w:tc>
          <w:tcPr>
            <w:tcW w:w="614" w:type="dxa"/>
            <w:tcBorders>
              <w:top w:val="single" w:sz="4" w:space="0" w:color="auto"/>
              <w:left w:val="single" w:sz="4" w:space="0" w:color="auto"/>
              <w:bottom w:val="single" w:sz="4" w:space="0" w:color="auto"/>
              <w:right w:val="single" w:sz="4" w:space="0" w:color="auto"/>
            </w:tcBorders>
            <w:hideMark/>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sz w:val="24"/>
                <w:szCs w:val="24"/>
                <w:lang w:eastAsia="en-US"/>
              </w:rPr>
            </w:pPr>
            <w:r w:rsidRPr="003846F8">
              <w:rPr>
                <w:rFonts w:ascii="Times New Roman" w:hAnsi="Times New Roman" w:cs="Times New Roman"/>
                <w:sz w:val="24"/>
                <w:szCs w:val="24"/>
              </w:rPr>
              <w:t>2.</w:t>
            </w:r>
          </w:p>
        </w:tc>
        <w:tc>
          <w:tcPr>
            <w:tcW w:w="8425" w:type="dxa"/>
            <w:tcBorders>
              <w:top w:val="single" w:sz="4" w:space="0" w:color="auto"/>
              <w:left w:val="single" w:sz="4" w:space="0" w:color="auto"/>
              <w:bottom w:val="single" w:sz="4" w:space="0" w:color="auto"/>
              <w:right w:val="single" w:sz="4" w:space="0" w:color="auto"/>
            </w:tcBorders>
            <w:hideMark/>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outlineLvl w:val="1"/>
              <w:rPr>
                <w:rFonts w:ascii="Times New Roman" w:hAnsi="Times New Roman" w:cs="Times New Roman"/>
                <w:sz w:val="24"/>
                <w:szCs w:val="24"/>
                <w:lang w:eastAsia="en-US"/>
              </w:rPr>
            </w:pPr>
            <w:r w:rsidRPr="003846F8">
              <w:rPr>
                <w:rFonts w:ascii="Times New Roman" w:hAnsi="Times New Roman" w:cs="Times New Roman"/>
                <w:sz w:val="24"/>
                <w:szCs w:val="24"/>
              </w:rPr>
              <w:t>Доля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и местного (муниципального) значения:</w:t>
            </w:r>
          </w:p>
        </w:tc>
        <w:tc>
          <w:tcPr>
            <w:tcW w:w="1417" w:type="dxa"/>
            <w:tcBorders>
              <w:top w:val="single" w:sz="4" w:space="0" w:color="auto"/>
              <w:left w:val="single" w:sz="4" w:space="0" w:color="auto"/>
              <w:bottom w:val="single" w:sz="4" w:space="0" w:color="auto"/>
              <w:right w:val="single" w:sz="4" w:space="0" w:color="auto"/>
            </w:tcBorders>
            <w:vAlign w:val="bottom"/>
            <w:hideMark/>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sz w:val="24"/>
                <w:szCs w:val="24"/>
                <w:lang w:eastAsia="en-US"/>
              </w:rPr>
            </w:pPr>
            <w:r w:rsidRPr="003846F8">
              <w:rPr>
                <w:rFonts w:ascii="Times New Roman" w:hAnsi="Times New Roman" w:cs="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hideMark/>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4"/>
                <w:szCs w:val="24"/>
              </w:rPr>
            </w:pPr>
          </w:p>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4"/>
                <w:szCs w:val="24"/>
                <w:lang w:eastAsia="en-US"/>
              </w:rPr>
            </w:pPr>
            <w:r w:rsidRPr="003846F8">
              <w:rPr>
                <w:rFonts w:ascii="Times New Roman" w:hAnsi="Times New Roman" w:cs="Times New Roman"/>
                <w:color w:val="000000"/>
                <w:sz w:val="24"/>
                <w:szCs w:val="24"/>
              </w:rPr>
              <w:t>59,4</w:t>
            </w:r>
          </w:p>
        </w:tc>
        <w:tc>
          <w:tcPr>
            <w:tcW w:w="1670" w:type="dxa"/>
            <w:tcBorders>
              <w:top w:val="single" w:sz="4" w:space="0" w:color="auto"/>
              <w:left w:val="single" w:sz="4" w:space="0" w:color="auto"/>
              <w:bottom w:val="single" w:sz="4" w:space="0" w:color="auto"/>
              <w:right w:val="single" w:sz="4" w:space="0" w:color="auto"/>
            </w:tcBorders>
            <w:hideMark/>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4"/>
                <w:szCs w:val="24"/>
              </w:rPr>
            </w:pPr>
          </w:p>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4"/>
                <w:szCs w:val="24"/>
                <w:lang w:eastAsia="en-US"/>
              </w:rPr>
            </w:pPr>
            <w:r w:rsidRPr="003846F8">
              <w:rPr>
                <w:rFonts w:ascii="Times New Roman" w:hAnsi="Times New Roman" w:cs="Times New Roman"/>
                <w:color w:val="000000"/>
                <w:sz w:val="24"/>
                <w:szCs w:val="24"/>
              </w:rPr>
              <w:t>61,7</w:t>
            </w:r>
          </w:p>
        </w:tc>
        <w:tc>
          <w:tcPr>
            <w:tcW w:w="152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highlight w:val="yellow"/>
              </w:rPr>
            </w:pPr>
          </w:p>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highlight w:val="yellow"/>
              </w:rPr>
            </w:pPr>
            <w:r w:rsidRPr="003846F8">
              <w:rPr>
                <w:rFonts w:ascii="Times New Roman" w:hAnsi="Times New Roman" w:cs="Times New Roman"/>
                <w:sz w:val="24"/>
                <w:szCs w:val="24"/>
              </w:rPr>
              <w:t>61,7</w:t>
            </w:r>
          </w:p>
        </w:tc>
      </w:tr>
      <w:tr w:rsidR="003846F8" w:rsidRPr="003846F8" w:rsidTr="003846F8">
        <w:tc>
          <w:tcPr>
            <w:tcW w:w="614" w:type="dxa"/>
            <w:tcBorders>
              <w:top w:val="single" w:sz="4" w:space="0" w:color="auto"/>
              <w:left w:val="single" w:sz="4" w:space="0" w:color="auto"/>
              <w:bottom w:val="single" w:sz="4" w:space="0" w:color="auto"/>
              <w:right w:val="single" w:sz="4" w:space="0" w:color="auto"/>
            </w:tcBorders>
            <w:hideMark/>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sz w:val="24"/>
                <w:szCs w:val="24"/>
                <w:lang w:eastAsia="en-US"/>
              </w:rPr>
            </w:pPr>
            <w:r w:rsidRPr="003846F8">
              <w:rPr>
                <w:rFonts w:ascii="Times New Roman" w:hAnsi="Times New Roman" w:cs="Times New Roman"/>
                <w:sz w:val="24"/>
                <w:szCs w:val="24"/>
              </w:rPr>
              <w:t>3.</w:t>
            </w:r>
          </w:p>
        </w:tc>
        <w:tc>
          <w:tcPr>
            <w:tcW w:w="8425" w:type="dxa"/>
            <w:tcBorders>
              <w:top w:val="single" w:sz="4" w:space="0" w:color="auto"/>
              <w:left w:val="single" w:sz="4" w:space="0" w:color="auto"/>
              <w:bottom w:val="single" w:sz="4" w:space="0" w:color="auto"/>
              <w:right w:val="single" w:sz="4" w:space="0" w:color="auto"/>
            </w:tcBorders>
            <w:hideMark/>
          </w:tcPr>
          <w:p w:rsidR="003846F8" w:rsidRPr="003846F8" w:rsidRDefault="003846F8" w:rsidP="003846F8">
            <w:pPr>
              <w:pStyle w:val="ConsPlusCell"/>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r w:rsidRPr="003846F8">
              <w:rPr>
                <w:rFonts w:ascii="Times New Roman" w:hAnsi="Times New Roman" w:cs="Times New Roman"/>
                <w:sz w:val="24"/>
                <w:szCs w:val="24"/>
              </w:rPr>
              <w:t>Соотношение средней  заработной платы работников учреждений культуры, повышение оплаты труда которых предусмотрено Указом Президента Российской Федерации от 7 мая 2012 г. № 597 «О мероприятиях по реализации государственной социальной политики», и средней заработной платы в Республике Мордовия</w:t>
            </w:r>
          </w:p>
        </w:tc>
        <w:tc>
          <w:tcPr>
            <w:tcW w:w="1417" w:type="dxa"/>
            <w:tcBorders>
              <w:top w:val="single" w:sz="4" w:space="0" w:color="auto"/>
              <w:left w:val="single" w:sz="4" w:space="0" w:color="auto"/>
              <w:bottom w:val="single" w:sz="4" w:space="0" w:color="auto"/>
              <w:right w:val="single" w:sz="4" w:space="0" w:color="auto"/>
            </w:tcBorders>
            <w:vAlign w:val="bottom"/>
            <w:hideMark/>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sz w:val="24"/>
                <w:szCs w:val="24"/>
                <w:lang w:eastAsia="en-US"/>
              </w:rPr>
            </w:pPr>
            <w:r w:rsidRPr="003846F8">
              <w:rPr>
                <w:rFonts w:ascii="Times New Roman" w:hAnsi="Times New Roman" w:cs="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hideMark/>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4"/>
                <w:szCs w:val="24"/>
                <w:lang w:eastAsia="en-US"/>
              </w:rPr>
            </w:pPr>
            <w:r w:rsidRPr="003846F8">
              <w:rPr>
                <w:rFonts w:ascii="Times New Roman" w:hAnsi="Times New Roman" w:cs="Times New Roman"/>
                <w:color w:val="000000"/>
                <w:sz w:val="24"/>
                <w:szCs w:val="24"/>
                <w:lang w:eastAsia="en-US"/>
              </w:rPr>
              <w:t>100</w:t>
            </w:r>
          </w:p>
        </w:tc>
        <w:tc>
          <w:tcPr>
            <w:tcW w:w="1670" w:type="dxa"/>
            <w:tcBorders>
              <w:top w:val="single" w:sz="4" w:space="0" w:color="auto"/>
              <w:left w:val="single" w:sz="4" w:space="0" w:color="auto"/>
              <w:bottom w:val="single" w:sz="4" w:space="0" w:color="auto"/>
              <w:right w:val="single" w:sz="4" w:space="0" w:color="auto"/>
            </w:tcBorders>
            <w:hideMark/>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4"/>
                <w:szCs w:val="24"/>
                <w:lang w:eastAsia="en-US"/>
              </w:rPr>
            </w:pPr>
            <w:r w:rsidRPr="003846F8">
              <w:rPr>
                <w:rFonts w:ascii="Times New Roman" w:hAnsi="Times New Roman" w:cs="Times New Roman"/>
                <w:color w:val="000000"/>
                <w:sz w:val="24"/>
                <w:szCs w:val="24"/>
              </w:rPr>
              <w:t>100</w:t>
            </w:r>
          </w:p>
        </w:tc>
        <w:tc>
          <w:tcPr>
            <w:tcW w:w="152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highlight w:val="yellow"/>
              </w:rPr>
            </w:pPr>
            <w:r w:rsidRPr="003846F8">
              <w:rPr>
                <w:rFonts w:ascii="Times New Roman" w:hAnsi="Times New Roman" w:cs="Times New Roman"/>
                <w:sz w:val="24"/>
                <w:szCs w:val="24"/>
              </w:rPr>
              <w:t>100</w:t>
            </w:r>
          </w:p>
        </w:tc>
      </w:tr>
      <w:tr w:rsidR="003846F8" w:rsidRPr="003846F8" w:rsidTr="003846F8">
        <w:tc>
          <w:tcPr>
            <w:tcW w:w="614" w:type="dxa"/>
            <w:tcBorders>
              <w:top w:val="single" w:sz="4" w:space="0" w:color="auto"/>
              <w:left w:val="single" w:sz="4" w:space="0" w:color="auto"/>
              <w:bottom w:val="single" w:sz="4" w:space="0" w:color="auto"/>
              <w:right w:val="single" w:sz="4" w:space="0" w:color="auto"/>
            </w:tcBorders>
            <w:hideMark/>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bCs/>
                <w:sz w:val="24"/>
                <w:szCs w:val="24"/>
                <w:lang w:eastAsia="en-US"/>
              </w:rPr>
            </w:pPr>
            <w:r w:rsidRPr="003846F8">
              <w:rPr>
                <w:rFonts w:ascii="Times New Roman" w:hAnsi="Times New Roman" w:cs="Times New Roman"/>
                <w:bCs/>
                <w:sz w:val="24"/>
                <w:szCs w:val="24"/>
              </w:rPr>
              <w:t>4.</w:t>
            </w:r>
          </w:p>
        </w:tc>
        <w:tc>
          <w:tcPr>
            <w:tcW w:w="8425" w:type="dxa"/>
            <w:tcBorders>
              <w:top w:val="single" w:sz="4" w:space="0" w:color="auto"/>
              <w:left w:val="single" w:sz="4" w:space="0" w:color="auto"/>
              <w:bottom w:val="single" w:sz="4" w:space="0" w:color="auto"/>
              <w:right w:val="single" w:sz="4" w:space="0" w:color="auto"/>
            </w:tcBorders>
            <w:hideMark/>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outlineLvl w:val="1"/>
              <w:rPr>
                <w:rFonts w:ascii="Times New Roman" w:hAnsi="Times New Roman" w:cs="Times New Roman"/>
                <w:sz w:val="24"/>
                <w:szCs w:val="24"/>
                <w:lang w:eastAsia="en-US"/>
              </w:rPr>
            </w:pPr>
            <w:r w:rsidRPr="003846F8">
              <w:rPr>
                <w:rFonts w:ascii="Times New Roman" w:hAnsi="Times New Roman" w:cs="Times New Roman"/>
                <w:sz w:val="24"/>
                <w:szCs w:val="24"/>
              </w:rPr>
              <w:t>Увеличение количества  детей, обучающихся в   учреждении дополнительного образования Дубенского муниципального района</w:t>
            </w:r>
          </w:p>
        </w:tc>
        <w:tc>
          <w:tcPr>
            <w:tcW w:w="1417" w:type="dxa"/>
            <w:tcBorders>
              <w:top w:val="single" w:sz="4" w:space="0" w:color="auto"/>
              <w:left w:val="single" w:sz="4" w:space="0" w:color="auto"/>
              <w:bottom w:val="single" w:sz="4" w:space="0" w:color="auto"/>
              <w:right w:val="single" w:sz="4" w:space="0" w:color="auto"/>
            </w:tcBorders>
            <w:vAlign w:val="bottom"/>
            <w:hideMark/>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sz w:val="24"/>
                <w:szCs w:val="24"/>
                <w:lang w:eastAsia="en-US"/>
              </w:rPr>
            </w:pPr>
            <w:r w:rsidRPr="003846F8">
              <w:rPr>
                <w:rFonts w:ascii="Times New Roman" w:hAnsi="Times New Roman" w:cs="Times New Roman"/>
                <w:sz w:val="24"/>
                <w:szCs w:val="24"/>
              </w:rPr>
              <w:t>Чел.</w:t>
            </w:r>
          </w:p>
        </w:tc>
        <w:tc>
          <w:tcPr>
            <w:tcW w:w="1418" w:type="dxa"/>
            <w:tcBorders>
              <w:top w:val="single" w:sz="4" w:space="0" w:color="auto"/>
              <w:left w:val="single" w:sz="4" w:space="0" w:color="auto"/>
              <w:bottom w:val="single" w:sz="4" w:space="0" w:color="auto"/>
              <w:right w:val="single" w:sz="4" w:space="0" w:color="auto"/>
            </w:tcBorders>
            <w:vAlign w:val="center"/>
            <w:hideMark/>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color w:val="000000"/>
              </w:rPr>
            </w:pPr>
            <w:r w:rsidRPr="003846F8">
              <w:rPr>
                <w:color w:val="000000"/>
              </w:rPr>
              <w:t>95</w:t>
            </w:r>
          </w:p>
        </w:tc>
        <w:tc>
          <w:tcPr>
            <w:tcW w:w="1670" w:type="dxa"/>
            <w:tcBorders>
              <w:top w:val="single" w:sz="4" w:space="0" w:color="auto"/>
              <w:left w:val="single" w:sz="4" w:space="0" w:color="auto"/>
              <w:bottom w:val="single" w:sz="4" w:space="0" w:color="auto"/>
              <w:right w:val="single" w:sz="4" w:space="0" w:color="auto"/>
            </w:tcBorders>
            <w:vAlign w:val="center"/>
            <w:hideMark/>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color w:val="000000"/>
              </w:rPr>
            </w:pPr>
            <w:r w:rsidRPr="003846F8">
              <w:rPr>
                <w:rStyle w:val="s3"/>
                <w:color w:val="000000"/>
              </w:rPr>
              <w:t>95</w:t>
            </w:r>
          </w:p>
        </w:tc>
        <w:tc>
          <w:tcPr>
            <w:tcW w:w="152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highlight w:val="yellow"/>
              </w:rPr>
            </w:pPr>
          </w:p>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highlight w:val="yellow"/>
              </w:rPr>
            </w:pPr>
            <w:r w:rsidRPr="003846F8">
              <w:rPr>
                <w:rStyle w:val="s3"/>
              </w:rPr>
              <w:t>91</w:t>
            </w:r>
          </w:p>
        </w:tc>
      </w:tr>
      <w:tr w:rsidR="003846F8" w:rsidRPr="003846F8" w:rsidTr="003846F8">
        <w:tc>
          <w:tcPr>
            <w:tcW w:w="61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bCs/>
                <w:sz w:val="24"/>
                <w:szCs w:val="24"/>
              </w:rPr>
            </w:pPr>
            <w:r w:rsidRPr="003846F8">
              <w:rPr>
                <w:rFonts w:ascii="Times New Roman" w:hAnsi="Times New Roman" w:cs="Times New Roman"/>
                <w:bCs/>
                <w:sz w:val="24"/>
                <w:szCs w:val="24"/>
              </w:rPr>
              <w:t>5.</w:t>
            </w:r>
          </w:p>
        </w:tc>
        <w:tc>
          <w:tcPr>
            <w:tcW w:w="8425"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outlineLvl w:val="1"/>
              <w:rPr>
                <w:rFonts w:ascii="Times New Roman" w:hAnsi="Times New Roman" w:cs="Times New Roman"/>
                <w:sz w:val="24"/>
                <w:szCs w:val="24"/>
              </w:rPr>
            </w:pPr>
            <w:r w:rsidRPr="003846F8">
              <w:rPr>
                <w:rFonts w:ascii="Times New Roman" w:hAnsi="Times New Roman" w:cs="Times New Roman"/>
                <w:sz w:val="24"/>
                <w:szCs w:val="24"/>
              </w:rPr>
              <w:t>Доля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w:t>
            </w:r>
          </w:p>
        </w:tc>
        <w:tc>
          <w:tcPr>
            <w:tcW w:w="1417" w:type="dxa"/>
            <w:tcBorders>
              <w:top w:val="single" w:sz="4" w:space="0" w:color="auto"/>
              <w:left w:val="single" w:sz="4" w:space="0" w:color="auto"/>
              <w:bottom w:val="single" w:sz="4" w:space="0" w:color="auto"/>
              <w:right w:val="single" w:sz="4" w:space="0" w:color="auto"/>
            </w:tcBorders>
            <w:vAlign w:val="bottom"/>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sz w:val="24"/>
                <w:szCs w:val="24"/>
              </w:rPr>
            </w:pPr>
            <w:r w:rsidRPr="003846F8">
              <w:rPr>
                <w:rFonts w:ascii="Times New Roman" w:hAnsi="Times New Roman" w:cs="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color w:val="000000"/>
              </w:rPr>
            </w:pPr>
            <w:r w:rsidRPr="003846F8">
              <w:rPr>
                <w:color w:val="000000"/>
              </w:rPr>
              <w:t>7</w:t>
            </w:r>
          </w:p>
        </w:tc>
        <w:tc>
          <w:tcPr>
            <w:tcW w:w="1670" w:type="dxa"/>
            <w:tcBorders>
              <w:top w:val="single" w:sz="4" w:space="0" w:color="auto"/>
              <w:left w:val="single" w:sz="4" w:space="0" w:color="auto"/>
              <w:bottom w:val="single" w:sz="4" w:space="0" w:color="auto"/>
              <w:right w:val="single" w:sz="4" w:space="0" w:color="auto"/>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color w:val="000000"/>
              </w:rPr>
            </w:pPr>
            <w:r w:rsidRPr="003846F8">
              <w:rPr>
                <w:rStyle w:val="s3"/>
                <w:color w:val="000000"/>
              </w:rPr>
              <w:t>2</w:t>
            </w:r>
          </w:p>
        </w:tc>
        <w:tc>
          <w:tcPr>
            <w:tcW w:w="152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highlight w:val="yellow"/>
              </w:rPr>
            </w:pPr>
          </w:p>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highlight w:val="yellow"/>
              </w:rPr>
            </w:pPr>
            <w:r w:rsidRPr="003846F8">
              <w:rPr>
                <w:rStyle w:val="s3"/>
              </w:rPr>
              <w:t>3</w:t>
            </w:r>
          </w:p>
        </w:tc>
      </w:tr>
      <w:tr w:rsidR="003846F8" w:rsidRPr="003846F8" w:rsidTr="003846F8">
        <w:tc>
          <w:tcPr>
            <w:tcW w:w="61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bCs/>
                <w:sz w:val="24"/>
                <w:szCs w:val="24"/>
              </w:rPr>
            </w:pPr>
            <w:r w:rsidRPr="003846F8">
              <w:rPr>
                <w:rFonts w:ascii="Times New Roman" w:hAnsi="Times New Roman" w:cs="Times New Roman"/>
                <w:bCs/>
                <w:sz w:val="24"/>
                <w:szCs w:val="24"/>
              </w:rPr>
              <w:t>6</w:t>
            </w:r>
          </w:p>
        </w:tc>
        <w:tc>
          <w:tcPr>
            <w:tcW w:w="8425"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a7"/>
              <w:rPr>
                <w:rFonts w:ascii="Times New Roman" w:hAnsi="Times New Roman"/>
              </w:rPr>
            </w:pPr>
            <w:r w:rsidRPr="003846F8">
              <w:rPr>
                <w:rFonts w:ascii="Times New Roman" w:hAnsi="Times New Roman"/>
              </w:rPr>
              <w:t xml:space="preserve">Количество мероприятий проводимых, организациями </w:t>
            </w:r>
            <w:proofErr w:type="spellStart"/>
            <w:r w:rsidRPr="003846F8">
              <w:rPr>
                <w:rFonts w:ascii="Times New Roman" w:hAnsi="Times New Roman"/>
              </w:rPr>
              <w:t>культурно-досугового</w:t>
            </w:r>
            <w:proofErr w:type="spellEnd"/>
            <w:r w:rsidRPr="003846F8">
              <w:rPr>
                <w:rFonts w:ascii="Times New Roman" w:hAnsi="Times New Roman"/>
              </w:rPr>
              <w:t xml:space="preserve"> типа</w:t>
            </w:r>
          </w:p>
        </w:tc>
        <w:tc>
          <w:tcPr>
            <w:tcW w:w="1417" w:type="dxa"/>
            <w:tcBorders>
              <w:top w:val="single" w:sz="4" w:space="0" w:color="auto"/>
              <w:left w:val="single" w:sz="4" w:space="0" w:color="auto"/>
              <w:bottom w:val="single" w:sz="4" w:space="0" w:color="auto"/>
              <w:right w:val="single" w:sz="4" w:space="0" w:color="auto"/>
            </w:tcBorders>
            <w:vAlign w:val="bottom"/>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sz w:val="24"/>
                <w:szCs w:val="24"/>
              </w:rPr>
            </w:pPr>
            <w:r w:rsidRPr="003846F8">
              <w:rPr>
                <w:rFonts w:ascii="Times New Roman" w:hAnsi="Times New Roman" w:cs="Times New Roman"/>
                <w:sz w:val="24"/>
                <w:szCs w:val="24"/>
              </w:rPr>
              <w:t>Ед.</w:t>
            </w:r>
          </w:p>
        </w:tc>
        <w:tc>
          <w:tcPr>
            <w:tcW w:w="1418" w:type="dxa"/>
            <w:tcBorders>
              <w:top w:val="single" w:sz="4" w:space="0" w:color="auto"/>
              <w:left w:val="single" w:sz="4" w:space="0" w:color="auto"/>
              <w:bottom w:val="single" w:sz="4" w:space="0" w:color="auto"/>
              <w:right w:val="single" w:sz="4" w:space="0" w:color="auto"/>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color w:val="000000"/>
              </w:rPr>
            </w:pPr>
            <w:r w:rsidRPr="003846F8">
              <w:rPr>
                <w:color w:val="000000"/>
              </w:rPr>
              <w:t>695</w:t>
            </w:r>
          </w:p>
        </w:tc>
        <w:tc>
          <w:tcPr>
            <w:tcW w:w="1670" w:type="dxa"/>
            <w:tcBorders>
              <w:top w:val="single" w:sz="4" w:space="0" w:color="auto"/>
              <w:left w:val="single" w:sz="4" w:space="0" w:color="auto"/>
              <w:bottom w:val="single" w:sz="4" w:space="0" w:color="auto"/>
              <w:right w:val="single" w:sz="4" w:space="0" w:color="auto"/>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color w:val="000000"/>
              </w:rPr>
            </w:pPr>
            <w:r w:rsidRPr="003846F8">
              <w:rPr>
                <w:rStyle w:val="s3"/>
                <w:color w:val="000000"/>
              </w:rPr>
              <w:t xml:space="preserve">692  </w:t>
            </w:r>
          </w:p>
        </w:tc>
        <w:tc>
          <w:tcPr>
            <w:tcW w:w="152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highlight w:val="yellow"/>
              </w:rPr>
            </w:pPr>
            <w:r w:rsidRPr="003846F8">
              <w:rPr>
                <w:rStyle w:val="s3"/>
              </w:rPr>
              <w:t>3238</w:t>
            </w:r>
          </w:p>
        </w:tc>
      </w:tr>
      <w:tr w:rsidR="003846F8" w:rsidRPr="003846F8" w:rsidTr="003846F8">
        <w:tc>
          <w:tcPr>
            <w:tcW w:w="61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bCs/>
                <w:sz w:val="24"/>
                <w:szCs w:val="24"/>
              </w:rPr>
            </w:pPr>
            <w:r w:rsidRPr="003846F8">
              <w:rPr>
                <w:rFonts w:ascii="Times New Roman" w:hAnsi="Times New Roman" w:cs="Times New Roman"/>
                <w:bCs/>
                <w:sz w:val="24"/>
                <w:szCs w:val="24"/>
              </w:rPr>
              <w:t>7</w:t>
            </w:r>
          </w:p>
        </w:tc>
        <w:tc>
          <w:tcPr>
            <w:tcW w:w="8425"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a7"/>
              <w:rPr>
                <w:rFonts w:ascii="Times New Roman" w:hAnsi="Times New Roman"/>
              </w:rPr>
            </w:pPr>
            <w:r w:rsidRPr="003846F8">
              <w:rPr>
                <w:rFonts w:ascii="Times New Roman" w:hAnsi="Times New Roman"/>
              </w:rPr>
              <w:t>Количество муниципальных библиотек</w:t>
            </w:r>
          </w:p>
        </w:tc>
        <w:tc>
          <w:tcPr>
            <w:tcW w:w="1417" w:type="dxa"/>
            <w:tcBorders>
              <w:top w:val="single" w:sz="4" w:space="0" w:color="auto"/>
              <w:left w:val="single" w:sz="4" w:space="0" w:color="auto"/>
              <w:bottom w:val="single" w:sz="4" w:space="0" w:color="auto"/>
              <w:right w:val="single" w:sz="4" w:space="0" w:color="auto"/>
            </w:tcBorders>
            <w:vAlign w:val="bottom"/>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sz w:val="24"/>
                <w:szCs w:val="24"/>
                <w:lang w:eastAsia="en-US"/>
              </w:rPr>
            </w:pPr>
            <w:r w:rsidRPr="003846F8">
              <w:rPr>
                <w:rFonts w:ascii="Times New Roman" w:hAnsi="Times New Roman" w:cs="Times New Roman"/>
                <w:sz w:val="24"/>
                <w:szCs w:val="24"/>
              </w:rPr>
              <w:t>ед.</w:t>
            </w:r>
          </w:p>
        </w:tc>
        <w:tc>
          <w:tcPr>
            <w:tcW w:w="1418" w:type="dxa"/>
            <w:tcBorders>
              <w:top w:val="single" w:sz="4" w:space="0" w:color="auto"/>
              <w:left w:val="single" w:sz="4" w:space="0" w:color="auto"/>
              <w:bottom w:val="single" w:sz="4" w:space="0" w:color="auto"/>
              <w:right w:val="single" w:sz="4" w:space="0" w:color="auto"/>
            </w:tcBorders>
            <w:vAlign w:val="bottom"/>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cs="Times New Roman"/>
                <w:sz w:val="24"/>
                <w:szCs w:val="24"/>
                <w:lang w:eastAsia="en-US"/>
              </w:rPr>
            </w:pPr>
            <w:r w:rsidRPr="003846F8">
              <w:rPr>
                <w:rFonts w:ascii="Times New Roman" w:hAnsi="Times New Roman" w:cs="Times New Roman"/>
                <w:sz w:val="24"/>
                <w:szCs w:val="24"/>
              </w:rPr>
              <w:t>19</w:t>
            </w:r>
          </w:p>
        </w:tc>
        <w:tc>
          <w:tcPr>
            <w:tcW w:w="1670"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color w:val="000000"/>
                <w:sz w:val="24"/>
                <w:szCs w:val="24"/>
                <w:lang w:eastAsia="en-US"/>
              </w:rPr>
            </w:pPr>
            <w:r w:rsidRPr="003846F8">
              <w:rPr>
                <w:rFonts w:ascii="Times New Roman" w:hAnsi="Times New Roman" w:cs="Times New Roman"/>
                <w:color w:val="000000"/>
                <w:sz w:val="24"/>
                <w:szCs w:val="24"/>
              </w:rPr>
              <w:t>19</w:t>
            </w:r>
          </w:p>
        </w:tc>
        <w:tc>
          <w:tcPr>
            <w:tcW w:w="152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highlight w:val="yellow"/>
              </w:rPr>
            </w:pPr>
            <w:r w:rsidRPr="003846F8">
              <w:rPr>
                <w:rFonts w:ascii="Times New Roman" w:hAnsi="Times New Roman" w:cs="Times New Roman"/>
                <w:sz w:val="24"/>
                <w:szCs w:val="24"/>
              </w:rPr>
              <w:t>19</w:t>
            </w:r>
          </w:p>
        </w:tc>
      </w:tr>
      <w:tr w:rsidR="003846F8" w:rsidRPr="003846F8" w:rsidTr="003846F8">
        <w:tc>
          <w:tcPr>
            <w:tcW w:w="61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bCs/>
                <w:sz w:val="24"/>
                <w:szCs w:val="24"/>
              </w:rPr>
            </w:pPr>
            <w:r w:rsidRPr="003846F8">
              <w:rPr>
                <w:rFonts w:ascii="Times New Roman" w:hAnsi="Times New Roman" w:cs="Times New Roman"/>
                <w:bCs/>
                <w:sz w:val="24"/>
                <w:szCs w:val="24"/>
              </w:rPr>
              <w:t>8</w:t>
            </w:r>
          </w:p>
        </w:tc>
        <w:tc>
          <w:tcPr>
            <w:tcW w:w="8425"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a7"/>
              <w:rPr>
                <w:rFonts w:ascii="Times New Roman" w:hAnsi="Times New Roman"/>
              </w:rPr>
            </w:pPr>
            <w:r w:rsidRPr="003846F8">
              <w:rPr>
                <w:rFonts w:ascii="Times New Roman" w:hAnsi="Times New Roman"/>
              </w:rPr>
              <w:t>Число пользователей библиотек</w:t>
            </w:r>
          </w:p>
        </w:tc>
        <w:tc>
          <w:tcPr>
            <w:tcW w:w="1417" w:type="dxa"/>
            <w:tcBorders>
              <w:top w:val="single" w:sz="4" w:space="0" w:color="auto"/>
              <w:left w:val="single" w:sz="4" w:space="0" w:color="auto"/>
              <w:bottom w:val="single" w:sz="4" w:space="0" w:color="auto"/>
              <w:right w:val="single" w:sz="4" w:space="0" w:color="auto"/>
            </w:tcBorders>
            <w:vAlign w:val="bottom"/>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sz w:val="24"/>
                <w:szCs w:val="24"/>
                <w:lang w:eastAsia="en-US"/>
              </w:rPr>
            </w:pPr>
            <w:r w:rsidRPr="003846F8">
              <w:rPr>
                <w:rFonts w:ascii="Times New Roman" w:hAnsi="Times New Roman" w:cs="Times New Roman"/>
                <w:sz w:val="24"/>
                <w:szCs w:val="24"/>
                <w:lang w:eastAsia="en-US"/>
              </w:rPr>
              <w:t>Чел.</w:t>
            </w:r>
          </w:p>
        </w:tc>
        <w:tc>
          <w:tcPr>
            <w:tcW w:w="1418" w:type="dxa"/>
            <w:tcBorders>
              <w:top w:val="single" w:sz="4" w:space="0" w:color="auto"/>
              <w:left w:val="single" w:sz="4" w:space="0" w:color="auto"/>
              <w:bottom w:val="single" w:sz="4" w:space="0" w:color="auto"/>
              <w:right w:val="single" w:sz="4" w:space="0" w:color="auto"/>
            </w:tcBorders>
            <w:vAlign w:val="bottom"/>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rPr>
                <w:rFonts w:ascii="Times New Roman" w:hAnsi="Times New Roman" w:cs="Times New Roman"/>
                <w:sz w:val="24"/>
                <w:szCs w:val="24"/>
                <w:lang w:eastAsia="en-US"/>
              </w:rPr>
            </w:pPr>
            <w:r w:rsidRPr="003846F8">
              <w:rPr>
                <w:rFonts w:ascii="Times New Roman" w:hAnsi="Times New Roman" w:cs="Times New Roman"/>
                <w:sz w:val="24"/>
                <w:szCs w:val="24"/>
                <w:lang w:eastAsia="en-US"/>
              </w:rPr>
              <w:t>8437</w:t>
            </w:r>
          </w:p>
        </w:tc>
        <w:tc>
          <w:tcPr>
            <w:tcW w:w="1670"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4"/>
                <w:szCs w:val="24"/>
                <w:lang w:eastAsia="en-US"/>
              </w:rPr>
            </w:pPr>
            <w:r w:rsidRPr="003846F8">
              <w:rPr>
                <w:rFonts w:ascii="Times New Roman" w:hAnsi="Times New Roman" w:cs="Times New Roman"/>
                <w:sz w:val="24"/>
                <w:szCs w:val="24"/>
                <w:lang w:eastAsia="en-US"/>
              </w:rPr>
              <w:t>11850</w:t>
            </w:r>
          </w:p>
        </w:tc>
        <w:tc>
          <w:tcPr>
            <w:tcW w:w="1524" w:type="dxa"/>
            <w:tcBorders>
              <w:top w:val="single" w:sz="4" w:space="0" w:color="auto"/>
              <w:left w:val="single" w:sz="4" w:space="0" w:color="auto"/>
              <w:bottom w:val="single" w:sz="4" w:space="0" w:color="auto"/>
              <w:right w:val="single" w:sz="4" w:space="0" w:color="auto"/>
            </w:tcBorders>
            <w:shd w:val="clear" w:color="auto" w:fill="auto"/>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highlight w:val="yellow"/>
                <w:lang w:eastAsia="en-US"/>
              </w:rPr>
            </w:pPr>
            <w:r w:rsidRPr="003846F8">
              <w:rPr>
                <w:rFonts w:ascii="Times New Roman" w:hAnsi="Times New Roman" w:cs="Times New Roman"/>
                <w:sz w:val="24"/>
                <w:szCs w:val="24"/>
                <w:lang w:eastAsia="en-US"/>
              </w:rPr>
              <w:t>8536</w:t>
            </w:r>
          </w:p>
        </w:tc>
      </w:tr>
      <w:tr w:rsidR="003846F8" w:rsidRPr="003846F8" w:rsidTr="003846F8">
        <w:tc>
          <w:tcPr>
            <w:tcW w:w="61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bCs/>
                <w:sz w:val="24"/>
                <w:szCs w:val="24"/>
              </w:rPr>
            </w:pPr>
            <w:r w:rsidRPr="003846F8">
              <w:rPr>
                <w:rFonts w:ascii="Times New Roman" w:hAnsi="Times New Roman" w:cs="Times New Roman"/>
                <w:bCs/>
                <w:sz w:val="24"/>
                <w:szCs w:val="24"/>
              </w:rPr>
              <w:t>9</w:t>
            </w:r>
          </w:p>
        </w:tc>
        <w:tc>
          <w:tcPr>
            <w:tcW w:w="8425"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a7"/>
              <w:rPr>
                <w:rFonts w:ascii="Times New Roman" w:hAnsi="Times New Roman"/>
              </w:rPr>
            </w:pPr>
            <w:r w:rsidRPr="003846F8">
              <w:rPr>
                <w:rFonts w:ascii="Times New Roman" w:hAnsi="Times New Roman"/>
              </w:rPr>
              <w:t>Число посетителей библиотек</w:t>
            </w:r>
          </w:p>
        </w:tc>
        <w:tc>
          <w:tcPr>
            <w:tcW w:w="1417" w:type="dxa"/>
            <w:tcBorders>
              <w:top w:val="single" w:sz="4" w:space="0" w:color="auto"/>
              <w:left w:val="single" w:sz="4" w:space="0" w:color="auto"/>
              <w:bottom w:val="single" w:sz="4" w:space="0" w:color="auto"/>
              <w:right w:val="single" w:sz="4" w:space="0" w:color="auto"/>
            </w:tcBorders>
            <w:vAlign w:val="bottom"/>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sz w:val="24"/>
                <w:szCs w:val="24"/>
              </w:rPr>
            </w:pPr>
            <w:r w:rsidRPr="003846F8">
              <w:rPr>
                <w:rFonts w:ascii="Times New Roman" w:hAnsi="Times New Roman" w:cs="Times New Roman"/>
                <w:sz w:val="24"/>
                <w:szCs w:val="24"/>
                <w:lang w:eastAsia="en-US"/>
              </w:rPr>
              <w:t>Чел.</w:t>
            </w:r>
          </w:p>
        </w:tc>
        <w:tc>
          <w:tcPr>
            <w:tcW w:w="1418" w:type="dxa"/>
            <w:tcBorders>
              <w:top w:val="single" w:sz="4" w:space="0" w:color="auto"/>
              <w:left w:val="single" w:sz="4" w:space="0" w:color="auto"/>
              <w:bottom w:val="single" w:sz="4" w:space="0" w:color="auto"/>
              <w:right w:val="single" w:sz="4" w:space="0" w:color="auto"/>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color w:val="000000"/>
              </w:rPr>
            </w:pPr>
            <w:r w:rsidRPr="003846F8">
              <w:rPr>
                <w:rStyle w:val="s3"/>
              </w:rPr>
              <w:t>100085</w:t>
            </w:r>
          </w:p>
        </w:tc>
        <w:tc>
          <w:tcPr>
            <w:tcW w:w="1670" w:type="dxa"/>
            <w:tcBorders>
              <w:top w:val="single" w:sz="4" w:space="0" w:color="auto"/>
              <w:left w:val="single" w:sz="4" w:space="0" w:color="auto"/>
              <w:bottom w:val="single" w:sz="4" w:space="0" w:color="auto"/>
              <w:right w:val="single" w:sz="4" w:space="0" w:color="auto"/>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color w:val="000000"/>
              </w:rPr>
            </w:pPr>
            <w:r w:rsidRPr="003846F8">
              <w:rPr>
                <w:rStyle w:val="s3"/>
                <w:color w:val="000000"/>
              </w:rPr>
              <w:t>100085</w:t>
            </w:r>
          </w:p>
        </w:tc>
        <w:tc>
          <w:tcPr>
            <w:tcW w:w="152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rPr>
            </w:pPr>
            <w:r w:rsidRPr="003846F8">
              <w:rPr>
                <w:rStyle w:val="s3"/>
              </w:rPr>
              <w:t>100781</w:t>
            </w:r>
          </w:p>
        </w:tc>
      </w:tr>
      <w:tr w:rsidR="003846F8" w:rsidRPr="003846F8" w:rsidTr="003846F8">
        <w:tc>
          <w:tcPr>
            <w:tcW w:w="61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bCs/>
                <w:sz w:val="24"/>
                <w:szCs w:val="24"/>
              </w:rPr>
            </w:pPr>
            <w:r w:rsidRPr="003846F8">
              <w:rPr>
                <w:rFonts w:ascii="Times New Roman" w:hAnsi="Times New Roman" w:cs="Times New Roman"/>
                <w:bCs/>
                <w:sz w:val="24"/>
                <w:szCs w:val="24"/>
              </w:rPr>
              <w:t>10</w:t>
            </w:r>
          </w:p>
        </w:tc>
        <w:tc>
          <w:tcPr>
            <w:tcW w:w="8425"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a7"/>
              <w:rPr>
                <w:rFonts w:ascii="Times New Roman" w:hAnsi="Times New Roman"/>
              </w:rPr>
            </w:pPr>
            <w:r w:rsidRPr="003846F8">
              <w:rPr>
                <w:rFonts w:ascii="Times New Roman" w:hAnsi="Times New Roman"/>
              </w:rPr>
              <w:t>Количество библиографических записей</w:t>
            </w:r>
          </w:p>
        </w:tc>
        <w:tc>
          <w:tcPr>
            <w:tcW w:w="1417" w:type="dxa"/>
            <w:tcBorders>
              <w:top w:val="single" w:sz="4" w:space="0" w:color="auto"/>
              <w:left w:val="single" w:sz="4" w:space="0" w:color="auto"/>
              <w:bottom w:val="single" w:sz="4" w:space="0" w:color="auto"/>
              <w:right w:val="single" w:sz="4" w:space="0" w:color="auto"/>
            </w:tcBorders>
            <w:vAlign w:val="bottom"/>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sz w:val="24"/>
                <w:szCs w:val="24"/>
              </w:rPr>
            </w:pPr>
            <w:r w:rsidRPr="003846F8">
              <w:rPr>
                <w:rFonts w:ascii="Times New Roman" w:hAnsi="Times New Roman" w:cs="Times New Roman"/>
                <w:sz w:val="24"/>
                <w:szCs w:val="24"/>
              </w:rPr>
              <w:t>Ед.</w:t>
            </w:r>
          </w:p>
        </w:tc>
        <w:tc>
          <w:tcPr>
            <w:tcW w:w="1418" w:type="dxa"/>
            <w:tcBorders>
              <w:top w:val="single" w:sz="4" w:space="0" w:color="auto"/>
              <w:left w:val="single" w:sz="4" w:space="0" w:color="auto"/>
              <w:bottom w:val="single" w:sz="4" w:space="0" w:color="auto"/>
              <w:right w:val="single" w:sz="4" w:space="0" w:color="auto"/>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color w:val="000000"/>
              </w:rPr>
            </w:pPr>
            <w:r w:rsidRPr="003846F8">
              <w:rPr>
                <w:rStyle w:val="s3"/>
              </w:rPr>
              <w:t>4773</w:t>
            </w:r>
          </w:p>
        </w:tc>
        <w:tc>
          <w:tcPr>
            <w:tcW w:w="1670" w:type="dxa"/>
            <w:tcBorders>
              <w:top w:val="single" w:sz="4" w:space="0" w:color="auto"/>
              <w:left w:val="single" w:sz="4" w:space="0" w:color="auto"/>
              <w:bottom w:val="single" w:sz="4" w:space="0" w:color="auto"/>
              <w:right w:val="single" w:sz="4" w:space="0" w:color="auto"/>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color w:val="000000"/>
              </w:rPr>
            </w:pPr>
            <w:r w:rsidRPr="003846F8">
              <w:rPr>
                <w:rStyle w:val="s3"/>
                <w:color w:val="000000"/>
              </w:rPr>
              <w:t>4473</w:t>
            </w:r>
          </w:p>
        </w:tc>
        <w:tc>
          <w:tcPr>
            <w:tcW w:w="152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highlight w:val="yellow"/>
              </w:rPr>
            </w:pPr>
            <w:r w:rsidRPr="003846F8">
              <w:rPr>
                <w:rStyle w:val="s3"/>
              </w:rPr>
              <w:t>4354</w:t>
            </w:r>
          </w:p>
        </w:tc>
      </w:tr>
      <w:tr w:rsidR="003846F8" w:rsidRPr="003846F8" w:rsidTr="003846F8">
        <w:tc>
          <w:tcPr>
            <w:tcW w:w="61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bCs/>
                <w:sz w:val="24"/>
                <w:szCs w:val="24"/>
              </w:rPr>
            </w:pPr>
            <w:r w:rsidRPr="003846F8">
              <w:rPr>
                <w:rFonts w:ascii="Times New Roman" w:hAnsi="Times New Roman" w:cs="Times New Roman"/>
                <w:bCs/>
                <w:sz w:val="24"/>
                <w:szCs w:val="24"/>
              </w:rPr>
              <w:t>11</w:t>
            </w:r>
          </w:p>
        </w:tc>
        <w:tc>
          <w:tcPr>
            <w:tcW w:w="8425"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a7"/>
              <w:rPr>
                <w:rFonts w:ascii="Times New Roman" w:hAnsi="Times New Roman"/>
              </w:rPr>
            </w:pPr>
            <w:r w:rsidRPr="003846F8">
              <w:rPr>
                <w:rFonts w:ascii="Times New Roman" w:hAnsi="Times New Roman"/>
              </w:rPr>
              <w:t xml:space="preserve">Удельный вес населения, участвующего в платных </w:t>
            </w:r>
            <w:proofErr w:type="spellStart"/>
            <w:r w:rsidRPr="003846F8">
              <w:rPr>
                <w:rFonts w:ascii="Times New Roman" w:hAnsi="Times New Roman"/>
              </w:rPr>
              <w:t>культурно-досуговых</w:t>
            </w:r>
            <w:proofErr w:type="spellEnd"/>
            <w:r w:rsidRPr="003846F8">
              <w:rPr>
                <w:rFonts w:ascii="Times New Roman" w:hAnsi="Times New Roman"/>
              </w:rPr>
              <w:t xml:space="preserve"> </w:t>
            </w:r>
            <w:r w:rsidRPr="003846F8">
              <w:rPr>
                <w:rFonts w:ascii="Times New Roman" w:hAnsi="Times New Roman"/>
              </w:rPr>
              <w:lastRenderedPageBreak/>
              <w:t>мероприятиях, проводимых учреждениями культуры</w:t>
            </w:r>
          </w:p>
        </w:tc>
        <w:tc>
          <w:tcPr>
            <w:tcW w:w="1417" w:type="dxa"/>
            <w:tcBorders>
              <w:top w:val="single" w:sz="4" w:space="0" w:color="auto"/>
              <w:left w:val="single" w:sz="4" w:space="0" w:color="auto"/>
              <w:bottom w:val="single" w:sz="4" w:space="0" w:color="auto"/>
              <w:right w:val="single" w:sz="4" w:space="0" w:color="auto"/>
            </w:tcBorders>
            <w:vAlign w:val="bottom"/>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sz w:val="24"/>
                <w:szCs w:val="24"/>
              </w:rPr>
            </w:pPr>
            <w:r w:rsidRPr="003846F8">
              <w:rPr>
                <w:rFonts w:ascii="Times New Roman" w:hAnsi="Times New Roman" w:cs="Times New Roman"/>
                <w:sz w:val="24"/>
                <w:szCs w:val="24"/>
              </w:rPr>
              <w:lastRenderedPageBreak/>
              <w:t>%</w:t>
            </w:r>
          </w:p>
        </w:tc>
        <w:tc>
          <w:tcPr>
            <w:tcW w:w="1418" w:type="dxa"/>
            <w:tcBorders>
              <w:top w:val="single" w:sz="4" w:space="0" w:color="auto"/>
              <w:left w:val="single" w:sz="4" w:space="0" w:color="auto"/>
              <w:bottom w:val="single" w:sz="4" w:space="0" w:color="auto"/>
              <w:right w:val="single" w:sz="4" w:space="0" w:color="auto"/>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color w:val="000000"/>
              </w:rPr>
            </w:pPr>
            <w:r w:rsidRPr="003846F8">
              <w:rPr>
                <w:color w:val="000000"/>
              </w:rPr>
              <w:t>6</w:t>
            </w:r>
          </w:p>
        </w:tc>
        <w:tc>
          <w:tcPr>
            <w:tcW w:w="1670" w:type="dxa"/>
            <w:tcBorders>
              <w:top w:val="single" w:sz="4" w:space="0" w:color="auto"/>
              <w:left w:val="single" w:sz="4" w:space="0" w:color="auto"/>
              <w:bottom w:val="single" w:sz="4" w:space="0" w:color="auto"/>
              <w:right w:val="single" w:sz="4" w:space="0" w:color="auto"/>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color w:val="000000"/>
              </w:rPr>
            </w:pPr>
            <w:r w:rsidRPr="003846F8">
              <w:rPr>
                <w:rStyle w:val="s3"/>
                <w:color w:val="000000"/>
              </w:rPr>
              <w:t>8</w:t>
            </w:r>
          </w:p>
        </w:tc>
        <w:tc>
          <w:tcPr>
            <w:tcW w:w="152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highlight w:val="yellow"/>
              </w:rPr>
            </w:pPr>
            <w:r w:rsidRPr="003846F8">
              <w:rPr>
                <w:rStyle w:val="s3"/>
              </w:rPr>
              <w:t>8</w:t>
            </w:r>
          </w:p>
        </w:tc>
      </w:tr>
      <w:tr w:rsidR="003846F8" w:rsidRPr="003846F8" w:rsidTr="003846F8">
        <w:tc>
          <w:tcPr>
            <w:tcW w:w="61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bCs/>
                <w:sz w:val="24"/>
                <w:szCs w:val="24"/>
              </w:rPr>
            </w:pPr>
            <w:r w:rsidRPr="003846F8">
              <w:rPr>
                <w:rFonts w:ascii="Times New Roman" w:hAnsi="Times New Roman" w:cs="Times New Roman"/>
                <w:bCs/>
                <w:sz w:val="24"/>
                <w:szCs w:val="24"/>
              </w:rPr>
              <w:lastRenderedPageBreak/>
              <w:t>12</w:t>
            </w:r>
          </w:p>
        </w:tc>
        <w:tc>
          <w:tcPr>
            <w:tcW w:w="8425"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a7"/>
              <w:rPr>
                <w:rFonts w:ascii="Times New Roman" w:hAnsi="Times New Roman"/>
              </w:rPr>
            </w:pPr>
            <w:r w:rsidRPr="003846F8">
              <w:rPr>
                <w:rFonts w:ascii="Times New Roman" w:hAnsi="Times New Roman"/>
              </w:rPr>
              <w:t>Доля  библиотек, оснащенных компьютерами, в общем количестве библиотек</w:t>
            </w:r>
          </w:p>
        </w:tc>
        <w:tc>
          <w:tcPr>
            <w:tcW w:w="1417" w:type="dxa"/>
            <w:tcBorders>
              <w:top w:val="single" w:sz="4" w:space="0" w:color="auto"/>
              <w:left w:val="single" w:sz="4" w:space="0" w:color="auto"/>
              <w:bottom w:val="single" w:sz="4" w:space="0" w:color="auto"/>
              <w:right w:val="single" w:sz="4" w:space="0" w:color="auto"/>
            </w:tcBorders>
            <w:vAlign w:val="bottom"/>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sz w:val="24"/>
                <w:szCs w:val="24"/>
              </w:rPr>
            </w:pPr>
            <w:r w:rsidRPr="003846F8">
              <w:rPr>
                <w:rFonts w:ascii="Times New Roman" w:hAnsi="Times New Roman" w:cs="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4"/>
                <w:szCs w:val="24"/>
                <w:lang w:eastAsia="en-US"/>
              </w:rPr>
            </w:pPr>
            <w:r w:rsidRPr="003846F8">
              <w:rPr>
                <w:rFonts w:ascii="Times New Roman" w:hAnsi="Times New Roman" w:cs="Times New Roman"/>
                <w:color w:val="000000"/>
                <w:sz w:val="24"/>
                <w:szCs w:val="24"/>
              </w:rPr>
              <w:t>21</w:t>
            </w:r>
          </w:p>
        </w:tc>
        <w:tc>
          <w:tcPr>
            <w:tcW w:w="1670"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4"/>
                <w:szCs w:val="24"/>
                <w:lang w:eastAsia="en-US"/>
              </w:rPr>
            </w:pPr>
            <w:r w:rsidRPr="003846F8">
              <w:rPr>
                <w:rFonts w:ascii="Times New Roman" w:hAnsi="Times New Roman" w:cs="Times New Roman"/>
                <w:color w:val="000000"/>
                <w:sz w:val="24"/>
                <w:szCs w:val="24"/>
                <w:lang w:eastAsia="en-US"/>
              </w:rPr>
              <w:t>65,1</w:t>
            </w:r>
          </w:p>
        </w:tc>
        <w:tc>
          <w:tcPr>
            <w:tcW w:w="152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highlight w:val="yellow"/>
              </w:rPr>
            </w:pPr>
            <w:r w:rsidRPr="003846F8">
              <w:rPr>
                <w:rFonts w:ascii="Times New Roman" w:hAnsi="Times New Roman" w:cs="Times New Roman"/>
                <w:sz w:val="24"/>
                <w:szCs w:val="24"/>
              </w:rPr>
              <w:t>26</w:t>
            </w:r>
          </w:p>
        </w:tc>
      </w:tr>
      <w:tr w:rsidR="003846F8" w:rsidRPr="003846F8" w:rsidTr="003846F8">
        <w:tc>
          <w:tcPr>
            <w:tcW w:w="61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bCs/>
                <w:sz w:val="24"/>
                <w:szCs w:val="24"/>
              </w:rPr>
            </w:pPr>
            <w:r w:rsidRPr="003846F8">
              <w:rPr>
                <w:rFonts w:ascii="Times New Roman" w:hAnsi="Times New Roman" w:cs="Times New Roman"/>
                <w:bCs/>
                <w:sz w:val="24"/>
                <w:szCs w:val="24"/>
              </w:rPr>
              <w:t>13</w:t>
            </w:r>
          </w:p>
        </w:tc>
        <w:tc>
          <w:tcPr>
            <w:tcW w:w="8425"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a7"/>
              <w:rPr>
                <w:rFonts w:ascii="Times New Roman" w:hAnsi="Times New Roman"/>
              </w:rPr>
            </w:pPr>
            <w:r w:rsidRPr="003846F8">
              <w:rPr>
                <w:rFonts w:ascii="Times New Roman" w:hAnsi="Times New Roman"/>
              </w:rPr>
              <w:t>Количество объектов культурного наследия, находящихся на территории Республики Мордовия, с утвержденными границами территории и предметами охраны</w:t>
            </w:r>
          </w:p>
        </w:tc>
        <w:tc>
          <w:tcPr>
            <w:tcW w:w="1417" w:type="dxa"/>
            <w:tcBorders>
              <w:top w:val="single" w:sz="4" w:space="0" w:color="auto"/>
              <w:left w:val="single" w:sz="4" w:space="0" w:color="auto"/>
              <w:bottom w:val="single" w:sz="4" w:space="0" w:color="auto"/>
              <w:right w:val="single" w:sz="4" w:space="0" w:color="auto"/>
            </w:tcBorders>
            <w:vAlign w:val="bottom"/>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sz w:val="24"/>
                <w:szCs w:val="24"/>
              </w:rPr>
            </w:pPr>
            <w:r w:rsidRPr="003846F8">
              <w:rPr>
                <w:rFonts w:ascii="Times New Roman" w:hAnsi="Times New Roman" w:cs="Times New Roman"/>
                <w:sz w:val="24"/>
                <w:szCs w:val="24"/>
              </w:rPr>
              <w:t>ед.</w:t>
            </w:r>
          </w:p>
        </w:tc>
        <w:tc>
          <w:tcPr>
            <w:tcW w:w="1418" w:type="dxa"/>
            <w:tcBorders>
              <w:top w:val="single" w:sz="4" w:space="0" w:color="auto"/>
              <w:left w:val="single" w:sz="4" w:space="0" w:color="auto"/>
              <w:bottom w:val="single" w:sz="4" w:space="0" w:color="auto"/>
              <w:right w:val="single" w:sz="4" w:space="0" w:color="auto"/>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color w:val="000000"/>
              </w:rPr>
            </w:pPr>
            <w:r w:rsidRPr="003846F8">
              <w:rPr>
                <w:color w:val="000000"/>
              </w:rPr>
              <w:t>0</w:t>
            </w:r>
          </w:p>
        </w:tc>
        <w:tc>
          <w:tcPr>
            <w:tcW w:w="1670" w:type="dxa"/>
            <w:tcBorders>
              <w:top w:val="single" w:sz="4" w:space="0" w:color="auto"/>
              <w:left w:val="single" w:sz="4" w:space="0" w:color="auto"/>
              <w:bottom w:val="single" w:sz="4" w:space="0" w:color="auto"/>
              <w:right w:val="single" w:sz="4" w:space="0" w:color="auto"/>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color w:val="000000"/>
              </w:rPr>
            </w:pPr>
            <w:r w:rsidRPr="003846F8">
              <w:rPr>
                <w:rStyle w:val="s3"/>
                <w:color w:val="000000"/>
              </w:rPr>
              <w:t>0</w:t>
            </w:r>
          </w:p>
        </w:tc>
        <w:tc>
          <w:tcPr>
            <w:tcW w:w="152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rPr>
            </w:pPr>
            <w:r w:rsidRPr="003846F8">
              <w:rPr>
                <w:rStyle w:val="s3"/>
              </w:rPr>
              <w:t>0</w:t>
            </w:r>
          </w:p>
        </w:tc>
      </w:tr>
      <w:tr w:rsidR="003846F8" w:rsidRPr="003846F8" w:rsidTr="003846F8">
        <w:tc>
          <w:tcPr>
            <w:tcW w:w="61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bCs/>
                <w:sz w:val="24"/>
                <w:szCs w:val="24"/>
              </w:rPr>
            </w:pPr>
            <w:r w:rsidRPr="003846F8">
              <w:rPr>
                <w:rFonts w:ascii="Times New Roman" w:hAnsi="Times New Roman" w:cs="Times New Roman"/>
                <w:bCs/>
                <w:sz w:val="24"/>
                <w:szCs w:val="24"/>
              </w:rPr>
              <w:t>14</w:t>
            </w:r>
          </w:p>
        </w:tc>
        <w:tc>
          <w:tcPr>
            <w:tcW w:w="8425"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a7"/>
              <w:rPr>
                <w:rFonts w:ascii="Times New Roman" w:hAnsi="Times New Roman"/>
              </w:rPr>
            </w:pPr>
            <w:r w:rsidRPr="003846F8">
              <w:rPr>
                <w:rFonts w:ascii="Times New Roman" w:hAnsi="Times New Roman"/>
              </w:rPr>
              <w:t>Количество объектов культурного наследия, находящихся на территории Республики Мордовия, с утвержденными границами зон охраны</w:t>
            </w:r>
          </w:p>
        </w:tc>
        <w:tc>
          <w:tcPr>
            <w:tcW w:w="1417" w:type="dxa"/>
            <w:tcBorders>
              <w:top w:val="single" w:sz="4" w:space="0" w:color="auto"/>
              <w:left w:val="single" w:sz="4" w:space="0" w:color="auto"/>
              <w:bottom w:val="single" w:sz="4" w:space="0" w:color="auto"/>
              <w:right w:val="single" w:sz="4" w:space="0" w:color="auto"/>
            </w:tcBorders>
            <w:vAlign w:val="bottom"/>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sz w:val="24"/>
                <w:szCs w:val="24"/>
              </w:rPr>
            </w:pPr>
            <w:r w:rsidRPr="003846F8">
              <w:rPr>
                <w:rFonts w:ascii="Times New Roman" w:hAnsi="Times New Roman" w:cs="Times New Roman"/>
                <w:sz w:val="24"/>
                <w:szCs w:val="24"/>
              </w:rPr>
              <w:t>ед.</w:t>
            </w:r>
          </w:p>
        </w:tc>
        <w:tc>
          <w:tcPr>
            <w:tcW w:w="1418" w:type="dxa"/>
            <w:tcBorders>
              <w:top w:val="single" w:sz="4" w:space="0" w:color="auto"/>
              <w:left w:val="single" w:sz="4" w:space="0" w:color="auto"/>
              <w:bottom w:val="single" w:sz="4" w:space="0" w:color="auto"/>
              <w:right w:val="single" w:sz="4" w:space="0" w:color="auto"/>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color w:val="000000"/>
              </w:rPr>
            </w:pPr>
            <w:r w:rsidRPr="003846F8">
              <w:rPr>
                <w:color w:val="000000"/>
              </w:rPr>
              <w:t>0</w:t>
            </w:r>
          </w:p>
        </w:tc>
        <w:tc>
          <w:tcPr>
            <w:tcW w:w="1670" w:type="dxa"/>
            <w:tcBorders>
              <w:top w:val="single" w:sz="4" w:space="0" w:color="auto"/>
              <w:left w:val="single" w:sz="4" w:space="0" w:color="auto"/>
              <w:bottom w:val="single" w:sz="4" w:space="0" w:color="auto"/>
              <w:right w:val="single" w:sz="4" w:space="0" w:color="auto"/>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color w:val="000000"/>
              </w:rPr>
            </w:pPr>
            <w:r w:rsidRPr="003846F8">
              <w:rPr>
                <w:rStyle w:val="s3"/>
                <w:color w:val="000000"/>
              </w:rPr>
              <w:t>0</w:t>
            </w:r>
          </w:p>
        </w:tc>
        <w:tc>
          <w:tcPr>
            <w:tcW w:w="152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rPr>
            </w:pPr>
            <w:r w:rsidRPr="003846F8">
              <w:rPr>
                <w:rStyle w:val="s3"/>
              </w:rPr>
              <w:t>0</w:t>
            </w:r>
          </w:p>
        </w:tc>
      </w:tr>
      <w:tr w:rsidR="003846F8" w:rsidRPr="003846F8" w:rsidTr="003846F8">
        <w:tc>
          <w:tcPr>
            <w:tcW w:w="61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bCs/>
                <w:sz w:val="24"/>
                <w:szCs w:val="24"/>
              </w:rPr>
            </w:pPr>
            <w:r w:rsidRPr="003846F8">
              <w:rPr>
                <w:rFonts w:ascii="Times New Roman" w:hAnsi="Times New Roman" w:cs="Times New Roman"/>
                <w:bCs/>
                <w:sz w:val="24"/>
                <w:szCs w:val="24"/>
              </w:rPr>
              <w:t>15</w:t>
            </w:r>
          </w:p>
        </w:tc>
        <w:tc>
          <w:tcPr>
            <w:tcW w:w="8425"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a7"/>
              <w:rPr>
                <w:rFonts w:ascii="Times New Roman" w:hAnsi="Times New Roman"/>
              </w:rPr>
            </w:pPr>
            <w:r w:rsidRPr="003846F8">
              <w:rPr>
                <w:rFonts w:ascii="Times New Roman" w:hAnsi="Times New Roman"/>
              </w:rPr>
              <w:t>Количество фестивалей и конкурсов народного творчества, проводимых в районе</w:t>
            </w:r>
          </w:p>
        </w:tc>
        <w:tc>
          <w:tcPr>
            <w:tcW w:w="1417" w:type="dxa"/>
            <w:tcBorders>
              <w:top w:val="single" w:sz="4" w:space="0" w:color="auto"/>
              <w:left w:val="single" w:sz="4" w:space="0" w:color="auto"/>
              <w:bottom w:val="single" w:sz="4" w:space="0" w:color="auto"/>
              <w:right w:val="single" w:sz="4" w:space="0" w:color="auto"/>
            </w:tcBorders>
            <w:vAlign w:val="bottom"/>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sz w:val="24"/>
                <w:szCs w:val="24"/>
              </w:rPr>
            </w:pPr>
            <w:r w:rsidRPr="003846F8">
              <w:rPr>
                <w:rFonts w:ascii="Times New Roman" w:hAnsi="Times New Roman" w:cs="Times New Roman"/>
                <w:sz w:val="24"/>
                <w:szCs w:val="24"/>
              </w:rPr>
              <w:t>ед.</w:t>
            </w:r>
          </w:p>
        </w:tc>
        <w:tc>
          <w:tcPr>
            <w:tcW w:w="1418" w:type="dxa"/>
            <w:tcBorders>
              <w:top w:val="single" w:sz="4" w:space="0" w:color="auto"/>
              <w:left w:val="single" w:sz="4" w:space="0" w:color="auto"/>
              <w:bottom w:val="single" w:sz="4" w:space="0" w:color="auto"/>
              <w:right w:val="single" w:sz="4" w:space="0" w:color="auto"/>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color w:val="000000"/>
              </w:rPr>
            </w:pPr>
            <w:r w:rsidRPr="003846F8">
              <w:rPr>
                <w:color w:val="000000"/>
              </w:rPr>
              <w:t>13</w:t>
            </w:r>
          </w:p>
        </w:tc>
        <w:tc>
          <w:tcPr>
            <w:tcW w:w="1670" w:type="dxa"/>
            <w:tcBorders>
              <w:top w:val="single" w:sz="4" w:space="0" w:color="auto"/>
              <w:left w:val="single" w:sz="4" w:space="0" w:color="auto"/>
              <w:bottom w:val="single" w:sz="4" w:space="0" w:color="auto"/>
              <w:right w:val="single" w:sz="4" w:space="0" w:color="auto"/>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color w:val="000000"/>
              </w:rPr>
            </w:pPr>
            <w:r w:rsidRPr="003846F8">
              <w:rPr>
                <w:rStyle w:val="s3"/>
                <w:color w:val="000000"/>
              </w:rPr>
              <w:t>13</w:t>
            </w:r>
          </w:p>
        </w:tc>
        <w:tc>
          <w:tcPr>
            <w:tcW w:w="152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highlight w:val="yellow"/>
              </w:rPr>
            </w:pPr>
            <w:r w:rsidRPr="003846F8">
              <w:rPr>
                <w:rStyle w:val="s3"/>
              </w:rPr>
              <w:t>13</w:t>
            </w:r>
          </w:p>
        </w:tc>
      </w:tr>
      <w:tr w:rsidR="003846F8" w:rsidRPr="003846F8" w:rsidTr="003846F8">
        <w:tc>
          <w:tcPr>
            <w:tcW w:w="61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bCs/>
                <w:sz w:val="24"/>
                <w:szCs w:val="24"/>
              </w:rPr>
            </w:pPr>
            <w:r w:rsidRPr="003846F8">
              <w:rPr>
                <w:rFonts w:ascii="Times New Roman" w:hAnsi="Times New Roman" w:cs="Times New Roman"/>
                <w:bCs/>
                <w:sz w:val="24"/>
                <w:szCs w:val="24"/>
              </w:rPr>
              <w:t>16</w:t>
            </w:r>
          </w:p>
        </w:tc>
        <w:tc>
          <w:tcPr>
            <w:tcW w:w="8425"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a7"/>
              <w:rPr>
                <w:rFonts w:ascii="Times New Roman" w:hAnsi="Times New Roman"/>
              </w:rPr>
            </w:pPr>
            <w:r w:rsidRPr="003846F8">
              <w:rPr>
                <w:rFonts w:ascii="Times New Roman" w:hAnsi="Times New Roman"/>
              </w:rPr>
              <w:t>Доля учащихся детских школ иску</w:t>
            </w:r>
            <w:proofErr w:type="gramStart"/>
            <w:r w:rsidRPr="003846F8">
              <w:rPr>
                <w:rFonts w:ascii="Times New Roman" w:hAnsi="Times New Roman"/>
              </w:rPr>
              <w:t>сств в тв</w:t>
            </w:r>
            <w:proofErr w:type="gramEnd"/>
            <w:r w:rsidRPr="003846F8">
              <w:rPr>
                <w:rFonts w:ascii="Times New Roman" w:hAnsi="Times New Roman"/>
              </w:rPr>
              <w:t>орческих мероприятиях (доля участников от общего числа обучающихся детей)</w:t>
            </w:r>
          </w:p>
        </w:tc>
        <w:tc>
          <w:tcPr>
            <w:tcW w:w="1417" w:type="dxa"/>
            <w:tcBorders>
              <w:top w:val="single" w:sz="4" w:space="0" w:color="auto"/>
              <w:left w:val="single" w:sz="4" w:space="0" w:color="auto"/>
              <w:bottom w:val="single" w:sz="4" w:space="0" w:color="auto"/>
              <w:right w:val="single" w:sz="4" w:space="0" w:color="auto"/>
            </w:tcBorders>
            <w:vAlign w:val="bottom"/>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sz w:val="24"/>
                <w:szCs w:val="24"/>
              </w:rPr>
            </w:pPr>
            <w:r w:rsidRPr="003846F8">
              <w:rPr>
                <w:rFonts w:ascii="Times New Roman" w:hAnsi="Times New Roman" w:cs="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a7"/>
              <w:jc w:val="center"/>
              <w:rPr>
                <w:rFonts w:ascii="Times New Roman" w:hAnsi="Times New Roman"/>
              </w:rPr>
            </w:pPr>
            <w:r w:rsidRPr="003846F8">
              <w:rPr>
                <w:rFonts w:ascii="Times New Roman" w:hAnsi="Times New Roman"/>
              </w:rPr>
              <w:t>24,2</w:t>
            </w:r>
          </w:p>
        </w:tc>
        <w:tc>
          <w:tcPr>
            <w:tcW w:w="1670"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a7"/>
              <w:jc w:val="center"/>
              <w:rPr>
                <w:rFonts w:ascii="Times New Roman" w:hAnsi="Times New Roman"/>
              </w:rPr>
            </w:pPr>
          </w:p>
          <w:p w:rsidR="003846F8" w:rsidRPr="003846F8" w:rsidRDefault="003846F8" w:rsidP="003846F8">
            <w:pPr>
              <w:pStyle w:val="a7"/>
              <w:jc w:val="center"/>
              <w:rPr>
                <w:rFonts w:ascii="Times New Roman" w:hAnsi="Times New Roman"/>
              </w:rPr>
            </w:pPr>
            <w:r w:rsidRPr="003846F8">
              <w:rPr>
                <w:rFonts w:ascii="Times New Roman" w:hAnsi="Times New Roman"/>
              </w:rPr>
              <w:t>24,2</w:t>
            </w:r>
          </w:p>
        </w:tc>
        <w:tc>
          <w:tcPr>
            <w:tcW w:w="152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a7"/>
              <w:jc w:val="center"/>
              <w:rPr>
                <w:rFonts w:ascii="Times New Roman" w:hAnsi="Times New Roman"/>
                <w:highlight w:val="yellow"/>
              </w:rPr>
            </w:pPr>
            <w:r w:rsidRPr="003846F8">
              <w:rPr>
                <w:rFonts w:ascii="Times New Roman" w:hAnsi="Times New Roman"/>
              </w:rPr>
              <w:t>24,2</w:t>
            </w:r>
          </w:p>
        </w:tc>
      </w:tr>
      <w:tr w:rsidR="003846F8" w:rsidRPr="003846F8" w:rsidTr="003846F8">
        <w:tc>
          <w:tcPr>
            <w:tcW w:w="61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bCs/>
                <w:sz w:val="24"/>
                <w:szCs w:val="24"/>
              </w:rPr>
            </w:pPr>
            <w:r w:rsidRPr="003846F8">
              <w:rPr>
                <w:rFonts w:ascii="Times New Roman" w:hAnsi="Times New Roman" w:cs="Times New Roman"/>
                <w:bCs/>
                <w:sz w:val="24"/>
                <w:szCs w:val="24"/>
              </w:rPr>
              <w:t>17</w:t>
            </w:r>
          </w:p>
        </w:tc>
        <w:tc>
          <w:tcPr>
            <w:tcW w:w="8425"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a7"/>
              <w:rPr>
                <w:rFonts w:ascii="Times New Roman" w:hAnsi="Times New Roman"/>
              </w:rPr>
            </w:pPr>
            <w:r w:rsidRPr="003846F8">
              <w:rPr>
                <w:rFonts w:ascii="Times New Roman" w:hAnsi="Times New Roman"/>
              </w:rPr>
              <w:t>количество участия в конкурсах и фестивалях международного и межрегионального значения.</w:t>
            </w:r>
          </w:p>
          <w:p w:rsidR="003846F8" w:rsidRPr="003846F8" w:rsidRDefault="003846F8" w:rsidP="003846F8">
            <w:pPr>
              <w:pStyle w:val="a7"/>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vAlign w:val="bottom"/>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sz w:val="24"/>
                <w:szCs w:val="24"/>
              </w:rPr>
            </w:pPr>
            <w:r w:rsidRPr="003846F8">
              <w:rPr>
                <w:rFonts w:ascii="Times New Roman" w:hAnsi="Times New Roman" w:cs="Times New Roman"/>
                <w:sz w:val="24"/>
                <w:szCs w:val="24"/>
              </w:rPr>
              <w:t>ед.</w:t>
            </w:r>
          </w:p>
        </w:tc>
        <w:tc>
          <w:tcPr>
            <w:tcW w:w="1418" w:type="dxa"/>
            <w:tcBorders>
              <w:top w:val="single" w:sz="4" w:space="0" w:color="auto"/>
              <w:left w:val="single" w:sz="4" w:space="0" w:color="auto"/>
              <w:bottom w:val="single" w:sz="4" w:space="0" w:color="auto"/>
              <w:right w:val="single" w:sz="4" w:space="0" w:color="auto"/>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color w:val="000000"/>
              </w:rPr>
            </w:pPr>
            <w:r w:rsidRPr="003846F8">
              <w:rPr>
                <w:color w:val="000000"/>
              </w:rPr>
              <w:t>8</w:t>
            </w:r>
          </w:p>
        </w:tc>
        <w:tc>
          <w:tcPr>
            <w:tcW w:w="1670" w:type="dxa"/>
            <w:tcBorders>
              <w:top w:val="single" w:sz="4" w:space="0" w:color="auto"/>
              <w:left w:val="single" w:sz="4" w:space="0" w:color="auto"/>
              <w:bottom w:val="single" w:sz="4" w:space="0" w:color="auto"/>
              <w:right w:val="single" w:sz="4" w:space="0" w:color="auto"/>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color w:val="000000"/>
              </w:rPr>
            </w:pPr>
            <w:r w:rsidRPr="003846F8">
              <w:rPr>
                <w:rStyle w:val="s3"/>
                <w:color w:val="000000"/>
              </w:rPr>
              <w:t>9</w:t>
            </w:r>
          </w:p>
        </w:tc>
        <w:tc>
          <w:tcPr>
            <w:tcW w:w="152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highlight w:val="yellow"/>
              </w:rPr>
            </w:pPr>
          </w:p>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highlight w:val="yellow"/>
              </w:rPr>
            </w:pPr>
            <w:r w:rsidRPr="003846F8">
              <w:rPr>
                <w:rStyle w:val="s3"/>
              </w:rPr>
              <w:t>9</w:t>
            </w:r>
          </w:p>
        </w:tc>
      </w:tr>
      <w:tr w:rsidR="003846F8" w:rsidRPr="003846F8" w:rsidTr="003846F8">
        <w:tc>
          <w:tcPr>
            <w:tcW w:w="61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bCs/>
                <w:sz w:val="24"/>
                <w:szCs w:val="24"/>
              </w:rPr>
            </w:pPr>
            <w:r w:rsidRPr="003846F8">
              <w:rPr>
                <w:rFonts w:ascii="Times New Roman" w:hAnsi="Times New Roman" w:cs="Times New Roman"/>
                <w:bCs/>
                <w:sz w:val="24"/>
                <w:szCs w:val="24"/>
              </w:rPr>
              <w:t>18</w:t>
            </w:r>
          </w:p>
        </w:tc>
        <w:tc>
          <w:tcPr>
            <w:tcW w:w="8425"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a7"/>
              <w:rPr>
                <w:rFonts w:ascii="Times New Roman" w:hAnsi="Times New Roman"/>
              </w:rPr>
            </w:pPr>
            <w:r w:rsidRPr="003846F8">
              <w:rPr>
                <w:rFonts w:ascii="Times New Roman" w:hAnsi="Times New Roman"/>
              </w:rPr>
              <w:t xml:space="preserve">Увеличение численности участников </w:t>
            </w:r>
            <w:proofErr w:type="spellStart"/>
            <w:r w:rsidRPr="003846F8">
              <w:rPr>
                <w:rFonts w:ascii="Times New Roman" w:hAnsi="Times New Roman"/>
              </w:rPr>
              <w:t>культурно-досуговых</w:t>
            </w:r>
            <w:proofErr w:type="spellEnd"/>
            <w:r w:rsidRPr="003846F8">
              <w:rPr>
                <w:rFonts w:ascii="Times New Roman" w:hAnsi="Times New Roman"/>
              </w:rPr>
              <w:t xml:space="preserve"> мероприятий</w:t>
            </w:r>
          </w:p>
        </w:tc>
        <w:tc>
          <w:tcPr>
            <w:tcW w:w="1417" w:type="dxa"/>
            <w:tcBorders>
              <w:top w:val="single" w:sz="4" w:space="0" w:color="auto"/>
              <w:left w:val="single" w:sz="4" w:space="0" w:color="auto"/>
              <w:bottom w:val="single" w:sz="4" w:space="0" w:color="auto"/>
              <w:right w:val="single" w:sz="4" w:space="0" w:color="auto"/>
            </w:tcBorders>
            <w:vAlign w:val="bottom"/>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sz w:val="24"/>
                <w:szCs w:val="24"/>
              </w:rPr>
            </w:pPr>
            <w:r w:rsidRPr="003846F8">
              <w:rPr>
                <w:rFonts w:ascii="Times New Roman" w:hAnsi="Times New Roman" w:cs="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4"/>
                <w:szCs w:val="24"/>
                <w:lang w:eastAsia="en-US"/>
              </w:rPr>
            </w:pPr>
            <w:r w:rsidRPr="003846F8">
              <w:rPr>
                <w:rFonts w:ascii="Times New Roman" w:hAnsi="Times New Roman" w:cs="Times New Roman"/>
                <w:sz w:val="24"/>
                <w:szCs w:val="24"/>
              </w:rPr>
              <w:t>1,7</w:t>
            </w:r>
          </w:p>
        </w:tc>
        <w:tc>
          <w:tcPr>
            <w:tcW w:w="1670"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4"/>
                <w:szCs w:val="24"/>
                <w:lang w:eastAsia="en-US"/>
              </w:rPr>
            </w:pPr>
            <w:r w:rsidRPr="003846F8">
              <w:rPr>
                <w:rFonts w:ascii="Times New Roman" w:hAnsi="Times New Roman" w:cs="Times New Roman"/>
                <w:sz w:val="24"/>
                <w:szCs w:val="24"/>
              </w:rPr>
              <w:t>1,9</w:t>
            </w:r>
          </w:p>
        </w:tc>
        <w:tc>
          <w:tcPr>
            <w:tcW w:w="152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4"/>
                <w:szCs w:val="24"/>
                <w:highlight w:val="yellow"/>
              </w:rPr>
            </w:pPr>
            <w:r w:rsidRPr="003846F8">
              <w:rPr>
                <w:rFonts w:ascii="Times New Roman" w:hAnsi="Times New Roman" w:cs="Times New Roman"/>
                <w:sz w:val="24"/>
                <w:szCs w:val="24"/>
              </w:rPr>
              <w:t>4</w:t>
            </w:r>
          </w:p>
        </w:tc>
      </w:tr>
      <w:tr w:rsidR="003846F8" w:rsidRPr="003846F8" w:rsidTr="003846F8">
        <w:tc>
          <w:tcPr>
            <w:tcW w:w="61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bCs/>
                <w:sz w:val="24"/>
                <w:szCs w:val="24"/>
              </w:rPr>
            </w:pPr>
            <w:r w:rsidRPr="003846F8">
              <w:rPr>
                <w:rFonts w:ascii="Times New Roman" w:hAnsi="Times New Roman" w:cs="Times New Roman"/>
                <w:bCs/>
                <w:sz w:val="24"/>
                <w:szCs w:val="24"/>
              </w:rPr>
              <w:t>19</w:t>
            </w:r>
          </w:p>
        </w:tc>
        <w:tc>
          <w:tcPr>
            <w:tcW w:w="8425"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spacing w:after="0" w:line="240" w:lineRule="auto"/>
              <w:jc w:val="both"/>
              <w:rPr>
                <w:rFonts w:ascii="Times New Roman" w:hAnsi="Times New Roman" w:cs="Times New Roman"/>
                <w:sz w:val="24"/>
                <w:szCs w:val="24"/>
              </w:rPr>
            </w:pPr>
            <w:r w:rsidRPr="003846F8">
              <w:rPr>
                <w:rFonts w:ascii="Times New Roman" w:hAnsi="Times New Roman" w:cs="Times New Roman"/>
                <w:sz w:val="24"/>
                <w:szCs w:val="24"/>
              </w:rPr>
              <w:t>Объем предоставленных экскурсионных услуг жителям и гостям Дубенского муниципального района</w:t>
            </w:r>
          </w:p>
        </w:tc>
        <w:tc>
          <w:tcPr>
            <w:tcW w:w="1417" w:type="dxa"/>
            <w:tcBorders>
              <w:top w:val="single" w:sz="4" w:space="0" w:color="auto"/>
              <w:left w:val="single" w:sz="4" w:space="0" w:color="auto"/>
              <w:bottom w:val="single" w:sz="4" w:space="0" w:color="auto"/>
              <w:right w:val="single" w:sz="4" w:space="0" w:color="auto"/>
            </w:tcBorders>
            <w:vAlign w:val="bottom"/>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sz w:val="24"/>
                <w:szCs w:val="24"/>
              </w:rPr>
            </w:pPr>
            <w:r w:rsidRPr="003846F8">
              <w:rPr>
                <w:rFonts w:ascii="Times New Roman" w:hAnsi="Times New Roman" w:cs="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color w:val="000000"/>
              </w:rPr>
            </w:pPr>
            <w:r w:rsidRPr="003846F8">
              <w:rPr>
                <w:color w:val="000000"/>
              </w:rPr>
              <w:t>3</w:t>
            </w:r>
          </w:p>
        </w:tc>
        <w:tc>
          <w:tcPr>
            <w:tcW w:w="1670" w:type="dxa"/>
            <w:tcBorders>
              <w:top w:val="single" w:sz="4" w:space="0" w:color="auto"/>
              <w:left w:val="single" w:sz="4" w:space="0" w:color="auto"/>
              <w:bottom w:val="single" w:sz="4" w:space="0" w:color="auto"/>
              <w:right w:val="single" w:sz="4" w:space="0" w:color="auto"/>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color w:val="000000"/>
              </w:rPr>
            </w:pPr>
            <w:r w:rsidRPr="003846F8">
              <w:rPr>
                <w:rStyle w:val="s3"/>
                <w:color w:val="000000"/>
              </w:rPr>
              <w:t>5</w:t>
            </w:r>
          </w:p>
        </w:tc>
        <w:tc>
          <w:tcPr>
            <w:tcW w:w="152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highlight w:val="yellow"/>
              </w:rPr>
            </w:pPr>
            <w:r w:rsidRPr="003846F8">
              <w:rPr>
                <w:rStyle w:val="s3"/>
              </w:rPr>
              <w:t>5</w:t>
            </w:r>
          </w:p>
        </w:tc>
      </w:tr>
      <w:tr w:rsidR="003846F8" w:rsidRPr="003846F8" w:rsidTr="003846F8">
        <w:tc>
          <w:tcPr>
            <w:tcW w:w="61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bCs/>
                <w:sz w:val="24"/>
                <w:szCs w:val="24"/>
              </w:rPr>
            </w:pPr>
            <w:r w:rsidRPr="003846F8">
              <w:rPr>
                <w:rFonts w:ascii="Times New Roman" w:hAnsi="Times New Roman" w:cs="Times New Roman"/>
                <w:bCs/>
                <w:sz w:val="24"/>
                <w:szCs w:val="24"/>
              </w:rPr>
              <w:t>20</w:t>
            </w:r>
          </w:p>
        </w:tc>
        <w:tc>
          <w:tcPr>
            <w:tcW w:w="8425"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a7"/>
              <w:rPr>
                <w:rFonts w:ascii="Times New Roman" w:hAnsi="Times New Roman"/>
              </w:rPr>
            </w:pPr>
            <w:r w:rsidRPr="003846F8">
              <w:rPr>
                <w:rFonts w:ascii="Times New Roman" w:hAnsi="Times New Roman"/>
              </w:rPr>
              <w:t>Количество вновь сформированных и апробированных туристических маршрутов</w:t>
            </w:r>
          </w:p>
        </w:tc>
        <w:tc>
          <w:tcPr>
            <w:tcW w:w="1417" w:type="dxa"/>
            <w:tcBorders>
              <w:top w:val="single" w:sz="4" w:space="0" w:color="auto"/>
              <w:left w:val="single" w:sz="4" w:space="0" w:color="auto"/>
              <w:bottom w:val="single" w:sz="4" w:space="0" w:color="auto"/>
              <w:right w:val="single" w:sz="4" w:space="0" w:color="auto"/>
            </w:tcBorders>
            <w:vAlign w:val="bottom"/>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sz w:val="24"/>
                <w:szCs w:val="24"/>
              </w:rPr>
            </w:pPr>
            <w:r w:rsidRPr="003846F8">
              <w:rPr>
                <w:rFonts w:ascii="Times New Roman" w:hAnsi="Times New Roman" w:cs="Times New Roman"/>
                <w:sz w:val="24"/>
                <w:szCs w:val="24"/>
              </w:rPr>
              <w:t>ед.</w:t>
            </w:r>
          </w:p>
        </w:tc>
        <w:tc>
          <w:tcPr>
            <w:tcW w:w="1418" w:type="dxa"/>
            <w:tcBorders>
              <w:top w:val="single" w:sz="4" w:space="0" w:color="auto"/>
              <w:left w:val="single" w:sz="4" w:space="0" w:color="auto"/>
              <w:bottom w:val="single" w:sz="4" w:space="0" w:color="auto"/>
              <w:right w:val="single" w:sz="4" w:space="0" w:color="auto"/>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color w:val="000000"/>
              </w:rPr>
            </w:pPr>
            <w:r w:rsidRPr="003846F8">
              <w:rPr>
                <w:color w:val="000000"/>
              </w:rPr>
              <w:t>1</w:t>
            </w:r>
          </w:p>
        </w:tc>
        <w:tc>
          <w:tcPr>
            <w:tcW w:w="1670" w:type="dxa"/>
            <w:tcBorders>
              <w:top w:val="single" w:sz="4" w:space="0" w:color="auto"/>
              <w:left w:val="single" w:sz="4" w:space="0" w:color="auto"/>
              <w:bottom w:val="single" w:sz="4" w:space="0" w:color="auto"/>
              <w:right w:val="single" w:sz="4" w:space="0" w:color="auto"/>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color w:val="000000"/>
              </w:rPr>
            </w:pPr>
            <w:r w:rsidRPr="003846F8">
              <w:rPr>
                <w:rStyle w:val="s3"/>
                <w:color w:val="000000"/>
              </w:rPr>
              <w:t>0,5</w:t>
            </w:r>
          </w:p>
        </w:tc>
        <w:tc>
          <w:tcPr>
            <w:tcW w:w="152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highlight w:val="yellow"/>
              </w:rPr>
            </w:pPr>
            <w:r w:rsidRPr="003846F8">
              <w:rPr>
                <w:rStyle w:val="s3"/>
              </w:rPr>
              <w:t>0,5</w:t>
            </w:r>
          </w:p>
        </w:tc>
      </w:tr>
      <w:tr w:rsidR="003846F8" w:rsidRPr="003846F8" w:rsidTr="003846F8">
        <w:tc>
          <w:tcPr>
            <w:tcW w:w="61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bCs/>
                <w:sz w:val="24"/>
                <w:szCs w:val="24"/>
              </w:rPr>
            </w:pPr>
            <w:r w:rsidRPr="003846F8">
              <w:rPr>
                <w:rFonts w:ascii="Times New Roman" w:hAnsi="Times New Roman" w:cs="Times New Roman"/>
                <w:bCs/>
                <w:sz w:val="24"/>
                <w:szCs w:val="24"/>
              </w:rPr>
              <w:t>21</w:t>
            </w:r>
          </w:p>
        </w:tc>
        <w:tc>
          <w:tcPr>
            <w:tcW w:w="8425"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spacing w:after="0" w:line="240" w:lineRule="auto"/>
              <w:jc w:val="both"/>
              <w:rPr>
                <w:rFonts w:ascii="Times New Roman" w:hAnsi="Times New Roman" w:cs="Times New Roman"/>
                <w:color w:val="000000"/>
                <w:sz w:val="24"/>
                <w:szCs w:val="24"/>
              </w:rPr>
            </w:pPr>
            <w:r w:rsidRPr="003846F8">
              <w:rPr>
                <w:rFonts w:ascii="Times New Roman" w:hAnsi="Times New Roman" w:cs="Times New Roman"/>
                <w:color w:val="000000"/>
                <w:sz w:val="24"/>
                <w:szCs w:val="24"/>
              </w:rPr>
              <w:t xml:space="preserve">Рост числа </w:t>
            </w:r>
            <w:proofErr w:type="gramStart"/>
            <w:r w:rsidRPr="003846F8">
              <w:rPr>
                <w:rFonts w:ascii="Times New Roman" w:hAnsi="Times New Roman" w:cs="Times New Roman"/>
                <w:color w:val="000000"/>
                <w:sz w:val="24"/>
                <w:szCs w:val="24"/>
              </w:rPr>
              <w:t>занятых</w:t>
            </w:r>
            <w:proofErr w:type="gramEnd"/>
            <w:r w:rsidRPr="003846F8">
              <w:rPr>
                <w:rFonts w:ascii="Times New Roman" w:hAnsi="Times New Roman" w:cs="Times New Roman"/>
                <w:color w:val="000000"/>
                <w:sz w:val="24"/>
                <w:szCs w:val="24"/>
              </w:rPr>
              <w:t xml:space="preserve"> в туристической деятельности  (от общего числа населения)</w:t>
            </w:r>
          </w:p>
          <w:p w:rsidR="003846F8" w:rsidRPr="003846F8" w:rsidRDefault="003846F8" w:rsidP="003846F8">
            <w:pPr>
              <w:pStyle w:val="a7"/>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vAlign w:val="bottom"/>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sz w:val="24"/>
                <w:szCs w:val="24"/>
              </w:rPr>
            </w:pPr>
            <w:r w:rsidRPr="003846F8">
              <w:rPr>
                <w:rFonts w:ascii="Times New Roman" w:hAnsi="Times New Roman" w:cs="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color w:val="000000"/>
              </w:rPr>
            </w:pPr>
            <w:r w:rsidRPr="003846F8">
              <w:rPr>
                <w:color w:val="000000"/>
              </w:rPr>
              <w:t>0,05</w:t>
            </w:r>
          </w:p>
        </w:tc>
        <w:tc>
          <w:tcPr>
            <w:tcW w:w="1670" w:type="dxa"/>
            <w:tcBorders>
              <w:top w:val="single" w:sz="4" w:space="0" w:color="auto"/>
              <w:left w:val="single" w:sz="4" w:space="0" w:color="auto"/>
              <w:bottom w:val="single" w:sz="4" w:space="0" w:color="auto"/>
              <w:right w:val="single" w:sz="4" w:space="0" w:color="auto"/>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color w:val="000000"/>
              </w:rPr>
            </w:pPr>
            <w:r w:rsidRPr="003846F8">
              <w:rPr>
                <w:rStyle w:val="s3"/>
                <w:color w:val="000000"/>
              </w:rPr>
              <w:t>0,3</w:t>
            </w:r>
          </w:p>
        </w:tc>
        <w:tc>
          <w:tcPr>
            <w:tcW w:w="152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highlight w:val="yellow"/>
              </w:rPr>
            </w:pPr>
            <w:r w:rsidRPr="003846F8">
              <w:rPr>
                <w:rStyle w:val="s3"/>
              </w:rPr>
              <w:t>0,05</w:t>
            </w:r>
          </w:p>
        </w:tc>
      </w:tr>
      <w:tr w:rsidR="003846F8" w:rsidRPr="003846F8" w:rsidTr="003846F8">
        <w:tc>
          <w:tcPr>
            <w:tcW w:w="61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bCs/>
                <w:sz w:val="24"/>
                <w:szCs w:val="24"/>
              </w:rPr>
            </w:pPr>
            <w:r w:rsidRPr="003846F8">
              <w:rPr>
                <w:rFonts w:ascii="Times New Roman" w:hAnsi="Times New Roman" w:cs="Times New Roman"/>
                <w:bCs/>
                <w:sz w:val="24"/>
                <w:szCs w:val="24"/>
              </w:rPr>
              <w:t>22</w:t>
            </w:r>
          </w:p>
        </w:tc>
        <w:tc>
          <w:tcPr>
            <w:tcW w:w="8425"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a7"/>
              <w:rPr>
                <w:rFonts w:ascii="Times New Roman" w:hAnsi="Times New Roman"/>
              </w:rPr>
            </w:pPr>
            <w:proofErr w:type="gramStart"/>
            <w:r w:rsidRPr="003846F8">
              <w:rPr>
                <w:rFonts w:ascii="Times New Roman" w:hAnsi="Times New Roman"/>
              </w:rPr>
              <w:t xml:space="preserve">Число публикаций о туризме в Дубенском муниципальном районе на официальных </w:t>
            </w:r>
            <w:proofErr w:type="spellStart"/>
            <w:r w:rsidRPr="003846F8">
              <w:rPr>
                <w:rFonts w:ascii="Times New Roman" w:hAnsi="Times New Roman"/>
              </w:rPr>
              <w:t>Интернет-портале</w:t>
            </w:r>
            <w:proofErr w:type="spellEnd"/>
            <w:r w:rsidRPr="003846F8">
              <w:rPr>
                <w:rFonts w:ascii="Times New Roman" w:hAnsi="Times New Roman"/>
              </w:rPr>
              <w:t xml:space="preserve"> и в средствах массовой информации</w:t>
            </w:r>
            <w:proofErr w:type="gramEnd"/>
          </w:p>
        </w:tc>
        <w:tc>
          <w:tcPr>
            <w:tcW w:w="1417" w:type="dxa"/>
            <w:tcBorders>
              <w:top w:val="single" w:sz="4" w:space="0" w:color="auto"/>
              <w:left w:val="single" w:sz="4" w:space="0" w:color="auto"/>
              <w:bottom w:val="single" w:sz="4" w:space="0" w:color="auto"/>
              <w:right w:val="single" w:sz="4" w:space="0" w:color="auto"/>
            </w:tcBorders>
            <w:vAlign w:val="bottom"/>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sz w:val="24"/>
                <w:szCs w:val="24"/>
              </w:rPr>
            </w:pPr>
            <w:r w:rsidRPr="003846F8">
              <w:rPr>
                <w:rFonts w:ascii="Times New Roman" w:hAnsi="Times New Roman" w:cs="Times New Roman"/>
                <w:sz w:val="24"/>
                <w:szCs w:val="24"/>
              </w:rPr>
              <w:t>ед.</w:t>
            </w:r>
          </w:p>
        </w:tc>
        <w:tc>
          <w:tcPr>
            <w:tcW w:w="1418" w:type="dxa"/>
            <w:tcBorders>
              <w:top w:val="single" w:sz="4" w:space="0" w:color="auto"/>
              <w:left w:val="single" w:sz="4" w:space="0" w:color="auto"/>
              <w:bottom w:val="single" w:sz="4" w:space="0" w:color="auto"/>
              <w:right w:val="single" w:sz="4" w:space="0" w:color="auto"/>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color w:val="000000"/>
              </w:rPr>
            </w:pPr>
            <w:r w:rsidRPr="003846F8">
              <w:rPr>
                <w:color w:val="000000"/>
              </w:rPr>
              <w:t>2</w:t>
            </w:r>
          </w:p>
        </w:tc>
        <w:tc>
          <w:tcPr>
            <w:tcW w:w="1670" w:type="dxa"/>
            <w:tcBorders>
              <w:top w:val="single" w:sz="4" w:space="0" w:color="auto"/>
              <w:left w:val="single" w:sz="4" w:space="0" w:color="auto"/>
              <w:bottom w:val="single" w:sz="4" w:space="0" w:color="auto"/>
              <w:right w:val="single" w:sz="4" w:space="0" w:color="auto"/>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color w:val="000000"/>
              </w:rPr>
            </w:pPr>
            <w:r w:rsidRPr="003846F8">
              <w:rPr>
                <w:rStyle w:val="s3"/>
                <w:color w:val="000000"/>
              </w:rPr>
              <w:t>8</w:t>
            </w:r>
          </w:p>
        </w:tc>
        <w:tc>
          <w:tcPr>
            <w:tcW w:w="152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rPr>
            </w:pPr>
            <w:r w:rsidRPr="003846F8">
              <w:rPr>
                <w:rStyle w:val="s3"/>
              </w:rPr>
              <w:t>4</w:t>
            </w:r>
          </w:p>
        </w:tc>
      </w:tr>
      <w:tr w:rsidR="003846F8" w:rsidRPr="003846F8" w:rsidTr="003846F8">
        <w:tc>
          <w:tcPr>
            <w:tcW w:w="61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bCs/>
                <w:sz w:val="24"/>
                <w:szCs w:val="24"/>
              </w:rPr>
            </w:pPr>
            <w:r w:rsidRPr="003846F8">
              <w:rPr>
                <w:rFonts w:ascii="Times New Roman" w:hAnsi="Times New Roman" w:cs="Times New Roman"/>
                <w:bCs/>
                <w:sz w:val="24"/>
                <w:szCs w:val="24"/>
              </w:rPr>
              <w:t>23</w:t>
            </w:r>
          </w:p>
        </w:tc>
        <w:tc>
          <w:tcPr>
            <w:tcW w:w="8425"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a7"/>
              <w:rPr>
                <w:rFonts w:ascii="Times New Roman" w:hAnsi="Times New Roman"/>
              </w:rPr>
            </w:pPr>
            <w:r w:rsidRPr="003846F8">
              <w:rPr>
                <w:rFonts w:ascii="Times New Roman" w:hAnsi="Times New Roman"/>
              </w:rPr>
              <w:t>Доля муниципальных служащих отдела культуры и туризма управления по социальной работе администрации Дубенского муниципального района, прошедших повышение квалификации в течение последних 3 лет</w:t>
            </w:r>
          </w:p>
        </w:tc>
        <w:tc>
          <w:tcPr>
            <w:tcW w:w="1417" w:type="dxa"/>
            <w:tcBorders>
              <w:top w:val="single" w:sz="4" w:space="0" w:color="auto"/>
              <w:left w:val="single" w:sz="4" w:space="0" w:color="auto"/>
              <w:bottom w:val="single" w:sz="4" w:space="0" w:color="auto"/>
              <w:right w:val="single" w:sz="4" w:space="0" w:color="auto"/>
            </w:tcBorders>
            <w:vAlign w:val="bottom"/>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sz w:val="24"/>
                <w:szCs w:val="24"/>
              </w:rPr>
            </w:pPr>
            <w:r w:rsidRPr="003846F8">
              <w:rPr>
                <w:rFonts w:ascii="Times New Roman" w:hAnsi="Times New Roman" w:cs="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color w:val="000000"/>
              </w:rPr>
            </w:pPr>
            <w:r w:rsidRPr="003846F8">
              <w:rPr>
                <w:color w:val="000000"/>
              </w:rPr>
              <w:t>100</w:t>
            </w:r>
          </w:p>
        </w:tc>
        <w:tc>
          <w:tcPr>
            <w:tcW w:w="1670" w:type="dxa"/>
            <w:tcBorders>
              <w:top w:val="single" w:sz="4" w:space="0" w:color="auto"/>
              <w:left w:val="single" w:sz="4" w:space="0" w:color="auto"/>
              <w:bottom w:val="single" w:sz="4" w:space="0" w:color="auto"/>
              <w:right w:val="single" w:sz="4" w:space="0" w:color="auto"/>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color w:val="000000"/>
              </w:rPr>
            </w:pPr>
            <w:r w:rsidRPr="003846F8">
              <w:rPr>
                <w:rStyle w:val="s3"/>
                <w:color w:val="000000"/>
              </w:rPr>
              <w:t>100</w:t>
            </w:r>
          </w:p>
        </w:tc>
        <w:tc>
          <w:tcPr>
            <w:tcW w:w="152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rPr>
            </w:pPr>
            <w:r w:rsidRPr="003846F8">
              <w:rPr>
                <w:rStyle w:val="s3"/>
              </w:rPr>
              <w:t>100</w:t>
            </w:r>
          </w:p>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rPr>
            </w:pPr>
          </w:p>
        </w:tc>
      </w:tr>
      <w:tr w:rsidR="003846F8" w:rsidRPr="003846F8" w:rsidTr="003846F8">
        <w:tc>
          <w:tcPr>
            <w:tcW w:w="61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bCs/>
                <w:sz w:val="24"/>
                <w:szCs w:val="24"/>
              </w:rPr>
            </w:pPr>
            <w:r w:rsidRPr="003846F8">
              <w:rPr>
                <w:rFonts w:ascii="Times New Roman" w:hAnsi="Times New Roman" w:cs="Times New Roman"/>
                <w:bCs/>
                <w:sz w:val="24"/>
                <w:szCs w:val="24"/>
              </w:rPr>
              <w:t>24</w:t>
            </w:r>
          </w:p>
        </w:tc>
        <w:tc>
          <w:tcPr>
            <w:tcW w:w="8425"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a7"/>
              <w:rPr>
                <w:rFonts w:ascii="Times New Roman" w:hAnsi="Times New Roman"/>
              </w:rPr>
            </w:pPr>
            <w:r w:rsidRPr="003846F8">
              <w:rPr>
                <w:rFonts w:ascii="Times New Roman" w:hAnsi="Times New Roman"/>
              </w:rPr>
              <w:t>Укомплектованность должностей муниципальных служащих отдела культуры и туризма управления по социальной работе администрации Дубенского муниципального района</w:t>
            </w:r>
          </w:p>
        </w:tc>
        <w:tc>
          <w:tcPr>
            <w:tcW w:w="1417" w:type="dxa"/>
            <w:tcBorders>
              <w:top w:val="single" w:sz="4" w:space="0" w:color="auto"/>
              <w:left w:val="single" w:sz="4" w:space="0" w:color="auto"/>
              <w:bottom w:val="single" w:sz="4" w:space="0" w:color="auto"/>
              <w:right w:val="single" w:sz="4" w:space="0" w:color="auto"/>
            </w:tcBorders>
            <w:vAlign w:val="bottom"/>
          </w:tcPr>
          <w:p w:rsidR="003846F8" w:rsidRPr="003846F8" w:rsidRDefault="003846F8" w:rsidP="0038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rFonts w:ascii="Times New Roman" w:hAnsi="Times New Roman" w:cs="Times New Roman"/>
                <w:sz w:val="24"/>
                <w:szCs w:val="24"/>
              </w:rPr>
            </w:pPr>
            <w:r w:rsidRPr="003846F8">
              <w:rPr>
                <w:rFonts w:ascii="Times New Roman" w:hAnsi="Times New Roman" w:cs="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color w:val="000000"/>
              </w:rPr>
            </w:pPr>
            <w:r w:rsidRPr="003846F8">
              <w:rPr>
                <w:color w:val="000000"/>
              </w:rPr>
              <w:t>100</w:t>
            </w:r>
          </w:p>
        </w:tc>
        <w:tc>
          <w:tcPr>
            <w:tcW w:w="1670" w:type="dxa"/>
            <w:tcBorders>
              <w:top w:val="single" w:sz="4" w:space="0" w:color="auto"/>
              <w:left w:val="single" w:sz="4" w:space="0" w:color="auto"/>
              <w:bottom w:val="single" w:sz="4" w:space="0" w:color="auto"/>
              <w:right w:val="single" w:sz="4" w:space="0" w:color="auto"/>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color w:val="000000"/>
              </w:rPr>
            </w:pPr>
            <w:r w:rsidRPr="003846F8">
              <w:rPr>
                <w:rStyle w:val="s3"/>
                <w:color w:val="000000"/>
              </w:rPr>
              <w:t>100</w:t>
            </w:r>
          </w:p>
        </w:tc>
        <w:tc>
          <w:tcPr>
            <w:tcW w:w="1524" w:type="dxa"/>
            <w:tcBorders>
              <w:top w:val="single" w:sz="4" w:space="0" w:color="auto"/>
              <w:left w:val="single" w:sz="4" w:space="0" w:color="auto"/>
              <w:bottom w:val="single" w:sz="4" w:space="0" w:color="auto"/>
              <w:right w:val="single" w:sz="4" w:space="0" w:color="auto"/>
            </w:tcBorders>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rPr>
            </w:pPr>
            <w:r w:rsidRPr="003846F8">
              <w:rPr>
                <w:rStyle w:val="s3"/>
              </w:rPr>
              <w:t>100</w:t>
            </w:r>
          </w:p>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rPr>
            </w:pPr>
          </w:p>
        </w:tc>
      </w:tr>
    </w:tbl>
    <w:p w:rsidR="003846F8" w:rsidRDefault="003846F8" w:rsidP="003846F8">
      <w:pPr>
        <w:autoSpaceDE w:val="0"/>
        <w:autoSpaceDN w:val="0"/>
        <w:adjustRightInd w:val="0"/>
        <w:jc w:val="center"/>
        <w:outlineLvl w:val="1"/>
        <w:rPr>
          <w:lang w:eastAsia="en-US"/>
        </w:rPr>
      </w:pPr>
    </w:p>
    <w:p w:rsidR="003846F8" w:rsidRDefault="003846F8" w:rsidP="003846F8">
      <w:pPr>
        <w:pStyle w:val="af2"/>
        <w:spacing w:after="0" w:line="200" w:lineRule="atLeast"/>
        <w:ind w:left="57" w:right="57"/>
        <w:jc w:val="center"/>
        <w:rPr>
          <w:rFonts w:ascii="Times New Roman" w:hAnsi="Times New Roman"/>
          <w:b/>
          <w:bCs/>
          <w:color w:val="000000"/>
          <w:sz w:val="24"/>
        </w:rPr>
      </w:pPr>
    </w:p>
    <w:p w:rsidR="003846F8" w:rsidRDefault="003846F8" w:rsidP="003846F8">
      <w:pPr>
        <w:pStyle w:val="af2"/>
        <w:spacing w:after="0" w:line="200" w:lineRule="atLeast"/>
        <w:ind w:left="57" w:right="57"/>
        <w:jc w:val="center"/>
        <w:rPr>
          <w:rFonts w:ascii="Times New Roman" w:hAnsi="Times New Roman"/>
          <w:b/>
          <w:bCs/>
          <w:color w:val="000000"/>
          <w:sz w:val="24"/>
        </w:rPr>
      </w:pPr>
    </w:p>
    <w:p w:rsidR="003846F8" w:rsidRDefault="003846F8" w:rsidP="003846F8">
      <w:pPr>
        <w:pStyle w:val="af2"/>
        <w:spacing w:after="0" w:line="200" w:lineRule="atLeast"/>
        <w:ind w:left="57" w:right="57"/>
        <w:jc w:val="center"/>
        <w:rPr>
          <w:rFonts w:ascii="Times New Roman" w:hAnsi="Times New Roman"/>
          <w:b/>
          <w:bCs/>
          <w:color w:val="000000"/>
          <w:sz w:val="24"/>
        </w:rPr>
      </w:pPr>
      <w:r>
        <w:rPr>
          <w:rFonts w:ascii="Times New Roman" w:hAnsi="Times New Roman"/>
          <w:b/>
          <w:bCs/>
          <w:color w:val="000000"/>
          <w:sz w:val="24"/>
        </w:rPr>
        <w:t xml:space="preserve">ЦЕЛЕВЫЕ ИНДИКАТОРЫ </w:t>
      </w:r>
    </w:p>
    <w:p w:rsidR="003846F8" w:rsidRDefault="003846F8" w:rsidP="003846F8">
      <w:pPr>
        <w:pStyle w:val="af2"/>
        <w:spacing w:after="0" w:line="200" w:lineRule="atLeast"/>
        <w:ind w:left="57" w:right="57"/>
        <w:jc w:val="center"/>
        <w:rPr>
          <w:rFonts w:ascii="Times New Roman" w:hAnsi="Times New Roman"/>
          <w:b/>
          <w:bCs/>
          <w:color w:val="000000"/>
          <w:sz w:val="24"/>
        </w:rPr>
      </w:pPr>
    </w:p>
    <w:tbl>
      <w:tblPr>
        <w:tblW w:w="15311" w:type="dxa"/>
        <w:tblInd w:w="-93" w:type="dxa"/>
        <w:tblLayout w:type="fixed"/>
        <w:tblCellMar>
          <w:top w:w="28" w:type="dxa"/>
          <w:left w:w="28" w:type="dxa"/>
          <w:bottom w:w="28" w:type="dxa"/>
          <w:right w:w="28" w:type="dxa"/>
        </w:tblCellMar>
        <w:tblLook w:val="0000"/>
      </w:tblPr>
      <w:tblGrid>
        <w:gridCol w:w="3066"/>
        <w:gridCol w:w="905"/>
        <w:gridCol w:w="1263"/>
        <w:gridCol w:w="1263"/>
        <w:gridCol w:w="1263"/>
        <w:gridCol w:w="1263"/>
        <w:gridCol w:w="1263"/>
        <w:gridCol w:w="1263"/>
        <w:gridCol w:w="3762"/>
      </w:tblGrid>
      <w:tr w:rsidR="003846F8" w:rsidRPr="003846F8" w:rsidTr="003846F8">
        <w:trPr>
          <w:tblHeader/>
        </w:trPr>
        <w:tc>
          <w:tcPr>
            <w:tcW w:w="3066" w:type="dxa"/>
            <w:vMerge w:val="restart"/>
            <w:tcBorders>
              <w:top w:val="single" w:sz="4" w:space="0" w:color="000000"/>
              <w:left w:val="single" w:sz="4" w:space="0" w:color="000000"/>
              <w:bottom w:val="single" w:sz="4" w:space="0" w:color="000000"/>
            </w:tcBorders>
            <w:vAlign w:val="center"/>
          </w:tcPr>
          <w:p w:rsidR="003846F8" w:rsidRPr="003846F8" w:rsidRDefault="003846F8" w:rsidP="003846F8">
            <w:pPr>
              <w:snapToGrid w:val="0"/>
              <w:spacing w:after="0" w:line="240" w:lineRule="auto"/>
              <w:jc w:val="center"/>
              <w:rPr>
                <w:rFonts w:ascii="Times New Roman" w:hAnsi="Times New Roman" w:cs="Times New Roman"/>
                <w:color w:val="000000"/>
                <w:sz w:val="24"/>
                <w:szCs w:val="24"/>
              </w:rPr>
            </w:pPr>
            <w:r w:rsidRPr="003846F8">
              <w:rPr>
                <w:rFonts w:ascii="Times New Roman" w:hAnsi="Times New Roman" w:cs="Times New Roman"/>
                <w:color w:val="000000"/>
                <w:sz w:val="24"/>
                <w:szCs w:val="24"/>
              </w:rPr>
              <w:t>Показатель</w:t>
            </w:r>
          </w:p>
        </w:tc>
        <w:tc>
          <w:tcPr>
            <w:tcW w:w="905" w:type="dxa"/>
            <w:vMerge w:val="restart"/>
            <w:tcBorders>
              <w:top w:val="single" w:sz="4" w:space="0" w:color="000000"/>
              <w:left w:val="single" w:sz="4" w:space="0" w:color="000000"/>
              <w:bottom w:val="single" w:sz="4" w:space="0" w:color="000000"/>
            </w:tcBorders>
            <w:vAlign w:val="center"/>
          </w:tcPr>
          <w:p w:rsidR="003846F8" w:rsidRPr="003846F8" w:rsidRDefault="003846F8" w:rsidP="003846F8">
            <w:pPr>
              <w:snapToGrid w:val="0"/>
              <w:spacing w:after="0" w:line="240" w:lineRule="auto"/>
              <w:jc w:val="center"/>
              <w:rPr>
                <w:rFonts w:ascii="Times New Roman" w:hAnsi="Times New Roman" w:cs="Times New Roman"/>
                <w:color w:val="000000"/>
                <w:sz w:val="24"/>
                <w:szCs w:val="24"/>
              </w:rPr>
            </w:pPr>
            <w:r w:rsidRPr="003846F8">
              <w:rPr>
                <w:rFonts w:ascii="Times New Roman" w:hAnsi="Times New Roman" w:cs="Times New Roman"/>
                <w:color w:val="000000"/>
                <w:sz w:val="24"/>
                <w:szCs w:val="24"/>
              </w:rPr>
              <w:t>Ед.</w:t>
            </w:r>
          </w:p>
          <w:p w:rsidR="003846F8" w:rsidRPr="003846F8" w:rsidRDefault="003846F8" w:rsidP="003846F8">
            <w:pPr>
              <w:snapToGrid w:val="0"/>
              <w:spacing w:after="0" w:line="240" w:lineRule="auto"/>
              <w:jc w:val="center"/>
              <w:rPr>
                <w:rFonts w:ascii="Times New Roman" w:hAnsi="Times New Roman" w:cs="Times New Roman"/>
                <w:color w:val="000000"/>
                <w:sz w:val="24"/>
                <w:szCs w:val="24"/>
              </w:rPr>
            </w:pPr>
            <w:proofErr w:type="spellStart"/>
            <w:r w:rsidRPr="003846F8">
              <w:rPr>
                <w:rFonts w:ascii="Times New Roman" w:hAnsi="Times New Roman" w:cs="Times New Roman"/>
                <w:color w:val="000000"/>
                <w:sz w:val="24"/>
                <w:szCs w:val="24"/>
              </w:rPr>
              <w:t>измер</w:t>
            </w:r>
            <w:proofErr w:type="spellEnd"/>
            <w:r w:rsidRPr="003846F8">
              <w:rPr>
                <w:rFonts w:ascii="Times New Roman" w:hAnsi="Times New Roman" w:cs="Times New Roman"/>
                <w:color w:val="000000"/>
                <w:sz w:val="24"/>
                <w:szCs w:val="24"/>
              </w:rPr>
              <w:t>.</w:t>
            </w:r>
          </w:p>
        </w:tc>
        <w:tc>
          <w:tcPr>
            <w:tcW w:w="1263" w:type="dxa"/>
            <w:tcBorders>
              <w:top w:val="single" w:sz="4" w:space="0" w:color="000000"/>
              <w:left w:val="single" w:sz="4" w:space="0" w:color="000000"/>
              <w:bottom w:val="single" w:sz="4" w:space="0" w:color="000000"/>
            </w:tcBorders>
            <w:vAlign w:val="center"/>
          </w:tcPr>
          <w:p w:rsidR="003846F8" w:rsidRPr="003846F8" w:rsidRDefault="003846F8" w:rsidP="003846F8">
            <w:pPr>
              <w:snapToGrid w:val="0"/>
              <w:spacing w:after="0" w:line="240" w:lineRule="auto"/>
              <w:jc w:val="center"/>
              <w:rPr>
                <w:rFonts w:ascii="Times New Roman" w:hAnsi="Times New Roman" w:cs="Times New Roman"/>
                <w:color w:val="000000"/>
                <w:sz w:val="24"/>
                <w:szCs w:val="24"/>
              </w:rPr>
            </w:pPr>
            <w:r w:rsidRPr="003846F8">
              <w:rPr>
                <w:rFonts w:ascii="Times New Roman" w:hAnsi="Times New Roman" w:cs="Times New Roman"/>
                <w:color w:val="000000"/>
                <w:sz w:val="24"/>
                <w:szCs w:val="24"/>
              </w:rPr>
              <w:t>Отчетный</w:t>
            </w:r>
          </w:p>
          <w:p w:rsidR="003846F8" w:rsidRPr="003846F8" w:rsidRDefault="003846F8" w:rsidP="003846F8">
            <w:pPr>
              <w:snapToGrid w:val="0"/>
              <w:spacing w:after="0" w:line="240" w:lineRule="auto"/>
              <w:jc w:val="center"/>
              <w:rPr>
                <w:rFonts w:ascii="Times New Roman" w:hAnsi="Times New Roman" w:cs="Times New Roman"/>
                <w:color w:val="000000"/>
                <w:sz w:val="24"/>
                <w:szCs w:val="24"/>
              </w:rPr>
            </w:pPr>
            <w:r w:rsidRPr="003846F8">
              <w:rPr>
                <w:rFonts w:ascii="Times New Roman" w:hAnsi="Times New Roman" w:cs="Times New Roman"/>
                <w:color w:val="000000"/>
                <w:sz w:val="24"/>
                <w:szCs w:val="24"/>
              </w:rPr>
              <w:t>период</w:t>
            </w:r>
          </w:p>
        </w:tc>
        <w:tc>
          <w:tcPr>
            <w:tcW w:w="6315" w:type="dxa"/>
            <w:gridSpan w:val="5"/>
            <w:tcBorders>
              <w:top w:val="single" w:sz="4" w:space="0" w:color="000000"/>
              <w:left w:val="single" w:sz="4" w:space="0" w:color="000000"/>
              <w:bottom w:val="single" w:sz="4" w:space="0" w:color="000000"/>
            </w:tcBorders>
            <w:vAlign w:val="center"/>
          </w:tcPr>
          <w:p w:rsidR="003846F8" w:rsidRPr="003846F8" w:rsidRDefault="003846F8" w:rsidP="003846F8">
            <w:pPr>
              <w:snapToGrid w:val="0"/>
              <w:spacing w:after="0" w:line="240" w:lineRule="auto"/>
              <w:jc w:val="center"/>
              <w:rPr>
                <w:rFonts w:ascii="Times New Roman" w:hAnsi="Times New Roman" w:cs="Times New Roman"/>
                <w:color w:val="000000"/>
                <w:sz w:val="24"/>
                <w:szCs w:val="24"/>
              </w:rPr>
            </w:pPr>
            <w:r w:rsidRPr="003846F8">
              <w:rPr>
                <w:rFonts w:ascii="Times New Roman" w:hAnsi="Times New Roman" w:cs="Times New Roman"/>
                <w:color w:val="000000"/>
                <w:sz w:val="24"/>
                <w:szCs w:val="24"/>
              </w:rPr>
              <w:t>Планируемый период</w:t>
            </w:r>
          </w:p>
        </w:tc>
        <w:tc>
          <w:tcPr>
            <w:tcW w:w="3762" w:type="dxa"/>
            <w:vMerge w:val="restart"/>
            <w:tcBorders>
              <w:top w:val="single" w:sz="4" w:space="0" w:color="000000"/>
              <w:left w:val="single" w:sz="4" w:space="0" w:color="000000"/>
              <w:bottom w:val="single" w:sz="4" w:space="0" w:color="000000"/>
              <w:right w:val="single" w:sz="4" w:space="0" w:color="000000"/>
            </w:tcBorders>
            <w:vAlign w:val="center"/>
          </w:tcPr>
          <w:p w:rsidR="003846F8" w:rsidRPr="003846F8" w:rsidRDefault="003846F8" w:rsidP="003846F8">
            <w:pPr>
              <w:snapToGrid w:val="0"/>
              <w:spacing w:after="0" w:line="240" w:lineRule="auto"/>
              <w:jc w:val="center"/>
              <w:rPr>
                <w:rFonts w:ascii="Times New Roman" w:hAnsi="Times New Roman" w:cs="Times New Roman"/>
                <w:color w:val="000000"/>
                <w:sz w:val="24"/>
                <w:szCs w:val="24"/>
              </w:rPr>
            </w:pPr>
            <w:r w:rsidRPr="003846F8">
              <w:rPr>
                <w:rFonts w:ascii="Times New Roman" w:hAnsi="Times New Roman" w:cs="Times New Roman"/>
                <w:color w:val="000000"/>
                <w:sz w:val="24"/>
                <w:szCs w:val="24"/>
              </w:rPr>
              <w:t>Методика расчета</w:t>
            </w:r>
          </w:p>
          <w:p w:rsidR="003846F8" w:rsidRPr="003846F8" w:rsidRDefault="003846F8" w:rsidP="003846F8">
            <w:pPr>
              <w:snapToGrid w:val="0"/>
              <w:spacing w:after="0" w:line="240" w:lineRule="auto"/>
              <w:jc w:val="center"/>
              <w:rPr>
                <w:rFonts w:ascii="Times New Roman" w:hAnsi="Times New Roman" w:cs="Times New Roman"/>
                <w:color w:val="000000"/>
                <w:sz w:val="24"/>
                <w:szCs w:val="24"/>
              </w:rPr>
            </w:pPr>
            <w:r w:rsidRPr="003846F8">
              <w:rPr>
                <w:rFonts w:ascii="Times New Roman" w:hAnsi="Times New Roman" w:cs="Times New Roman"/>
                <w:color w:val="000000"/>
                <w:sz w:val="24"/>
                <w:szCs w:val="24"/>
              </w:rPr>
              <w:t>показателей</w:t>
            </w:r>
          </w:p>
          <w:p w:rsidR="003846F8" w:rsidRPr="003846F8" w:rsidRDefault="003846F8" w:rsidP="003846F8">
            <w:pPr>
              <w:snapToGrid w:val="0"/>
              <w:spacing w:after="0" w:line="240" w:lineRule="auto"/>
              <w:jc w:val="center"/>
              <w:rPr>
                <w:rFonts w:ascii="Times New Roman" w:hAnsi="Times New Roman" w:cs="Times New Roman"/>
                <w:color w:val="000000"/>
                <w:sz w:val="24"/>
                <w:szCs w:val="24"/>
              </w:rPr>
            </w:pPr>
            <w:proofErr w:type="gramStart"/>
            <w:r w:rsidRPr="003846F8">
              <w:rPr>
                <w:rFonts w:ascii="Times New Roman" w:hAnsi="Times New Roman" w:cs="Times New Roman"/>
                <w:color w:val="000000"/>
                <w:sz w:val="24"/>
                <w:szCs w:val="24"/>
              </w:rPr>
              <w:t>(форма</w:t>
            </w:r>
            <w:proofErr w:type="gramEnd"/>
          </w:p>
          <w:p w:rsidR="003846F8" w:rsidRPr="003846F8" w:rsidRDefault="003846F8" w:rsidP="003846F8">
            <w:pPr>
              <w:snapToGrid w:val="0"/>
              <w:spacing w:after="0" w:line="240" w:lineRule="auto"/>
              <w:jc w:val="center"/>
              <w:rPr>
                <w:rFonts w:ascii="Times New Roman" w:hAnsi="Times New Roman" w:cs="Times New Roman"/>
                <w:color w:val="000000"/>
                <w:sz w:val="24"/>
                <w:szCs w:val="24"/>
              </w:rPr>
            </w:pPr>
            <w:r w:rsidRPr="003846F8">
              <w:rPr>
                <w:rFonts w:ascii="Times New Roman" w:hAnsi="Times New Roman" w:cs="Times New Roman"/>
                <w:color w:val="000000"/>
                <w:sz w:val="24"/>
                <w:szCs w:val="24"/>
              </w:rPr>
              <w:t>отчетности)</w:t>
            </w:r>
          </w:p>
        </w:tc>
      </w:tr>
      <w:tr w:rsidR="003846F8" w:rsidRPr="003846F8" w:rsidTr="003846F8">
        <w:trPr>
          <w:trHeight w:val="586"/>
          <w:tblHeader/>
        </w:trPr>
        <w:tc>
          <w:tcPr>
            <w:tcW w:w="3066" w:type="dxa"/>
            <w:vMerge/>
            <w:tcBorders>
              <w:left w:val="single" w:sz="4" w:space="0" w:color="000000"/>
              <w:bottom w:val="single" w:sz="4" w:space="0" w:color="000000"/>
            </w:tcBorders>
            <w:vAlign w:val="center"/>
          </w:tcPr>
          <w:p w:rsidR="003846F8" w:rsidRPr="003846F8" w:rsidRDefault="003846F8" w:rsidP="003846F8">
            <w:pPr>
              <w:snapToGrid w:val="0"/>
              <w:spacing w:after="0" w:line="240" w:lineRule="auto"/>
              <w:jc w:val="center"/>
              <w:rPr>
                <w:rFonts w:ascii="Times New Roman" w:hAnsi="Times New Roman" w:cs="Times New Roman"/>
                <w:sz w:val="24"/>
                <w:szCs w:val="24"/>
              </w:rPr>
            </w:pPr>
          </w:p>
        </w:tc>
        <w:tc>
          <w:tcPr>
            <w:tcW w:w="905" w:type="dxa"/>
            <w:vMerge/>
            <w:tcBorders>
              <w:left w:val="single" w:sz="4" w:space="0" w:color="000000"/>
              <w:bottom w:val="single" w:sz="4" w:space="0" w:color="000000"/>
            </w:tcBorders>
            <w:vAlign w:val="center"/>
          </w:tcPr>
          <w:p w:rsidR="003846F8" w:rsidRPr="003846F8" w:rsidRDefault="003846F8" w:rsidP="003846F8">
            <w:pPr>
              <w:snapToGrid w:val="0"/>
              <w:spacing w:after="0" w:line="240" w:lineRule="auto"/>
              <w:jc w:val="center"/>
              <w:rPr>
                <w:rFonts w:ascii="Times New Roman" w:hAnsi="Times New Roman" w:cs="Times New Roman"/>
                <w:sz w:val="24"/>
                <w:szCs w:val="24"/>
              </w:rPr>
            </w:pPr>
          </w:p>
        </w:tc>
        <w:tc>
          <w:tcPr>
            <w:tcW w:w="1263" w:type="dxa"/>
            <w:tcBorders>
              <w:left w:val="single" w:sz="4" w:space="0" w:color="000000"/>
              <w:bottom w:val="single" w:sz="4" w:space="0" w:color="000000"/>
            </w:tcBorders>
            <w:vAlign w:val="center"/>
          </w:tcPr>
          <w:p w:rsidR="003846F8" w:rsidRPr="003846F8" w:rsidRDefault="003846F8" w:rsidP="003846F8">
            <w:pPr>
              <w:pStyle w:val="af1"/>
              <w:suppressAutoHyphens w:val="0"/>
              <w:snapToGrid w:val="0"/>
              <w:jc w:val="center"/>
              <w:rPr>
                <w:color w:val="000000"/>
              </w:rPr>
            </w:pPr>
            <w:r w:rsidRPr="003846F8">
              <w:rPr>
                <w:color w:val="000000"/>
              </w:rPr>
              <w:t>2015 г.</w:t>
            </w:r>
          </w:p>
        </w:tc>
        <w:tc>
          <w:tcPr>
            <w:tcW w:w="1263" w:type="dxa"/>
            <w:tcBorders>
              <w:left w:val="single" w:sz="4" w:space="0" w:color="000000"/>
              <w:bottom w:val="single" w:sz="4" w:space="0" w:color="000000"/>
            </w:tcBorders>
            <w:vAlign w:val="center"/>
          </w:tcPr>
          <w:p w:rsidR="003846F8" w:rsidRPr="003846F8" w:rsidRDefault="003846F8" w:rsidP="003846F8">
            <w:pPr>
              <w:pStyle w:val="af1"/>
              <w:suppressAutoHyphens w:val="0"/>
              <w:snapToGrid w:val="0"/>
              <w:jc w:val="center"/>
              <w:rPr>
                <w:color w:val="000000"/>
              </w:rPr>
            </w:pPr>
            <w:r w:rsidRPr="003846F8">
              <w:rPr>
                <w:color w:val="000000"/>
              </w:rPr>
              <w:t>2016 г.</w:t>
            </w:r>
          </w:p>
        </w:tc>
        <w:tc>
          <w:tcPr>
            <w:tcW w:w="1263" w:type="dxa"/>
            <w:tcBorders>
              <w:left w:val="single" w:sz="4" w:space="0" w:color="000000"/>
              <w:bottom w:val="single" w:sz="4" w:space="0" w:color="000000"/>
            </w:tcBorders>
            <w:vAlign w:val="center"/>
          </w:tcPr>
          <w:p w:rsidR="003846F8" w:rsidRPr="003846F8" w:rsidRDefault="003846F8" w:rsidP="003846F8">
            <w:pPr>
              <w:pStyle w:val="af1"/>
              <w:suppressAutoHyphens w:val="0"/>
              <w:snapToGrid w:val="0"/>
              <w:jc w:val="center"/>
              <w:rPr>
                <w:color w:val="000000"/>
              </w:rPr>
            </w:pPr>
            <w:r w:rsidRPr="003846F8">
              <w:rPr>
                <w:color w:val="000000"/>
              </w:rPr>
              <w:t>2017</w:t>
            </w:r>
          </w:p>
          <w:p w:rsidR="003846F8" w:rsidRPr="003846F8" w:rsidRDefault="003846F8" w:rsidP="003846F8">
            <w:pPr>
              <w:pStyle w:val="af1"/>
              <w:suppressAutoHyphens w:val="0"/>
              <w:snapToGrid w:val="0"/>
              <w:jc w:val="center"/>
              <w:rPr>
                <w:b/>
                <w:color w:val="000000"/>
              </w:rPr>
            </w:pPr>
          </w:p>
        </w:tc>
        <w:tc>
          <w:tcPr>
            <w:tcW w:w="1263" w:type="dxa"/>
            <w:tcBorders>
              <w:left w:val="single" w:sz="4" w:space="0" w:color="000000"/>
              <w:bottom w:val="single" w:sz="4" w:space="0" w:color="000000"/>
            </w:tcBorders>
            <w:vAlign w:val="center"/>
          </w:tcPr>
          <w:p w:rsidR="003846F8" w:rsidRPr="003846F8" w:rsidRDefault="003846F8" w:rsidP="003846F8">
            <w:pPr>
              <w:pStyle w:val="af1"/>
              <w:suppressAutoHyphens w:val="0"/>
              <w:snapToGrid w:val="0"/>
              <w:jc w:val="center"/>
              <w:rPr>
                <w:color w:val="000000"/>
              </w:rPr>
            </w:pPr>
            <w:r w:rsidRPr="003846F8">
              <w:rPr>
                <w:color w:val="000000"/>
              </w:rPr>
              <w:t>2018 г.</w:t>
            </w:r>
          </w:p>
          <w:p w:rsidR="003846F8" w:rsidRPr="003846F8" w:rsidRDefault="003846F8" w:rsidP="003846F8">
            <w:pPr>
              <w:pStyle w:val="af1"/>
              <w:suppressAutoHyphens w:val="0"/>
              <w:snapToGrid w:val="0"/>
              <w:jc w:val="center"/>
              <w:rPr>
                <w:color w:val="000000"/>
              </w:rPr>
            </w:pPr>
          </w:p>
        </w:tc>
        <w:tc>
          <w:tcPr>
            <w:tcW w:w="1263" w:type="dxa"/>
            <w:tcBorders>
              <w:left w:val="single" w:sz="4" w:space="0" w:color="000000"/>
              <w:bottom w:val="single" w:sz="4" w:space="0" w:color="000000"/>
            </w:tcBorders>
            <w:vAlign w:val="center"/>
          </w:tcPr>
          <w:p w:rsidR="003846F8" w:rsidRPr="003846F8" w:rsidRDefault="003846F8" w:rsidP="003846F8">
            <w:pPr>
              <w:pStyle w:val="af1"/>
              <w:suppressAutoHyphens w:val="0"/>
              <w:snapToGrid w:val="0"/>
              <w:jc w:val="center"/>
              <w:rPr>
                <w:b/>
                <w:color w:val="000000"/>
              </w:rPr>
            </w:pPr>
            <w:r w:rsidRPr="003846F8">
              <w:rPr>
                <w:b/>
                <w:color w:val="000000"/>
              </w:rPr>
              <w:t>2019 г.</w:t>
            </w:r>
          </w:p>
          <w:p w:rsidR="003846F8" w:rsidRPr="003846F8" w:rsidRDefault="003846F8" w:rsidP="003846F8">
            <w:pPr>
              <w:pStyle w:val="af1"/>
              <w:suppressAutoHyphens w:val="0"/>
              <w:snapToGrid w:val="0"/>
              <w:jc w:val="center"/>
              <w:rPr>
                <w:b/>
                <w:color w:val="000000"/>
              </w:rPr>
            </w:pPr>
            <w:r w:rsidRPr="003846F8">
              <w:rPr>
                <w:b/>
                <w:color w:val="000000"/>
              </w:rPr>
              <w:t>факт</w:t>
            </w:r>
          </w:p>
        </w:tc>
        <w:tc>
          <w:tcPr>
            <w:tcW w:w="1263" w:type="dxa"/>
            <w:tcBorders>
              <w:left w:val="single" w:sz="4" w:space="0" w:color="000000"/>
              <w:bottom w:val="single" w:sz="4" w:space="0" w:color="000000"/>
            </w:tcBorders>
            <w:vAlign w:val="center"/>
          </w:tcPr>
          <w:p w:rsidR="003846F8" w:rsidRPr="003846F8" w:rsidRDefault="003846F8" w:rsidP="003846F8">
            <w:pPr>
              <w:pStyle w:val="af1"/>
              <w:suppressAutoHyphens w:val="0"/>
              <w:snapToGrid w:val="0"/>
              <w:jc w:val="center"/>
              <w:rPr>
                <w:color w:val="000000"/>
                <w:spacing w:val="-2"/>
              </w:rPr>
            </w:pPr>
            <w:r w:rsidRPr="003846F8">
              <w:rPr>
                <w:color w:val="000000"/>
                <w:spacing w:val="-2"/>
              </w:rPr>
              <w:t>2020 г.</w:t>
            </w:r>
          </w:p>
        </w:tc>
        <w:tc>
          <w:tcPr>
            <w:tcW w:w="3762" w:type="dxa"/>
            <w:vMerge/>
            <w:tcBorders>
              <w:top w:val="single" w:sz="4" w:space="0" w:color="000000"/>
              <w:left w:val="single" w:sz="4" w:space="0" w:color="000000"/>
              <w:bottom w:val="single" w:sz="4" w:space="0" w:color="000000"/>
              <w:right w:val="single" w:sz="4" w:space="0" w:color="000000"/>
            </w:tcBorders>
            <w:vAlign w:val="center"/>
          </w:tcPr>
          <w:p w:rsidR="003846F8" w:rsidRPr="003846F8" w:rsidRDefault="003846F8" w:rsidP="003846F8">
            <w:pPr>
              <w:snapToGrid w:val="0"/>
              <w:spacing w:after="0" w:line="240" w:lineRule="auto"/>
              <w:jc w:val="center"/>
              <w:rPr>
                <w:rFonts w:ascii="Times New Roman" w:hAnsi="Times New Roman" w:cs="Times New Roman"/>
                <w:sz w:val="24"/>
                <w:szCs w:val="24"/>
              </w:rPr>
            </w:pPr>
          </w:p>
        </w:tc>
      </w:tr>
      <w:tr w:rsidR="003846F8" w:rsidRPr="003846F8" w:rsidTr="003846F8">
        <w:tc>
          <w:tcPr>
            <w:tcW w:w="15311" w:type="dxa"/>
            <w:gridSpan w:val="9"/>
            <w:tcBorders>
              <w:left w:val="single" w:sz="4" w:space="0" w:color="000000"/>
              <w:bottom w:val="single" w:sz="4" w:space="0" w:color="000000"/>
              <w:right w:val="single" w:sz="4" w:space="0" w:color="000000"/>
            </w:tcBorders>
            <w:vAlign w:val="center"/>
          </w:tcPr>
          <w:p w:rsidR="003846F8" w:rsidRPr="003846F8" w:rsidRDefault="003846F8" w:rsidP="003846F8">
            <w:pPr>
              <w:pStyle w:val="af1"/>
              <w:suppressAutoHyphens w:val="0"/>
              <w:snapToGrid w:val="0"/>
              <w:jc w:val="center"/>
              <w:rPr>
                <w:b/>
                <w:bCs/>
                <w:color w:val="000000"/>
              </w:rPr>
            </w:pPr>
            <w:r w:rsidRPr="003846F8">
              <w:rPr>
                <w:b/>
                <w:bCs/>
                <w:color w:val="000000"/>
                <w:spacing w:val="-4"/>
              </w:rPr>
              <w:t>Развитие культуры</w:t>
            </w:r>
          </w:p>
        </w:tc>
      </w:tr>
      <w:tr w:rsidR="003846F8" w:rsidRPr="003846F8" w:rsidTr="003846F8">
        <w:tc>
          <w:tcPr>
            <w:tcW w:w="15311" w:type="dxa"/>
            <w:gridSpan w:val="9"/>
            <w:tcBorders>
              <w:left w:val="single" w:sz="4" w:space="0" w:color="000000"/>
              <w:bottom w:val="single" w:sz="4" w:space="0" w:color="000000"/>
              <w:right w:val="single" w:sz="4" w:space="0" w:color="000000"/>
            </w:tcBorders>
            <w:vAlign w:val="center"/>
          </w:tcPr>
          <w:p w:rsidR="003846F8" w:rsidRPr="003846F8" w:rsidRDefault="003846F8" w:rsidP="003846F8">
            <w:pPr>
              <w:pStyle w:val="af1"/>
              <w:suppressAutoHyphens w:val="0"/>
              <w:snapToGrid w:val="0"/>
              <w:jc w:val="center"/>
              <w:rPr>
                <w:i/>
                <w:iCs/>
                <w:color w:val="000000"/>
              </w:rPr>
            </w:pPr>
            <w:r w:rsidRPr="003846F8">
              <w:rPr>
                <w:i/>
                <w:iCs/>
                <w:color w:val="000000"/>
              </w:rPr>
              <w:t>Цель — создание благоприятных условий для удовлетворения культурных потребностей населения</w:t>
            </w:r>
          </w:p>
          <w:p w:rsidR="003846F8" w:rsidRPr="003846F8" w:rsidRDefault="003846F8" w:rsidP="003846F8">
            <w:pPr>
              <w:pStyle w:val="af1"/>
              <w:suppressAutoHyphens w:val="0"/>
              <w:snapToGrid w:val="0"/>
              <w:jc w:val="center"/>
              <w:rPr>
                <w:i/>
                <w:iCs/>
                <w:color w:val="000000"/>
              </w:rPr>
            </w:pPr>
            <w:r w:rsidRPr="003846F8">
              <w:rPr>
                <w:i/>
                <w:iCs/>
                <w:color w:val="000000"/>
              </w:rPr>
              <w:t>и обеспечение доступа к культурным ценностям</w:t>
            </w:r>
          </w:p>
        </w:tc>
      </w:tr>
      <w:tr w:rsidR="003846F8" w:rsidRPr="003846F8" w:rsidTr="003846F8">
        <w:tc>
          <w:tcPr>
            <w:tcW w:w="3066" w:type="dxa"/>
            <w:tcBorders>
              <w:left w:val="single" w:sz="4" w:space="0" w:color="000000"/>
              <w:bottom w:val="single" w:sz="4" w:space="0" w:color="000000"/>
            </w:tcBorders>
            <w:vAlign w:val="center"/>
          </w:tcPr>
          <w:p w:rsidR="003846F8" w:rsidRPr="003846F8" w:rsidRDefault="003846F8" w:rsidP="003846F8">
            <w:pPr>
              <w:snapToGrid w:val="0"/>
              <w:spacing w:after="0" w:line="240" w:lineRule="auto"/>
              <w:jc w:val="center"/>
              <w:rPr>
                <w:rFonts w:ascii="Times New Roman" w:hAnsi="Times New Roman" w:cs="Times New Roman"/>
                <w:color w:val="000000"/>
                <w:spacing w:val="-4"/>
                <w:sz w:val="24"/>
                <w:szCs w:val="24"/>
                <w:lang w:bidi="ru-RU"/>
              </w:rPr>
            </w:pPr>
            <w:r w:rsidRPr="003846F8">
              <w:rPr>
                <w:rFonts w:ascii="Times New Roman" w:hAnsi="Times New Roman" w:cs="Times New Roman"/>
                <w:color w:val="000000"/>
                <w:spacing w:val="-4"/>
                <w:sz w:val="24"/>
                <w:szCs w:val="24"/>
                <w:lang w:bidi="ru-RU"/>
              </w:rPr>
              <w:t>Количество районных мероприятий, проводимых концертными организациями</w:t>
            </w:r>
          </w:p>
        </w:tc>
        <w:tc>
          <w:tcPr>
            <w:tcW w:w="905" w:type="dxa"/>
            <w:tcBorders>
              <w:left w:val="single" w:sz="4" w:space="0" w:color="000000"/>
              <w:bottom w:val="single" w:sz="4" w:space="0" w:color="000000"/>
            </w:tcBorders>
            <w:vAlign w:val="center"/>
          </w:tcPr>
          <w:p w:rsidR="003846F8" w:rsidRPr="003846F8" w:rsidRDefault="003846F8" w:rsidP="003846F8">
            <w:pPr>
              <w:snapToGrid w:val="0"/>
              <w:spacing w:after="0" w:line="240" w:lineRule="auto"/>
              <w:jc w:val="center"/>
              <w:rPr>
                <w:rFonts w:ascii="Times New Roman" w:hAnsi="Times New Roman" w:cs="Times New Roman"/>
                <w:color w:val="000000"/>
                <w:sz w:val="24"/>
                <w:szCs w:val="24"/>
              </w:rPr>
            </w:pPr>
            <w:r w:rsidRPr="003846F8">
              <w:rPr>
                <w:rFonts w:ascii="Times New Roman" w:hAnsi="Times New Roman" w:cs="Times New Roman"/>
                <w:color w:val="000000"/>
                <w:sz w:val="24"/>
                <w:szCs w:val="24"/>
              </w:rPr>
              <w:t>ед.</w:t>
            </w:r>
          </w:p>
        </w:tc>
        <w:tc>
          <w:tcPr>
            <w:tcW w:w="1263" w:type="dxa"/>
            <w:tcBorders>
              <w:left w:val="single" w:sz="4" w:space="0" w:color="000000"/>
              <w:bottom w:val="single" w:sz="4" w:space="0" w:color="000000"/>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color w:val="000000"/>
              </w:rPr>
            </w:pPr>
            <w:r w:rsidRPr="003846F8">
              <w:rPr>
                <w:color w:val="000000"/>
              </w:rPr>
              <w:t>689</w:t>
            </w:r>
          </w:p>
        </w:tc>
        <w:tc>
          <w:tcPr>
            <w:tcW w:w="1263" w:type="dxa"/>
            <w:tcBorders>
              <w:left w:val="single" w:sz="4" w:space="0" w:color="000000"/>
              <w:bottom w:val="single" w:sz="4" w:space="0" w:color="000000"/>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color w:val="000000"/>
              </w:rPr>
            </w:pPr>
            <w:r w:rsidRPr="003846F8">
              <w:rPr>
                <w:rStyle w:val="s3"/>
                <w:color w:val="000000"/>
              </w:rPr>
              <w:t>690</w:t>
            </w:r>
          </w:p>
        </w:tc>
        <w:tc>
          <w:tcPr>
            <w:tcW w:w="1263" w:type="dxa"/>
            <w:tcBorders>
              <w:left w:val="single" w:sz="4" w:space="0" w:color="000000"/>
              <w:bottom w:val="single" w:sz="4" w:space="0" w:color="000000"/>
            </w:tcBorders>
            <w:vAlign w:val="center"/>
          </w:tcPr>
          <w:p w:rsidR="003846F8" w:rsidRPr="003846F8" w:rsidRDefault="003846F8" w:rsidP="003846F8">
            <w:pPr>
              <w:pStyle w:val="p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color w:val="000000"/>
              </w:rPr>
            </w:pPr>
            <w:r w:rsidRPr="003846F8">
              <w:rPr>
                <w:rStyle w:val="s3"/>
                <w:color w:val="000000"/>
              </w:rPr>
              <w:t>695</w:t>
            </w:r>
          </w:p>
        </w:tc>
        <w:tc>
          <w:tcPr>
            <w:tcW w:w="1263" w:type="dxa"/>
            <w:tcBorders>
              <w:left w:val="single" w:sz="4" w:space="0" w:color="000000"/>
              <w:bottom w:val="single" w:sz="4" w:space="0" w:color="000000"/>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color w:val="000000"/>
              </w:rPr>
            </w:pPr>
            <w:r w:rsidRPr="003846F8">
              <w:rPr>
                <w:rStyle w:val="s3"/>
                <w:color w:val="000000"/>
              </w:rPr>
              <w:t>695</w:t>
            </w:r>
          </w:p>
        </w:tc>
        <w:tc>
          <w:tcPr>
            <w:tcW w:w="1263" w:type="dxa"/>
            <w:tcBorders>
              <w:left w:val="single" w:sz="4" w:space="0" w:color="000000"/>
              <w:bottom w:val="single" w:sz="4" w:space="0" w:color="000000"/>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b/>
                <w:color w:val="000000"/>
              </w:rPr>
            </w:pPr>
            <w:r w:rsidRPr="003846F8">
              <w:rPr>
                <w:rStyle w:val="s3"/>
                <w:b/>
                <w:color w:val="000000"/>
              </w:rPr>
              <w:t>699</w:t>
            </w:r>
          </w:p>
        </w:tc>
        <w:tc>
          <w:tcPr>
            <w:tcW w:w="1263" w:type="dxa"/>
            <w:tcBorders>
              <w:left w:val="single" w:sz="4" w:space="0" w:color="000000"/>
              <w:bottom w:val="single" w:sz="4" w:space="0" w:color="000000"/>
            </w:tcBorders>
            <w:vAlign w:val="center"/>
          </w:tcPr>
          <w:p w:rsidR="003846F8" w:rsidRPr="003846F8" w:rsidRDefault="003846F8" w:rsidP="003846F8">
            <w:pPr>
              <w:pStyle w:val="p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rPr>
                <w:rStyle w:val="s3"/>
                <w:color w:val="000000"/>
              </w:rPr>
            </w:pPr>
            <w:r w:rsidRPr="003846F8">
              <w:rPr>
                <w:rStyle w:val="s3"/>
                <w:color w:val="000000"/>
              </w:rPr>
              <w:t>695</w:t>
            </w:r>
          </w:p>
        </w:tc>
        <w:tc>
          <w:tcPr>
            <w:tcW w:w="3762" w:type="dxa"/>
            <w:tcBorders>
              <w:left w:val="single" w:sz="4" w:space="0" w:color="000000"/>
              <w:bottom w:val="single" w:sz="4" w:space="0" w:color="000000"/>
              <w:right w:val="single" w:sz="4" w:space="0" w:color="000000"/>
            </w:tcBorders>
            <w:vAlign w:val="center"/>
          </w:tcPr>
          <w:p w:rsidR="003846F8" w:rsidRPr="003846F8" w:rsidRDefault="003846F8" w:rsidP="003846F8">
            <w:pPr>
              <w:snapToGrid w:val="0"/>
              <w:spacing w:after="0" w:line="240" w:lineRule="auto"/>
              <w:jc w:val="center"/>
              <w:rPr>
                <w:rFonts w:ascii="Times New Roman" w:eastAsia="DejaVu Sans Mono" w:hAnsi="Times New Roman" w:cs="Times New Roman"/>
                <w:b/>
                <w:color w:val="000000"/>
                <w:sz w:val="24"/>
                <w:szCs w:val="24"/>
                <w:lang w:bidi="ru-RU"/>
              </w:rPr>
            </w:pPr>
            <w:r w:rsidRPr="003846F8">
              <w:rPr>
                <w:rFonts w:ascii="Times New Roman" w:eastAsia="DejaVu Sans Mono" w:hAnsi="Times New Roman" w:cs="Times New Roman"/>
                <w:b/>
                <w:color w:val="000000"/>
                <w:sz w:val="24"/>
                <w:szCs w:val="24"/>
                <w:lang w:bidi="ru-RU"/>
              </w:rPr>
              <w:t>—</w:t>
            </w:r>
          </w:p>
        </w:tc>
      </w:tr>
      <w:tr w:rsidR="003846F8" w:rsidRPr="003846F8" w:rsidTr="003846F8">
        <w:tc>
          <w:tcPr>
            <w:tcW w:w="3066" w:type="dxa"/>
            <w:tcBorders>
              <w:left w:val="single" w:sz="4" w:space="0" w:color="000000"/>
              <w:bottom w:val="single" w:sz="4" w:space="0" w:color="000000"/>
            </w:tcBorders>
            <w:vAlign w:val="center"/>
          </w:tcPr>
          <w:p w:rsidR="003846F8" w:rsidRPr="003846F8" w:rsidRDefault="003846F8" w:rsidP="003846F8">
            <w:pPr>
              <w:snapToGrid w:val="0"/>
              <w:spacing w:after="0" w:line="240" w:lineRule="auto"/>
              <w:jc w:val="center"/>
              <w:rPr>
                <w:rFonts w:ascii="Times New Roman" w:hAnsi="Times New Roman" w:cs="Times New Roman"/>
                <w:color w:val="000000"/>
                <w:spacing w:val="-4"/>
                <w:sz w:val="24"/>
                <w:szCs w:val="24"/>
                <w:lang w:bidi="ru-RU"/>
              </w:rPr>
            </w:pPr>
            <w:r w:rsidRPr="003846F8">
              <w:rPr>
                <w:rFonts w:ascii="Times New Roman" w:hAnsi="Times New Roman" w:cs="Times New Roman"/>
                <w:color w:val="000000"/>
                <w:spacing w:val="-4"/>
                <w:sz w:val="24"/>
                <w:szCs w:val="24"/>
                <w:lang w:bidi="ru-RU"/>
              </w:rPr>
              <w:t>Количество самодеятельных коллективов</w:t>
            </w:r>
          </w:p>
        </w:tc>
        <w:tc>
          <w:tcPr>
            <w:tcW w:w="905" w:type="dxa"/>
            <w:tcBorders>
              <w:left w:val="single" w:sz="4" w:space="0" w:color="000000"/>
              <w:bottom w:val="single" w:sz="4" w:space="0" w:color="000000"/>
            </w:tcBorders>
            <w:vAlign w:val="center"/>
          </w:tcPr>
          <w:p w:rsidR="003846F8" w:rsidRPr="003846F8" w:rsidRDefault="003846F8" w:rsidP="003846F8">
            <w:pPr>
              <w:snapToGrid w:val="0"/>
              <w:spacing w:after="0" w:line="240" w:lineRule="auto"/>
              <w:jc w:val="center"/>
              <w:rPr>
                <w:rFonts w:ascii="Times New Roman" w:hAnsi="Times New Roman" w:cs="Times New Roman"/>
                <w:color w:val="000000"/>
                <w:sz w:val="24"/>
                <w:szCs w:val="24"/>
              </w:rPr>
            </w:pPr>
            <w:r w:rsidRPr="003846F8">
              <w:rPr>
                <w:rFonts w:ascii="Times New Roman" w:hAnsi="Times New Roman" w:cs="Times New Roman"/>
                <w:color w:val="000000"/>
                <w:sz w:val="24"/>
                <w:szCs w:val="24"/>
              </w:rPr>
              <w:t>ед.</w:t>
            </w:r>
          </w:p>
        </w:tc>
        <w:tc>
          <w:tcPr>
            <w:tcW w:w="1263" w:type="dxa"/>
            <w:tcBorders>
              <w:left w:val="single" w:sz="4" w:space="0" w:color="000000"/>
              <w:bottom w:val="single" w:sz="4" w:space="0" w:color="000000"/>
            </w:tcBorders>
            <w:vAlign w:val="center"/>
          </w:tcPr>
          <w:p w:rsidR="003846F8" w:rsidRPr="003846F8" w:rsidRDefault="003846F8" w:rsidP="003846F8">
            <w:pPr>
              <w:snapToGrid w:val="0"/>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49</w:t>
            </w:r>
          </w:p>
        </w:tc>
        <w:tc>
          <w:tcPr>
            <w:tcW w:w="1263" w:type="dxa"/>
            <w:tcBorders>
              <w:left w:val="single" w:sz="4" w:space="0" w:color="000000"/>
              <w:bottom w:val="single" w:sz="4" w:space="0" w:color="000000"/>
            </w:tcBorders>
            <w:vAlign w:val="center"/>
          </w:tcPr>
          <w:p w:rsidR="003846F8" w:rsidRPr="003846F8" w:rsidRDefault="003846F8" w:rsidP="003846F8">
            <w:pPr>
              <w:snapToGrid w:val="0"/>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50</w:t>
            </w:r>
          </w:p>
        </w:tc>
        <w:tc>
          <w:tcPr>
            <w:tcW w:w="1263" w:type="dxa"/>
            <w:tcBorders>
              <w:left w:val="single" w:sz="4" w:space="0" w:color="000000"/>
              <w:bottom w:val="single" w:sz="4" w:space="0" w:color="000000"/>
            </w:tcBorders>
            <w:vAlign w:val="center"/>
          </w:tcPr>
          <w:p w:rsidR="003846F8" w:rsidRPr="003846F8" w:rsidRDefault="003846F8" w:rsidP="003846F8">
            <w:pPr>
              <w:snapToGrid w:val="0"/>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90</w:t>
            </w:r>
          </w:p>
        </w:tc>
        <w:tc>
          <w:tcPr>
            <w:tcW w:w="1263" w:type="dxa"/>
            <w:tcBorders>
              <w:left w:val="single" w:sz="4" w:space="0" w:color="000000"/>
              <w:bottom w:val="single" w:sz="4" w:space="0" w:color="000000"/>
            </w:tcBorders>
            <w:vAlign w:val="center"/>
          </w:tcPr>
          <w:p w:rsidR="003846F8" w:rsidRPr="003846F8" w:rsidRDefault="003846F8" w:rsidP="003846F8">
            <w:pPr>
              <w:snapToGrid w:val="0"/>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92</w:t>
            </w:r>
          </w:p>
        </w:tc>
        <w:tc>
          <w:tcPr>
            <w:tcW w:w="1263" w:type="dxa"/>
            <w:tcBorders>
              <w:left w:val="single" w:sz="4" w:space="0" w:color="000000"/>
              <w:bottom w:val="single" w:sz="4" w:space="0" w:color="000000"/>
            </w:tcBorders>
            <w:vAlign w:val="center"/>
          </w:tcPr>
          <w:p w:rsidR="003846F8" w:rsidRPr="003846F8" w:rsidRDefault="003846F8" w:rsidP="003846F8">
            <w:pPr>
              <w:snapToGrid w:val="0"/>
              <w:spacing w:after="0" w:line="240" w:lineRule="auto"/>
              <w:jc w:val="center"/>
              <w:rPr>
                <w:rFonts w:ascii="Times New Roman" w:hAnsi="Times New Roman" w:cs="Times New Roman"/>
                <w:b/>
                <w:sz w:val="24"/>
                <w:szCs w:val="24"/>
              </w:rPr>
            </w:pPr>
            <w:r w:rsidRPr="003846F8">
              <w:rPr>
                <w:rFonts w:ascii="Times New Roman" w:hAnsi="Times New Roman" w:cs="Times New Roman"/>
                <w:b/>
                <w:sz w:val="24"/>
                <w:szCs w:val="24"/>
              </w:rPr>
              <w:t>92</w:t>
            </w:r>
          </w:p>
        </w:tc>
        <w:tc>
          <w:tcPr>
            <w:tcW w:w="1263" w:type="dxa"/>
            <w:tcBorders>
              <w:left w:val="single" w:sz="4" w:space="0" w:color="000000"/>
              <w:bottom w:val="single" w:sz="4" w:space="0" w:color="000000"/>
            </w:tcBorders>
            <w:vAlign w:val="center"/>
          </w:tcPr>
          <w:p w:rsidR="003846F8" w:rsidRPr="003846F8" w:rsidRDefault="003846F8" w:rsidP="003846F8">
            <w:pPr>
              <w:snapToGrid w:val="0"/>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51</w:t>
            </w:r>
          </w:p>
        </w:tc>
        <w:tc>
          <w:tcPr>
            <w:tcW w:w="3762" w:type="dxa"/>
            <w:tcBorders>
              <w:left w:val="single" w:sz="4" w:space="0" w:color="000000"/>
              <w:bottom w:val="single" w:sz="4" w:space="0" w:color="000000"/>
              <w:right w:val="single" w:sz="4" w:space="0" w:color="000000"/>
            </w:tcBorders>
            <w:vAlign w:val="center"/>
          </w:tcPr>
          <w:p w:rsidR="003846F8" w:rsidRPr="003846F8" w:rsidRDefault="003846F8" w:rsidP="003846F8">
            <w:pPr>
              <w:snapToGrid w:val="0"/>
              <w:spacing w:after="0" w:line="240" w:lineRule="auto"/>
              <w:jc w:val="center"/>
              <w:rPr>
                <w:rFonts w:ascii="Times New Roman" w:eastAsia="DejaVu Sans Mono" w:hAnsi="Times New Roman" w:cs="Times New Roman"/>
                <w:b/>
                <w:color w:val="000000"/>
                <w:sz w:val="24"/>
                <w:szCs w:val="24"/>
                <w:lang w:bidi="ru-RU"/>
              </w:rPr>
            </w:pPr>
            <w:r w:rsidRPr="003846F8">
              <w:rPr>
                <w:rFonts w:ascii="Times New Roman" w:eastAsia="DejaVu Sans Mono" w:hAnsi="Times New Roman" w:cs="Times New Roman"/>
                <w:b/>
                <w:color w:val="000000"/>
                <w:sz w:val="24"/>
                <w:szCs w:val="24"/>
                <w:lang w:bidi="ru-RU"/>
              </w:rPr>
              <w:t>—</w:t>
            </w:r>
          </w:p>
        </w:tc>
      </w:tr>
      <w:tr w:rsidR="003846F8" w:rsidRPr="003846F8" w:rsidTr="003846F8">
        <w:tc>
          <w:tcPr>
            <w:tcW w:w="3066" w:type="dxa"/>
            <w:tcBorders>
              <w:left w:val="single" w:sz="4" w:space="0" w:color="000000"/>
              <w:bottom w:val="single" w:sz="4" w:space="0" w:color="000000"/>
            </w:tcBorders>
            <w:vAlign w:val="center"/>
          </w:tcPr>
          <w:p w:rsidR="003846F8" w:rsidRPr="003846F8" w:rsidRDefault="003846F8" w:rsidP="003846F8">
            <w:pPr>
              <w:snapToGrid w:val="0"/>
              <w:spacing w:after="0" w:line="240" w:lineRule="auto"/>
              <w:jc w:val="center"/>
              <w:rPr>
                <w:rFonts w:ascii="Times New Roman" w:hAnsi="Times New Roman" w:cs="Times New Roman"/>
                <w:color w:val="000000"/>
                <w:spacing w:val="-4"/>
                <w:sz w:val="24"/>
                <w:szCs w:val="24"/>
                <w:lang w:bidi="ru-RU"/>
              </w:rPr>
            </w:pPr>
            <w:r w:rsidRPr="003846F8">
              <w:rPr>
                <w:rFonts w:ascii="Times New Roman" w:hAnsi="Times New Roman" w:cs="Times New Roman"/>
                <w:color w:val="000000"/>
                <w:spacing w:val="-4"/>
                <w:sz w:val="24"/>
                <w:szCs w:val="24"/>
                <w:lang w:bidi="ru-RU"/>
              </w:rPr>
              <w:t>Количество участников самодеятельных коллективов</w:t>
            </w:r>
          </w:p>
        </w:tc>
        <w:tc>
          <w:tcPr>
            <w:tcW w:w="905" w:type="dxa"/>
            <w:tcBorders>
              <w:left w:val="single" w:sz="4" w:space="0" w:color="000000"/>
              <w:bottom w:val="single" w:sz="4" w:space="0" w:color="000000"/>
            </w:tcBorders>
            <w:vAlign w:val="center"/>
          </w:tcPr>
          <w:p w:rsidR="003846F8" w:rsidRPr="003846F8" w:rsidRDefault="003846F8" w:rsidP="003846F8">
            <w:pPr>
              <w:pStyle w:val="af1"/>
              <w:suppressAutoHyphens w:val="0"/>
              <w:snapToGrid w:val="0"/>
              <w:jc w:val="center"/>
              <w:rPr>
                <w:color w:val="000000"/>
              </w:rPr>
            </w:pPr>
            <w:r w:rsidRPr="003846F8">
              <w:rPr>
                <w:color w:val="000000"/>
              </w:rPr>
              <w:t>чел.</w:t>
            </w:r>
          </w:p>
        </w:tc>
        <w:tc>
          <w:tcPr>
            <w:tcW w:w="1263" w:type="dxa"/>
            <w:tcBorders>
              <w:left w:val="single" w:sz="4" w:space="0" w:color="000000"/>
              <w:bottom w:val="single" w:sz="4" w:space="0" w:color="000000"/>
            </w:tcBorders>
            <w:vAlign w:val="center"/>
          </w:tcPr>
          <w:p w:rsidR="003846F8" w:rsidRPr="003846F8" w:rsidRDefault="003846F8" w:rsidP="003846F8">
            <w:pPr>
              <w:snapToGrid w:val="0"/>
              <w:spacing w:after="0" w:line="240" w:lineRule="auto"/>
              <w:jc w:val="center"/>
              <w:rPr>
                <w:rFonts w:ascii="Times New Roman" w:hAnsi="Times New Roman" w:cs="Times New Roman"/>
                <w:color w:val="000000"/>
                <w:sz w:val="24"/>
                <w:szCs w:val="24"/>
              </w:rPr>
            </w:pPr>
            <w:r w:rsidRPr="003846F8">
              <w:rPr>
                <w:rFonts w:ascii="Times New Roman" w:hAnsi="Times New Roman" w:cs="Times New Roman"/>
                <w:color w:val="000000"/>
                <w:sz w:val="24"/>
                <w:szCs w:val="24"/>
              </w:rPr>
              <w:t>476</w:t>
            </w:r>
          </w:p>
        </w:tc>
        <w:tc>
          <w:tcPr>
            <w:tcW w:w="1263" w:type="dxa"/>
            <w:tcBorders>
              <w:left w:val="single" w:sz="4" w:space="0" w:color="000000"/>
              <w:bottom w:val="single" w:sz="4" w:space="0" w:color="000000"/>
            </w:tcBorders>
            <w:vAlign w:val="center"/>
          </w:tcPr>
          <w:p w:rsidR="003846F8" w:rsidRPr="003846F8" w:rsidRDefault="003846F8" w:rsidP="003846F8">
            <w:pPr>
              <w:snapToGrid w:val="0"/>
              <w:spacing w:after="0" w:line="240" w:lineRule="auto"/>
              <w:jc w:val="center"/>
              <w:rPr>
                <w:rFonts w:ascii="Times New Roman" w:hAnsi="Times New Roman" w:cs="Times New Roman"/>
                <w:color w:val="000000"/>
                <w:sz w:val="24"/>
                <w:szCs w:val="24"/>
              </w:rPr>
            </w:pPr>
            <w:r w:rsidRPr="003846F8">
              <w:rPr>
                <w:rFonts w:ascii="Times New Roman" w:hAnsi="Times New Roman" w:cs="Times New Roman"/>
                <w:color w:val="000000"/>
                <w:sz w:val="24"/>
                <w:szCs w:val="24"/>
              </w:rPr>
              <w:t>480</w:t>
            </w:r>
          </w:p>
        </w:tc>
        <w:tc>
          <w:tcPr>
            <w:tcW w:w="1263" w:type="dxa"/>
            <w:tcBorders>
              <w:left w:val="single" w:sz="4" w:space="0" w:color="000000"/>
              <w:bottom w:val="single" w:sz="4" w:space="0" w:color="000000"/>
            </w:tcBorders>
            <w:vAlign w:val="center"/>
          </w:tcPr>
          <w:p w:rsidR="003846F8" w:rsidRPr="003846F8" w:rsidRDefault="003846F8" w:rsidP="003846F8">
            <w:pPr>
              <w:snapToGrid w:val="0"/>
              <w:spacing w:after="0" w:line="240" w:lineRule="auto"/>
              <w:jc w:val="center"/>
              <w:rPr>
                <w:rFonts w:ascii="Times New Roman" w:hAnsi="Times New Roman" w:cs="Times New Roman"/>
                <w:color w:val="000000"/>
                <w:sz w:val="24"/>
                <w:szCs w:val="24"/>
              </w:rPr>
            </w:pPr>
            <w:r w:rsidRPr="003846F8">
              <w:rPr>
                <w:rFonts w:ascii="Times New Roman" w:hAnsi="Times New Roman" w:cs="Times New Roman"/>
                <w:color w:val="000000"/>
                <w:sz w:val="24"/>
                <w:szCs w:val="24"/>
              </w:rPr>
              <w:t>691</w:t>
            </w:r>
          </w:p>
        </w:tc>
        <w:tc>
          <w:tcPr>
            <w:tcW w:w="1263" w:type="dxa"/>
            <w:tcBorders>
              <w:left w:val="single" w:sz="4" w:space="0" w:color="000000"/>
              <w:bottom w:val="single" w:sz="4" w:space="0" w:color="000000"/>
            </w:tcBorders>
            <w:vAlign w:val="center"/>
          </w:tcPr>
          <w:p w:rsidR="003846F8" w:rsidRPr="003846F8" w:rsidRDefault="003846F8" w:rsidP="003846F8">
            <w:pPr>
              <w:snapToGrid w:val="0"/>
              <w:spacing w:after="0" w:line="240" w:lineRule="auto"/>
              <w:jc w:val="center"/>
              <w:rPr>
                <w:rFonts w:ascii="Times New Roman" w:hAnsi="Times New Roman" w:cs="Times New Roman"/>
                <w:color w:val="000000"/>
                <w:sz w:val="24"/>
                <w:szCs w:val="24"/>
              </w:rPr>
            </w:pPr>
            <w:r w:rsidRPr="003846F8">
              <w:rPr>
                <w:rFonts w:ascii="Times New Roman" w:hAnsi="Times New Roman" w:cs="Times New Roman"/>
                <w:color w:val="000000"/>
                <w:sz w:val="24"/>
                <w:szCs w:val="24"/>
              </w:rPr>
              <w:t>815</w:t>
            </w:r>
          </w:p>
        </w:tc>
        <w:tc>
          <w:tcPr>
            <w:tcW w:w="1263" w:type="dxa"/>
            <w:tcBorders>
              <w:left w:val="single" w:sz="4" w:space="0" w:color="000000"/>
              <w:bottom w:val="single" w:sz="4" w:space="0" w:color="000000"/>
            </w:tcBorders>
            <w:vAlign w:val="center"/>
          </w:tcPr>
          <w:p w:rsidR="003846F8" w:rsidRPr="003846F8" w:rsidRDefault="003846F8" w:rsidP="003846F8">
            <w:pPr>
              <w:snapToGrid w:val="0"/>
              <w:spacing w:after="0" w:line="240" w:lineRule="auto"/>
              <w:jc w:val="center"/>
              <w:rPr>
                <w:rFonts w:ascii="Times New Roman" w:hAnsi="Times New Roman" w:cs="Times New Roman"/>
                <w:b/>
                <w:color w:val="000000"/>
                <w:sz w:val="24"/>
                <w:szCs w:val="24"/>
              </w:rPr>
            </w:pPr>
            <w:r w:rsidRPr="003846F8">
              <w:rPr>
                <w:rFonts w:ascii="Times New Roman" w:hAnsi="Times New Roman" w:cs="Times New Roman"/>
                <w:b/>
                <w:color w:val="000000"/>
                <w:sz w:val="24"/>
                <w:szCs w:val="24"/>
              </w:rPr>
              <w:t>815</w:t>
            </w:r>
          </w:p>
        </w:tc>
        <w:tc>
          <w:tcPr>
            <w:tcW w:w="1263" w:type="dxa"/>
            <w:tcBorders>
              <w:left w:val="single" w:sz="4" w:space="0" w:color="000000"/>
              <w:bottom w:val="single" w:sz="4" w:space="0" w:color="000000"/>
            </w:tcBorders>
            <w:vAlign w:val="center"/>
          </w:tcPr>
          <w:p w:rsidR="003846F8" w:rsidRPr="003846F8" w:rsidRDefault="003846F8" w:rsidP="003846F8">
            <w:pPr>
              <w:snapToGrid w:val="0"/>
              <w:spacing w:after="0" w:line="240" w:lineRule="auto"/>
              <w:jc w:val="center"/>
              <w:rPr>
                <w:rFonts w:ascii="Times New Roman" w:hAnsi="Times New Roman" w:cs="Times New Roman"/>
                <w:sz w:val="24"/>
                <w:szCs w:val="24"/>
              </w:rPr>
            </w:pPr>
            <w:r w:rsidRPr="003846F8">
              <w:rPr>
                <w:rFonts w:ascii="Times New Roman" w:hAnsi="Times New Roman" w:cs="Times New Roman"/>
                <w:sz w:val="24"/>
                <w:szCs w:val="24"/>
              </w:rPr>
              <w:t>485</w:t>
            </w:r>
          </w:p>
        </w:tc>
        <w:tc>
          <w:tcPr>
            <w:tcW w:w="3762" w:type="dxa"/>
            <w:tcBorders>
              <w:left w:val="single" w:sz="4" w:space="0" w:color="000000"/>
              <w:bottom w:val="single" w:sz="4" w:space="0" w:color="000000"/>
              <w:right w:val="single" w:sz="4" w:space="0" w:color="000000"/>
            </w:tcBorders>
            <w:vAlign w:val="center"/>
          </w:tcPr>
          <w:p w:rsidR="003846F8" w:rsidRPr="003846F8" w:rsidRDefault="003846F8" w:rsidP="003846F8">
            <w:pPr>
              <w:snapToGrid w:val="0"/>
              <w:spacing w:after="0" w:line="240" w:lineRule="auto"/>
              <w:jc w:val="center"/>
              <w:rPr>
                <w:rFonts w:ascii="Times New Roman" w:eastAsia="DejaVu Sans Mono" w:hAnsi="Times New Roman" w:cs="Times New Roman"/>
                <w:b/>
                <w:color w:val="000000"/>
                <w:sz w:val="24"/>
                <w:szCs w:val="24"/>
                <w:lang w:bidi="ru-RU"/>
              </w:rPr>
            </w:pPr>
            <w:r w:rsidRPr="003846F8">
              <w:rPr>
                <w:rFonts w:ascii="Times New Roman" w:eastAsia="DejaVu Sans Mono" w:hAnsi="Times New Roman" w:cs="Times New Roman"/>
                <w:b/>
                <w:color w:val="000000"/>
                <w:sz w:val="24"/>
                <w:szCs w:val="24"/>
                <w:lang w:bidi="ru-RU"/>
              </w:rPr>
              <w:t>—</w:t>
            </w:r>
          </w:p>
        </w:tc>
      </w:tr>
      <w:tr w:rsidR="003846F8" w:rsidRPr="003846F8" w:rsidTr="003846F8">
        <w:trPr>
          <w:trHeight w:val="199"/>
        </w:trPr>
        <w:tc>
          <w:tcPr>
            <w:tcW w:w="15311" w:type="dxa"/>
            <w:gridSpan w:val="9"/>
            <w:tcBorders>
              <w:left w:val="single" w:sz="4" w:space="0" w:color="000000"/>
              <w:bottom w:val="single" w:sz="4" w:space="0" w:color="000000"/>
              <w:right w:val="single" w:sz="4" w:space="0" w:color="000000"/>
            </w:tcBorders>
            <w:vAlign w:val="center"/>
          </w:tcPr>
          <w:p w:rsidR="003846F8" w:rsidRPr="003846F8" w:rsidRDefault="003846F8" w:rsidP="003846F8">
            <w:pPr>
              <w:pStyle w:val="Standard"/>
              <w:suppressAutoHyphens w:val="0"/>
              <w:snapToGrid w:val="0"/>
              <w:jc w:val="center"/>
              <w:rPr>
                <w:rFonts w:eastAsia="AR PL UMing CN"/>
                <w:b/>
                <w:bCs/>
                <w:color w:val="000000"/>
                <w:shd w:val="clear" w:color="auto" w:fill="FFFFFF"/>
              </w:rPr>
            </w:pPr>
            <w:r w:rsidRPr="003846F8">
              <w:rPr>
                <w:rFonts w:eastAsia="AR PL UMing CN"/>
                <w:b/>
                <w:bCs/>
                <w:color w:val="000000"/>
                <w:shd w:val="clear" w:color="auto" w:fill="FFFFFF"/>
              </w:rPr>
              <w:t>Организация развития туристических и рекреационных зон</w:t>
            </w:r>
          </w:p>
        </w:tc>
      </w:tr>
      <w:tr w:rsidR="003846F8" w:rsidRPr="003846F8" w:rsidTr="003846F8">
        <w:trPr>
          <w:trHeight w:val="595"/>
        </w:trPr>
        <w:tc>
          <w:tcPr>
            <w:tcW w:w="15311" w:type="dxa"/>
            <w:gridSpan w:val="9"/>
            <w:tcBorders>
              <w:left w:val="single" w:sz="4" w:space="0" w:color="000000"/>
              <w:bottom w:val="single" w:sz="4" w:space="0" w:color="000000"/>
              <w:right w:val="single" w:sz="4" w:space="0" w:color="000000"/>
            </w:tcBorders>
            <w:vAlign w:val="center"/>
          </w:tcPr>
          <w:p w:rsidR="003846F8" w:rsidRPr="003846F8" w:rsidRDefault="003846F8" w:rsidP="003846F8">
            <w:pPr>
              <w:pStyle w:val="af1"/>
              <w:suppressAutoHyphens w:val="0"/>
              <w:snapToGrid w:val="0"/>
              <w:jc w:val="center"/>
              <w:rPr>
                <w:i/>
                <w:iCs/>
                <w:color w:val="000000"/>
              </w:rPr>
            </w:pPr>
            <w:r w:rsidRPr="003846F8">
              <w:rPr>
                <w:i/>
                <w:iCs/>
                <w:color w:val="000000"/>
              </w:rPr>
              <w:t xml:space="preserve">Цель — </w:t>
            </w:r>
            <w:r w:rsidRPr="003846F8">
              <w:rPr>
                <w:rFonts w:eastAsia="DejaVu Sans"/>
                <w:i/>
                <w:iCs/>
                <w:color w:val="000000"/>
              </w:rPr>
              <w:t xml:space="preserve"> </w:t>
            </w:r>
            <w:r w:rsidRPr="003846F8">
              <w:rPr>
                <w:i/>
                <w:iCs/>
                <w:color w:val="000000"/>
              </w:rPr>
              <w:t>создание условий для формирования современного и конкурентоспособного туристского рынка, удовлетворяющего потребности населения в качественных туристских услугах</w:t>
            </w:r>
          </w:p>
        </w:tc>
      </w:tr>
      <w:tr w:rsidR="003846F8" w:rsidRPr="003846F8" w:rsidTr="003846F8">
        <w:trPr>
          <w:trHeight w:val="595"/>
        </w:trPr>
        <w:tc>
          <w:tcPr>
            <w:tcW w:w="3066" w:type="dxa"/>
            <w:tcBorders>
              <w:left w:val="single" w:sz="4" w:space="0" w:color="000000"/>
              <w:bottom w:val="single" w:sz="4" w:space="0" w:color="000000"/>
            </w:tcBorders>
            <w:vAlign w:val="center"/>
          </w:tcPr>
          <w:p w:rsidR="003846F8" w:rsidRPr="003846F8" w:rsidRDefault="003846F8" w:rsidP="003846F8">
            <w:pPr>
              <w:tabs>
                <w:tab w:val="left" w:pos="1628"/>
              </w:tabs>
              <w:snapToGrid w:val="0"/>
              <w:spacing w:after="0" w:line="240" w:lineRule="auto"/>
              <w:jc w:val="center"/>
              <w:rPr>
                <w:rFonts w:ascii="Times New Roman" w:hAnsi="Times New Roman" w:cs="Times New Roman"/>
                <w:color w:val="000000"/>
                <w:sz w:val="24"/>
                <w:szCs w:val="24"/>
              </w:rPr>
            </w:pPr>
            <w:r w:rsidRPr="003846F8">
              <w:rPr>
                <w:rFonts w:ascii="Times New Roman" w:hAnsi="Times New Roman" w:cs="Times New Roman"/>
                <w:color w:val="000000"/>
                <w:sz w:val="24"/>
                <w:szCs w:val="24"/>
              </w:rPr>
              <w:t>Количество организованных мест массового отдыха населения</w:t>
            </w:r>
          </w:p>
        </w:tc>
        <w:tc>
          <w:tcPr>
            <w:tcW w:w="905" w:type="dxa"/>
            <w:tcBorders>
              <w:left w:val="single" w:sz="4" w:space="0" w:color="000000"/>
              <w:bottom w:val="single" w:sz="4" w:space="0" w:color="000000"/>
            </w:tcBorders>
            <w:vAlign w:val="center"/>
          </w:tcPr>
          <w:p w:rsidR="003846F8" w:rsidRPr="003846F8" w:rsidRDefault="003846F8" w:rsidP="003846F8">
            <w:pPr>
              <w:snapToGrid w:val="0"/>
              <w:spacing w:after="0" w:line="240" w:lineRule="auto"/>
              <w:jc w:val="center"/>
              <w:rPr>
                <w:rFonts w:ascii="Times New Roman" w:hAnsi="Times New Roman" w:cs="Times New Roman"/>
                <w:color w:val="000000"/>
                <w:sz w:val="24"/>
                <w:szCs w:val="24"/>
              </w:rPr>
            </w:pPr>
            <w:r w:rsidRPr="003846F8">
              <w:rPr>
                <w:rFonts w:ascii="Times New Roman" w:hAnsi="Times New Roman" w:cs="Times New Roman"/>
                <w:color w:val="000000"/>
                <w:sz w:val="24"/>
                <w:szCs w:val="24"/>
              </w:rPr>
              <w:t>ед.</w:t>
            </w:r>
          </w:p>
        </w:tc>
        <w:tc>
          <w:tcPr>
            <w:tcW w:w="1263" w:type="dxa"/>
            <w:tcBorders>
              <w:left w:val="single" w:sz="4" w:space="0" w:color="000000"/>
              <w:bottom w:val="single" w:sz="4" w:space="0" w:color="000000"/>
            </w:tcBorders>
            <w:vAlign w:val="center"/>
          </w:tcPr>
          <w:p w:rsidR="003846F8" w:rsidRPr="003846F8" w:rsidRDefault="003846F8" w:rsidP="003846F8">
            <w:pPr>
              <w:snapToGrid w:val="0"/>
              <w:spacing w:after="0" w:line="240" w:lineRule="auto"/>
              <w:jc w:val="center"/>
              <w:rPr>
                <w:rFonts w:ascii="Times New Roman" w:hAnsi="Times New Roman" w:cs="Times New Roman"/>
                <w:color w:val="000000"/>
                <w:sz w:val="24"/>
                <w:szCs w:val="24"/>
              </w:rPr>
            </w:pPr>
            <w:r w:rsidRPr="003846F8">
              <w:rPr>
                <w:rFonts w:ascii="Times New Roman" w:hAnsi="Times New Roman" w:cs="Times New Roman"/>
                <w:color w:val="000000"/>
                <w:sz w:val="24"/>
                <w:szCs w:val="24"/>
              </w:rPr>
              <w:t>-</w:t>
            </w:r>
          </w:p>
        </w:tc>
        <w:tc>
          <w:tcPr>
            <w:tcW w:w="1263" w:type="dxa"/>
            <w:tcBorders>
              <w:left w:val="single" w:sz="4" w:space="0" w:color="000000"/>
              <w:bottom w:val="single" w:sz="4" w:space="0" w:color="000000"/>
            </w:tcBorders>
            <w:vAlign w:val="center"/>
          </w:tcPr>
          <w:p w:rsidR="003846F8" w:rsidRPr="003846F8" w:rsidRDefault="003846F8" w:rsidP="003846F8">
            <w:pPr>
              <w:snapToGrid w:val="0"/>
              <w:spacing w:after="0" w:line="240" w:lineRule="auto"/>
              <w:jc w:val="center"/>
              <w:rPr>
                <w:rFonts w:ascii="Times New Roman" w:hAnsi="Times New Roman" w:cs="Times New Roman"/>
                <w:color w:val="000000"/>
                <w:sz w:val="24"/>
                <w:szCs w:val="24"/>
              </w:rPr>
            </w:pPr>
            <w:r w:rsidRPr="003846F8">
              <w:rPr>
                <w:rFonts w:ascii="Times New Roman" w:hAnsi="Times New Roman" w:cs="Times New Roman"/>
                <w:color w:val="000000"/>
                <w:sz w:val="24"/>
                <w:szCs w:val="24"/>
              </w:rPr>
              <w:t>1</w:t>
            </w:r>
          </w:p>
        </w:tc>
        <w:tc>
          <w:tcPr>
            <w:tcW w:w="1263" w:type="dxa"/>
            <w:tcBorders>
              <w:left w:val="single" w:sz="4" w:space="0" w:color="000000"/>
              <w:bottom w:val="single" w:sz="4" w:space="0" w:color="000000"/>
            </w:tcBorders>
            <w:vAlign w:val="center"/>
          </w:tcPr>
          <w:p w:rsidR="003846F8" w:rsidRPr="003846F8" w:rsidRDefault="003846F8" w:rsidP="003846F8">
            <w:pPr>
              <w:snapToGrid w:val="0"/>
              <w:spacing w:after="0" w:line="240" w:lineRule="auto"/>
              <w:jc w:val="center"/>
              <w:rPr>
                <w:rFonts w:ascii="Times New Roman" w:hAnsi="Times New Roman" w:cs="Times New Roman"/>
                <w:color w:val="000000"/>
                <w:sz w:val="24"/>
                <w:szCs w:val="24"/>
              </w:rPr>
            </w:pPr>
            <w:r w:rsidRPr="003846F8">
              <w:rPr>
                <w:rFonts w:ascii="Times New Roman" w:hAnsi="Times New Roman" w:cs="Times New Roman"/>
                <w:color w:val="000000"/>
                <w:sz w:val="24"/>
                <w:szCs w:val="24"/>
              </w:rPr>
              <w:t>1</w:t>
            </w:r>
          </w:p>
          <w:p w:rsidR="003846F8" w:rsidRPr="003846F8" w:rsidRDefault="003846F8" w:rsidP="003846F8">
            <w:pPr>
              <w:snapToGrid w:val="0"/>
              <w:spacing w:after="0" w:line="240" w:lineRule="auto"/>
              <w:jc w:val="center"/>
              <w:rPr>
                <w:rFonts w:ascii="Times New Roman" w:hAnsi="Times New Roman" w:cs="Times New Roman"/>
                <w:color w:val="000000"/>
                <w:sz w:val="24"/>
                <w:szCs w:val="24"/>
              </w:rPr>
            </w:pPr>
          </w:p>
        </w:tc>
        <w:tc>
          <w:tcPr>
            <w:tcW w:w="1263" w:type="dxa"/>
            <w:tcBorders>
              <w:left w:val="single" w:sz="4" w:space="0" w:color="000000"/>
              <w:bottom w:val="single" w:sz="4" w:space="0" w:color="000000"/>
            </w:tcBorders>
            <w:vAlign w:val="center"/>
          </w:tcPr>
          <w:p w:rsidR="003846F8" w:rsidRPr="003846F8" w:rsidRDefault="003846F8" w:rsidP="003846F8">
            <w:pPr>
              <w:snapToGrid w:val="0"/>
              <w:spacing w:after="0" w:line="240" w:lineRule="auto"/>
              <w:jc w:val="center"/>
              <w:rPr>
                <w:rFonts w:ascii="Times New Roman" w:hAnsi="Times New Roman" w:cs="Times New Roman"/>
                <w:color w:val="000000"/>
                <w:sz w:val="24"/>
                <w:szCs w:val="24"/>
              </w:rPr>
            </w:pPr>
            <w:r w:rsidRPr="003846F8">
              <w:rPr>
                <w:rFonts w:ascii="Times New Roman" w:hAnsi="Times New Roman" w:cs="Times New Roman"/>
                <w:color w:val="000000"/>
                <w:sz w:val="24"/>
                <w:szCs w:val="24"/>
              </w:rPr>
              <w:t>1</w:t>
            </w:r>
          </w:p>
          <w:p w:rsidR="003846F8" w:rsidRPr="003846F8" w:rsidRDefault="003846F8" w:rsidP="003846F8">
            <w:pPr>
              <w:snapToGrid w:val="0"/>
              <w:spacing w:after="0" w:line="240" w:lineRule="auto"/>
              <w:jc w:val="center"/>
              <w:rPr>
                <w:rFonts w:ascii="Times New Roman" w:hAnsi="Times New Roman" w:cs="Times New Roman"/>
                <w:color w:val="000000"/>
                <w:sz w:val="24"/>
                <w:szCs w:val="24"/>
              </w:rPr>
            </w:pPr>
          </w:p>
        </w:tc>
        <w:tc>
          <w:tcPr>
            <w:tcW w:w="1263" w:type="dxa"/>
            <w:tcBorders>
              <w:left w:val="single" w:sz="4" w:space="0" w:color="000000"/>
              <w:bottom w:val="single" w:sz="4" w:space="0" w:color="000000"/>
            </w:tcBorders>
            <w:vAlign w:val="center"/>
          </w:tcPr>
          <w:p w:rsidR="003846F8" w:rsidRPr="003846F8" w:rsidRDefault="003846F8" w:rsidP="003846F8">
            <w:pPr>
              <w:snapToGrid w:val="0"/>
              <w:spacing w:after="0" w:line="240" w:lineRule="auto"/>
              <w:jc w:val="center"/>
              <w:rPr>
                <w:rFonts w:ascii="Times New Roman" w:hAnsi="Times New Roman" w:cs="Times New Roman"/>
                <w:b/>
                <w:color w:val="000000"/>
                <w:sz w:val="24"/>
                <w:szCs w:val="24"/>
              </w:rPr>
            </w:pPr>
            <w:r w:rsidRPr="003846F8">
              <w:rPr>
                <w:rFonts w:ascii="Times New Roman" w:hAnsi="Times New Roman" w:cs="Times New Roman"/>
                <w:b/>
                <w:color w:val="000000"/>
                <w:sz w:val="24"/>
                <w:szCs w:val="24"/>
              </w:rPr>
              <w:t>2</w:t>
            </w:r>
          </w:p>
        </w:tc>
        <w:tc>
          <w:tcPr>
            <w:tcW w:w="1263" w:type="dxa"/>
            <w:tcBorders>
              <w:left w:val="single" w:sz="4" w:space="0" w:color="000000"/>
              <w:bottom w:val="single" w:sz="4" w:space="0" w:color="000000"/>
            </w:tcBorders>
            <w:vAlign w:val="center"/>
          </w:tcPr>
          <w:p w:rsidR="003846F8" w:rsidRPr="003846F8" w:rsidRDefault="003846F8" w:rsidP="003846F8">
            <w:pPr>
              <w:pStyle w:val="af1"/>
              <w:suppressAutoHyphens w:val="0"/>
              <w:snapToGrid w:val="0"/>
              <w:jc w:val="center"/>
              <w:rPr>
                <w:color w:val="000000"/>
              </w:rPr>
            </w:pPr>
            <w:r w:rsidRPr="003846F8">
              <w:rPr>
                <w:color w:val="000000"/>
              </w:rPr>
              <w:t>2</w:t>
            </w:r>
          </w:p>
        </w:tc>
        <w:tc>
          <w:tcPr>
            <w:tcW w:w="3762" w:type="dxa"/>
            <w:tcBorders>
              <w:left w:val="single" w:sz="4" w:space="0" w:color="000000"/>
              <w:bottom w:val="single" w:sz="4" w:space="0" w:color="000000"/>
              <w:right w:val="single" w:sz="4" w:space="0" w:color="000000"/>
            </w:tcBorders>
            <w:vAlign w:val="center"/>
          </w:tcPr>
          <w:p w:rsidR="003846F8" w:rsidRPr="003846F8" w:rsidRDefault="003846F8" w:rsidP="003846F8">
            <w:pPr>
              <w:pStyle w:val="af1"/>
              <w:tabs>
                <w:tab w:val="left" w:pos="1628"/>
              </w:tabs>
              <w:suppressAutoHyphens w:val="0"/>
              <w:snapToGrid w:val="0"/>
              <w:jc w:val="center"/>
              <w:rPr>
                <w:rFonts w:eastAsia="DejaVu Sans"/>
                <w:color w:val="000000"/>
              </w:rPr>
            </w:pPr>
            <w:r w:rsidRPr="003846F8">
              <w:rPr>
                <w:rFonts w:eastAsia="DejaVu Sans"/>
                <w:color w:val="000000"/>
              </w:rPr>
              <w:t>—</w:t>
            </w:r>
          </w:p>
        </w:tc>
      </w:tr>
    </w:tbl>
    <w:p w:rsidR="003846F8" w:rsidRDefault="003846F8" w:rsidP="003846F8">
      <w:pPr>
        <w:pStyle w:val="ab"/>
        <w:spacing w:line="276" w:lineRule="auto"/>
        <w:jc w:val="right"/>
        <w:rPr>
          <w:rFonts w:ascii="Times New Roman" w:hAnsi="Times New Roman"/>
          <w:b/>
          <w:sz w:val="28"/>
          <w:szCs w:val="28"/>
        </w:rPr>
      </w:pPr>
    </w:p>
    <w:p w:rsidR="003846F8" w:rsidRDefault="003846F8" w:rsidP="003846F8">
      <w:pPr>
        <w:autoSpaceDE w:val="0"/>
        <w:autoSpaceDN w:val="0"/>
        <w:adjustRightInd w:val="0"/>
        <w:jc w:val="center"/>
        <w:outlineLvl w:val="1"/>
      </w:pPr>
    </w:p>
    <w:p w:rsidR="003846F8" w:rsidRDefault="003846F8" w:rsidP="003846F8">
      <w:pPr>
        <w:spacing w:line="360" w:lineRule="auto"/>
        <w:jc w:val="center"/>
        <w:rPr>
          <w:sz w:val="28"/>
          <w:szCs w:val="28"/>
        </w:rPr>
      </w:pPr>
    </w:p>
    <w:p w:rsidR="00A404A0" w:rsidRDefault="00A404A0" w:rsidP="00A404A0">
      <w:pPr>
        <w:pStyle w:val="a6"/>
        <w:shd w:val="clear" w:color="auto" w:fill="FFFFFF"/>
        <w:spacing w:before="0" w:beforeAutospacing="0" w:after="0" w:afterAutospacing="0"/>
        <w:ind w:left="-851" w:right="-710" w:firstLine="709"/>
        <w:jc w:val="both"/>
        <w:rPr>
          <w:color w:val="000000"/>
          <w:sz w:val="28"/>
          <w:szCs w:val="28"/>
        </w:rPr>
      </w:pPr>
    </w:p>
    <w:p w:rsidR="00E34721" w:rsidRDefault="00E34721" w:rsidP="00A404A0">
      <w:pPr>
        <w:pStyle w:val="a6"/>
        <w:shd w:val="clear" w:color="auto" w:fill="FFFFFF"/>
        <w:spacing w:before="0" w:beforeAutospacing="0" w:after="0" w:afterAutospacing="0"/>
        <w:ind w:left="-851" w:right="-710" w:firstLine="709"/>
        <w:jc w:val="both"/>
        <w:rPr>
          <w:color w:val="000000"/>
          <w:sz w:val="28"/>
          <w:szCs w:val="28"/>
        </w:rPr>
        <w:sectPr w:rsidR="00E34721" w:rsidSect="003846F8">
          <w:pgSz w:w="16838" w:h="11906" w:orient="landscape"/>
          <w:pgMar w:top="1701" w:right="1134" w:bottom="851" w:left="1134" w:header="709" w:footer="709" w:gutter="0"/>
          <w:cols w:space="708"/>
          <w:docGrid w:linePitch="360"/>
        </w:sectPr>
      </w:pPr>
    </w:p>
    <w:p w:rsidR="00E34721" w:rsidRDefault="00E34721" w:rsidP="00E34721">
      <w:pPr>
        <w:spacing w:after="0" w:line="240" w:lineRule="auto"/>
        <w:jc w:val="center"/>
        <w:rPr>
          <w:rFonts w:ascii="Times New Roman" w:hAnsi="Times New Roman"/>
          <w:b/>
          <w:sz w:val="28"/>
          <w:szCs w:val="28"/>
        </w:rPr>
      </w:pPr>
      <w:r>
        <w:rPr>
          <w:rFonts w:ascii="Times New Roman" w:hAnsi="Times New Roman"/>
          <w:b/>
          <w:sz w:val="28"/>
          <w:szCs w:val="28"/>
        </w:rPr>
        <w:lastRenderedPageBreak/>
        <w:t>22. М</w:t>
      </w:r>
      <w:r w:rsidRPr="006531F0">
        <w:rPr>
          <w:rFonts w:ascii="Times New Roman" w:hAnsi="Times New Roman"/>
          <w:b/>
          <w:sz w:val="28"/>
          <w:szCs w:val="28"/>
        </w:rPr>
        <w:t>униципальн</w:t>
      </w:r>
      <w:r>
        <w:rPr>
          <w:rFonts w:ascii="Times New Roman" w:hAnsi="Times New Roman"/>
          <w:b/>
          <w:sz w:val="28"/>
          <w:szCs w:val="28"/>
        </w:rPr>
        <w:t>ая программа</w:t>
      </w:r>
      <w:r w:rsidRPr="006531F0">
        <w:rPr>
          <w:rFonts w:ascii="Times New Roman" w:hAnsi="Times New Roman"/>
          <w:b/>
          <w:sz w:val="28"/>
          <w:szCs w:val="28"/>
        </w:rPr>
        <w:t xml:space="preserve"> «Развитие муниципальной службы в администрации Дубенского муниципального района Республики Мордовия  на 201</w:t>
      </w:r>
      <w:r>
        <w:rPr>
          <w:rFonts w:ascii="Times New Roman" w:hAnsi="Times New Roman"/>
          <w:b/>
          <w:sz w:val="28"/>
          <w:szCs w:val="28"/>
        </w:rPr>
        <w:t>7</w:t>
      </w:r>
      <w:r w:rsidRPr="006531F0">
        <w:rPr>
          <w:rFonts w:ascii="Times New Roman" w:hAnsi="Times New Roman"/>
          <w:b/>
          <w:sz w:val="28"/>
          <w:szCs w:val="28"/>
        </w:rPr>
        <w:t>-20</w:t>
      </w:r>
      <w:r>
        <w:rPr>
          <w:rFonts w:ascii="Times New Roman" w:hAnsi="Times New Roman"/>
          <w:b/>
          <w:sz w:val="28"/>
          <w:szCs w:val="28"/>
        </w:rPr>
        <w:t>18</w:t>
      </w:r>
      <w:r w:rsidRPr="006531F0">
        <w:rPr>
          <w:rFonts w:ascii="Times New Roman" w:hAnsi="Times New Roman"/>
          <w:b/>
          <w:sz w:val="28"/>
          <w:szCs w:val="28"/>
        </w:rPr>
        <w:t>гг.»</w:t>
      </w:r>
    </w:p>
    <w:p w:rsidR="00E34721" w:rsidRDefault="00E34721" w:rsidP="00E34721">
      <w:pPr>
        <w:spacing w:after="0" w:line="240" w:lineRule="auto"/>
        <w:jc w:val="center"/>
        <w:rPr>
          <w:rFonts w:ascii="Times New Roman" w:hAnsi="Times New Roman"/>
          <w:b/>
          <w:sz w:val="28"/>
          <w:szCs w:val="28"/>
        </w:rPr>
      </w:pPr>
    </w:p>
    <w:p w:rsidR="00E34721" w:rsidRPr="00744715" w:rsidRDefault="00E34721" w:rsidP="00E34721">
      <w:pPr>
        <w:pStyle w:val="af4"/>
        <w:ind w:firstLine="426"/>
        <w:jc w:val="both"/>
        <w:rPr>
          <w:b/>
          <w:color w:val="000000"/>
        </w:rPr>
      </w:pPr>
      <w:r w:rsidRPr="00744715">
        <w:rPr>
          <w:sz w:val="28"/>
          <w:szCs w:val="28"/>
        </w:rPr>
        <w:t>В рамках реализации муниципальной программы «Развитие  муниципальной службы в администрации Дубенского муниципального района на 2017-20</w:t>
      </w:r>
      <w:r>
        <w:rPr>
          <w:sz w:val="28"/>
          <w:szCs w:val="28"/>
        </w:rPr>
        <w:t>18</w:t>
      </w:r>
      <w:r w:rsidRPr="00744715">
        <w:rPr>
          <w:sz w:val="28"/>
          <w:szCs w:val="28"/>
        </w:rPr>
        <w:t>гг.» в администрации Дубенского муниципального района в 201</w:t>
      </w:r>
      <w:r>
        <w:rPr>
          <w:sz w:val="28"/>
          <w:szCs w:val="28"/>
        </w:rPr>
        <w:t>9</w:t>
      </w:r>
      <w:r w:rsidRPr="00744715">
        <w:rPr>
          <w:sz w:val="28"/>
          <w:szCs w:val="28"/>
        </w:rPr>
        <w:t xml:space="preserve"> году была продолжена работа по развитию нормативной правовой базы по вопросам муниципальной службы. </w:t>
      </w:r>
    </w:p>
    <w:p w:rsidR="00E34721" w:rsidRDefault="00E34721" w:rsidP="00E34721">
      <w:pPr>
        <w:spacing w:after="0" w:line="240" w:lineRule="auto"/>
        <w:ind w:firstLine="426"/>
        <w:jc w:val="both"/>
        <w:rPr>
          <w:rFonts w:ascii="Times New Roman" w:hAnsi="Times New Roman"/>
          <w:sz w:val="28"/>
          <w:szCs w:val="28"/>
        </w:rPr>
      </w:pPr>
      <w:r w:rsidRPr="00744715">
        <w:rPr>
          <w:rFonts w:ascii="Times New Roman" w:hAnsi="Times New Roman"/>
          <w:sz w:val="28"/>
        </w:rPr>
        <w:t xml:space="preserve">  </w:t>
      </w:r>
      <w:r w:rsidRPr="00744715">
        <w:rPr>
          <w:rFonts w:ascii="Times New Roman" w:hAnsi="Times New Roman"/>
          <w:sz w:val="28"/>
          <w:szCs w:val="28"/>
        </w:rPr>
        <w:tab/>
        <w:t xml:space="preserve">Продолжена работа по дальнейшему совершенствованию системы  управления муниципальной службы. Были уточнены и дополнены полномочия специалистов, перераспределены функциональные обязанности, внесены изменения в должностные инструкции специалистов. </w:t>
      </w:r>
    </w:p>
    <w:p w:rsidR="00E34721" w:rsidRPr="00744715" w:rsidRDefault="00E34721" w:rsidP="00E34721">
      <w:pPr>
        <w:spacing w:after="0" w:line="240" w:lineRule="auto"/>
        <w:ind w:firstLine="426"/>
        <w:jc w:val="both"/>
        <w:rPr>
          <w:rFonts w:ascii="Times New Roman" w:hAnsi="Times New Roman"/>
          <w:sz w:val="28"/>
          <w:szCs w:val="28"/>
        </w:rPr>
      </w:pPr>
      <w:r>
        <w:rPr>
          <w:rFonts w:ascii="Times New Roman" w:hAnsi="Times New Roman"/>
          <w:sz w:val="28"/>
          <w:szCs w:val="28"/>
        </w:rPr>
        <w:t xml:space="preserve">    В 2019 году из общего объема финансирования программы  31.25 тыс. руб. на повышение квалификации </w:t>
      </w:r>
      <w:proofErr w:type="spellStart"/>
      <w:r>
        <w:rPr>
          <w:rFonts w:ascii="Times New Roman" w:hAnsi="Times New Roman"/>
          <w:sz w:val="28"/>
          <w:szCs w:val="28"/>
        </w:rPr>
        <w:t>муниципаольных</w:t>
      </w:r>
      <w:proofErr w:type="spellEnd"/>
      <w:r>
        <w:rPr>
          <w:rFonts w:ascii="Times New Roman" w:hAnsi="Times New Roman"/>
          <w:sz w:val="28"/>
          <w:szCs w:val="28"/>
        </w:rPr>
        <w:t xml:space="preserve"> служащих администрации Дубенского муниципального района направлено 8 328 руб.</w:t>
      </w:r>
    </w:p>
    <w:p w:rsidR="00E34721" w:rsidRPr="00744715" w:rsidRDefault="00E34721" w:rsidP="00E34721">
      <w:pPr>
        <w:spacing w:after="0" w:line="240" w:lineRule="auto"/>
        <w:jc w:val="both"/>
        <w:rPr>
          <w:rFonts w:ascii="Times New Roman" w:hAnsi="Times New Roman"/>
          <w:sz w:val="28"/>
          <w:szCs w:val="28"/>
        </w:rPr>
      </w:pPr>
      <w:r w:rsidRPr="00744715">
        <w:rPr>
          <w:rFonts w:ascii="Times New Roman" w:hAnsi="Times New Roman"/>
          <w:sz w:val="28"/>
          <w:szCs w:val="28"/>
        </w:rPr>
        <w:tab/>
        <w:t>В 201</w:t>
      </w:r>
      <w:r>
        <w:rPr>
          <w:rFonts w:ascii="Times New Roman" w:hAnsi="Times New Roman"/>
          <w:sz w:val="28"/>
          <w:szCs w:val="28"/>
        </w:rPr>
        <w:t>9</w:t>
      </w:r>
      <w:r w:rsidRPr="00744715">
        <w:rPr>
          <w:rFonts w:ascii="Times New Roman" w:hAnsi="Times New Roman"/>
          <w:sz w:val="28"/>
          <w:szCs w:val="28"/>
        </w:rPr>
        <w:t xml:space="preserve"> году </w:t>
      </w:r>
      <w:r>
        <w:rPr>
          <w:rFonts w:ascii="Times New Roman" w:hAnsi="Times New Roman"/>
          <w:sz w:val="28"/>
          <w:szCs w:val="28"/>
        </w:rPr>
        <w:t xml:space="preserve">21 </w:t>
      </w:r>
      <w:r w:rsidRPr="00744715">
        <w:rPr>
          <w:rFonts w:ascii="Times New Roman" w:hAnsi="Times New Roman"/>
          <w:sz w:val="28"/>
          <w:szCs w:val="28"/>
        </w:rPr>
        <w:t xml:space="preserve"> муниципальных служащих прошли курсы повышения квалификации на базе высших образовательных организаций республики. Продолжена работа  с кадровым резервом администрации Дубенского муниципального района. В 201</w:t>
      </w:r>
      <w:r>
        <w:rPr>
          <w:rFonts w:ascii="Times New Roman" w:hAnsi="Times New Roman"/>
          <w:sz w:val="28"/>
          <w:szCs w:val="28"/>
        </w:rPr>
        <w:t>8</w:t>
      </w:r>
      <w:r w:rsidRPr="00744715">
        <w:rPr>
          <w:rFonts w:ascii="Times New Roman" w:hAnsi="Times New Roman"/>
          <w:sz w:val="28"/>
          <w:szCs w:val="28"/>
        </w:rPr>
        <w:t xml:space="preserve"> году </w:t>
      </w:r>
      <w:r>
        <w:rPr>
          <w:rFonts w:ascii="Times New Roman" w:hAnsi="Times New Roman"/>
          <w:sz w:val="28"/>
          <w:szCs w:val="28"/>
        </w:rPr>
        <w:t>3</w:t>
      </w:r>
      <w:r w:rsidRPr="00744715">
        <w:rPr>
          <w:rFonts w:ascii="Times New Roman" w:hAnsi="Times New Roman"/>
          <w:sz w:val="28"/>
          <w:szCs w:val="28"/>
        </w:rPr>
        <w:t xml:space="preserve"> человека с кадрового резерва были назначены на вакантные должности муниципальной службы.</w:t>
      </w:r>
    </w:p>
    <w:p w:rsidR="00E34721" w:rsidRPr="00744715" w:rsidRDefault="00E34721" w:rsidP="00E34721">
      <w:pPr>
        <w:spacing w:after="0" w:line="240" w:lineRule="auto"/>
        <w:jc w:val="both"/>
        <w:rPr>
          <w:rFonts w:ascii="Times New Roman" w:hAnsi="Times New Roman"/>
          <w:sz w:val="28"/>
          <w:szCs w:val="28"/>
        </w:rPr>
      </w:pPr>
      <w:r w:rsidRPr="00744715">
        <w:rPr>
          <w:rFonts w:ascii="Times New Roman" w:hAnsi="Times New Roman"/>
          <w:sz w:val="28"/>
          <w:szCs w:val="28"/>
        </w:rPr>
        <w:tab/>
        <w:t>В рамках формирования системы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  администрация Дубенского муниципального района активно работала по информированию населения об Интернет – опросе об оценке эффективности деятельности  органов местного самоуправления через районную газету «Новая жизнь» и официальный сайт Дубенского муниципального района.</w:t>
      </w:r>
    </w:p>
    <w:p w:rsidR="00E34721" w:rsidRPr="00744715" w:rsidRDefault="00E34721" w:rsidP="00E34721">
      <w:pPr>
        <w:spacing w:after="0" w:line="240" w:lineRule="auto"/>
        <w:jc w:val="both"/>
        <w:rPr>
          <w:rFonts w:ascii="Times New Roman" w:hAnsi="Times New Roman"/>
          <w:sz w:val="28"/>
          <w:szCs w:val="28"/>
        </w:rPr>
      </w:pPr>
      <w:r w:rsidRPr="00744715">
        <w:rPr>
          <w:rFonts w:ascii="Times New Roman" w:hAnsi="Times New Roman"/>
          <w:sz w:val="28"/>
          <w:szCs w:val="28"/>
        </w:rPr>
        <w:t xml:space="preserve"> Ежегодно увеличивается число граждан, принимающих участие в </w:t>
      </w:r>
      <w:proofErr w:type="spellStart"/>
      <w:proofErr w:type="gramStart"/>
      <w:r w:rsidRPr="00744715">
        <w:rPr>
          <w:rFonts w:ascii="Times New Roman" w:hAnsi="Times New Roman"/>
          <w:sz w:val="28"/>
          <w:szCs w:val="28"/>
        </w:rPr>
        <w:t>интернет-опросе</w:t>
      </w:r>
      <w:proofErr w:type="spellEnd"/>
      <w:proofErr w:type="gramEnd"/>
      <w:r w:rsidRPr="00744715">
        <w:rPr>
          <w:rFonts w:ascii="Times New Roman" w:hAnsi="Times New Roman"/>
          <w:sz w:val="28"/>
          <w:szCs w:val="28"/>
        </w:rPr>
        <w:t>.</w:t>
      </w:r>
      <w:r>
        <w:rPr>
          <w:rFonts w:ascii="Times New Roman" w:hAnsi="Times New Roman"/>
          <w:sz w:val="28"/>
          <w:szCs w:val="28"/>
        </w:rPr>
        <w:t xml:space="preserve"> По итогам года Дубенский муниципальный район вошел в пятерку </w:t>
      </w:r>
      <w:proofErr w:type="spellStart"/>
      <w:r>
        <w:rPr>
          <w:rFonts w:ascii="Times New Roman" w:hAnsi="Times New Roman"/>
          <w:sz w:val="28"/>
          <w:szCs w:val="28"/>
        </w:rPr>
        <w:t>мамых</w:t>
      </w:r>
      <w:proofErr w:type="spellEnd"/>
      <w:r>
        <w:rPr>
          <w:rFonts w:ascii="Times New Roman" w:hAnsi="Times New Roman"/>
          <w:sz w:val="28"/>
          <w:szCs w:val="28"/>
        </w:rPr>
        <w:t xml:space="preserve"> активных участников </w:t>
      </w:r>
      <w:proofErr w:type="spellStart"/>
      <w:proofErr w:type="gramStart"/>
      <w:r>
        <w:rPr>
          <w:rFonts w:ascii="Times New Roman" w:hAnsi="Times New Roman"/>
          <w:sz w:val="28"/>
          <w:szCs w:val="28"/>
        </w:rPr>
        <w:t>Интернет-опроса</w:t>
      </w:r>
      <w:proofErr w:type="spellEnd"/>
      <w:proofErr w:type="gramEnd"/>
      <w:r>
        <w:rPr>
          <w:rFonts w:ascii="Times New Roman" w:hAnsi="Times New Roman"/>
          <w:sz w:val="28"/>
          <w:szCs w:val="28"/>
        </w:rPr>
        <w:t>.</w:t>
      </w:r>
    </w:p>
    <w:p w:rsidR="00E34721" w:rsidRPr="00744715" w:rsidRDefault="00E34721" w:rsidP="00E34721">
      <w:pPr>
        <w:spacing w:after="0" w:line="240" w:lineRule="auto"/>
        <w:jc w:val="both"/>
        <w:rPr>
          <w:rFonts w:ascii="Times New Roman" w:hAnsi="Times New Roman"/>
          <w:sz w:val="28"/>
          <w:szCs w:val="28"/>
        </w:rPr>
      </w:pPr>
      <w:r w:rsidRPr="00744715">
        <w:rPr>
          <w:rFonts w:ascii="Times New Roman" w:hAnsi="Times New Roman"/>
          <w:sz w:val="28"/>
          <w:szCs w:val="28"/>
        </w:rPr>
        <w:tab/>
        <w:t>В администрации Дубенского муниципального района в 201</w:t>
      </w:r>
      <w:r>
        <w:rPr>
          <w:rFonts w:ascii="Times New Roman" w:hAnsi="Times New Roman"/>
          <w:sz w:val="28"/>
          <w:szCs w:val="28"/>
        </w:rPr>
        <w:t>8</w:t>
      </w:r>
      <w:r w:rsidRPr="00744715">
        <w:rPr>
          <w:rFonts w:ascii="Times New Roman" w:hAnsi="Times New Roman"/>
          <w:sz w:val="28"/>
          <w:szCs w:val="28"/>
        </w:rPr>
        <w:t xml:space="preserve"> году продолжена работа по дальнейшему развитию современных механизмов стимулирования. В рамках морального стимулирования муниципальным служащим объявляются благодарности администрации Дубенского муниципального района, награждаются почетными грамотами органов  государственной власти и органов местного самоуправления. За выполнение особо важных и срочных заданий муниципальные служащие распоряжением администрации Дубенского муниципального района вручаются денежные премии.</w:t>
      </w:r>
    </w:p>
    <w:p w:rsidR="00E34721" w:rsidRPr="00744715" w:rsidRDefault="00E34721" w:rsidP="00E34721">
      <w:pPr>
        <w:spacing w:after="0" w:line="240" w:lineRule="auto"/>
        <w:jc w:val="both"/>
        <w:rPr>
          <w:rFonts w:ascii="Times New Roman" w:hAnsi="Times New Roman"/>
          <w:sz w:val="28"/>
          <w:szCs w:val="28"/>
        </w:rPr>
      </w:pPr>
      <w:r w:rsidRPr="00744715">
        <w:rPr>
          <w:rFonts w:ascii="Times New Roman" w:hAnsi="Times New Roman"/>
          <w:sz w:val="28"/>
          <w:szCs w:val="28"/>
        </w:rPr>
        <w:tab/>
        <w:t>В целях повышения ответственности муниципальных служащих регламент работы включаются отчеты заместителей главы, руководителей структурных подразделений на сессиях районного Совета депутатов, совещаниях административно-хозяйственного актива Дубенского муниципального района.</w:t>
      </w:r>
    </w:p>
    <w:p w:rsidR="00E34721" w:rsidRPr="00744715" w:rsidRDefault="00E34721" w:rsidP="00E34721">
      <w:pPr>
        <w:spacing w:after="0" w:line="240" w:lineRule="auto"/>
        <w:jc w:val="both"/>
        <w:rPr>
          <w:rFonts w:ascii="Times New Roman" w:hAnsi="Times New Roman"/>
          <w:sz w:val="28"/>
          <w:szCs w:val="28"/>
        </w:rPr>
      </w:pPr>
      <w:r w:rsidRPr="00744715">
        <w:rPr>
          <w:rFonts w:ascii="Times New Roman" w:hAnsi="Times New Roman"/>
          <w:sz w:val="28"/>
          <w:szCs w:val="28"/>
        </w:rPr>
        <w:lastRenderedPageBreak/>
        <w:tab/>
        <w:t>Продолжена работа по реализации Федерального Закона «Об обеспечении доступа  и деятельности органов местного самоуправления</w:t>
      </w:r>
      <w:r>
        <w:rPr>
          <w:rFonts w:ascii="Times New Roman" w:hAnsi="Times New Roman"/>
          <w:sz w:val="28"/>
          <w:szCs w:val="28"/>
        </w:rPr>
        <w:t>»</w:t>
      </w:r>
      <w:r w:rsidRPr="00744715">
        <w:rPr>
          <w:rFonts w:ascii="Times New Roman" w:hAnsi="Times New Roman"/>
          <w:sz w:val="28"/>
          <w:szCs w:val="28"/>
        </w:rPr>
        <w:t>. Усилено функционирует официальный сайт Дубенского муниципального района</w:t>
      </w:r>
    </w:p>
    <w:p w:rsidR="00E34721" w:rsidRPr="00744715" w:rsidRDefault="00E34721" w:rsidP="00E34721">
      <w:pPr>
        <w:spacing w:after="0" w:line="240" w:lineRule="auto"/>
        <w:jc w:val="both"/>
        <w:rPr>
          <w:rFonts w:ascii="Times New Roman" w:hAnsi="Times New Roman"/>
          <w:sz w:val="28"/>
          <w:szCs w:val="28"/>
        </w:rPr>
      </w:pPr>
      <w:r w:rsidRPr="00744715">
        <w:rPr>
          <w:rFonts w:ascii="Times New Roman" w:hAnsi="Times New Roman"/>
          <w:sz w:val="28"/>
          <w:szCs w:val="28"/>
        </w:rPr>
        <w:tab/>
        <w:t>Все целевые индикаторы и показатели реализации Программы в 201</w:t>
      </w:r>
      <w:r>
        <w:rPr>
          <w:rFonts w:ascii="Times New Roman" w:hAnsi="Times New Roman"/>
          <w:sz w:val="28"/>
          <w:szCs w:val="28"/>
        </w:rPr>
        <w:t>8</w:t>
      </w:r>
      <w:r w:rsidRPr="00744715">
        <w:rPr>
          <w:rFonts w:ascii="Times New Roman" w:hAnsi="Times New Roman"/>
          <w:sz w:val="28"/>
          <w:szCs w:val="28"/>
        </w:rPr>
        <w:t xml:space="preserve"> году выполнены или даже перевыполнены.</w:t>
      </w:r>
    </w:p>
    <w:p w:rsidR="00E34721" w:rsidRPr="00744715" w:rsidRDefault="00E34721" w:rsidP="00E34721">
      <w:pPr>
        <w:tabs>
          <w:tab w:val="left" w:pos="8100"/>
        </w:tabs>
        <w:spacing w:after="0" w:line="240" w:lineRule="auto"/>
        <w:jc w:val="both"/>
        <w:rPr>
          <w:rFonts w:ascii="Times New Roman" w:hAnsi="Times New Roman"/>
          <w:sz w:val="28"/>
          <w:szCs w:val="28"/>
        </w:rPr>
      </w:pPr>
      <w:r w:rsidRPr="00744715">
        <w:rPr>
          <w:rFonts w:ascii="Times New Roman" w:hAnsi="Times New Roman"/>
          <w:sz w:val="28"/>
          <w:szCs w:val="28"/>
        </w:rPr>
        <w:t xml:space="preserve">         Из 17 мероприятий программы исполнено 17. Степень выполнения запланированных мероприятий  и получения ожидаемых результатов составил 100%. Согласно методике оценки эффективности Программы, при выполнении  более 75% запланированных мероприятий данной работе дается хорошая оценка.</w:t>
      </w:r>
    </w:p>
    <w:p w:rsidR="00E34721" w:rsidRPr="00744715" w:rsidRDefault="00E34721" w:rsidP="00E34721">
      <w:pPr>
        <w:spacing w:after="0" w:line="240" w:lineRule="auto"/>
        <w:jc w:val="both"/>
        <w:rPr>
          <w:rFonts w:ascii="Times New Roman" w:hAnsi="Times New Roman"/>
          <w:sz w:val="28"/>
        </w:rPr>
      </w:pPr>
      <w:r w:rsidRPr="00744715">
        <w:rPr>
          <w:rFonts w:ascii="Times New Roman" w:hAnsi="Times New Roman"/>
          <w:sz w:val="28"/>
        </w:rPr>
        <w:t xml:space="preserve">      Средняя степень достижения значений показателей (индикаторов) составила за 201</w:t>
      </w:r>
      <w:r>
        <w:rPr>
          <w:rFonts w:ascii="Times New Roman" w:hAnsi="Times New Roman"/>
          <w:sz w:val="28"/>
        </w:rPr>
        <w:t>8</w:t>
      </w:r>
      <w:r w:rsidRPr="00744715">
        <w:rPr>
          <w:rFonts w:ascii="Times New Roman" w:hAnsi="Times New Roman"/>
          <w:sz w:val="28"/>
        </w:rPr>
        <w:t xml:space="preserve"> год 1</w:t>
      </w:r>
      <w:r>
        <w:rPr>
          <w:rFonts w:ascii="Times New Roman" w:hAnsi="Times New Roman"/>
          <w:sz w:val="28"/>
        </w:rPr>
        <w:t>05,7%</w:t>
      </w:r>
      <w:r w:rsidRPr="00744715">
        <w:rPr>
          <w:rFonts w:ascii="Times New Roman" w:hAnsi="Times New Roman"/>
          <w:sz w:val="28"/>
        </w:rPr>
        <w:t>. В целом муниципальную программу «Развитие муниципальной службы  в администрации Дубенского муниципального района Республики Мордовия» на 201</w:t>
      </w:r>
      <w:r>
        <w:rPr>
          <w:rFonts w:ascii="Times New Roman" w:hAnsi="Times New Roman"/>
          <w:sz w:val="28"/>
        </w:rPr>
        <w:t>7</w:t>
      </w:r>
      <w:r w:rsidRPr="00744715">
        <w:rPr>
          <w:rFonts w:ascii="Times New Roman" w:hAnsi="Times New Roman"/>
          <w:sz w:val="28"/>
        </w:rPr>
        <w:t>-20</w:t>
      </w:r>
      <w:r>
        <w:rPr>
          <w:rFonts w:ascii="Times New Roman" w:hAnsi="Times New Roman"/>
          <w:sz w:val="28"/>
        </w:rPr>
        <w:t>18</w:t>
      </w:r>
      <w:r w:rsidRPr="00744715">
        <w:rPr>
          <w:rFonts w:ascii="Times New Roman" w:hAnsi="Times New Roman"/>
          <w:sz w:val="28"/>
        </w:rPr>
        <w:t>гг. за 201</w:t>
      </w:r>
      <w:r>
        <w:rPr>
          <w:rFonts w:ascii="Times New Roman" w:hAnsi="Times New Roman"/>
          <w:sz w:val="28"/>
        </w:rPr>
        <w:t>9</w:t>
      </w:r>
      <w:r w:rsidRPr="00744715">
        <w:rPr>
          <w:rFonts w:ascii="Times New Roman" w:hAnsi="Times New Roman"/>
          <w:sz w:val="28"/>
        </w:rPr>
        <w:t xml:space="preserve"> год можно считать </w:t>
      </w:r>
      <w:r>
        <w:rPr>
          <w:rFonts w:ascii="Times New Roman" w:hAnsi="Times New Roman"/>
          <w:sz w:val="28"/>
        </w:rPr>
        <w:t>высоко</w:t>
      </w:r>
      <w:r w:rsidRPr="00744715">
        <w:rPr>
          <w:rFonts w:ascii="Times New Roman" w:hAnsi="Times New Roman"/>
          <w:sz w:val="28"/>
        </w:rPr>
        <w:t>эффективной.</w:t>
      </w:r>
    </w:p>
    <w:p w:rsidR="00A404A0" w:rsidRDefault="00A404A0" w:rsidP="00A404A0">
      <w:pPr>
        <w:pStyle w:val="a6"/>
        <w:shd w:val="clear" w:color="auto" w:fill="FFFFFF"/>
        <w:spacing w:before="0" w:beforeAutospacing="0" w:after="0" w:afterAutospacing="0"/>
        <w:ind w:left="-851" w:right="-710" w:firstLine="709"/>
        <w:jc w:val="both"/>
        <w:rPr>
          <w:color w:val="000000"/>
          <w:sz w:val="28"/>
          <w:szCs w:val="28"/>
        </w:rPr>
      </w:pPr>
    </w:p>
    <w:p w:rsidR="00CA038B" w:rsidRPr="00CA038B" w:rsidRDefault="00CA038B" w:rsidP="00A404A0">
      <w:pPr>
        <w:spacing w:after="0" w:line="240" w:lineRule="auto"/>
        <w:ind w:firstLine="709"/>
        <w:rPr>
          <w:rFonts w:ascii="Times New Roman" w:hAnsi="Times New Roman" w:cs="Times New Roman"/>
          <w:sz w:val="28"/>
          <w:szCs w:val="28"/>
        </w:rPr>
      </w:pPr>
    </w:p>
    <w:p w:rsidR="00E34721" w:rsidRDefault="00E34721">
      <w:pPr>
        <w:rPr>
          <w:rFonts w:ascii="Times New Roman" w:hAnsi="Times New Roman" w:cs="Times New Roman"/>
          <w:sz w:val="28"/>
          <w:szCs w:val="28"/>
        </w:rPr>
      </w:pPr>
      <w:r>
        <w:rPr>
          <w:rFonts w:ascii="Times New Roman" w:hAnsi="Times New Roman" w:cs="Times New Roman"/>
          <w:sz w:val="28"/>
          <w:szCs w:val="28"/>
        </w:rPr>
        <w:br w:type="page"/>
      </w:r>
    </w:p>
    <w:p w:rsidR="00E34721" w:rsidRDefault="00E34721" w:rsidP="00E34721">
      <w:pPr>
        <w:ind w:firstLine="709"/>
        <w:jc w:val="center"/>
        <w:rPr>
          <w:rFonts w:ascii="Times New Roman" w:hAnsi="Times New Roman"/>
          <w:b/>
          <w:bCs/>
          <w:color w:val="26282F"/>
          <w:sz w:val="28"/>
          <w:szCs w:val="28"/>
        </w:rPr>
      </w:pPr>
      <w:r w:rsidRPr="00E34721">
        <w:rPr>
          <w:rFonts w:ascii="Times New Roman" w:hAnsi="Times New Roman" w:cs="Times New Roman"/>
          <w:b/>
          <w:sz w:val="28"/>
          <w:szCs w:val="28"/>
        </w:rPr>
        <w:lastRenderedPageBreak/>
        <w:t>23.</w:t>
      </w:r>
      <w:r>
        <w:rPr>
          <w:rFonts w:ascii="Times New Roman" w:hAnsi="Times New Roman" w:cs="Times New Roman"/>
          <w:sz w:val="28"/>
          <w:szCs w:val="28"/>
        </w:rPr>
        <w:t xml:space="preserve"> </w:t>
      </w:r>
      <w:r w:rsidRPr="00BE65A2">
        <w:rPr>
          <w:rFonts w:ascii="Times New Roman" w:hAnsi="Times New Roman"/>
          <w:b/>
          <w:bCs/>
          <w:color w:val="000000"/>
          <w:sz w:val="28"/>
          <w:szCs w:val="28"/>
        </w:rPr>
        <w:t>Муниципальная программа «</w:t>
      </w:r>
      <w:r w:rsidRPr="00BE65A2">
        <w:rPr>
          <w:rFonts w:ascii="Times New Roman" w:hAnsi="Times New Roman"/>
          <w:b/>
          <w:bCs/>
          <w:color w:val="26282F"/>
          <w:sz w:val="28"/>
          <w:szCs w:val="28"/>
        </w:rPr>
        <w:t>Повышение качества государственных и муниципальных услуг в Дубенском муниципальном районе Республики Мордовия»  на 2015 – 202</w:t>
      </w:r>
      <w:r>
        <w:rPr>
          <w:rFonts w:ascii="Times New Roman" w:hAnsi="Times New Roman"/>
          <w:b/>
          <w:bCs/>
          <w:color w:val="26282F"/>
          <w:sz w:val="28"/>
          <w:szCs w:val="28"/>
        </w:rPr>
        <w:t>0</w:t>
      </w:r>
      <w:r w:rsidRPr="00BE65A2">
        <w:rPr>
          <w:rFonts w:ascii="Times New Roman" w:hAnsi="Times New Roman"/>
          <w:b/>
          <w:bCs/>
          <w:color w:val="26282F"/>
          <w:sz w:val="28"/>
          <w:szCs w:val="28"/>
        </w:rPr>
        <w:t xml:space="preserve"> годы</w:t>
      </w:r>
    </w:p>
    <w:p w:rsidR="00E34721" w:rsidRPr="00B51837" w:rsidRDefault="00E34721" w:rsidP="00E34721">
      <w:pPr>
        <w:autoSpaceDE w:val="0"/>
        <w:autoSpaceDN w:val="0"/>
        <w:adjustRightInd w:val="0"/>
        <w:spacing w:after="0" w:line="240" w:lineRule="auto"/>
        <w:ind w:firstLine="540"/>
        <w:jc w:val="both"/>
        <w:rPr>
          <w:rFonts w:ascii="Times New Roman" w:hAnsi="Times New Roman"/>
          <w:sz w:val="28"/>
          <w:szCs w:val="28"/>
        </w:rPr>
      </w:pPr>
      <w:r w:rsidRPr="00B51837">
        <w:rPr>
          <w:rFonts w:ascii="Times New Roman" w:hAnsi="Times New Roman"/>
          <w:sz w:val="28"/>
          <w:szCs w:val="28"/>
        </w:rPr>
        <w:t xml:space="preserve">Программа носит ярко выраженный социальный характер. Ее эффективность и результативность проявляется </w:t>
      </w:r>
      <w:proofErr w:type="gramStart"/>
      <w:r w:rsidRPr="00B51837">
        <w:rPr>
          <w:rFonts w:ascii="Times New Roman" w:hAnsi="Times New Roman"/>
          <w:sz w:val="28"/>
          <w:szCs w:val="28"/>
        </w:rPr>
        <w:t>в</w:t>
      </w:r>
      <w:proofErr w:type="gramEnd"/>
      <w:r w:rsidRPr="00B51837">
        <w:rPr>
          <w:rFonts w:ascii="Times New Roman" w:hAnsi="Times New Roman"/>
          <w:sz w:val="28"/>
          <w:szCs w:val="28"/>
        </w:rPr>
        <w:t>:</w:t>
      </w:r>
    </w:p>
    <w:p w:rsidR="00E34721" w:rsidRPr="00B51837" w:rsidRDefault="00E34721" w:rsidP="00E34721">
      <w:pPr>
        <w:autoSpaceDE w:val="0"/>
        <w:autoSpaceDN w:val="0"/>
        <w:adjustRightInd w:val="0"/>
        <w:spacing w:after="0" w:line="240" w:lineRule="auto"/>
        <w:ind w:firstLine="540"/>
        <w:jc w:val="both"/>
        <w:rPr>
          <w:rFonts w:ascii="Times New Roman" w:hAnsi="Times New Roman"/>
          <w:sz w:val="28"/>
          <w:szCs w:val="28"/>
        </w:rPr>
      </w:pPr>
      <w:r w:rsidRPr="00B51837">
        <w:rPr>
          <w:rFonts w:ascii="Times New Roman" w:hAnsi="Times New Roman"/>
          <w:sz w:val="28"/>
          <w:szCs w:val="28"/>
        </w:rPr>
        <w:t xml:space="preserve">- </w:t>
      </w:r>
      <w:proofErr w:type="gramStart"/>
      <w:r w:rsidRPr="00B51837">
        <w:rPr>
          <w:rFonts w:ascii="Times New Roman" w:hAnsi="Times New Roman"/>
          <w:sz w:val="28"/>
          <w:szCs w:val="28"/>
        </w:rPr>
        <w:t>повышении</w:t>
      </w:r>
      <w:proofErr w:type="gramEnd"/>
      <w:r w:rsidRPr="00B51837">
        <w:rPr>
          <w:rFonts w:ascii="Times New Roman" w:hAnsi="Times New Roman"/>
          <w:sz w:val="28"/>
          <w:szCs w:val="28"/>
        </w:rPr>
        <w:t xml:space="preserve"> качества и комфортности получения государственных и муниципальных услуг, предоставляемых на территории района;</w:t>
      </w:r>
    </w:p>
    <w:p w:rsidR="00E34721" w:rsidRPr="00B51837" w:rsidRDefault="00E34721" w:rsidP="00E34721">
      <w:pPr>
        <w:autoSpaceDE w:val="0"/>
        <w:autoSpaceDN w:val="0"/>
        <w:adjustRightInd w:val="0"/>
        <w:spacing w:after="0" w:line="240" w:lineRule="auto"/>
        <w:ind w:firstLine="540"/>
        <w:jc w:val="both"/>
        <w:rPr>
          <w:rFonts w:ascii="Times New Roman" w:hAnsi="Times New Roman"/>
          <w:sz w:val="28"/>
          <w:szCs w:val="28"/>
        </w:rPr>
      </w:pPr>
      <w:r w:rsidRPr="00B51837">
        <w:rPr>
          <w:rFonts w:ascii="Times New Roman" w:hAnsi="Times New Roman"/>
          <w:sz w:val="28"/>
          <w:szCs w:val="28"/>
        </w:rPr>
        <w:t xml:space="preserve">- </w:t>
      </w:r>
      <w:proofErr w:type="gramStart"/>
      <w:r w:rsidRPr="00B51837">
        <w:rPr>
          <w:rFonts w:ascii="Times New Roman" w:hAnsi="Times New Roman"/>
          <w:sz w:val="28"/>
          <w:szCs w:val="28"/>
        </w:rPr>
        <w:t>уменьшении</w:t>
      </w:r>
      <w:proofErr w:type="gramEnd"/>
      <w:r w:rsidRPr="00B51837">
        <w:rPr>
          <w:rFonts w:ascii="Times New Roman" w:hAnsi="Times New Roman"/>
          <w:sz w:val="28"/>
          <w:szCs w:val="28"/>
        </w:rPr>
        <w:t xml:space="preserve"> административных барьеров при взаимодействии бизнеса с государством, что способствует более стабильному ведению бизнеса, которое влечет за собой насыщение рынка товарами и услугами, увеличение налоговых поступлений в бюджеты всех уровней, решение проблем занятости;</w:t>
      </w:r>
    </w:p>
    <w:p w:rsidR="00E34721" w:rsidRDefault="00E34721" w:rsidP="00E34721">
      <w:pPr>
        <w:autoSpaceDE w:val="0"/>
        <w:autoSpaceDN w:val="0"/>
        <w:adjustRightInd w:val="0"/>
        <w:spacing w:after="0" w:line="240" w:lineRule="auto"/>
        <w:ind w:firstLine="540"/>
        <w:jc w:val="both"/>
        <w:rPr>
          <w:rFonts w:ascii="Times New Roman" w:hAnsi="Times New Roman"/>
          <w:sz w:val="28"/>
          <w:szCs w:val="28"/>
        </w:rPr>
      </w:pPr>
      <w:r w:rsidRPr="00B51837">
        <w:rPr>
          <w:rFonts w:ascii="Times New Roman" w:hAnsi="Times New Roman"/>
          <w:sz w:val="28"/>
          <w:szCs w:val="28"/>
        </w:rPr>
        <w:t xml:space="preserve">Эффективность реализации программных мероприятий оценивается с помощью системы показателей. </w:t>
      </w:r>
    </w:p>
    <w:p w:rsidR="00E34721" w:rsidRDefault="00E34721" w:rsidP="00E34721">
      <w:pPr>
        <w:autoSpaceDE w:val="0"/>
        <w:autoSpaceDN w:val="0"/>
        <w:adjustRightInd w:val="0"/>
        <w:spacing w:after="0" w:line="240" w:lineRule="auto"/>
        <w:ind w:firstLine="540"/>
        <w:jc w:val="both"/>
        <w:rPr>
          <w:rFonts w:ascii="Times New Roman" w:hAnsi="Times New Roman"/>
          <w:sz w:val="28"/>
          <w:szCs w:val="28"/>
        </w:rPr>
      </w:pPr>
    </w:p>
    <w:tbl>
      <w:tblPr>
        <w:tblW w:w="912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996"/>
        <w:gridCol w:w="1134"/>
        <w:gridCol w:w="1184"/>
        <w:gridCol w:w="1134"/>
        <w:gridCol w:w="1134"/>
      </w:tblGrid>
      <w:tr w:rsidR="00E34721" w:rsidRPr="001A6E00" w:rsidTr="00B15D0E">
        <w:trPr>
          <w:trHeight w:val="578"/>
        </w:trPr>
        <w:tc>
          <w:tcPr>
            <w:tcW w:w="9122" w:type="dxa"/>
            <w:gridSpan w:val="6"/>
          </w:tcPr>
          <w:p w:rsidR="00E34721" w:rsidRPr="001A6E00" w:rsidRDefault="00E34721" w:rsidP="00B15D0E">
            <w:pPr>
              <w:autoSpaceDE w:val="0"/>
              <w:autoSpaceDN w:val="0"/>
              <w:adjustRightInd w:val="0"/>
              <w:spacing w:after="0" w:line="240" w:lineRule="auto"/>
              <w:rPr>
                <w:rFonts w:ascii="Times New Roman" w:hAnsi="Times New Roman"/>
                <w:sz w:val="24"/>
                <w:szCs w:val="24"/>
              </w:rPr>
            </w:pPr>
            <w:r>
              <w:rPr>
                <w:rFonts w:ascii="Times New Roman" w:hAnsi="Times New Roman" w:cs="Times New Roman"/>
                <w:sz w:val="24"/>
                <w:szCs w:val="24"/>
              </w:rPr>
              <w:t xml:space="preserve">                   </w:t>
            </w:r>
            <w:r w:rsidRPr="00881371">
              <w:rPr>
                <w:rFonts w:ascii="Times New Roman" w:hAnsi="Times New Roman" w:cs="Times New Roman"/>
                <w:sz w:val="24"/>
                <w:szCs w:val="24"/>
              </w:rPr>
              <w:t>Показатели</w:t>
            </w:r>
            <w:r>
              <w:rPr>
                <w:rFonts w:ascii="Times New Roman" w:hAnsi="Times New Roman" w:cs="Times New Roman"/>
                <w:sz w:val="24"/>
                <w:szCs w:val="24"/>
              </w:rPr>
              <w:t xml:space="preserve"> </w:t>
            </w:r>
            <w:r w:rsidRPr="00881371">
              <w:rPr>
                <w:rFonts w:ascii="Times New Roman" w:hAnsi="Times New Roman" w:cs="Times New Roman"/>
                <w:sz w:val="24"/>
                <w:szCs w:val="24"/>
              </w:rPr>
              <w:t>результативности реализации мероприятий Программы</w:t>
            </w:r>
          </w:p>
        </w:tc>
      </w:tr>
      <w:tr w:rsidR="00E34721" w:rsidRPr="001A6E00" w:rsidTr="00B15D0E">
        <w:trPr>
          <w:trHeight w:val="1337"/>
        </w:trPr>
        <w:tc>
          <w:tcPr>
            <w:tcW w:w="540" w:type="dxa"/>
          </w:tcPr>
          <w:p w:rsidR="00E34721" w:rsidRPr="001A6E00" w:rsidRDefault="00E34721" w:rsidP="00B15D0E">
            <w:pPr>
              <w:autoSpaceDE w:val="0"/>
              <w:autoSpaceDN w:val="0"/>
              <w:adjustRightInd w:val="0"/>
              <w:jc w:val="center"/>
              <w:rPr>
                <w:rFonts w:ascii="Times New Roman" w:hAnsi="Times New Roman"/>
                <w:sz w:val="24"/>
                <w:szCs w:val="24"/>
              </w:rPr>
            </w:pPr>
            <w:r w:rsidRPr="001A6E00">
              <w:rPr>
                <w:rFonts w:ascii="Times New Roman" w:hAnsi="Times New Roman"/>
                <w:sz w:val="24"/>
                <w:szCs w:val="24"/>
              </w:rPr>
              <w:t>1.</w:t>
            </w:r>
          </w:p>
        </w:tc>
        <w:tc>
          <w:tcPr>
            <w:tcW w:w="3996" w:type="dxa"/>
          </w:tcPr>
          <w:p w:rsidR="00E34721" w:rsidRPr="001A6E00" w:rsidRDefault="00E34721" w:rsidP="00B15D0E">
            <w:pPr>
              <w:widowControl w:val="0"/>
              <w:autoSpaceDE w:val="0"/>
              <w:autoSpaceDN w:val="0"/>
              <w:adjustRightInd w:val="0"/>
              <w:rPr>
                <w:rFonts w:ascii="Times New Roman" w:hAnsi="Times New Roman"/>
                <w:sz w:val="24"/>
                <w:szCs w:val="24"/>
              </w:rPr>
            </w:pPr>
            <w:r w:rsidRPr="001A6E00">
              <w:rPr>
                <w:rFonts w:ascii="Times New Roman" w:hAnsi="Times New Roman"/>
                <w:sz w:val="24"/>
                <w:szCs w:val="24"/>
              </w:rPr>
              <w:t>Уровень удовлетворенности граждан качеством предоставления муниципальных услуг к 2018 году - не менее 90 процентов.</w:t>
            </w:r>
          </w:p>
        </w:tc>
        <w:tc>
          <w:tcPr>
            <w:tcW w:w="1134" w:type="dxa"/>
          </w:tcPr>
          <w:p w:rsidR="00E34721" w:rsidRPr="001A6E00" w:rsidRDefault="00E34721" w:rsidP="00B15D0E">
            <w:pPr>
              <w:autoSpaceDE w:val="0"/>
              <w:autoSpaceDN w:val="0"/>
              <w:adjustRightInd w:val="0"/>
              <w:jc w:val="center"/>
              <w:rPr>
                <w:rFonts w:ascii="Times New Roman" w:hAnsi="Times New Roman"/>
                <w:sz w:val="24"/>
                <w:szCs w:val="24"/>
              </w:rPr>
            </w:pPr>
            <w:r w:rsidRPr="001A6E00">
              <w:rPr>
                <w:rFonts w:ascii="Times New Roman" w:hAnsi="Times New Roman"/>
                <w:sz w:val="24"/>
                <w:szCs w:val="24"/>
              </w:rPr>
              <w:t>%</w:t>
            </w:r>
          </w:p>
        </w:tc>
        <w:tc>
          <w:tcPr>
            <w:tcW w:w="1184" w:type="dxa"/>
          </w:tcPr>
          <w:p w:rsidR="00E34721" w:rsidRPr="001A6E00" w:rsidRDefault="00E34721" w:rsidP="00B15D0E">
            <w:pPr>
              <w:pStyle w:val="ConsPlusCell"/>
              <w:spacing w:after="200" w:line="276" w:lineRule="auto"/>
              <w:jc w:val="center"/>
              <w:rPr>
                <w:rFonts w:ascii="Times New Roman" w:hAnsi="Times New Roman" w:cs="Times New Roman"/>
                <w:sz w:val="24"/>
                <w:szCs w:val="24"/>
              </w:rPr>
            </w:pPr>
            <w:r w:rsidRPr="001A6E00">
              <w:rPr>
                <w:rFonts w:ascii="Times New Roman" w:hAnsi="Times New Roman" w:cs="Times New Roman"/>
                <w:sz w:val="24"/>
                <w:szCs w:val="24"/>
              </w:rPr>
              <w:t>90</w:t>
            </w:r>
          </w:p>
        </w:tc>
        <w:tc>
          <w:tcPr>
            <w:tcW w:w="1134" w:type="dxa"/>
          </w:tcPr>
          <w:p w:rsidR="00E34721" w:rsidRPr="001A6E00" w:rsidRDefault="00E34721" w:rsidP="00E34721">
            <w:pPr>
              <w:autoSpaceDE w:val="0"/>
              <w:autoSpaceDN w:val="0"/>
              <w:adjustRightInd w:val="0"/>
              <w:jc w:val="center"/>
              <w:rPr>
                <w:rFonts w:ascii="Times New Roman" w:hAnsi="Times New Roman"/>
                <w:sz w:val="24"/>
                <w:szCs w:val="24"/>
              </w:rPr>
            </w:pPr>
            <w:r>
              <w:rPr>
                <w:rFonts w:ascii="Times New Roman" w:hAnsi="Times New Roman"/>
                <w:sz w:val="24"/>
                <w:szCs w:val="24"/>
              </w:rPr>
              <w:t>97,7</w:t>
            </w:r>
          </w:p>
        </w:tc>
        <w:tc>
          <w:tcPr>
            <w:tcW w:w="1134" w:type="dxa"/>
          </w:tcPr>
          <w:p w:rsidR="00E34721" w:rsidRPr="001A6E00" w:rsidRDefault="00E34721" w:rsidP="00B15D0E">
            <w:pPr>
              <w:autoSpaceDE w:val="0"/>
              <w:autoSpaceDN w:val="0"/>
              <w:adjustRightInd w:val="0"/>
              <w:jc w:val="center"/>
              <w:rPr>
                <w:rFonts w:ascii="Times New Roman" w:hAnsi="Times New Roman"/>
                <w:sz w:val="24"/>
                <w:szCs w:val="24"/>
              </w:rPr>
            </w:pPr>
            <w:r>
              <w:rPr>
                <w:rFonts w:ascii="Times New Roman" w:hAnsi="Times New Roman"/>
                <w:sz w:val="24"/>
                <w:szCs w:val="24"/>
              </w:rPr>
              <w:t>100</w:t>
            </w:r>
          </w:p>
        </w:tc>
      </w:tr>
      <w:tr w:rsidR="00E34721" w:rsidRPr="001A6E00" w:rsidTr="00B15D0E">
        <w:tc>
          <w:tcPr>
            <w:tcW w:w="540" w:type="dxa"/>
          </w:tcPr>
          <w:p w:rsidR="00E34721" w:rsidRPr="001A6E00" w:rsidRDefault="00E34721" w:rsidP="00B15D0E">
            <w:pPr>
              <w:autoSpaceDE w:val="0"/>
              <w:autoSpaceDN w:val="0"/>
              <w:adjustRightInd w:val="0"/>
              <w:jc w:val="center"/>
              <w:rPr>
                <w:rFonts w:ascii="Times New Roman" w:hAnsi="Times New Roman"/>
                <w:sz w:val="24"/>
                <w:szCs w:val="24"/>
              </w:rPr>
            </w:pPr>
            <w:r w:rsidRPr="001A6E00">
              <w:rPr>
                <w:rFonts w:ascii="Times New Roman" w:hAnsi="Times New Roman"/>
                <w:sz w:val="24"/>
                <w:szCs w:val="24"/>
              </w:rPr>
              <w:t>2.</w:t>
            </w:r>
          </w:p>
        </w:tc>
        <w:tc>
          <w:tcPr>
            <w:tcW w:w="3996" w:type="dxa"/>
          </w:tcPr>
          <w:p w:rsidR="00E34721" w:rsidRPr="001A6E00" w:rsidRDefault="00E34721" w:rsidP="00B15D0E">
            <w:pPr>
              <w:autoSpaceDE w:val="0"/>
              <w:autoSpaceDN w:val="0"/>
              <w:adjustRightInd w:val="0"/>
              <w:rPr>
                <w:rFonts w:ascii="Times New Roman" w:hAnsi="Times New Roman"/>
                <w:sz w:val="24"/>
                <w:szCs w:val="24"/>
              </w:rPr>
            </w:pPr>
            <w:r w:rsidRPr="001A6E00">
              <w:rPr>
                <w:rFonts w:ascii="Times New Roman" w:hAnsi="Times New Roman"/>
                <w:sz w:val="24"/>
                <w:szCs w:val="24"/>
              </w:rPr>
              <w:t xml:space="preserve">Доля граждан, имеющих доступ к получению муниципальных услуг по принципу "одного окна" по месту пребывания, в том числе в </w:t>
            </w:r>
            <w:r>
              <w:rPr>
                <w:rFonts w:ascii="Times New Roman" w:hAnsi="Times New Roman"/>
                <w:sz w:val="24"/>
                <w:szCs w:val="24"/>
              </w:rPr>
              <w:t>м</w:t>
            </w:r>
            <w:r w:rsidRPr="001A6E00">
              <w:rPr>
                <w:rFonts w:ascii="Times New Roman" w:hAnsi="Times New Roman"/>
                <w:sz w:val="24"/>
                <w:szCs w:val="24"/>
              </w:rPr>
              <w:t>ногофункциональных центрах.</w:t>
            </w:r>
          </w:p>
        </w:tc>
        <w:tc>
          <w:tcPr>
            <w:tcW w:w="1134" w:type="dxa"/>
          </w:tcPr>
          <w:p w:rsidR="00E34721" w:rsidRPr="001A6E00" w:rsidRDefault="00E34721" w:rsidP="00B15D0E">
            <w:pPr>
              <w:autoSpaceDE w:val="0"/>
              <w:autoSpaceDN w:val="0"/>
              <w:adjustRightInd w:val="0"/>
              <w:jc w:val="center"/>
              <w:rPr>
                <w:rFonts w:ascii="Times New Roman" w:hAnsi="Times New Roman"/>
                <w:sz w:val="24"/>
                <w:szCs w:val="24"/>
              </w:rPr>
            </w:pPr>
            <w:r w:rsidRPr="001A6E00">
              <w:rPr>
                <w:rFonts w:ascii="Times New Roman" w:hAnsi="Times New Roman"/>
                <w:sz w:val="24"/>
                <w:szCs w:val="24"/>
              </w:rPr>
              <w:t>%</w:t>
            </w:r>
          </w:p>
        </w:tc>
        <w:tc>
          <w:tcPr>
            <w:tcW w:w="1184" w:type="dxa"/>
          </w:tcPr>
          <w:p w:rsidR="00E34721" w:rsidRPr="001A6E00" w:rsidRDefault="00E34721" w:rsidP="00B15D0E">
            <w:pPr>
              <w:pStyle w:val="ConsPlusCell"/>
              <w:spacing w:after="200" w:line="276" w:lineRule="auto"/>
              <w:jc w:val="center"/>
              <w:rPr>
                <w:rFonts w:ascii="Times New Roman" w:hAnsi="Times New Roman" w:cs="Times New Roman"/>
                <w:sz w:val="24"/>
                <w:szCs w:val="24"/>
              </w:rPr>
            </w:pPr>
            <w:r w:rsidRPr="001A6E00">
              <w:rPr>
                <w:rFonts w:ascii="Times New Roman" w:hAnsi="Times New Roman" w:cs="Times New Roman"/>
                <w:sz w:val="24"/>
                <w:szCs w:val="24"/>
              </w:rPr>
              <w:t>90</w:t>
            </w:r>
          </w:p>
        </w:tc>
        <w:tc>
          <w:tcPr>
            <w:tcW w:w="1134" w:type="dxa"/>
          </w:tcPr>
          <w:p w:rsidR="00E34721" w:rsidRPr="001A6E00" w:rsidRDefault="00E34721" w:rsidP="00B15D0E">
            <w:pPr>
              <w:autoSpaceDE w:val="0"/>
              <w:autoSpaceDN w:val="0"/>
              <w:adjustRightInd w:val="0"/>
              <w:jc w:val="center"/>
              <w:rPr>
                <w:rFonts w:ascii="Times New Roman" w:hAnsi="Times New Roman"/>
                <w:sz w:val="24"/>
                <w:szCs w:val="24"/>
              </w:rPr>
            </w:pPr>
            <w:r>
              <w:rPr>
                <w:rFonts w:ascii="Times New Roman" w:hAnsi="Times New Roman"/>
                <w:sz w:val="24"/>
                <w:szCs w:val="24"/>
              </w:rPr>
              <w:t>92</w:t>
            </w:r>
          </w:p>
        </w:tc>
        <w:tc>
          <w:tcPr>
            <w:tcW w:w="1134" w:type="dxa"/>
          </w:tcPr>
          <w:p w:rsidR="00E34721" w:rsidRPr="001A6E00" w:rsidRDefault="00E34721" w:rsidP="00B15D0E">
            <w:pPr>
              <w:autoSpaceDE w:val="0"/>
              <w:autoSpaceDN w:val="0"/>
              <w:adjustRightInd w:val="0"/>
              <w:jc w:val="center"/>
              <w:rPr>
                <w:rFonts w:ascii="Times New Roman" w:hAnsi="Times New Roman"/>
                <w:sz w:val="24"/>
                <w:szCs w:val="24"/>
              </w:rPr>
            </w:pPr>
            <w:r>
              <w:rPr>
                <w:rFonts w:ascii="Times New Roman" w:hAnsi="Times New Roman"/>
                <w:sz w:val="24"/>
                <w:szCs w:val="24"/>
              </w:rPr>
              <w:t>100</w:t>
            </w:r>
          </w:p>
        </w:tc>
      </w:tr>
      <w:tr w:rsidR="00E34721" w:rsidRPr="001A6E00" w:rsidTr="00B15D0E">
        <w:tc>
          <w:tcPr>
            <w:tcW w:w="540" w:type="dxa"/>
          </w:tcPr>
          <w:p w:rsidR="00E34721" w:rsidRPr="001A6E00" w:rsidRDefault="00E34721" w:rsidP="00B15D0E">
            <w:pPr>
              <w:autoSpaceDE w:val="0"/>
              <w:autoSpaceDN w:val="0"/>
              <w:adjustRightInd w:val="0"/>
              <w:jc w:val="center"/>
              <w:rPr>
                <w:rFonts w:ascii="Times New Roman" w:hAnsi="Times New Roman"/>
                <w:sz w:val="24"/>
                <w:szCs w:val="24"/>
              </w:rPr>
            </w:pPr>
            <w:r w:rsidRPr="001A6E00">
              <w:rPr>
                <w:rFonts w:ascii="Times New Roman" w:hAnsi="Times New Roman"/>
                <w:sz w:val="24"/>
                <w:szCs w:val="24"/>
              </w:rPr>
              <w:t>3.</w:t>
            </w:r>
          </w:p>
        </w:tc>
        <w:tc>
          <w:tcPr>
            <w:tcW w:w="3996" w:type="dxa"/>
          </w:tcPr>
          <w:p w:rsidR="00E34721" w:rsidRPr="001A6E00" w:rsidRDefault="00E34721" w:rsidP="00B15D0E">
            <w:pPr>
              <w:widowControl w:val="0"/>
              <w:autoSpaceDE w:val="0"/>
              <w:autoSpaceDN w:val="0"/>
              <w:adjustRightInd w:val="0"/>
              <w:rPr>
                <w:rFonts w:ascii="Times New Roman" w:hAnsi="Times New Roman"/>
                <w:sz w:val="24"/>
                <w:szCs w:val="24"/>
              </w:rPr>
            </w:pPr>
            <w:r w:rsidRPr="001A6E00">
              <w:rPr>
                <w:rFonts w:ascii="Times New Roman" w:hAnsi="Times New Roman"/>
                <w:sz w:val="24"/>
                <w:szCs w:val="24"/>
              </w:rPr>
              <w:t>Доля граждан, использующих механизм получения муниципальных услуг в электронной форме</w:t>
            </w:r>
          </w:p>
        </w:tc>
        <w:tc>
          <w:tcPr>
            <w:tcW w:w="1134" w:type="dxa"/>
          </w:tcPr>
          <w:p w:rsidR="00E34721" w:rsidRPr="001A6E00" w:rsidRDefault="00E34721" w:rsidP="00B15D0E">
            <w:pPr>
              <w:autoSpaceDE w:val="0"/>
              <w:autoSpaceDN w:val="0"/>
              <w:adjustRightInd w:val="0"/>
              <w:jc w:val="center"/>
              <w:rPr>
                <w:rFonts w:ascii="Times New Roman" w:hAnsi="Times New Roman"/>
                <w:sz w:val="24"/>
                <w:szCs w:val="24"/>
              </w:rPr>
            </w:pPr>
            <w:r w:rsidRPr="001A6E00">
              <w:rPr>
                <w:rFonts w:ascii="Times New Roman" w:hAnsi="Times New Roman"/>
                <w:sz w:val="24"/>
                <w:szCs w:val="24"/>
              </w:rPr>
              <w:t>%</w:t>
            </w:r>
          </w:p>
        </w:tc>
        <w:tc>
          <w:tcPr>
            <w:tcW w:w="1184" w:type="dxa"/>
          </w:tcPr>
          <w:p w:rsidR="00E34721" w:rsidRPr="001A6E00" w:rsidRDefault="00E34721" w:rsidP="00B15D0E">
            <w:pPr>
              <w:pStyle w:val="ConsPlusCell"/>
              <w:spacing w:after="200" w:line="276" w:lineRule="auto"/>
              <w:jc w:val="center"/>
              <w:rPr>
                <w:rFonts w:ascii="Times New Roman" w:hAnsi="Times New Roman" w:cs="Times New Roman"/>
                <w:sz w:val="24"/>
                <w:szCs w:val="24"/>
              </w:rPr>
            </w:pPr>
            <w:r w:rsidRPr="001A6E00">
              <w:rPr>
                <w:rFonts w:ascii="Times New Roman" w:hAnsi="Times New Roman" w:cs="Times New Roman"/>
                <w:sz w:val="24"/>
                <w:szCs w:val="24"/>
              </w:rPr>
              <w:t>70</w:t>
            </w:r>
          </w:p>
        </w:tc>
        <w:tc>
          <w:tcPr>
            <w:tcW w:w="1134" w:type="dxa"/>
          </w:tcPr>
          <w:p w:rsidR="00E34721" w:rsidRPr="001A6E00" w:rsidRDefault="00E34721" w:rsidP="00B15D0E">
            <w:pPr>
              <w:autoSpaceDE w:val="0"/>
              <w:autoSpaceDN w:val="0"/>
              <w:adjustRightInd w:val="0"/>
              <w:jc w:val="center"/>
              <w:rPr>
                <w:rFonts w:ascii="Times New Roman" w:hAnsi="Times New Roman"/>
                <w:sz w:val="24"/>
                <w:szCs w:val="24"/>
              </w:rPr>
            </w:pPr>
            <w:r>
              <w:rPr>
                <w:rFonts w:ascii="Times New Roman" w:hAnsi="Times New Roman"/>
                <w:sz w:val="24"/>
                <w:szCs w:val="24"/>
              </w:rPr>
              <w:t>70</w:t>
            </w:r>
          </w:p>
        </w:tc>
        <w:tc>
          <w:tcPr>
            <w:tcW w:w="1134" w:type="dxa"/>
          </w:tcPr>
          <w:p w:rsidR="00E34721" w:rsidRPr="001A6E00" w:rsidRDefault="00E34721" w:rsidP="00B15D0E">
            <w:pPr>
              <w:autoSpaceDE w:val="0"/>
              <w:autoSpaceDN w:val="0"/>
              <w:adjustRightInd w:val="0"/>
              <w:jc w:val="center"/>
              <w:rPr>
                <w:rFonts w:ascii="Times New Roman" w:hAnsi="Times New Roman"/>
                <w:sz w:val="24"/>
                <w:szCs w:val="24"/>
              </w:rPr>
            </w:pPr>
            <w:r>
              <w:rPr>
                <w:rFonts w:ascii="Times New Roman" w:hAnsi="Times New Roman"/>
                <w:sz w:val="24"/>
                <w:szCs w:val="24"/>
              </w:rPr>
              <w:t>100</w:t>
            </w:r>
          </w:p>
          <w:p w:rsidR="00E34721" w:rsidRPr="001A6E00" w:rsidRDefault="00E34721" w:rsidP="00B15D0E">
            <w:pPr>
              <w:autoSpaceDE w:val="0"/>
              <w:autoSpaceDN w:val="0"/>
              <w:adjustRightInd w:val="0"/>
              <w:jc w:val="center"/>
              <w:rPr>
                <w:rFonts w:ascii="Times New Roman" w:hAnsi="Times New Roman"/>
                <w:sz w:val="24"/>
                <w:szCs w:val="24"/>
              </w:rPr>
            </w:pPr>
          </w:p>
        </w:tc>
      </w:tr>
      <w:tr w:rsidR="00E34721" w:rsidRPr="001A6E00" w:rsidTr="00B15D0E">
        <w:tc>
          <w:tcPr>
            <w:tcW w:w="540" w:type="dxa"/>
          </w:tcPr>
          <w:p w:rsidR="00E34721" w:rsidRPr="001A6E00" w:rsidRDefault="00E34721" w:rsidP="00B15D0E">
            <w:pPr>
              <w:widowControl w:val="0"/>
              <w:autoSpaceDE w:val="0"/>
              <w:autoSpaceDN w:val="0"/>
              <w:adjustRightInd w:val="0"/>
              <w:jc w:val="center"/>
              <w:rPr>
                <w:rFonts w:ascii="Times New Roman" w:hAnsi="Times New Roman"/>
                <w:sz w:val="24"/>
                <w:szCs w:val="24"/>
              </w:rPr>
            </w:pPr>
            <w:r w:rsidRPr="001A6E00">
              <w:rPr>
                <w:rFonts w:ascii="Times New Roman" w:hAnsi="Times New Roman"/>
                <w:sz w:val="24"/>
                <w:szCs w:val="24"/>
              </w:rPr>
              <w:t>4</w:t>
            </w:r>
          </w:p>
        </w:tc>
        <w:tc>
          <w:tcPr>
            <w:tcW w:w="3996" w:type="dxa"/>
          </w:tcPr>
          <w:p w:rsidR="00E34721" w:rsidRPr="001A6E00" w:rsidRDefault="00E34721" w:rsidP="00B15D0E">
            <w:pPr>
              <w:widowControl w:val="0"/>
              <w:autoSpaceDE w:val="0"/>
              <w:autoSpaceDN w:val="0"/>
              <w:adjustRightInd w:val="0"/>
              <w:rPr>
                <w:rFonts w:ascii="Times New Roman" w:hAnsi="Times New Roman"/>
                <w:sz w:val="24"/>
                <w:szCs w:val="24"/>
              </w:rPr>
            </w:pPr>
            <w:r w:rsidRPr="001A6E00">
              <w:rPr>
                <w:rFonts w:ascii="Times New Roman" w:hAnsi="Times New Roman"/>
                <w:sz w:val="24"/>
                <w:szCs w:val="24"/>
              </w:rPr>
              <w:t xml:space="preserve">Снижение среднего числа обращений представителей </w:t>
            </w:r>
            <w:proofErr w:type="spellStart"/>
            <w:proofErr w:type="gramStart"/>
            <w:r w:rsidRPr="001A6E00">
              <w:rPr>
                <w:rFonts w:ascii="Times New Roman" w:hAnsi="Times New Roman"/>
                <w:sz w:val="24"/>
                <w:szCs w:val="24"/>
              </w:rPr>
              <w:t>бизнес-сообщества</w:t>
            </w:r>
            <w:proofErr w:type="spellEnd"/>
            <w:proofErr w:type="gramEnd"/>
            <w:r w:rsidRPr="001A6E00">
              <w:rPr>
                <w:rFonts w:ascii="Times New Roman" w:hAnsi="Times New Roman"/>
                <w:sz w:val="24"/>
                <w:szCs w:val="24"/>
              </w:rPr>
              <w:t xml:space="preserve"> в орган местного самоуправления для получения одной муниципальной услуги, связанной со сферой предпринимательской деятельности</w:t>
            </w:r>
          </w:p>
        </w:tc>
        <w:tc>
          <w:tcPr>
            <w:tcW w:w="1134" w:type="dxa"/>
          </w:tcPr>
          <w:p w:rsidR="00E34721" w:rsidRPr="001A6E00" w:rsidRDefault="00E34721" w:rsidP="00B15D0E">
            <w:pPr>
              <w:jc w:val="center"/>
              <w:rPr>
                <w:rFonts w:ascii="Times New Roman" w:hAnsi="Times New Roman"/>
                <w:sz w:val="24"/>
                <w:szCs w:val="24"/>
              </w:rPr>
            </w:pPr>
            <w:r w:rsidRPr="001A6E00">
              <w:rPr>
                <w:rFonts w:ascii="Times New Roman" w:hAnsi="Times New Roman"/>
                <w:sz w:val="24"/>
                <w:szCs w:val="24"/>
              </w:rPr>
              <w:t>разы</w:t>
            </w:r>
          </w:p>
        </w:tc>
        <w:tc>
          <w:tcPr>
            <w:tcW w:w="1184" w:type="dxa"/>
          </w:tcPr>
          <w:p w:rsidR="00E34721" w:rsidRPr="001A6E00" w:rsidRDefault="00E34721" w:rsidP="00B15D0E">
            <w:pPr>
              <w:widowControl w:val="0"/>
              <w:autoSpaceDE w:val="0"/>
              <w:autoSpaceDN w:val="0"/>
              <w:adjustRightInd w:val="0"/>
              <w:jc w:val="center"/>
              <w:rPr>
                <w:rFonts w:ascii="Times New Roman" w:hAnsi="Times New Roman"/>
                <w:sz w:val="24"/>
                <w:szCs w:val="24"/>
              </w:rPr>
            </w:pPr>
            <w:r w:rsidRPr="001A6E00">
              <w:rPr>
                <w:rFonts w:ascii="Times New Roman" w:hAnsi="Times New Roman"/>
                <w:sz w:val="24"/>
                <w:szCs w:val="24"/>
              </w:rPr>
              <w:t>2</w:t>
            </w:r>
          </w:p>
        </w:tc>
        <w:tc>
          <w:tcPr>
            <w:tcW w:w="1134" w:type="dxa"/>
          </w:tcPr>
          <w:p w:rsidR="00E34721" w:rsidRPr="001A6E00" w:rsidRDefault="00E34721" w:rsidP="00B15D0E">
            <w:pPr>
              <w:widowControl w:val="0"/>
              <w:autoSpaceDE w:val="0"/>
              <w:autoSpaceDN w:val="0"/>
              <w:adjustRightInd w:val="0"/>
              <w:jc w:val="center"/>
              <w:rPr>
                <w:rFonts w:ascii="Times New Roman" w:hAnsi="Times New Roman"/>
                <w:sz w:val="24"/>
                <w:szCs w:val="24"/>
              </w:rPr>
            </w:pPr>
            <w:r w:rsidRPr="001A6E00">
              <w:rPr>
                <w:rFonts w:ascii="Times New Roman" w:hAnsi="Times New Roman"/>
                <w:sz w:val="24"/>
                <w:szCs w:val="24"/>
              </w:rPr>
              <w:t>2</w:t>
            </w:r>
          </w:p>
        </w:tc>
        <w:tc>
          <w:tcPr>
            <w:tcW w:w="1134" w:type="dxa"/>
          </w:tcPr>
          <w:p w:rsidR="00E34721" w:rsidRPr="001A6E00" w:rsidRDefault="00E34721" w:rsidP="00B15D0E">
            <w:pPr>
              <w:widowControl w:val="0"/>
              <w:autoSpaceDE w:val="0"/>
              <w:autoSpaceDN w:val="0"/>
              <w:adjustRightInd w:val="0"/>
              <w:jc w:val="center"/>
              <w:rPr>
                <w:rFonts w:ascii="Times New Roman" w:hAnsi="Times New Roman"/>
                <w:sz w:val="24"/>
                <w:szCs w:val="24"/>
              </w:rPr>
            </w:pPr>
            <w:r w:rsidRPr="001A6E00">
              <w:rPr>
                <w:rFonts w:ascii="Times New Roman" w:hAnsi="Times New Roman"/>
                <w:sz w:val="24"/>
                <w:szCs w:val="24"/>
              </w:rPr>
              <w:t>100</w:t>
            </w:r>
          </w:p>
        </w:tc>
      </w:tr>
      <w:tr w:rsidR="00E34721" w:rsidRPr="001A6E00" w:rsidTr="00B15D0E">
        <w:tc>
          <w:tcPr>
            <w:tcW w:w="540" w:type="dxa"/>
          </w:tcPr>
          <w:p w:rsidR="00E34721" w:rsidRPr="001A6E00" w:rsidRDefault="00E34721" w:rsidP="00B15D0E">
            <w:pPr>
              <w:widowControl w:val="0"/>
              <w:autoSpaceDE w:val="0"/>
              <w:autoSpaceDN w:val="0"/>
              <w:adjustRightInd w:val="0"/>
              <w:jc w:val="center"/>
              <w:rPr>
                <w:rFonts w:ascii="Times New Roman" w:hAnsi="Times New Roman"/>
                <w:sz w:val="24"/>
                <w:szCs w:val="24"/>
              </w:rPr>
            </w:pPr>
            <w:r w:rsidRPr="001A6E00">
              <w:rPr>
                <w:rFonts w:ascii="Times New Roman" w:hAnsi="Times New Roman"/>
                <w:sz w:val="24"/>
                <w:szCs w:val="24"/>
              </w:rPr>
              <w:t>5</w:t>
            </w:r>
          </w:p>
        </w:tc>
        <w:tc>
          <w:tcPr>
            <w:tcW w:w="3996" w:type="dxa"/>
          </w:tcPr>
          <w:p w:rsidR="00E34721" w:rsidRPr="001A6E00" w:rsidRDefault="00E34721" w:rsidP="00B15D0E">
            <w:pPr>
              <w:widowControl w:val="0"/>
              <w:autoSpaceDE w:val="0"/>
              <w:autoSpaceDN w:val="0"/>
              <w:adjustRightInd w:val="0"/>
              <w:rPr>
                <w:rFonts w:ascii="Times New Roman" w:hAnsi="Times New Roman"/>
                <w:sz w:val="24"/>
                <w:szCs w:val="24"/>
              </w:rPr>
            </w:pPr>
            <w:r w:rsidRPr="001A6E00">
              <w:rPr>
                <w:rFonts w:ascii="Times New Roman" w:hAnsi="Times New Roman"/>
                <w:sz w:val="24"/>
                <w:szCs w:val="24"/>
              </w:rPr>
              <w:t>Сокращение времени ожидания в очереди при обращении заявителя в орган местного самоуправления для получения муниципальных услуг</w:t>
            </w:r>
          </w:p>
        </w:tc>
        <w:tc>
          <w:tcPr>
            <w:tcW w:w="1134" w:type="dxa"/>
          </w:tcPr>
          <w:p w:rsidR="00E34721" w:rsidRPr="001A6E00" w:rsidRDefault="00E34721" w:rsidP="00B15D0E">
            <w:pPr>
              <w:jc w:val="center"/>
              <w:rPr>
                <w:rFonts w:ascii="Times New Roman" w:hAnsi="Times New Roman"/>
                <w:sz w:val="24"/>
                <w:szCs w:val="24"/>
              </w:rPr>
            </w:pPr>
            <w:r w:rsidRPr="001A6E00">
              <w:rPr>
                <w:rFonts w:ascii="Times New Roman" w:hAnsi="Times New Roman"/>
                <w:sz w:val="24"/>
                <w:szCs w:val="24"/>
              </w:rPr>
              <w:t>мин</w:t>
            </w:r>
          </w:p>
        </w:tc>
        <w:tc>
          <w:tcPr>
            <w:tcW w:w="1184" w:type="dxa"/>
          </w:tcPr>
          <w:p w:rsidR="00E34721" w:rsidRPr="001A6E00" w:rsidRDefault="00E34721" w:rsidP="00B15D0E">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8</w:t>
            </w:r>
          </w:p>
        </w:tc>
        <w:tc>
          <w:tcPr>
            <w:tcW w:w="1134" w:type="dxa"/>
          </w:tcPr>
          <w:p w:rsidR="00E34721" w:rsidRPr="001A6E00" w:rsidRDefault="00E34721" w:rsidP="00B15D0E">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8</w:t>
            </w:r>
          </w:p>
        </w:tc>
        <w:tc>
          <w:tcPr>
            <w:tcW w:w="1134" w:type="dxa"/>
          </w:tcPr>
          <w:p w:rsidR="00E34721" w:rsidRPr="001A6E00" w:rsidRDefault="00E34721" w:rsidP="00B15D0E">
            <w:pPr>
              <w:widowControl w:val="0"/>
              <w:autoSpaceDE w:val="0"/>
              <w:autoSpaceDN w:val="0"/>
              <w:adjustRightInd w:val="0"/>
              <w:jc w:val="center"/>
              <w:rPr>
                <w:rFonts w:ascii="Times New Roman" w:hAnsi="Times New Roman"/>
                <w:sz w:val="24"/>
                <w:szCs w:val="24"/>
              </w:rPr>
            </w:pPr>
            <w:r w:rsidRPr="001A6E00">
              <w:rPr>
                <w:rFonts w:ascii="Times New Roman" w:hAnsi="Times New Roman"/>
                <w:sz w:val="24"/>
                <w:szCs w:val="24"/>
              </w:rPr>
              <w:t>100</w:t>
            </w:r>
          </w:p>
        </w:tc>
      </w:tr>
    </w:tbl>
    <w:p w:rsidR="00E34721" w:rsidRPr="00BE65A2" w:rsidRDefault="00E34721" w:rsidP="00E34721">
      <w:pPr>
        <w:ind w:firstLine="709"/>
        <w:rPr>
          <w:b/>
        </w:rPr>
      </w:pPr>
    </w:p>
    <w:p w:rsidR="00E34721" w:rsidRPr="00DD4266" w:rsidRDefault="00E34721" w:rsidP="00E34721">
      <w:pPr>
        <w:tabs>
          <w:tab w:val="left" w:pos="6380"/>
        </w:tabs>
        <w:autoSpaceDE w:val="0"/>
        <w:autoSpaceDN w:val="0"/>
        <w:adjustRightInd w:val="0"/>
        <w:spacing w:after="0" w:line="240" w:lineRule="auto"/>
        <w:jc w:val="center"/>
        <w:rPr>
          <w:rFonts w:ascii="Times New Roman" w:eastAsia="Times New Roman" w:hAnsi="Times New Roman" w:cs="Times New Roman"/>
          <w:b/>
          <w:bCs/>
          <w:sz w:val="28"/>
          <w:szCs w:val="28"/>
        </w:rPr>
      </w:pPr>
    </w:p>
    <w:p w:rsidR="00E34721" w:rsidRDefault="00E34721" w:rsidP="00E34721"/>
    <w:p w:rsidR="00E34721" w:rsidRDefault="00E34721" w:rsidP="00E34721">
      <w:pPr>
        <w:tabs>
          <w:tab w:val="left" w:pos="540"/>
        </w:tabs>
        <w:spacing w:after="0"/>
        <w:jc w:val="both"/>
        <w:rPr>
          <w:rFonts w:ascii="Times New Roman" w:hAnsi="Times New Roman"/>
          <w:sz w:val="28"/>
          <w:szCs w:val="28"/>
        </w:rPr>
      </w:pPr>
      <w:r>
        <w:rPr>
          <w:rFonts w:ascii="Times New Roman" w:hAnsi="Times New Roman"/>
          <w:sz w:val="28"/>
          <w:szCs w:val="28"/>
        </w:rPr>
        <w:t xml:space="preserve">        Таким </w:t>
      </w:r>
      <w:proofErr w:type="gramStart"/>
      <w:r>
        <w:rPr>
          <w:rFonts w:ascii="Times New Roman" w:hAnsi="Times New Roman"/>
          <w:sz w:val="28"/>
          <w:szCs w:val="28"/>
        </w:rPr>
        <w:t>образом</w:t>
      </w:r>
      <w:proofErr w:type="gramEnd"/>
      <w:r>
        <w:rPr>
          <w:rFonts w:ascii="Times New Roman" w:hAnsi="Times New Roman"/>
          <w:sz w:val="28"/>
          <w:szCs w:val="28"/>
        </w:rPr>
        <w:t xml:space="preserve"> из запланированных программой  3 основных мероприятий выполнены  все. Степень выполнения запланированных мероприятий  и получения ожидаемых результатов составил 100%. Согласно методике оценки эффективности Программы, при выполнении  до 100% запланированных мероприятий данной работе дается хорошая оценка.</w:t>
      </w:r>
    </w:p>
    <w:p w:rsidR="00E34721" w:rsidRDefault="00E34721" w:rsidP="00E34721">
      <w:pPr>
        <w:spacing w:after="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rPr>
        <w:t xml:space="preserve">      </w:t>
      </w:r>
      <w:r w:rsidRPr="00690AD8">
        <w:rPr>
          <w:rFonts w:ascii="Times New Roman" w:hAnsi="Times New Roman"/>
          <w:sz w:val="28"/>
        </w:rPr>
        <w:t>Средняя степень достижения значений показателей (индикаторов) составила за 201</w:t>
      </w:r>
      <w:r>
        <w:rPr>
          <w:rFonts w:ascii="Times New Roman" w:hAnsi="Times New Roman"/>
          <w:sz w:val="28"/>
        </w:rPr>
        <w:t>9</w:t>
      </w:r>
      <w:r w:rsidRPr="00690AD8">
        <w:rPr>
          <w:rFonts w:ascii="Times New Roman" w:hAnsi="Times New Roman"/>
          <w:sz w:val="28"/>
        </w:rPr>
        <w:t xml:space="preserve"> год </w:t>
      </w:r>
      <w:r>
        <w:rPr>
          <w:rFonts w:ascii="Times New Roman" w:hAnsi="Times New Roman"/>
          <w:sz w:val="28"/>
        </w:rPr>
        <w:t>более 100</w:t>
      </w:r>
      <w:r w:rsidRPr="00690AD8">
        <w:rPr>
          <w:rFonts w:ascii="Times New Roman" w:hAnsi="Times New Roman"/>
          <w:sz w:val="28"/>
        </w:rPr>
        <w:t xml:space="preserve">%. В целом </w:t>
      </w:r>
      <w:r>
        <w:rPr>
          <w:rFonts w:ascii="Times New Roman" w:hAnsi="Times New Roman"/>
          <w:sz w:val="28"/>
        </w:rPr>
        <w:t xml:space="preserve">муниципальную программу </w:t>
      </w:r>
      <w:r>
        <w:rPr>
          <w:sz w:val="28"/>
          <w:szCs w:val="28"/>
        </w:rPr>
        <w:t xml:space="preserve"> </w:t>
      </w:r>
      <w:r w:rsidRPr="00C13C22">
        <w:rPr>
          <w:rFonts w:ascii="Times New Roman" w:hAnsi="Times New Roman"/>
          <w:b/>
          <w:sz w:val="28"/>
          <w:szCs w:val="28"/>
        </w:rPr>
        <w:t xml:space="preserve"> </w:t>
      </w:r>
      <w:r w:rsidRPr="00E92298">
        <w:rPr>
          <w:rFonts w:ascii="Times New Roman" w:hAnsi="Times New Roman"/>
          <w:bCs/>
          <w:color w:val="000000"/>
          <w:sz w:val="28"/>
          <w:szCs w:val="28"/>
        </w:rPr>
        <w:t>«</w:t>
      </w:r>
      <w:r w:rsidRPr="00E92298">
        <w:rPr>
          <w:rFonts w:ascii="Times New Roman" w:hAnsi="Times New Roman"/>
          <w:bCs/>
          <w:color w:val="26282F"/>
          <w:sz w:val="28"/>
          <w:szCs w:val="28"/>
        </w:rPr>
        <w:t>Повышение качества государственных и муниципальных услуг в Дубенском муниципальном районе Республики Мордовия»  на 2015 – 20</w:t>
      </w:r>
      <w:r>
        <w:rPr>
          <w:rFonts w:ascii="Times New Roman" w:hAnsi="Times New Roman"/>
          <w:bCs/>
          <w:color w:val="26282F"/>
          <w:sz w:val="28"/>
          <w:szCs w:val="28"/>
        </w:rPr>
        <w:t>20</w:t>
      </w:r>
      <w:r w:rsidRPr="00E92298">
        <w:rPr>
          <w:rFonts w:ascii="Times New Roman" w:hAnsi="Times New Roman"/>
          <w:bCs/>
          <w:color w:val="26282F"/>
          <w:sz w:val="28"/>
          <w:szCs w:val="28"/>
        </w:rPr>
        <w:t xml:space="preserve"> годы</w:t>
      </w:r>
      <w:r>
        <w:rPr>
          <w:rFonts w:ascii="Times New Roman" w:hAnsi="Times New Roman"/>
          <w:b/>
          <w:bCs/>
          <w:color w:val="26282F"/>
          <w:sz w:val="28"/>
          <w:szCs w:val="28"/>
        </w:rPr>
        <w:t xml:space="preserve"> </w:t>
      </w:r>
      <w:r>
        <w:rPr>
          <w:rFonts w:ascii="Times New Roman" w:hAnsi="Times New Roman"/>
          <w:sz w:val="28"/>
          <w:szCs w:val="28"/>
        </w:rPr>
        <w:t xml:space="preserve"> </w:t>
      </w:r>
      <w:r w:rsidRPr="00994D02">
        <w:rPr>
          <w:rFonts w:ascii="Times New Roman" w:hAnsi="Times New Roman"/>
          <w:sz w:val="28"/>
          <w:szCs w:val="28"/>
        </w:rPr>
        <w:t xml:space="preserve"> </w:t>
      </w:r>
      <w:r>
        <w:rPr>
          <w:rFonts w:ascii="Times New Roman" w:hAnsi="Times New Roman"/>
          <w:sz w:val="28"/>
          <w:szCs w:val="28"/>
        </w:rPr>
        <w:t xml:space="preserve">  </w:t>
      </w:r>
      <w:r>
        <w:rPr>
          <w:rFonts w:ascii="Times New Roman" w:hAnsi="Times New Roman"/>
          <w:sz w:val="28"/>
        </w:rPr>
        <w:t xml:space="preserve">можно считать высокоэффективной.  </w:t>
      </w:r>
    </w:p>
    <w:p w:rsidR="00E34721" w:rsidRDefault="00E34721">
      <w:pPr>
        <w:rPr>
          <w:rFonts w:ascii="Times New Roman" w:hAnsi="Times New Roman" w:cs="Times New Roman"/>
          <w:sz w:val="28"/>
          <w:szCs w:val="28"/>
        </w:rPr>
      </w:pPr>
      <w:r>
        <w:rPr>
          <w:rFonts w:ascii="Times New Roman" w:hAnsi="Times New Roman" w:cs="Times New Roman"/>
          <w:sz w:val="28"/>
          <w:szCs w:val="28"/>
        </w:rPr>
        <w:br w:type="page"/>
      </w:r>
    </w:p>
    <w:p w:rsidR="00A404A0" w:rsidRPr="00CA038B" w:rsidRDefault="00A404A0">
      <w:pPr>
        <w:spacing w:after="0" w:line="240" w:lineRule="auto"/>
        <w:ind w:firstLine="709"/>
        <w:rPr>
          <w:rFonts w:ascii="Times New Roman" w:hAnsi="Times New Roman" w:cs="Times New Roman"/>
          <w:sz w:val="28"/>
          <w:szCs w:val="28"/>
        </w:rPr>
      </w:pPr>
    </w:p>
    <w:sectPr w:rsidR="00A404A0" w:rsidRPr="00CA038B" w:rsidSect="00E34721">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DejaVu Sans Mono">
    <w:charset w:val="CC"/>
    <w:family w:val="modern"/>
    <w:pitch w:val="default"/>
    <w:sig w:usb0="00000000" w:usb1="00000000" w:usb2="00000000" w:usb3="00000000" w:csb0="00000000" w:csb1="00000000"/>
  </w:font>
  <w:font w:name="AR PL UMing CN">
    <w:altName w:val="MS Mincho"/>
    <w:charset w:val="80"/>
    <w:family w:val="auto"/>
    <w:pitch w:val="variable"/>
    <w:sig w:usb0="00000000" w:usb1="00000000" w:usb2="00000000" w:usb3="00000000" w:csb0="00000000" w:csb1="00000000"/>
  </w:font>
  <w:font w:name="DejaVu Sans">
    <w:altName w:val="Arial Unicode MS"/>
    <w:charset w:val="80"/>
    <w:family w:val="swiss"/>
    <w:pitch w:val="variable"/>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CD715F1"/>
    <w:multiLevelType w:val="singleLevel"/>
    <w:tmpl w:val="EBB07A40"/>
    <w:lvl w:ilvl="0">
      <w:numFmt w:val="bullet"/>
      <w:lvlText w:val="-"/>
      <w:lvlJc w:val="left"/>
      <w:pPr>
        <w:tabs>
          <w:tab w:val="num" w:pos="360"/>
        </w:tabs>
        <w:ind w:left="360" w:hanging="360"/>
      </w:pPr>
      <w:rPr>
        <w:rFonts w:hint="default"/>
      </w:rPr>
    </w:lvl>
  </w:abstractNum>
  <w:abstractNum w:abstractNumId="2">
    <w:nsid w:val="516C5196"/>
    <w:multiLevelType w:val="hybridMultilevel"/>
    <w:tmpl w:val="49BE72CA"/>
    <w:lvl w:ilvl="0" w:tplc="0419000F">
      <w:start w:val="1"/>
      <w:numFmt w:val="decimal"/>
      <w:lvlText w:val="%1."/>
      <w:lvlJc w:val="left"/>
      <w:pPr>
        <w:ind w:left="502" w:hanging="360"/>
      </w:pPr>
      <w:rPr>
        <w:rFonts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useFELayout/>
  </w:compat>
  <w:rsids>
    <w:rsidRoot w:val="00035A5E"/>
    <w:rsid w:val="00035A5E"/>
    <w:rsid w:val="00071AE6"/>
    <w:rsid w:val="000B7C36"/>
    <w:rsid w:val="00296B0F"/>
    <w:rsid w:val="003846F8"/>
    <w:rsid w:val="004818B1"/>
    <w:rsid w:val="004A1C61"/>
    <w:rsid w:val="00515FF7"/>
    <w:rsid w:val="00591DED"/>
    <w:rsid w:val="005E1287"/>
    <w:rsid w:val="006513F8"/>
    <w:rsid w:val="006E5B20"/>
    <w:rsid w:val="007F7038"/>
    <w:rsid w:val="00800816"/>
    <w:rsid w:val="00892684"/>
    <w:rsid w:val="009E5662"/>
    <w:rsid w:val="009F21BE"/>
    <w:rsid w:val="00A404A0"/>
    <w:rsid w:val="00B32BBB"/>
    <w:rsid w:val="00B5334D"/>
    <w:rsid w:val="00B77942"/>
    <w:rsid w:val="00BC5878"/>
    <w:rsid w:val="00C731A1"/>
    <w:rsid w:val="00CA038B"/>
    <w:rsid w:val="00CD1E14"/>
    <w:rsid w:val="00D36A04"/>
    <w:rsid w:val="00E06D4B"/>
    <w:rsid w:val="00E34721"/>
    <w:rsid w:val="00E64402"/>
    <w:rsid w:val="00EC3F0B"/>
    <w:rsid w:val="00EC67DC"/>
    <w:rsid w:val="00F93D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0816"/>
  </w:style>
  <w:style w:type="paragraph" w:styleId="1">
    <w:name w:val="heading 1"/>
    <w:basedOn w:val="a"/>
    <w:next w:val="a"/>
    <w:link w:val="10"/>
    <w:qFormat/>
    <w:rsid w:val="00035A5E"/>
    <w:pPr>
      <w:widowControl w:val="0"/>
      <w:tabs>
        <w:tab w:val="num" w:pos="432"/>
      </w:tabs>
      <w:suppressAutoHyphens/>
      <w:autoSpaceDE w:val="0"/>
      <w:spacing w:before="108" w:after="108" w:line="240" w:lineRule="auto"/>
      <w:ind w:left="432" w:hanging="432"/>
      <w:jc w:val="center"/>
      <w:outlineLvl w:val="0"/>
    </w:pPr>
    <w:rPr>
      <w:rFonts w:ascii="Arial" w:eastAsia="Times New Roman" w:hAnsi="Arial" w:cs="Times New Roman"/>
      <w:b/>
      <w:bCs/>
      <w:color w:val="26282F"/>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unhideWhenUsed/>
    <w:rsid w:val="00035A5E"/>
    <w:pPr>
      <w:spacing w:after="120"/>
      <w:ind w:left="283"/>
    </w:pPr>
    <w:rPr>
      <w:rFonts w:ascii="Calibri" w:eastAsia="Times New Roman" w:hAnsi="Calibri" w:cs="Times New Roman"/>
    </w:rPr>
  </w:style>
  <w:style w:type="character" w:customStyle="1" w:styleId="a4">
    <w:name w:val="Основной текст с отступом Знак"/>
    <w:basedOn w:val="a0"/>
    <w:link w:val="a3"/>
    <w:uiPriority w:val="99"/>
    <w:rsid w:val="00035A5E"/>
    <w:rPr>
      <w:rFonts w:ascii="Calibri" w:eastAsia="Times New Roman" w:hAnsi="Calibri" w:cs="Times New Roman"/>
    </w:rPr>
  </w:style>
  <w:style w:type="paragraph" w:styleId="a5">
    <w:name w:val="List Paragraph"/>
    <w:basedOn w:val="a"/>
    <w:uiPriority w:val="34"/>
    <w:qFormat/>
    <w:rsid w:val="00035A5E"/>
    <w:pPr>
      <w:ind w:left="720"/>
      <w:contextualSpacing/>
    </w:pPr>
    <w:rPr>
      <w:rFonts w:ascii="Calibri" w:eastAsia="Times New Roman" w:hAnsi="Calibri" w:cs="Times New Roman"/>
    </w:rPr>
  </w:style>
  <w:style w:type="paragraph" w:styleId="a6">
    <w:name w:val="Normal (Web)"/>
    <w:basedOn w:val="a"/>
    <w:uiPriority w:val="99"/>
    <w:rsid w:val="00035A5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7">
    <w:name w:val="Нормальный (таблица)"/>
    <w:basedOn w:val="a"/>
    <w:next w:val="a"/>
    <w:uiPriority w:val="99"/>
    <w:rsid w:val="00035A5E"/>
    <w:pPr>
      <w:autoSpaceDE w:val="0"/>
      <w:autoSpaceDN w:val="0"/>
      <w:adjustRightInd w:val="0"/>
      <w:spacing w:after="0" w:line="240" w:lineRule="auto"/>
      <w:jc w:val="both"/>
    </w:pPr>
    <w:rPr>
      <w:rFonts w:ascii="Arial" w:eastAsia="Times New Roman" w:hAnsi="Arial" w:cs="Times New Roman"/>
      <w:sz w:val="24"/>
      <w:szCs w:val="24"/>
    </w:rPr>
  </w:style>
  <w:style w:type="character" w:customStyle="1" w:styleId="10">
    <w:name w:val="Заголовок 1 Знак"/>
    <w:basedOn w:val="a0"/>
    <w:link w:val="1"/>
    <w:rsid w:val="00035A5E"/>
    <w:rPr>
      <w:rFonts w:ascii="Arial" w:eastAsia="Times New Roman" w:hAnsi="Arial" w:cs="Times New Roman"/>
      <w:b/>
      <w:bCs/>
      <w:color w:val="26282F"/>
      <w:sz w:val="24"/>
      <w:szCs w:val="24"/>
      <w:lang w:eastAsia="ar-SA"/>
    </w:rPr>
  </w:style>
  <w:style w:type="character" w:customStyle="1" w:styleId="a8">
    <w:name w:val="Цветовое выделение"/>
    <w:rsid w:val="00035A5E"/>
    <w:rPr>
      <w:b/>
      <w:color w:val="26282F"/>
    </w:rPr>
  </w:style>
  <w:style w:type="character" w:styleId="a9">
    <w:name w:val="Hyperlink"/>
    <w:rsid w:val="00035A5E"/>
    <w:rPr>
      <w:color w:val="000080"/>
      <w:u w:val="single"/>
    </w:rPr>
  </w:style>
  <w:style w:type="paragraph" w:customStyle="1" w:styleId="aa">
    <w:name w:val="Прижатый влево"/>
    <w:basedOn w:val="a"/>
    <w:next w:val="a"/>
    <w:rsid w:val="00035A5E"/>
    <w:pPr>
      <w:widowControl w:val="0"/>
      <w:suppressAutoHyphens/>
      <w:autoSpaceDE w:val="0"/>
      <w:spacing w:after="0" w:line="240" w:lineRule="auto"/>
    </w:pPr>
    <w:rPr>
      <w:rFonts w:ascii="Arial" w:eastAsia="Times New Roman" w:hAnsi="Arial" w:cs="Times New Roman"/>
      <w:sz w:val="24"/>
      <w:szCs w:val="24"/>
      <w:lang w:eastAsia="ar-SA"/>
    </w:rPr>
  </w:style>
  <w:style w:type="paragraph" w:customStyle="1" w:styleId="ConsPlusCell">
    <w:name w:val="ConsPlusCell"/>
    <w:rsid w:val="000B7C36"/>
    <w:pPr>
      <w:widowControl w:val="0"/>
      <w:autoSpaceDE w:val="0"/>
      <w:autoSpaceDN w:val="0"/>
      <w:adjustRightInd w:val="0"/>
      <w:spacing w:after="0" w:line="240" w:lineRule="auto"/>
    </w:pPr>
    <w:rPr>
      <w:rFonts w:ascii="Arial" w:eastAsia="Times New Roman" w:hAnsi="Arial" w:cs="Arial"/>
      <w:sz w:val="20"/>
      <w:szCs w:val="20"/>
    </w:rPr>
  </w:style>
  <w:style w:type="paragraph" w:styleId="2">
    <w:name w:val="Body Text 2"/>
    <w:basedOn w:val="a"/>
    <w:link w:val="20"/>
    <w:uiPriority w:val="99"/>
    <w:semiHidden/>
    <w:unhideWhenUsed/>
    <w:rsid w:val="000B7C36"/>
    <w:pPr>
      <w:spacing w:after="120" w:line="480" w:lineRule="auto"/>
    </w:pPr>
  </w:style>
  <w:style w:type="character" w:customStyle="1" w:styleId="20">
    <w:name w:val="Основной текст 2 Знак"/>
    <w:basedOn w:val="a0"/>
    <w:link w:val="2"/>
    <w:uiPriority w:val="99"/>
    <w:semiHidden/>
    <w:rsid w:val="000B7C36"/>
  </w:style>
  <w:style w:type="paragraph" w:customStyle="1" w:styleId="Style3">
    <w:name w:val="Style3"/>
    <w:basedOn w:val="a"/>
    <w:uiPriority w:val="99"/>
    <w:rsid w:val="000B7C36"/>
    <w:pPr>
      <w:widowControl w:val="0"/>
      <w:autoSpaceDE w:val="0"/>
      <w:autoSpaceDN w:val="0"/>
      <w:adjustRightInd w:val="0"/>
      <w:spacing w:after="0" w:line="326" w:lineRule="exact"/>
      <w:ind w:firstLine="710"/>
      <w:jc w:val="both"/>
    </w:pPr>
    <w:rPr>
      <w:rFonts w:ascii="Times New Roman" w:eastAsia="Times New Roman" w:hAnsi="Times New Roman" w:cs="Times New Roman"/>
      <w:sz w:val="24"/>
      <w:szCs w:val="24"/>
    </w:rPr>
  </w:style>
  <w:style w:type="character" w:customStyle="1" w:styleId="FontStyle13">
    <w:name w:val="Font Style13"/>
    <w:uiPriority w:val="99"/>
    <w:rsid w:val="000B7C36"/>
    <w:rPr>
      <w:rFonts w:ascii="Times New Roman" w:hAnsi="Times New Roman" w:cs="Times New Roman"/>
      <w:sz w:val="28"/>
      <w:szCs w:val="28"/>
    </w:rPr>
  </w:style>
  <w:style w:type="paragraph" w:styleId="ab">
    <w:name w:val="No Spacing"/>
    <w:link w:val="ac"/>
    <w:uiPriority w:val="1"/>
    <w:qFormat/>
    <w:rsid w:val="000B7C36"/>
    <w:pPr>
      <w:spacing w:after="0" w:line="240" w:lineRule="auto"/>
    </w:pPr>
    <w:rPr>
      <w:rFonts w:ascii="Calibri" w:eastAsia="Calibri" w:hAnsi="Calibri" w:cs="Times New Roman"/>
      <w:noProof/>
    </w:rPr>
  </w:style>
  <w:style w:type="paragraph" w:customStyle="1" w:styleId="Style6">
    <w:name w:val="Style6"/>
    <w:basedOn w:val="a"/>
    <w:uiPriority w:val="99"/>
    <w:rsid w:val="000B7C36"/>
    <w:pPr>
      <w:widowControl w:val="0"/>
      <w:autoSpaceDE w:val="0"/>
      <w:autoSpaceDN w:val="0"/>
      <w:adjustRightInd w:val="0"/>
      <w:spacing w:after="0" w:line="367" w:lineRule="exact"/>
      <w:jc w:val="both"/>
    </w:pPr>
    <w:rPr>
      <w:rFonts w:ascii="Times New Roman" w:eastAsia="Times New Roman" w:hAnsi="Times New Roman" w:cs="Times New Roman"/>
      <w:sz w:val="24"/>
      <w:szCs w:val="24"/>
    </w:rPr>
  </w:style>
  <w:style w:type="character" w:customStyle="1" w:styleId="FontStyle14">
    <w:name w:val="Font Style14"/>
    <w:basedOn w:val="a0"/>
    <w:uiPriority w:val="99"/>
    <w:rsid w:val="000B7C36"/>
    <w:rPr>
      <w:rFonts w:ascii="Times New Roman" w:hAnsi="Times New Roman" w:cs="Times New Roman"/>
      <w:sz w:val="26"/>
      <w:szCs w:val="26"/>
    </w:rPr>
  </w:style>
  <w:style w:type="character" w:styleId="ad">
    <w:name w:val="Emphasis"/>
    <w:basedOn w:val="a0"/>
    <w:qFormat/>
    <w:rsid w:val="000B7C36"/>
    <w:rPr>
      <w:i/>
      <w:iCs/>
    </w:rPr>
  </w:style>
  <w:style w:type="paragraph" w:customStyle="1" w:styleId="Style15">
    <w:name w:val="Style15"/>
    <w:basedOn w:val="a"/>
    <w:uiPriority w:val="99"/>
    <w:rsid w:val="000B7C36"/>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FontStyle234">
    <w:name w:val="Font Style234"/>
    <w:basedOn w:val="a0"/>
    <w:uiPriority w:val="99"/>
    <w:rsid w:val="000B7C36"/>
    <w:rPr>
      <w:rFonts w:ascii="Arial" w:hAnsi="Arial" w:cs="Arial"/>
      <w:sz w:val="18"/>
      <w:szCs w:val="18"/>
    </w:rPr>
  </w:style>
  <w:style w:type="paragraph" w:customStyle="1" w:styleId="Style89">
    <w:name w:val="Style89"/>
    <w:basedOn w:val="a"/>
    <w:uiPriority w:val="99"/>
    <w:rsid w:val="000B7C36"/>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tyle108">
    <w:name w:val="Style108"/>
    <w:basedOn w:val="a"/>
    <w:uiPriority w:val="99"/>
    <w:rsid w:val="000B7C36"/>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e">
    <w:name w:val="Гипертекстовая ссылка"/>
    <w:basedOn w:val="a0"/>
    <w:rsid w:val="00892684"/>
    <w:rPr>
      <w:rFonts w:cs="Times New Roman"/>
      <w:color w:val="106BBE"/>
    </w:rPr>
  </w:style>
  <w:style w:type="paragraph" w:customStyle="1" w:styleId="ConsPlusTitle">
    <w:name w:val="ConsPlusTitle"/>
    <w:uiPriority w:val="99"/>
    <w:rsid w:val="00892684"/>
    <w:pPr>
      <w:widowControl w:val="0"/>
      <w:autoSpaceDE w:val="0"/>
      <w:autoSpaceDN w:val="0"/>
      <w:adjustRightInd w:val="0"/>
      <w:spacing w:after="0" w:line="240" w:lineRule="auto"/>
    </w:pPr>
    <w:rPr>
      <w:rFonts w:ascii="Calibri" w:eastAsia="Times New Roman" w:hAnsi="Calibri" w:cs="Calibri"/>
      <w:b/>
      <w:bCs/>
    </w:rPr>
  </w:style>
  <w:style w:type="paragraph" w:customStyle="1" w:styleId="af">
    <w:name w:val="Стиль"/>
    <w:rsid w:val="00892684"/>
    <w:pPr>
      <w:widowControl w:val="0"/>
      <w:autoSpaceDE w:val="0"/>
      <w:autoSpaceDN w:val="0"/>
      <w:adjustRightInd w:val="0"/>
      <w:spacing w:after="0" w:line="240" w:lineRule="auto"/>
    </w:pPr>
    <w:rPr>
      <w:rFonts w:ascii="Times New Roman" w:hAnsi="Times New Roman" w:cs="Times New Roman"/>
      <w:sz w:val="24"/>
      <w:szCs w:val="24"/>
    </w:rPr>
  </w:style>
  <w:style w:type="character" w:styleId="af0">
    <w:name w:val="Strong"/>
    <w:uiPriority w:val="99"/>
    <w:qFormat/>
    <w:rsid w:val="00C731A1"/>
    <w:rPr>
      <w:rFonts w:cs="Times New Roman"/>
      <w:b/>
      <w:bCs/>
    </w:rPr>
  </w:style>
  <w:style w:type="character" w:customStyle="1" w:styleId="c4">
    <w:name w:val="c4"/>
    <w:basedOn w:val="a0"/>
    <w:rsid w:val="00C731A1"/>
  </w:style>
  <w:style w:type="character" w:customStyle="1" w:styleId="FontStyle163">
    <w:name w:val="Font Style163"/>
    <w:rsid w:val="00E06D4B"/>
    <w:rPr>
      <w:rFonts w:ascii="Times New Roman" w:hAnsi="Times New Roman" w:cs="Times New Roman"/>
      <w:b/>
      <w:bCs/>
      <w:sz w:val="26"/>
      <w:szCs w:val="26"/>
    </w:rPr>
  </w:style>
  <w:style w:type="paragraph" w:customStyle="1" w:styleId="af1">
    <w:name w:val="Содержимое таблицы"/>
    <w:basedOn w:val="a"/>
    <w:rsid w:val="005E1287"/>
    <w:pPr>
      <w:suppressLineNumbers/>
      <w:suppressAutoHyphens/>
      <w:spacing w:after="0" w:line="240" w:lineRule="auto"/>
    </w:pPr>
    <w:rPr>
      <w:rFonts w:ascii="Times New Roman" w:eastAsia="Times New Roman" w:hAnsi="Times New Roman" w:cs="Times New Roman"/>
      <w:sz w:val="24"/>
      <w:szCs w:val="24"/>
      <w:lang w:eastAsia="ar-SA"/>
    </w:rPr>
  </w:style>
  <w:style w:type="character" w:customStyle="1" w:styleId="apple-converted-space">
    <w:name w:val="apple-converted-space"/>
    <w:basedOn w:val="a0"/>
    <w:rsid w:val="00CA038B"/>
    <w:rPr>
      <w:rFonts w:cs="Times New Roman"/>
    </w:rPr>
  </w:style>
  <w:style w:type="character" w:customStyle="1" w:styleId="ac">
    <w:name w:val="Без интервала Знак"/>
    <w:link w:val="ab"/>
    <w:uiPriority w:val="1"/>
    <w:rsid w:val="003846F8"/>
    <w:rPr>
      <w:rFonts w:ascii="Calibri" w:eastAsia="Calibri" w:hAnsi="Calibri" w:cs="Times New Roman"/>
      <w:noProof/>
    </w:rPr>
  </w:style>
  <w:style w:type="paragraph" w:styleId="af2">
    <w:name w:val="Body Text"/>
    <w:basedOn w:val="a"/>
    <w:link w:val="af3"/>
    <w:uiPriority w:val="99"/>
    <w:semiHidden/>
    <w:unhideWhenUsed/>
    <w:rsid w:val="003846F8"/>
    <w:pPr>
      <w:spacing w:after="120"/>
    </w:pPr>
  </w:style>
  <w:style w:type="character" w:customStyle="1" w:styleId="af3">
    <w:name w:val="Основной текст Знак"/>
    <w:basedOn w:val="a0"/>
    <w:link w:val="af2"/>
    <w:uiPriority w:val="99"/>
    <w:semiHidden/>
    <w:rsid w:val="003846F8"/>
  </w:style>
  <w:style w:type="paragraph" w:customStyle="1" w:styleId="Standard">
    <w:name w:val="Standard"/>
    <w:rsid w:val="003846F8"/>
    <w:pPr>
      <w:suppressAutoHyphens/>
      <w:spacing w:after="0" w:line="240" w:lineRule="auto"/>
      <w:textAlignment w:val="baseline"/>
    </w:pPr>
    <w:rPr>
      <w:rFonts w:ascii="Times New Roman" w:eastAsia="Arial" w:hAnsi="Times New Roman" w:cs="Times New Roman"/>
      <w:kern w:val="1"/>
      <w:sz w:val="24"/>
      <w:szCs w:val="24"/>
      <w:lang w:eastAsia="ar-SA"/>
    </w:rPr>
  </w:style>
  <w:style w:type="paragraph" w:customStyle="1" w:styleId="p5">
    <w:name w:val="p5"/>
    <w:basedOn w:val="a"/>
    <w:rsid w:val="003846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3">
    <w:name w:val="s3"/>
    <w:rsid w:val="003846F8"/>
  </w:style>
  <w:style w:type="paragraph" w:customStyle="1" w:styleId="p4">
    <w:name w:val="p4"/>
    <w:basedOn w:val="a"/>
    <w:rsid w:val="003846F8"/>
    <w:pPr>
      <w:spacing w:before="100" w:beforeAutospacing="1" w:after="100" w:afterAutospacing="1" w:line="240" w:lineRule="auto"/>
    </w:pPr>
    <w:rPr>
      <w:rFonts w:ascii="Times New Roman" w:eastAsia="Times New Roman" w:hAnsi="Times New Roman" w:cs="Times New Roman"/>
      <w:sz w:val="24"/>
      <w:szCs w:val="24"/>
    </w:rPr>
  </w:style>
  <w:style w:type="paragraph" w:styleId="af4">
    <w:name w:val="Title"/>
    <w:basedOn w:val="a"/>
    <w:link w:val="af5"/>
    <w:qFormat/>
    <w:rsid w:val="00E34721"/>
    <w:pPr>
      <w:spacing w:after="0" w:line="240" w:lineRule="auto"/>
      <w:jc w:val="center"/>
    </w:pPr>
    <w:rPr>
      <w:rFonts w:ascii="Times New Roman" w:eastAsia="Times New Roman" w:hAnsi="Times New Roman" w:cs="Times New Roman"/>
      <w:sz w:val="36"/>
      <w:szCs w:val="20"/>
    </w:rPr>
  </w:style>
  <w:style w:type="character" w:customStyle="1" w:styleId="af5">
    <w:name w:val="Название Знак"/>
    <w:basedOn w:val="a0"/>
    <w:link w:val="af4"/>
    <w:rsid w:val="00E34721"/>
    <w:rPr>
      <w:rFonts w:ascii="Times New Roman" w:eastAsia="Times New Roman" w:hAnsi="Times New Roman" w:cs="Times New Roman"/>
      <w:sz w:val="36"/>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se.garant.ru/9089039/" TargetMode="External"/><Relationship Id="rId13" Type="http://schemas.openxmlformats.org/officeDocument/2006/relationships/hyperlink" Target="http://base.garant.ru/70269234/" TargetMode="External"/><Relationship Id="rId3" Type="http://schemas.openxmlformats.org/officeDocument/2006/relationships/settings" Target="settings.xml"/><Relationship Id="rId7" Type="http://schemas.openxmlformats.org/officeDocument/2006/relationships/hyperlink" Target="http://dubenki.e-mordovia.ru/news/view/11700" TargetMode="External"/><Relationship Id="rId12" Type="http://schemas.openxmlformats.org/officeDocument/2006/relationships/hyperlink" Target="http://base.garant.ru/70269234/"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http://www.orenburg.ru/upload/iblock/30e/111.jpg" TargetMode="External"/><Relationship Id="rId11" Type="http://schemas.openxmlformats.org/officeDocument/2006/relationships/hyperlink" Target="http://base.garant.ru/70291040/"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base.garant.ru/70183566/" TargetMode="External"/><Relationship Id="rId4" Type="http://schemas.openxmlformats.org/officeDocument/2006/relationships/webSettings" Target="webSettings.xml"/><Relationship Id="rId9" Type="http://schemas.openxmlformats.org/officeDocument/2006/relationships/hyperlink" Target="http://base.garant.ru/70170950/" TargetMode="External"/><Relationship Id="rId14" Type="http://schemas.openxmlformats.org/officeDocument/2006/relationships/hyperlink" Target="consultantplus://offline/ref=24BAD00E7DCC1A3E2361C500020EF1DB0431DB4FE1D5E5CD07450D4CB3A76BD24BA4F371C18A8C33423B3Ea1u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1</Pages>
  <Words>25094</Words>
  <Characters>143042</Characters>
  <Application>Microsoft Office Word</Application>
  <DocSecurity>0</DocSecurity>
  <Lines>1192</Lines>
  <Paragraphs>335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16</cp:revision>
  <dcterms:created xsi:type="dcterms:W3CDTF">2020-04-29T12:54:00Z</dcterms:created>
  <dcterms:modified xsi:type="dcterms:W3CDTF">2020-05-15T11:21:00Z</dcterms:modified>
</cp:coreProperties>
</file>