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0" w:name="sub_30000"/>
      <w:r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Приложение </w:t>
      </w:r>
      <w:r w:rsidR="002066BD">
        <w:rPr>
          <w:rStyle w:val="a3"/>
          <w:rFonts w:ascii="Times New Roman" w:hAnsi="Times New Roman" w:cs="Times New Roman"/>
          <w:b w:val="0"/>
          <w:color w:val="auto"/>
        </w:rPr>
        <w:t>1</w:t>
      </w:r>
    </w:p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w:anchor="sub_1000" w:history="1">
        <w:r w:rsidR="00E03E83">
          <w:rPr>
            <w:rStyle w:val="a4"/>
            <w:rFonts w:ascii="Times New Roman" w:hAnsi="Times New Roman" w:cs="Times New Roman"/>
            <w:b w:val="0"/>
            <w:color w:val="auto"/>
          </w:rPr>
          <w:t>м</w:t>
        </w:r>
        <w:r w:rsidR="00EA6E2C" w:rsidRPr="0092003B">
          <w:rPr>
            <w:rStyle w:val="a4"/>
            <w:rFonts w:ascii="Times New Roman" w:hAnsi="Times New Roman" w:cs="Times New Roman"/>
            <w:b w:val="0"/>
            <w:color w:val="auto"/>
          </w:rPr>
          <w:t>униципальной</w:t>
        </w:r>
        <w:r w:rsidRPr="0092003B">
          <w:rPr>
            <w:rStyle w:val="a4"/>
            <w:rFonts w:ascii="Times New Roman" w:hAnsi="Times New Roman" w:cs="Times New Roman"/>
            <w:b w:val="0"/>
            <w:color w:val="auto"/>
          </w:rPr>
          <w:t xml:space="preserve"> программе</w:t>
        </w:r>
      </w:hyperlink>
    </w:p>
    <w:p w:rsidR="00B07D66" w:rsidRPr="0092003B" w:rsidRDefault="000E20E4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 w:val="0"/>
          <w:color w:val="auto"/>
        </w:rPr>
        <w:t xml:space="preserve"> Поводимовского сельского поселения </w:t>
      </w:r>
      <w:r w:rsidR="00EA6E2C"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Дубенского муниципального района </w:t>
      </w:r>
    </w:p>
    <w:p w:rsidR="00B07D66" w:rsidRPr="0092003B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92003B">
        <w:rPr>
          <w:rStyle w:val="a3"/>
          <w:rFonts w:ascii="Times New Roman" w:hAnsi="Times New Roman" w:cs="Times New Roman"/>
          <w:color w:val="auto"/>
        </w:rPr>
        <w:t>«Комплексное развитие сельских территорий</w:t>
      </w:r>
      <w:r w:rsidR="00750634" w:rsidRPr="0092003B">
        <w:rPr>
          <w:rStyle w:val="a3"/>
          <w:rFonts w:ascii="Times New Roman" w:hAnsi="Times New Roman" w:cs="Times New Roman"/>
          <w:color w:val="auto"/>
        </w:rPr>
        <w:t xml:space="preserve"> Дубенского муниципального района Республики Мордовия </w:t>
      </w:r>
      <w:r w:rsidRPr="0092003B">
        <w:rPr>
          <w:rStyle w:val="a3"/>
          <w:rFonts w:ascii="Times New Roman" w:hAnsi="Times New Roman" w:cs="Times New Roman"/>
          <w:color w:val="auto"/>
        </w:rPr>
        <w:t>»</w:t>
      </w:r>
    </w:p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6F2A58" w:rsidRPr="0092003B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92003B">
        <w:rPr>
          <w:rFonts w:ascii="Times New Roman" w:hAnsi="Times New Roman" w:cs="Times New Roman"/>
          <w:color w:val="auto"/>
        </w:rPr>
        <w:t>Паспорт</w:t>
      </w:r>
      <w:r w:rsidRPr="0092003B">
        <w:rPr>
          <w:rFonts w:ascii="Times New Roman" w:hAnsi="Times New Roman" w:cs="Times New Roman"/>
          <w:color w:val="auto"/>
        </w:rPr>
        <w:br/>
      </w:r>
      <w:r w:rsidR="00BC3473" w:rsidRPr="0092003B">
        <w:rPr>
          <w:rFonts w:ascii="Times New Roman" w:hAnsi="Times New Roman" w:cs="Times New Roman"/>
          <w:color w:val="auto"/>
        </w:rPr>
        <w:t>Под</w:t>
      </w:r>
      <w:r w:rsidRPr="0092003B">
        <w:rPr>
          <w:rFonts w:ascii="Times New Roman" w:hAnsi="Times New Roman" w:cs="Times New Roman"/>
          <w:color w:val="auto"/>
        </w:rPr>
        <w:t>программы «</w:t>
      </w:r>
      <w:r w:rsidR="004A14B9" w:rsidRPr="0092003B">
        <w:rPr>
          <w:rFonts w:ascii="Times New Roman" w:hAnsi="Times New Roman" w:cs="Times New Roman"/>
          <w:color w:val="auto"/>
        </w:rPr>
        <w:t>Создание и развитие инфраструктуры на сельских территориях</w:t>
      </w:r>
      <w:r w:rsidRPr="0092003B">
        <w:rPr>
          <w:rFonts w:ascii="Times New Roman" w:hAnsi="Times New Roman" w:cs="Times New Roman"/>
          <w:color w:val="auto"/>
        </w:rPr>
        <w:t>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5103"/>
        <w:gridCol w:w="284"/>
        <w:gridCol w:w="49"/>
      </w:tblGrid>
      <w:tr w:rsidR="00DA6E6A" w:rsidRPr="0092003B" w:rsidTr="007E2371">
        <w:trPr>
          <w:gridAfter w:val="2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/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DA6E6A" w:rsidRPr="0092003B" w:rsidRDefault="00DA6E6A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DA6E6A">
            <w:pPr>
              <w:ind w:firstLine="0"/>
            </w:pPr>
            <w:r w:rsidRPr="0092003B">
              <w:rPr>
                <w:rFonts w:ascii="Times New Roman" w:hAnsi="Times New Roman" w:cs="Times New Roman"/>
              </w:rPr>
              <w:t>Создание и развитие инфраструктуры на сельских территориях</w:t>
            </w:r>
            <w:r w:rsidR="00EA55E1" w:rsidRPr="0092003B">
              <w:t>(далее – п</w:t>
            </w:r>
            <w:r w:rsidR="00564402" w:rsidRPr="0092003B">
              <w:t>одпрограмма)</w:t>
            </w:r>
          </w:p>
          <w:p w:rsidR="00564402" w:rsidRPr="0092003B" w:rsidRDefault="00564402" w:rsidP="00DA6E6A">
            <w:pPr>
              <w:ind w:firstLine="0"/>
            </w:pPr>
          </w:p>
        </w:tc>
      </w:tr>
      <w:tr w:rsidR="007E2371" w:rsidRPr="0092003B" w:rsidTr="007E2371"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7E2371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7E2371" w:rsidRPr="0092003B" w:rsidRDefault="007E2371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EA6E2C" w:rsidP="006F6CCB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Администрация </w:t>
            </w:r>
            <w:r w:rsidR="00C406DC">
              <w:rPr>
                <w:rFonts w:ascii="Times New Roman" w:hAnsi="Times New Roman" w:cs="Times New Roman"/>
              </w:rPr>
              <w:t xml:space="preserve"> Поводимовского сельского поселения </w:t>
            </w:r>
            <w:r w:rsidRPr="0092003B">
              <w:rPr>
                <w:rFonts w:ascii="Times New Roman" w:hAnsi="Times New Roman" w:cs="Times New Roman"/>
              </w:rPr>
              <w:t>Дубенского муниципального района Республики Мордовия</w:t>
            </w: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7B04" w:rsidRPr="0092003B" w:rsidRDefault="00B67B04" w:rsidP="00163B9A">
            <w:pPr>
              <w:pStyle w:val="ConsPlusNormal"/>
              <w:jc w:val="both"/>
            </w:pPr>
            <w:r w:rsidRPr="0092003B">
              <w:t>обеспечение создания комфортных условий жизнедеятельности в сельской местности;</w:t>
            </w:r>
          </w:p>
          <w:p w:rsidR="00DA6E6A" w:rsidRPr="0092003B" w:rsidRDefault="00DA6E6A" w:rsidP="00163B9A">
            <w:pPr>
              <w:pStyle w:val="ConsPlusNormal"/>
              <w:jc w:val="both"/>
            </w:pPr>
            <w:r w:rsidRPr="0092003B"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92003B" w:rsidRDefault="00DA6E6A" w:rsidP="00163B9A">
            <w:pPr>
              <w:pStyle w:val="ConsPlusNormal"/>
              <w:jc w:val="both"/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инженерной инфраструктуры на сельских территориях;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социальной инфраструктуры на сельских территориях;</w:t>
            </w:r>
          </w:p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благоустройств</w:t>
            </w:r>
            <w:r w:rsidR="00364ED0" w:rsidRPr="0092003B">
              <w:rPr>
                <w:rFonts w:ascii="Times New Roman" w:hAnsi="Times New Roman" w:cs="Times New Roman"/>
              </w:rPr>
              <w:t>о</w:t>
            </w:r>
            <w:r w:rsidRPr="0092003B">
              <w:rPr>
                <w:rFonts w:ascii="Times New Roman" w:hAnsi="Times New Roman" w:cs="Times New Roman"/>
              </w:rPr>
              <w:t xml:space="preserve"> сельских территорий</w:t>
            </w: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  <w:p w:rsidR="009D5DB6" w:rsidRPr="0092003B" w:rsidRDefault="009D5DB6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2617" w:rsidRDefault="00DA6E6A" w:rsidP="00226962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92003B">
              <w:rPr>
                <w:rFonts w:ascii="Times New Roman" w:hAnsi="Times New Roman" w:cs="Times New Roman"/>
              </w:rPr>
              <w:t xml:space="preserve">ввод в действие </w:t>
            </w:r>
          </w:p>
          <w:p w:rsidR="00DA6E6A" w:rsidRPr="0092003B" w:rsidRDefault="000855C3" w:rsidP="00226962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11</w:t>
            </w:r>
            <w:bookmarkStart w:id="1" w:name="_GoBack"/>
            <w:bookmarkEnd w:id="1"/>
            <w:r w:rsidR="00DE261D">
              <w:rPr>
                <w:rFonts w:ascii="Times New Roman" w:hAnsi="Times New Roman" w:cs="Times New Roman"/>
              </w:rPr>
              <w:t>,6</w:t>
            </w:r>
            <w:r w:rsidR="00DA6E6A" w:rsidRPr="0092003B">
              <w:rPr>
                <w:rFonts w:ascii="Times New Roman" w:hAnsi="Times New Roman" w:cs="Times New Roman"/>
              </w:rPr>
              <w:t>км локальных водопроводов;</w:t>
            </w:r>
          </w:p>
          <w:p w:rsidR="00DA6E6A" w:rsidRPr="0092003B" w:rsidRDefault="00DA6E6A" w:rsidP="00226962">
            <w:pPr>
              <w:pStyle w:val="aa"/>
              <w:rPr>
                <w:rFonts w:ascii="Times New Roman" w:hAnsi="Times New Roman" w:cs="Times New Roman"/>
              </w:rPr>
            </w:pPr>
          </w:p>
          <w:p w:rsidR="009912D1" w:rsidRPr="0092003B" w:rsidRDefault="009912D1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084308" w:rsidRPr="00BB2940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17707B" w:rsidRPr="0092003B">
              <w:rPr>
                <w:rFonts w:ascii="Times New Roman" w:hAnsi="Times New Roman" w:cs="Times New Roman"/>
              </w:rPr>
              <w:t>общественно-значимых проектов по благоустройству территорий</w:t>
            </w:r>
            <w:r w:rsidRPr="0092003B">
              <w:rPr>
                <w:rFonts w:ascii="Times New Roman" w:hAnsi="Times New Roman" w:cs="Times New Roman"/>
              </w:rPr>
              <w:t>;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DE261D">
              <w:rPr>
                <w:rFonts w:ascii="Times New Roman" w:hAnsi="Times New Roman" w:cs="Times New Roman"/>
                <w:color w:val="000000" w:themeColor="text1"/>
              </w:rPr>
              <w:t xml:space="preserve">2 </w:t>
            </w:r>
            <w:r w:rsidRPr="0092003B">
              <w:rPr>
                <w:rFonts w:ascii="Times New Roman" w:hAnsi="Times New Roman" w:cs="Times New Roman"/>
              </w:rPr>
              <w:t>инициативных проектов комплексного развития сельских территорий</w:t>
            </w: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1 января 2020 – 31 декабря 2025 годы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56577F" w:rsidRPr="0056577F" w:rsidRDefault="0056577F" w:rsidP="0056577F">
            <w:pPr>
              <w:pStyle w:val="msonormalbullet1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rPr>
                <w:color w:val="000000"/>
              </w:rPr>
              <w:t>общий объем финансирования муниципальной программы  за счет</w:t>
            </w:r>
            <w:r w:rsidR="00306511">
              <w:rPr>
                <w:color w:val="000000"/>
              </w:rPr>
              <w:t xml:space="preserve"> всех источников составит: 153</w:t>
            </w:r>
            <w:r w:rsidR="006D0770">
              <w:rPr>
                <w:color w:val="000000"/>
              </w:rPr>
              <w:t>171</w:t>
            </w:r>
            <w:r w:rsidRPr="0056577F">
              <w:rPr>
                <w:color w:val="000000"/>
              </w:rPr>
              <w:t>,0 тыс. рублей, в том числе:</w:t>
            </w:r>
          </w:p>
          <w:p w:rsidR="0056577F" w:rsidRPr="0056577F" w:rsidRDefault="00306511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2020 год – 1400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 w:rsidRPr="0056577F">
              <w:t xml:space="preserve">2021 год – </w:t>
            </w:r>
            <w:r w:rsidR="00306511">
              <w:t>115571</w:t>
            </w:r>
            <w:r w:rsidRPr="0056577F">
              <w:t>,0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2022 год </w:t>
            </w:r>
            <w:r w:rsidR="006D0770">
              <w:t xml:space="preserve"> -</w:t>
            </w:r>
            <w:r>
              <w:t>25000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 w:rsidRPr="0056577F">
              <w:t>2023 год – 1200,0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>2024 год – 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t>2025 год – 10000,0 тыс. рублей,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в том числе: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за счет средств бюджета РФ: 8379,0 тыс.рублей в т.ч. по годам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2020 год-931,0 тыс.рублей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2021год -0,0 тыс.рублей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2022год-0,0 тыс 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2023год-798,0тыс.рублей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2024год-0,0 тыс.рублей</w:t>
            </w:r>
          </w:p>
          <w:p w:rsidR="0056577F" w:rsidRPr="0056577F" w:rsidRDefault="0056577F" w:rsidP="0056577F">
            <w:pPr>
              <w:pStyle w:val="msonormalbullet3gif"/>
            </w:pPr>
            <w:r w:rsidRPr="0056577F">
              <w:t>2025год-6650,0тыс.рублей</w:t>
            </w:r>
          </w:p>
          <w:p w:rsidR="0056577F" w:rsidRPr="0056577F" w:rsidRDefault="0056577F" w:rsidP="0056577F">
            <w:pPr>
              <w:pStyle w:val="abullet1gif"/>
            </w:pPr>
            <w:r w:rsidRPr="0056577F">
              <w:t>за счет средств республиканского бюдже</w:t>
            </w:r>
            <w:r w:rsidR="00306511">
              <w:t>та Республики Мордовия 139518</w:t>
            </w:r>
            <w:r w:rsidR="006D0770">
              <w:t>,1</w:t>
            </w:r>
            <w:r w:rsidRPr="0056577F">
              <w:t xml:space="preserve"> тыс. рублей, в том числе:</w:t>
            </w:r>
          </w:p>
          <w:p w:rsidR="0056577F" w:rsidRPr="0056577F" w:rsidRDefault="00FA0BAE" w:rsidP="0056577F">
            <w:pPr>
              <w:pStyle w:val="abullet2gif"/>
            </w:pPr>
            <w:r>
              <w:t>2020 год – 39</w:t>
            </w:r>
            <w:r w:rsidR="0056577F" w:rsidRPr="0056577F">
              <w:t>,2 тыс. рублей,</w:t>
            </w:r>
          </w:p>
          <w:p w:rsidR="0056577F" w:rsidRPr="0056577F" w:rsidRDefault="00FA0BAE" w:rsidP="0056577F">
            <w:pPr>
              <w:pStyle w:val="abullet2gif"/>
            </w:pPr>
            <w:r>
              <w:t>2021 год – 114415</w:t>
            </w:r>
            <w:r w:rsidR="0056577F" w:rsidRPr="0056577F">
              <w:t>,</w:t>
            </w:r>
            <w:r>
              <w:t>3</w:t>
            </w:r>
            <w:r w:rsidR="0056577F" w:rsidRPr="0056577F">
              <w:t xml:space="preserve"> 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2022 год – 24750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33,6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3960,0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2025 год – 280,0 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за счет средств  районного бюджета  – 88,2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2020 год –9,8 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lastRenderedPageBreak/>
              <w:t>2021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2022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8,4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2025 год – 70,0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 за счет средств  </w:t>
            </w:r>
            <w:r w:rsidR="001A6AE4">
              <w:t>бюджета сельского поселения–1531</w:t>
            </w:r>
            <w:r w:rsidR="006D0770">
              <w:t>,7</w:t>
            </w:r>
            <w:r w:rsidRPr="0056577F">
              <w:t>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2020 год – 294,0 тыс. рублей,</w:t>
            </w:r>
          </w:p>
          <w:p w:rsidR="0056577F" w:rsidRPr="0056577F" w:rsidRDefault="001A6AE4" w:rsidP="0056577F">
            <w:pPr>
              <w:pStyle w:val="abullet2gif"/>
            </w:pPr>
            <w:r>
              <w:t>2021 год –115</w:t>
            </w:r>
            <w:r w:rsidR="006D0770">
              <w:t xml:space="preserve">5,7 </w:t>
            </w:r>
            <w:r w:rsidR="0056577F" w:rsidRPr="0056577F">
              <w:t>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2022 год – 250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12,0 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2024 год – 0,0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abullet3gif"/>
            </w:pPr>
            <w:r w:rsidRPr="0056577F">
              <w:t>2025 год – 100,0 тыс. рублей,</w:t>
            </w:r>
          </w:p>
          <w:p w:rsidR="0056577F" w:rsidRPr="0056577F" w:rsidRDefault="0056577F" w:rsidP="0056577F">
            <w:pPr>
              <w:pStyle w:val="abullet1gif"/>
            </w:pPr>
            <w:r w:rsidRPr="0056577F">
              <w:t>внебюджетные источники – 3654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2020 год – 406,0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2021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2022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348,0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Pr="0056577F" w:rsidRDefault="0056577F" w:rsidP="0056577F">
            <w:pPr>
              <w:pStyle w:val="abullet3gif"/>
            </w:pPr>
            <w:r w:rsidRPr="0056577F">
              <w:t>2025 год – 2900,0 тыс. рублей,</w:t>
            </w:r>
          </w:p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56577F"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56577F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водой – с </w:t>
            </w:r>
            <w:r w:rsidR="0056577F">
              <w:rPr>
                <w:rFonts w:ascii="Times New Roman" w:hAnsi="Times New Roman" w:cs="Times New Roman"/>
              </w:rPr>
              <w:t>50</w:t>
            </w:r>
            <w:r w:rsidR="00C406DC">
              <w:rPr>
                <w:rFonts w:ascii="Times New Roman" w:hAnsi="Times New Roman" w:cs="Times New Roman"/>
              </w:rPr>
              <w:t xml:space="preserve">% (2018 г.) </w:t>
            </w:r>
            <w:r w:rsidR="002210FC">
              <w:rPr>
                <w:rFonts w:ascii="Times New Roman" w:hAnsi="Times New Roman" w:cs="Times New Roman"/>
              </w:rPr>
              <w:t>90</w:t>
            </w:r>
            <w:r w:rsidRPr="0092003B">
              <w:rPr>
                <w:rFonts w:ascii="Times New Roman" w:hAnsi="Times New Roman" w:cs="Times New Roman"/>
              </w:rPr>
              <w:t xml:space="preserve"> процентов;</w:t>
            </w:r>
          </w:p>
          <w:p w:rsidR="00342524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повышение гражданской активности и участия граждан, индивидуальных предпринимателей и </w:t>
            </w:r>
            <w:r w:rsidRPr="0092003B">
              <w:rPr>
                <w:rFonts w:ascii="Times New Roman" w:hAnsi="Times New Roman" w:cs="Times New Roman"/>
              </w:rPr>
              <w:lastRenderedPageBreak/>
              <w:t>организаций, некоммерческих и общественных организаций, муниципальных образований в реализации</w:t>
            </w:r>
            <w:r w:rsidR="00342524" w:rsidRPr="0092003B">
              <w:rPr>
                <w:rFonts w:ascii="Times New Roman" w:hAnsi="Times New Roman" w:cs="Times New Roman"/>
              </w:rPr>
              <w:t>:</w:t>
            </w:r>
          </w:p>
          <w:p w:rsidR="00342524" w:rsidRPr="00A246D0" w:rsidRDefault="00FD35D0" w:rsidP="006F0961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34222E" w:rsidRPr="00A246D0">
              <w:rPr>
                <w:rFonts w:ascii="Times New Roman" w:hAnsi="Times New Roman" w:cs="Times New Roman"/>
                <w:color w:val="0D0D0D" w:themeColor="text1" w:themeTint="F2"/>
              </w:rPr>
              <w:t>3</w:t>
            </w:r>
            <w:r w:rsidR="00342524" w:rsidRPr="00A246D0">
              <w:rPr>
                <w:rFonts w:ascii="Times New Roman" w:hAnsi="Times New Roman" w:cs="Times New Roman"/>
                <w:color w:val="0D0D0D" w:themeColor="text1" w:themeTint="F2"/>
              </w:rPr>
              <w:t xml:space="preserve"> общественно-значимых проектов по благоустройству территорий</w:t>
            </w:r>
            <w:r w:rsidR="00342524" w:rsidRPr="00A246D0">
              <w:rPr>
                <w:rFonts w:ascii="Times New Roman" w:hAnsi="Times New Roman" w:cs="Times New Roman"/>
                <w:color w:val="FF0000"/>
              </w:rPr>
              <w:t>;</w:t>
            </w:r>
          </w:p>
          <w:p w:rsidR="00342524" w:rsidRPr="0092003B" w:rsidRDefault="00FD35D0" w:rsidP="006F0961">
            <w:pPr>
              <w:pStyle w:val="aa"/>
              <w:rPr>
                <w:rFonts w:ascii="Times New Roman" w:hAnsi="Times New Roman" w:cs="Times New Roman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34222E" w:rsidRPr="00A246D0">
              <w:rPr>
                <w:rFonts w:ascii="Times New Roman" w:hAnsi="Times New Roman" w:cs="Times New Roman"/>
                <w:color w:val="0D0D0D" w:themeColor="text1" w:themeTint="F2"/>
              </w:rPr>
              <w:t>4</w:t>
            </w:r>
            <w:r w:rsidR="00342524" w:rsidRPr="0092003B">
              <w:rPr>
                <w:rFonts w:ascii="Times New Roman" w:hAnsi="Times New Roman" w:cs="Times New Roman"/>
              </w:rPr>
              <w:t xml:space="preserve"> инициативных проектов комплексного развития сельских территорий</w:t>
            </w:r>
          </w:p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531CC1" w:rsidRPr="0092003B" w:rsidRDefault="00531CC1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564402" w:rsidRPr="0092003B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В ходе реализации </w:t>
      </w:r>
      <w:hyperlink r:id="rId8" w:anchor="/document/8910658/entry/1000" w:history="1">
        <w:r w:rsidRPr="0092003B">
          <w:rPr>
            <w:rStyle w:val="af5"/>
            <w:color w:val="auto"/>
            <w:u w:val="none"/>
          </w:rPr>
          <w:t>Республиканской целевой программы</w:t>
        </w:r>
      </w:hyperlink>
      <w:r w:rsidRPr="0092003B">
        <w:t xml:space="preserve"> «Социальное развитие села до 2013 года», утвержденной </w:t>
      </w:r>
      <w:hyperlink r:id="rId9" w:anchor="/document/8910658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31 декабря 2002 г. № 620, </w:t>
      </w:r>
      <w:hyperlink r:id="rId10" w:anchor="/document/9023015/entry/1000" w:history="1">
        <w:r w:rsidRPr="0092003B">
          <w:rPr>
            <w:rStyle w:val="af5"/>
            <w:color w:val="auto"/>
            <w:u w:val="none"/>
          </w:rPr>
          <w:t>Государственной программы</w:t>
        </w:r>
      </w:hyperlink>
      <w:r w:rsidRPr="0092003B"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1" w:anchor="/document/9023015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12" w:anchor="/document/8921364/entry/1000" w:history="1">
        <w:r w:rsidRPr="0092003B">
          <w:rPr>
            <w:rStyle w:val="af5"/>
            <w:color w:val="auto"/>
            <w:u w:val="none"/>
          </w:rPr>
          <w:t>программы</w:t>
        </w:r>
      </w:hyperlink>
      <w:r w:rsidRPr="0092003B"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19 ноября 2012 г. № 404 (далее - Программы), </w:t>
      </w:r>
      <w:r w:rsidR="002720C2" w:rsidRPr="0092003B">
        <w:t xml:space="preserve">муниципальной программы «Устойчивое развитие сельских территорий Дубенского муниципального района Республики Мордовия на 2014-2017 и на период 2020 года», утвержденный постановлением </w:t>
      </w:r>
      <w:r w:rsidR="00EA350A" w:rsidRPr="0092003B">
        <w:t xml:space="preserve">Администрации Дубенского муниципального района Республики Мордовия №501 от 02.09.2013 г. </w:t>
      </w:r>
      <w:r w:rsidRPr="0092003B">
        <w:t xml:space="preserve">были созданы правовые и организационные основы государственной политики </w:t>
      </w:r>
      <w:r w:rsidR="00B67B04" w:rsidRPr="0092003B">
        <w:t xml:space="preserve">в области строительства инженерной и социальной инфраструктуры, благоустройства </w:t>
      </w:r>
      <w:r w:rsidRPr="0092003B"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A55E1" w:rsidRPr="0092003B">
        <w:t>Разработка п</w:t>
      </w:r>
      <w:r w:rsidRPr="0092003B">
        <w:t>одпрограммы обусловлена необходимостью:</w:t>
      </w:r>
    </w:p>
    <w:p w:rsidR="00B67B04" w:rsidRPr="0092003B" w:rsidRDefault="00B67B04" w:rsidP="00B67B04">
      <w:pPr>
        <w:pStyle w:val="ConsPlusNormal"/>
        <w:jc w:val="both"/>
      </w:pPr>
      <w:r w:rsidRPr="0092003B">
        <w:tab/>
        <w:t>обеспечения создания комфортных условий жизнедеятельности в сельской местности;</w:t>
      </w:r>
    </w:p>
    <w:p w:rsidR="00EE5F05" w:rsidRPr="0092003B" w:rsidRDefault="00B67B04" w:rsidP="002720C2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9305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86707" w:rsidRPr="0092003B">
        <w:t>Комплексное</w:t>
      </w:r>
      <w:r w:rsidR="000B29F9" w:rsidRPr="0092003B"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ab/>
      </w:r>
      <w:r w:rsidR="000B29F9" w:rsidRPr="0092003B">
        <w:t xml:space="preserve">Динамика </w:t>
      </w:r>
      <w:r w:rsidRPr="0092003B">
        <w:t>комплексного</w:t>
      </w:r>
      <w:r w:rsidR="000B29F9" w:rsidRPr="0092003B">
        <w:t xml:space="preserve"> развития сельских территорий на период до</w:t>
      </w:r>
      <w:r w:rsidRPr="0092003B">
        <w:t> </w:t>
      </w:r>
      <w:r w:rsidR="000B29F9" w:rsidRPr="0092003B">
        <w:t>202</w:t>
      </w:r>
      <w:r w:rsidRPr="0092003B">
        <w:t>5</w:t>
      </w:r>
      <w:r w:rsidR="000B29F9" w:rsidRPr="0092003B"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прогнозном периоде наметятся следующие значимые тенденции: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увеличение бюджетных инвестиций в объекты муниципальной собственности;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92003B">
        <w:tab/>
      </w:r>
      <w:r w:rsidR="000B29F9" w:rsidRPr="0092003B">
        <w:t>финансирования мероприятий подпрограммы, включая средства населения и организаций.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92003B">
        <w:t>объектами социальной и инженерной инфраструктуры</w:t>
      </w:r>
      <w:r w:rsidRPr="0092003B"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32C9" w:rsidRPr="0092003B" w:rsidRDefault="000B29F9" w:rsidP="007B245F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ввод в действие локальных водопроводов;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проектов комплексного обустройства площадок под компактную жилищную застройку;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общественно-значимых проектов по благоустройству территорий;</w:t>
      </w:r>
    </w:p>
    <w:p w:rsidR="000132C9" w:rsidRPr="0092003B" w:rsidRDefault="000132C9" w:rsidP="000132C9">
      <w:pPr>
        <w:ind w:firstLine="0"/>
      </w:pPr>
      <w:r w:rsidRPr="0092003B">
        <w:rPr>
          <w:rFonts w:ascii="Times New Roman" w:hAnsi="Times New Roman" w:cs="Times New Roman"/>
        </w:rPr>
        <w:tab/>
        <w:t>реализация инициативных проектов комплексного развития сельских территорий.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2. Приоритеты государственной политики в сфере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</w:t>
      </w:r>
      <w:r w:rsidR="00D34CE8" w:rsidRPr="0092003B">
        <w:t>льно-экономического развития</w:t>
      </w:r>
      <w:r w:rsidR="00C406DC">
        <w:t xml:space="preserve"> Поводимовского сельского поселения </w:t>
      </w:r>
      <w:r w:rsidR="00D34CE8" w:rsidRPr="0092003B">
        <w:t xml:space="preserve"> Дубенского муниципального района Республики Мордовия</w:t>
      </w:r>
      <w:r w:rsidR="000B29F9" w:rsidRPr="0092003B">
        <w:t>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Целесообразность использования программно-целевого метода для решения задачи по </w:t>
      </w:r>
      <w:r w:rsidRPr="0092003B">
        <w:t>комплексному</w:t>
      </w:r>
      <w:r w:rsidR="000B29F9" w:rsidRPr="0092003B">
        <w:t xml:space="preserve"> развитию сельских территорий подкреплена: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взаимосвязью целевых установок </w:t>
      </w:r>
      <w:r w:rsidRPr="0092003B">
        <w:t>комплексного</w:t>
      </w:r>
      <w:r w:rsidR="000B29F9" w:rsidRPr="0092003B"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lastRenderedPageBreak/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364ED0" w:rsidRPr="0092003B" w:rsidRDefault="000B29F9" w:rsidP="000B29F9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Основн</w:t>
      </w:r>
      <w:r w:rsidR="00EA55E1" w:rsidRPr="0092003B">
        <w:rPr>
          <w:rFonts w:ascii="Times New Roman" w:hAnsi="Times New Roman" w:cs="Times New Roman"/>
        </w:rPr>
        <w:t>ыми</w:t>
      </w:r>
      <w:r w:rsidRPr="0092003B">
        <w:rPr>
          <w:rFonts w:ascii="Times New Roman" w:hAnsi="Times New Roman" w:cs="Times New Roman"/>
        </w:rPr>
        <w:t xml:space="preserve"> цел</w:t>
      </w:r>
      <w:r w:rsidR="00EA55E1" w:rsidRPr="0092003B">
        <w:rPr>
          <w:rFonts w:ascii="Times New Roman" w:hAnsi="Times New Roman" w:cs="Times New Roman"/>
        </w:rPr>
        <w:t>ями</w:t>
      </w:r>
      <w:r w:rsidRPr="0092003B">
        <w:rPr>
          <w:rFonts w:ascii="Times New Roman" w:hAnsi="Times New Roman" w:cs="Times New Roman"/>
        </w:rPr>
        <w:t xml:space="preserve"> подпрограммы является</w:t>
      </w:r>
      <w:r w:rsidR="00364ED0" w:rsidRPr="0092003B">
        <w:rPr>
          <w:rFonts w:ascii="Times New Roman" w:hAnsi="Times New Roman" w:cs="Times New Roman"/>
        </w:rPr>
        <w:t>:</w:t>
      </w:r>
    </w:p>
    <w:p w:rsidR="00D01B25" w:rsidRPr="0092003B" w:rsidRDefault="00364ED0" w:rsidP="00D01B25">
      <w:pPr>
        <w:pStyle w:val="ConsPlusNormal"/>
        <w:jc w:val="both"/>
      </w:pPr>
      <w:r w:rsidRPr="0092003B">
        <w:tab/>
        <w:t>-</w:t>
      </w:r>
      <w:r w:rsidR="00D01B25" w:rsidRPr="0092003B">
        <w:t> обеспечение создания комфортных условий жизнедеятельности в сельской местности;</w:t>
      </w:r>
    </w:p>
    <w:p w:rsidR="00D01B25" w:rsidRPr="0092003B" w:rsidRDefault="00D01B25" w:rsidP="00D01B25">
      <w:pPr>
        <w:pStyle w:val="ConsPlusNormal"/>
        <w:jc w:val="both"/>
      </w:pPr>
      <w:r w:rsidRPr="0092003B"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01B25" w:rsidP="00D01B25">
      <w:pPr>
        <w:pStyle w:val="ConsPlusNormal"/>
        <w:jc w:val="both"/>
      </w:pPr>
      <w:r w:rsidRPr="0092003B">
        <w:tab/>
      </w:r>
      <w:r w:rsidR="000B29F9" w:rsidRPr="0092003B">
        <w:t>Основными задачами подпрограммы являются:</w:t>
      </w:r>
    </w:p>
    <w:p w:rsidR="00D01B25" w:rsidRPr="0092003B" w:rsidRDefault="00364ED0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D01B25" w:rsidRPr="0092003B">
        <w:rPr>
          <w:rFonts w:ascii="Times New Roman" w:hAnsi="Times New Roman" w:cs="Times New Roman"/>
        </w:rPr>
        <w:t>обеспечение создания комфортных условий жизнедеятельности в сельской местности за счет: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инженерной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социальной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транспортной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благоустройство сельских территорий.</w:t>
      </w:r>
    </w:p>
    <w:p w:rsidR="000B29F9" w:rsidRPr="0092003B" w:rsidRDefault="000B29F9" w:rsidP="00D01B25">
      <w:pPr>
        <w:ind w:firstLine="0"/>
      </w:pPr>
      <w:r w:rsidRPr="0092003B">
        <w:tab/>
        <w:t>Показатели (индикаторы) реализации подпрограммы оцениваются в целом для подпрограммы.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15787F" w:rsidRPr="0092003B" w:rsidRDefault="000B29F9" w:rsidP="00D34CE8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части основных показателей подпрограммы прогнозируются:</w:t>
      </w:r>
    </w:p>
    <w:p w:rsidR="0015787F" w:rsidRPr="0092003B" w:rsidRDefault="0015787F" w:rsidP="0015787F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3B7EA2" w:rsidRPr="0092003B">
        <w:rPr>
          <w:rFonts w:ascii="Times New Roman" w:hAnsi="Times New Roman" w:cs="Times New Roman"/>
        </w:rPr>
        <w:t>ввести</w:t>
      </w:r>
      <w:r w:rsidRPr="0092003B">
        <w:rPr>
          <w:rFonts w:ascii="Times New Roman" w:hAnsi="Times New Roman" w:cs="Times New Roman"/>
        </w:rPr>
        <w:t xml:space="preserve"> в </w:t>
      </w:r>
      <w:r w:rsidRPr="00424D31">
        <w:rPr>
          <w:rFonts w:ascii="Times New Roman" w:hAnsi="Times New Roman" w:cs="Times New Roman"/>
          <w:color w:val="0D0D0D" w:themeColor="text1" w:themeTint="F2"/>
        </w:rPr>
        <w:t xml:space="preserve">действие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8,0</w:t>
      </w:r>
      <w:r w:rsidRPr="0092003B">
        <w:rPr>
          <w:rFonts w:ascii="Times New Roman" w:hAnsi="Times New Roman" w:cs="Times New Roman"/>
        </w:rPr>
        <w:t> км локальных водопроводов;</w:t>
      </w:r>
    </w:p>
    <w:p w:rsidR="000132C9" w:rsidRPr="00424D31" w:rsidRDefault="0015787F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92003B">
        <w:rPr>
          <w:rFonts w:ascii="Times New Roman" w:hAnsi="Times New Roman" w:cs="Times New Roman"/>
        </w:rPr>
        <w:tab/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реализовать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3</w:t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 общественно-значимых проектов по благоустройству территорий;</w:t>
      </w:r>
    </w:p>
    <w:p w:rsidR="0015787F" w:rsidRPr="00424D31" w:rsidRDefault="000132C9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424D31">
        <w:rPr>
          <w:rFonts w:ascii="Times New Roman" w:hAnsi="Times New Roman" w:cs="Times New Roman"/>
          <w:color w:val="0D0D0D" w:themeColor="text1" w:themeTint="F2"/>
        </w:rPr>
        <w:tab/>
        <w:t xml:space="preserve">реализовать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4</w:t>
      </w:r>
      <w:r w:rsidRPr="00424D31">
        <w:rPr>
          <w:rFonts w:ascii="Times New Roman" w:hAnsi="Times New Roman" w:cs="Times New Roman"/>
          <w:color w:val="0D0D0D" w:themeColor="text1" w:themeTint="F2"/>
        </w:rPr>
        <w:t xml:space="preserve"> инициативных проектов комплексного развития сельских территорий</w:t>
      </w:r>
      <w:r w:rsidR="0015787F" w:rsidRPr="00424D31">
        <w:rPr>
          <w:rFonts w:ascii="Times New Roman" w:hAnsi="Times New Roman" w:cs="Times New Roman"/>
          <w:color w:val="0D0D0D" w:themeColor="text1" w:themeTint="F2"/>
        </w:rPr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424D31">
        <w:rPr>
          <w:b/>
          <w:color w:val="0D0D0D" w:themeColor="text1" w:themeTint="F2"/>
        </w:rPr>
        <w:t>Раздел 2.</w:t>
      </w:r>
      <w:r w:rsidRPr="0092003B">
        <w:rPr>
          <w:b/>
        </w:rPr>
        <w:t xml:space="preserve"> Характеристика основных мероприятий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состав подпрограммы включены следующие основные мероприятия:</w:t>
      </w:r>
    </w:p>
    <w:p w:rsidR="000B29F9" w:rsidRPr="0092003B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1) благоустройство сельских территорий;</w:t>
      </w:r>
    </w:p>
    <w:p w:rsidR="000B29F9" w:rsidRPr="0092003B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DF1459">
        <w:t>2</w:t>
      </w:r>
      <w:r w:rsidRPr="0092003B">
        <w:t>) современный облик сельских территорий</w:t>
      </w:r>
      <w:r w:rsidR="000B29F9" w:rsidRPr="0092003B"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CD7A01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1</w:t>
      </w:r>
      <w:r w:rsidR="00034E68" w:rsidRPr="0092003B">
        <w:rPr>
          <w:b/>
        </w:rPr>
        <w:t>. Мероприятие «Благоустройство сельских территорий»</w:t>
      </w:r>
    </w:p>
    <w:p w:rsidR="00034E68" w:rsidRPr="0092003B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В этой связи целями реализации мероприятия по благоустройству сельских территорий являются: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активизация участия сельского населения в решении вопросов местного значения;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92003B" w:rsidRDefault="00034E68" w:rsidP="00034E68">
      <w:pPr>
        <w:pStyle w:val="Default"/>
        <w:jc w:val="both"/>
        <w:rPr>
          <w:color w:val="auto"/>
        </w:rPr>
      </w:pPr>
      <w:r w:rsidRPr="0092003B">
        <w:rPr>
          <w:color w:val="auto"/>
        </w:rPr>
        <w:tab/>
        <w:t xml:space="preserve">Реализацию мероприятий по благоустройству сельских территорийпредусматривается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4" w:anchor="/document/70210644/entry/13000" w:history="1">
        <w:r w:rsidRPr="0092003B">
          <w:rPr>
            <w:rStyle w:val="af5"/>
            <w:color w:val="auto"/>
            <w:u w:val="none"/>
          </w:rPr>
          <w:t>приложением № </w:t>
        </w:r>
      </w:hyperlink>
      <w:r w:rsidRPr="0092003B">
        <w:rPr>
          <w:color w:val="auto"/>
        </w:rPr>
        <w:t xml:space="preserve">7 к Государственной программе Российской </w:t>
      </w:r>
      <w:r w:rsidRPr="0092003B">
        <w:rPr>
          <w:color w:val="auto"/>
        </w:rPr>
        <w:lastRenderedPageBreak/>
        <w:t xml:space="preserve">Федерации «Комплексное развитие сельских территорий», утвержденной </w:t>
      </w:r>
      <w:hyperlink r:id="rId15" w:anchor="/document/7021064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rPr>
          <w:color w:val="auto"/>
        </w:rPr>
        <w:t xml:space="preserve"> Правительства Российской Федерации от 31 мая 201</w:t>
      </w:r>
      <w:r w:rsidR="009D5DB6" w:rsidRPr="0092003B">
        <w:rPr>
          <w:color w:val="auto"/>
        </w:rPr>
        <w:t>9</w:t>
      </w:r>
      <w:r w:rsidRPr="0092003B">
        <w:rPr>
          <w:color w:val="auto"/>
        </w:rPr>
        <w:t> г. № 696.</w:t>
      </w:r>
    </w:p>
    <w:p w:rsidR="00034E68" w:rsidRPr="0092003B" w:rsidRDefault="00034E68" w:rsidP="00034E68">
      <w:pPr>
        <w:pStyle w:val="ConsPlusNormal"/>
        <w:spacing w:line="276" w:lineRule="auto"/>
        <w:ind w:firstLine="709"/>
        <w:jc w:val="both"/>
      </w:pPr>
      <w:r w:rsidRPr="0092003B"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обустройство общественных колодцев и водоразборных колонок; 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hAnsi="Times New Roman" w:cs="Times New Roman"/>
        </w:rPr>
        <w:t>сохранение и восстановление природных ландшафтов и историко-культурных памятников.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92003B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7E1612" w:rsidRPr="0092003B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CD7A01">
        <w:rPr>
          <w:b/>
        </w:rPr>
        <w:t>2</w:t>
      </w:r>
      <w:r w:rsidRPr="0092003B">
        <w:rPr>
          <w:b/>
        </w:rPr>
        <w:t>. Мероприятие «Современный облик сельских территорий»</w:t>
      </w:r>
    </w:p>
    <w:p w:rsidR="007E1612" w:rsidRPr="0092003B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</w:pP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 xml:space="preserve">В целом использование комплексного подхода </w:t>
      </w:r>
      <w:r w:rsidR="004F4367" w:rsidRPr="0092003B">
        <w:rPr>
          <w:rFonts w:ascii="Times New Roman" w:eastAsia="Times New Roman" w:hAnsi="Times New Roman"/>
        </w:rPr>
        <w:t xml:space="preserve">приведёт </w:t>
      </w:r>
      <w:r w:rsidRPr="0092003B">
        <w:rPr>
          <w:rFonts w:ascii="Times New Roman" w:eastAsia="Times New Roman" w:hAnsi="Times New Roman"/>
        </w:rPr>
        <w:t>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92003B" w:rsidRDefault="00F673BC" w:rsidP="00F673BC">
      <w:pPr>
        <w:ind w:firstLine="709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92003B">
        <w:rPr>
          <w:rFonts w:ascii="Times New Roman" w:eastAsia="Calibri" w:hAnsi="Times New Roman" w:cs="Times New Roman"/>
        </w:rPr>
        <w:t>комплекс мероприятий, реализуемых на сельских территориях, предусматривающий:</w:t>
      </w:r>
    </w:p>
    <w:p w:rsidR="00F673BC" w:rsidRPr="0092003B" w:rsidRDefault="00F673BC" w:rsidP="00F673BC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строительство, реконструкцию </w:t>
      </w:r>
      <w:r w:rsidR="00D01B25" w:rsidRPr="0092003B">
        <w:rPr>
          <w:rFonts w:ascii="Times New Roman" w:eastAsia="Times New Roman" w:hAnsi="Times New Roman" w:cs="Times New Roman"/>
        </w:rPr>
        <w:t>(</w:t>
      </w:r>
      <w:r w:rsidRPr="0092003B">
        <w:rPr>
          <w:rFonts w:ascii="Times New Roman" w:eastAsia="Times New Roman" w:hAnsi="Times New Roman" w:cs="Times New Roman"/>
        </w:rPr>
        <w:t>модернизацию</w:t>
      </w:r>
      <w:r w:rsidR="00D01B25" w:rsidRPr="0092003B">
        <w:rPr>
          <w:rFonts w:ascii="Times New Roman" w:eastAsia="Times New Roman" w:hAnsi="Times New Roman" w:cs="Times New Roman"/>
        </w:rPr>
        <w:t>)</w:t>
      </w:r>
      <w:r w:rsidRPr="0092003B">
        <w:rPr>
          <w:rFonts w:ascii="Times New Roman" w:eastAsia="Times New Roman" w:hAnsi="Times New Roman" w:cs="Times New Roman"/>
        </w:rPr>
        <w:t xml:space="preserve"> и капитальный ремонт объектов социальной и культурной сферы</w:t>
      </w:r>
      <w:r w:rsidR="00D01B25" w:rsidRPr="0092003B">
        <w:rPr>
          <w:rFonts w:ascii="Times New Roman" w:eastAsia="Times New Roman" w:hAnsi="Times New Roman" w:cs="Times New Roman"/>
        </w:rPr>
        <w:t xml:space="preserve">,социокультурных и многофункциональных центров </w:t>
      </w:r>
      <w:r w:rsidRPr="0092003B">
        <w:rPr>
          <w:rFonts w:ascii="Times New Roman" w:eastAsia="Times New Roman" w:hAnsi="Times New Roman" w:cs="Times New Roman"/>
        </w:rPr>
        <w:t xml:space="preserve">(дошкольные образовательные и общеобразовательные организации, </w:t>
      </w:r>
      <w:r w:rsidR="00D01B25" w:rsidRPr="0092003B">
        <w:rPr>
          <w:rFonts w:ascii="Times New Roman" w:eastAsia="Times New Roman" w:hAnsi="Times New Roman" w:cs="Times New Roman"/>
        </w:rPr>
        <w:t xml:space="preserve">медицинские организации, </w:t>
      </w:r>
      <w:r w:rsidR="00D01B25" w:rsidRPr="0092003B">
        <w:rPr>
          <w:rFonts w:ascii="Times New Roman" w:eastAsia="Calibri" w:hAnsi="Times New Roman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92003B">
        <w:rPr>
          <w:rFonts w:ascii="Times New Roman" w:eastAsia="Times New Roman" w:hAnsi="Times New Roman" w:cs="Times New Roman"/>
        </w:rPr>
        <w:t>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 xml:space="preserve">развитие питьевого и технического водоснабжения и водоотведения (строительство </w:t>
      </w:r>
      <w:r w:rsidRPr="0092003B">
        <w:rPr>
          <w:rFonts w:ascii="Times New Roman" w:eastAsia="Calibri" w:hAnsi="Times New Roman"/>
          <w:lang w:eastAsia="en-US"/>
        </w:rPr>
        <w:lastRenderedPageBreak/>
        <w:t>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92003B" w:rsidRDefault="003847A4" w:rsidP="003847A4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Calibri" w:hAnsi="Times New Roman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92003B">
        <w:rPr>
          <w:rFonts w:ascii="Times New Roman" w:eastAsia="Times New Roman" w:hAnsi="Times New Roman" w:cs="Times New Roman"/>
        </w:rPr>
        <w:t>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1</w:t>
      </w:r>
      <w:r w:rsidRPr="0092003B">
        <w:rPr>
          <w:b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Меры государственного регулирования подпрограммой не предусмотрены.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Оказание государственных услуг (выполнение работ)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2</w:t>
      </w:r>
      <w:r w:rsidRPr="0092003B">
        <w:rPr>
          <w:b/>
        </w:rPr>
        <w:t>. Участие государственных корпораций, акционерных обществ с государственным участием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9E0F4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3</w:t>
      </w:r>
      <w:r w:rsidR="000B29F9" w:rsidRPr="0092003B">
        <w:rPr>
          <w:b/>
        </w:rPr>
        <w:t>. Обоснование объема финансовых ресурсов, необходимых для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Подпрограмма реализуется за счет средств федераль</w:t>
      </w:r>
      <w:r w:rsidR="009E0F4B">
        <w:t>ного, республиканского,  бюджета сельскогопоселения</w:t>
      </w:r>
      <w:r w:rsidRPr="0092003B">
        <w:t xml:space="preserve"> и внебюджетных источников.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Прогнозный объем финансирования подпрограммы в 2020 – 2025 годах составит </w:t>
      </w:r>
      <w:r w:rsidR="00A70DD7" w:rsidRPr="00FD12B0">
        <w:rPr>
          <w:color w:val="000000" w:themeColor="text1"/>
        </w:rPr>
        <w:t>79800,0</w:t>
      </w:r>
      <w:r w:rsidRPr="00FD12B0">
        <w:rPr>
          <w:color w:val="000000" w:themeColor="text1"/>
        </w:rPr>
        <w:t> тыс.</w:t>
      </w:r>
      <w:r w:rsidRPr="0092003B">
        <w:t xml:space="preserve"> рублей, из которых средства</w:t>
      </w:r>
      <w:r w:rsidR="00A70DD7">
        <w:t xml:space="preserve"> бюджета Российской Федерации</w:t>
      </w:r>
      <w:r w:rsidR="006B6CB5">
        <w:t xml:space="preserve">-8379 тыс.рублей, </w:t>
      </w:r>
      <w:r w:rsidRPr="0092003B">
        <w:t xml:space="preserve">республиканского бюджета – </w:t>
      </w:r>
      <w:r w:rsidR="006B6CB5" w:rsidRPr="00FD12B0">
        <w:rPr>
          <w:color w:val="000000" w:themeColor="text1"/>
        </w:rPr>
        <w:t>66880,8</w:t>
      </w:r>
      <w:r w:rsidRPr="00FD12B0">
        <w:rPr>
          <w:color w:val="000000" w:themeColor="text1"/>
        </w:rPr>
        <w:t> тыс</w:t>
      </w:r>
      <w:r w:rsidRPr="0092003B">
        <w:t xml:space="preserve">. рублей, </w:t>
      </w:r>
      <w:r w:rsidR="006B6CB5">
        <w:t xml:space="preserve"> районного</w:t>
      </w:r>
      <w:r w:rsidR="00043DD9">
        <w:t xml:space="preserve"> бюджета  -88,2 тыс.рублей бюдже</w:t>
      </w:r>
      <w:r w:rsidR="006B6CB5">
        <w:t>та сельского поселения -798,0 тыс. рублейи внебюджетных источников –3654,0</w:t>
      </w:r>
      <w:r w:rsidRPr="000936E2">
        <w:rPr>
          <w:color w:val="FF0000"/>
        </w:rPr>
        <w:t> </w:t>
      </w:r>
      <w:r w:rsidRPr="00FD12B0">
        <w:rPr>
          <w:color w:val="000000" w:themeColor="text1"/>
        </w:rPr>
        <w:t>тыс. рублей</w:t>
      </w:r>
      <w:r w:rsidRPr="000936E2">
        <w:rPr>
          <w:color w:val="FF0000"/>
        </w:rPr>
        <w:t>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6" w:anchor="/document/9081125/entry/10005" w:history="1">
        <w:r w:rsidR="00FF28C6">
          <w:rPr>
            <w:rStyle w:val="af5"/>
            <w:color w:val="auto"/>
            <w:u w:val="none"/>
          </w:rPr>
          <w:t>приложении</w:t>
        </w:r>
      </w:hyperlink>
      <w:r w:rsidR="00FF28C6">
        <w:t>4</w:t>
      </w:r>
      <w:r w:rsidRPr="0092003B">
        <w:t xml:space="preserve"> к </w:t>
      </w:r>
      <w:r w:rsidR="009E0F4B">
        <w:t>м</w:t>
      </w:r>
      <w:r w:rsidR="00D34CE8" w:rsidRPr="0092003B">
        <w:t xml:space="preserve">униципальной </w:t>
      </w:r>
      <w:r w:rsidRPr="0092003B">
        <w:t xml:space="preserve"> программе.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ab/>
        <w:t>Прогнозируемые в рамках подпрограммы объемы софинансирования за счет указанных средств определены на основе анализа прогнозных показателей</w:t>
      </w:r>
      <w:r w:rsidR="000936E2">
        <w:t xml:space="preserve"> Поводимовского сельского поселения </w:t>
      </w:r>
      <w:r w:rsidR="00D34CE8" w:rsidRPr="0092003B">
        <w:t>Дубенского муниципального района.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323BE7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4</w:t>
      </w:r>
      <w:r w:rsidR="000B29F9" w:rsidRPr="0092003B">
        <w:rPr>
          <w:b/>
        </w:rPr>
        <w:t>.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К рискам, которые могут оказать влияние на достижение запланированных целей, относятся: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операционные риски, связанные с ошибками управления реализацией подпрограммы;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92003B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sectPr w:rsidR="000B29F9" w:rsidRPr="0092003B" w:rsidSect="001B303A">
      <w:headerReference w:type="default" r:id="rId17"/>
      <w:footerReference w:type="default" r:id="rId18"/>
      <w:pgSz w:w="11905" w:h="16837"/>
      <w:pgMar w:top="1440" w:right="800" w:bottom="1440" w:left="1701" w:header="720" w:footer="720" w:gutter="0"/>
      <w:pgNumType w:start="4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B73" w:rsidRDefault="00826B73">
      <w:r>
        <w:separator/>
      </w:r>
    </w:p>
  </w:endnote>
  <w:endnote w:type="continuationSeparator" w:id="1">
    <w:p w:rsidR="00826B73" w:rsidRDefault="00826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84" w:rsidRDefault="008C4E84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38"/>
      <w:gridCol w:w="3133"/>
      <w:gridCol w:w="3133"/>
    </w:tblGrid>
    <w:tr w:rsidR="008C4E84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B73" w:rsidRDefault="00826B73">
      <w:r>
        <w:separator/>
      </w:r>
    </w:p>
  </w:footnote>
  <w:footnote w:type="continuationSeparator" w:id="1">
    <w:p w:rsidR="00826B73" w:rsidRDefault="00826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8C4E84" w:rsidRDefault="00B7374B">
        <w:pPr>
          <w:pStyle w:val="af"/>
          <w:jc w:val="right"/>
        </w:pPr>
        <w:r>
          <w:fldChar w:fldCharType="begin"/>
        </w:r>
        <w:r w:rsidR="005E6C0F">
          <w:instrText xml:space="preserve"> PAGE   \* MERGEFORMAT </w:instrText>
        </w:r>
        <w:r>
          <w:fldChar w:fldCharType="separate"/>
        </w:r>
        <w:r w:rsidR="00DE261D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8C4E84" w:rsidRPr="00246FE7" w:rsidRDefault="008C4E84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14C8"/>
    <w:rsid w:val="00010D80"/>
    <w:rsid w:val="000132C9"/>
    <w:rsid w:val="00014472"/>
    <w:rsid w:val="000264B1"/>
    <w:rsid w:val="00034759"/>
    <w:rsid w:val="00034E68"/>
    <w:rsid w:val="00041358"/>
    <w:rsid w:val="00043DD9"/>
    <w:rsid w:val="00044A2D"/>
    <w:rsid w:val="00055602"/>
    <w:rsid w:val="00062019"/>
    <w:rsid w:val="000719DD"/>
    <w:rsid w:val="00073641"/>
    <w:rsid w:val="00084308"/>
    <w:rsid w:val="000855C3"/>
    <w:rsid w:val="00091E8C"/>
    <w:rsid w:val="00092D60"/>
    <w:rsid w:val="00092E20"/>
    <w:rsid w:val="000936E2"/>
    <w:rsid w:val="000A16F0"/>
    <w:rsid w:val="000B1DF8"/>
    <w:rsid w:val="000B29F9"/>
    <w:rsid w:val="000B4178"/>
    <w:rsid w:val="000E20E4"/>
    <w:rsid w:val="000E452C"/>
    <w:rsid w:val="000F251E"/>
    <w:rsid w:val="000F583C"/>
    <w:rsid w:val="0012521F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A6AE4"/>
    <w:rsid w:val="001B0921"/>
    <w:rsid w:val="001B303A"/>
    <w:rsid w:val="001C52DF"/>
    <w:rsid w:val="001D4D49"/>
    <w:rsid w:val="001D7604"/>
    <w:rsid w:val="001E6C52"/>
    <w:rsid w:val="001F688C"/>
    <w:rsid w:val="002066BD"/>
    <w:rsid w:val="002067E8"/>
    <w:rsid w:val="00207EDD"/>
    <w:rsid w:val="00212A55"/>
    <w:rsid w:val="002210FC"/>
    <w:rsid w:val="0022110A"/>
    <w:rsid w:val="00226962"/>
    <w:rsid w:val="00231761"/>
    <w:rsid w:val="00246FE7"/>
    <w:rsid w:val="002720C2"/>
    <w:rsid w:val="00280DB2"/>
    <w:rsid w:val="00281CC0"/>
    <w:rsid w:val="002838C0"/>
    <w:rsid w:val="00296F94"/>
    <w:rsid w:val="002A5A0F"/>
    <w:rsid w:val="002B3559"/>
    <w:rsid w:val="002B5ED3"/>
    <w:rsid w:val="00306511"/>
    <w:rsid w:val="00320849"/>
    <w:rsid w:val="00323BE7"/>
    <w:rsid w:val="00325571"/>
    <w:rsid w:val="0033148E"/>
    <w:rsid w:val="00332573"/>
    <w:rsid w:val="0034222E"/>
    <w:rsid w:val="00342524"/>
    <w:rsid w:val="00346D8D"/>
    <w:rsid w:val="00346F0C"/>
    <w:rsid w:val="00353007"/>
    <w:rsid w:val="003552F9"/>
    <w:rsid w:val="00356FCF"/>
    <w:rsid w:val="00364ED0"/>
    <w:rsid w:val="003847A4"/>
    <w:rsid w:val="00385C3D"/>
    <w:rsid w:val="00397201"/>
    <w:rsid w:val="003B7EA2"/>
    <w:rsid w:val="003B7EF3"/>
    <w:rsid w:val="003C25EA"/>
    <w:rsid w:val="003D6341"/>
    <w:rsid w:val="003D6495"/>
    <w:rsid w:val="003D6C60"/>
    <w:rsid w:val="003E1046"/>
    <w:rsid w:val="003F106A"/>
    <w:rsid w:val="003F5EF0"/>
    <w:rsid w:val="00410544"/>
    <w:rsid w:val="00420D85"/>
    <w:rsid w:val="00424D31"/>
    <w:rsid w:val="0043131A"/>
    <w:rsid w:val="00432772"/>
    <w:rsid w:val="004430B4"/>
    <w:rsid w:val="004523F1"/>
    <w:rsid w:val="00456384"/>
    <w:rsid w:val="00466F1F"/>
    <w:rsid w:val="00481136"/>
    <w:rsid w:val="00483A91"/>
    <w:rsid w:val="00495FDC"/>
    <w:rsid w:val="004A14B9"/>
    <w:rsid w:val="004A4296"/>
    <w:rsid w:val="004B2205"/>
    <w:rsid w:val="004B7BC3"/>
    <w:rsid w:val="004C2333"/>
    <w:rsid w:val="004C5881"/>
    <w:rsid w:val="004F4367"/>
    <w:rsid w:val="00500511"/>
    <w:rsid w:val="00514BEF"/>
    <w:rsid w:val="00531CC1"/>
    <w:rsid w:val="00540B39"/>
    <w:rsid w:val="00543635"/>
    <w:rsid w:val="00550A55"/>
    <w:rsid w:val="005512DC"/>
    <w:rsid w:val="00563223"/>
    <w:rsid w:val="00564402"/>
    <w:rsid w:val="0056577F"/>
    <w:rsid w:val="005A344A"/>
    <w:rsid w:val="005A3F4B"/>
    <w:rsid w:val="005B07D7"/>
    <w:rsid w:val="005C0CCF"/>
    <w:rsid w:val="005C3E68"/>
    <w:rsid w:val="005C6D3F"/>
    <w:rsid w:val="005C7306"/>
    <w:rsid w:val="005D4A6E"/>
    <w:rsid w:val="005D7731"/>
    <w:rsid w:val="005E2A26"/>
    <w:rsid w:val="005E6C0F"/>
    <w:rsid w:val="00610A89"/>
    <w:rsid w:val="00611AC4"/>
    <w:rsid w:val="00615F51"/>
    <w:rsid w:val="006160F8"/>
    <w:rsid w:val="00623E91"/>
    <w:rsid w:val="00624DA8"/>
    <w:rsid w:val="006349DC"/>
    <w:rsid w:val="0065322E"/>
    <w:rsid w:val="0065695F"/>
    <w:rsid w:val="006672E8"/>
    <w:rsid w:val="006701BC"/>
    <w:rsid w:val="00671644"/>
    <w:rsid w:val="00674005"/>
    <w:rsid w:val="0068480F"/>
    <w:rsid w:val="00687902"/>
    <w:rsid w:val="006B1532"/>
    <w:rsid w:val="006B6CB5"/>
    <w:rsid w:val="006D0770"/>
    <w:rsid w:val="006D1ADD"/>
    <w:rsid w:val="006D3C8F"/>
    <w:rsid w:val="006D6803"/>
    <w:rsid w:val="006D7EEE"/>
    <w:rsid w:val="006E74F4"/>
    <w:rsid w:val="006F0961"/>
    <w:rsid w:val="006F2A58"/>
    <w:rsid w:val="006F6CCB"/>
    <w:rsid w:val="00706F82"/>
    <w:rsid w:val="00707EFA"/>
    <w:rsid w:val="007205E8"/>
    <w:rsid w:val="007220F9"/>
    <w:rsid w:val="00736F1C"/>
    <w:rsid w:val="007411E1"/>
    <w:rsid w:val="00750634"/>
    <w:rsid w:val="00753EEB"/>
    <w:rsid w:val="0075506B"/>
    <w:rsid w:val="00760800"/>
    <w:rsid w:val="00761A51"/>
    <w:rsid w:val="00763ADC"/>
    <w:rsid w:val="007661D6"/>
    <w:rsid w:val="00767711"/>
    <w:rsid w:val="00776A94"/>
    <w:rsid w:val="007816AF"/>
    <w:rsid w:val="00782567"/>
    <w:rsid w:val="0079742B"/>
    <w:rsid w:val="007B245F"/>
    <w:rsid w:val="007C6941"/>
    <w:rsid w:val="007D17F5"/>
    <w:rsid w:val="007E1612"/>
    <w:rsid w:val="007E2371"/>
    <w:rsid w:val="007F06FD"/>
    <w:rsid w:val="00800104"/>
    <w:rsid w:val="00824B7F"/>
    <w:rsid w:val="00825EE1"/>
    <w:rsid w:val="00826B73"/>
    <w:rsid w:val="00835DB6"/>
    <w:rsid w:val="00845814"/>
    <w:rsid w:val="00872444"/>
    <w:rsid w:val="00872EE3"/>
    <w:rsid w:val="00884440"/>
    <w:rsid w:val="00884FDE"/>
    <w:rsid w:val="008B1B35"/>
    <w:rsid w:val="008B4E0F"/>
    <w:rsid w:val="008C0846"/>
    <w:rsid w:val="008C0ADC"/>
    <w:rsid w:val="008C4E84"/>
    <w:rsid w:val="008E1CEF"/>
    <w:rsid w:val="008F5235"/>
    <w:rsid w:val="0091266F"/>
    <w:rsid w:val="0092003B"/>
    <w:rsid w:val="00931FCE"/>
    <w:rsid w:val="00936FEB"/>
    <w:rsid w:val="009371D2"/>
    <w:rsid w:val="0094762F"/>
    <w:rsid w:val="00947702"/>
    <w:rsid w:val="009510E4"/>
    <w:rsid w:val="0095639B"/>
    <w:rsid w:val="009578DB"/>
    <w:rsid w:val="00966EDF"/>
    <w:rsid w:val="00985C78"/>
    <w:rsid w:val="009912D1"/>
    <w:rsid w:val="00996CC6"/>
    <w:rsid w:val="009A1414"/>
    <w:rsid w:val="009A4400"/>
    <w:rsid w:val="009B212F"/>
    <w:rsid w:val="009C7E6F"/>
    <w:rsid w:val="009D0E34"/>
    <w:rsid w:val="009D2BBE"/>
    <w:rsid w:val="009D35B2"/>
    <w:rsid w:val="009D5DB6"/>
    <w:rsid w:val="009E0F4B"/>
    <w:rsid w:val="00A012C7"/>
    <w:rsid w:val="00A12F02"/>
    <w:rsid w:val="00A237BD"/>
    <w:rsid w:val="00A246D0"/>
    <w:rsid w:val="00A25F4D"/>
    <w:rsid w:val="00A31B78"/>
    <w:rsid w:val="00A33853"/>
    <w:rsid w:val="00A423E5"/>
    <w:rsid w:val="00A44595"/>
    <w:rsid w:val="00A65A0E"/>
    <w:rsid w:val="00A668CB"/>
    <w:rsid w:val="00A70DD7"/>
    <w:rsid w:val="00A816D3"/>
    <w:rsid w:val="00A84B09"/>
    <w:rsid w:val="00A855D0"/>
    <w:rsid w:val="00A90BAE"/>
    <w:rsid w:val="00A930A0"/>
    <w:rsid w:val="00A932B3"/>
    <w:rsid w:val="00A9343F"/>
    <w:rsid w:val="00A951AA"/>
    <w:rsid w:val="00AB15A0"/>
    <w:rsid w:val="00AB3C8E"/>
    <w:rsid w:val="00AE1A28"/>
    <w:rsid w:val="00AE4F24"/>
    <w:rsid w:val="00AE59D8"/>
    <w:rsid w:val="00AE7335"/>
    <w:rsid w:val="00AF6F9E"/>
    <w:rsid w:val="00AF7F63"/>
    <w:rsid w:val="00B047B4"/>
    <w:rsid w:val="00B05D86"/>
    <w:rsid w:val="00B07D66"/>
    <w:rsid w:val="00B203D0"/>
    <w:rsid w:val="00B22FC6"/>
    <w:rsid w:val="00B2693D"/>
    <w:rsid w:val="00B33642"/>
    <w:rsid w:val="00B4680F"/>
    <w:rsid w:val="00B50684"/>
    <w:rsid w:val="00B65084"/>
    <w:rsid w:val="00B67B04"/>
    <w:rsid w:val="00B72398"/>
    <w:rsid w:val="00B7374B"/>
    <w:rsid w:val="00BB2538"/>
    <w:rsid w:val="00BB2940"/>
    <w:rsid w:val="00BC2BA0"/>
    <w:rsid w:val="00BC3473"/>
    <w:rsid w:val="00BC5BFF"/>
    <w:rsid w:val="00BD23B5"/>
    <w:rsid w:val="00BE708D"/>
    <w:rsid w:val="00BE79AF"/>
    <w:rsid w:val="00BF2B33"/>
    <w:rsid w:val="00C00307"/>
    <w:rsid w:val="00C00C5F"/>
    <w:rsid w:val="00C06037"/>
    <w:rsid w:val="00C15DAC"/>
    <w:rsid w:val="00C17A8B"/>
    <w:rsid w:val="00C22477"/>
    <w:rsid w:val="00C23BF5"/>
    <w:rsid w:val="00C2639A"/>
    <w:rsid w:val="00C406DC"/>
    <w:rsid w:val="00C41A5C"/>
    <w:rsid w:val="00C51BA4"/>
    <w:rsid w:val="00C65BAB"/>
    <w:rsid w:val="00C70E1A"/>
    <w:rsid w:val="00C750C6"/>
    <w:rsid w:val="00C760B5"/>
    <w:rsid w:val="00C80FA4"/>
    <w:rsid w:val="00C83030"/>
    <w:rsid w:val="00CD7A01"/>
    <w:rsid w:val="00CE1E6C"/>
    <w:rsid w:val="00CE363B"/>
    <w:rsid w:val="00D01B25"/>
    <w:rsid w:val="00D06C80"/>
    <w:rsid w:val="00D15E5F"/>
    <w:rsid w:val="00D17BC4"/>
    <w:rsid w:val="00D23F7B"/>
    <w:rsid w:val="00D327B7"/>
    <w:rsid w:val="00D34CE8"/>
    <w:rsid w:val="00D4789E"/>
    <w:rsid w:val="00D478AB"/>
    <w:rsid w:val="00D52617"/>
    <w:rsid w:val="00D6525D"/>
    <w:rsid w:val="00D8419A"/>
    <w:rsid w:val="00D872F6"/>
    <w:rsid w:val="00D93059"/>
    <w:rsid w:val="00D966D6"/>
    <w:rsid w:val="00DA35AB"/>
    <w:rsid w:val="00DA6E6A"/>
    <w:rsid w:val="00DB26AB"/>
    <w:rsid w:val="00DC33ED"/>
    <w:rsid w:val="00DC6403"/>
    <w:rsid w:val="00DC6DB9"/>
    <w:rsid w:val="00DD1715"/>
    <w:rsid w:val="00DE0B84"/>
    <w:rsid w:val="00DE261D"/>
    <w:rsid w:val="00DF1459"/>
    <w:rsid w:val="00DF2052"/>
    <w:rsid w:val="00E03E83"/>
    <w:rsid w:val="00E1347A"/>
    <w:rsid w:val="00E1601B"/>
    <w:rsid w:val="00E23CB0"/>
    <w:rsid w:val="00E34BFA"/>
    <w:rsid w:val="00E40788"/>
    <w:rsid w:val="00E42AF8"/>
    <w:rsid w:val="00E46FD6"/>
    <w:rsid w:val="00E54F5C"/>
    <w:rsid w:val="00E60013"/>
    <w:rsid w:val="00E77964"/>
    <w:rsid w:val="00E84056"/>
    <w:rsid w:val="00E86707"/>
    <w:rsid w:val="00E968E8"/>
    <w:rsid w:val="00EA0B01"/>
    <w:rsid w:val="00EA350A"/>
    <w:rsid w:val="00EA55E1"/>
    <w:rsid w:val="00EA6E2C"/>
    <w:rsid w:val="00EB55C1"/>
    <w:rsid w:val="00EC4E67"/>
    <w:rsid w:val="00EE5F05"/>
    <w:rsid w:val="00EE6EB4"/>
    <w:rsid w:val="00EF508A"/>
    <w:rsid w:val="00EF529A"/>
    <w:rsid w:val="00F1502C"/>
    <w:rsid w:val="00F23AEF"/>
    <w:rsid w:val="00F50DD2"/>
    <w:rsid w:val="00F5673D"/>
    <w:rsid w:val="00F57621"/>
    <w:rsid w:val="00F673BC"/>
    <w:rsid w:val="00FA0BAE"/>
    <w:rsid w:val="00FB0A21"/>
    <w:rsid w:val="00FB28D0"/>
    <w:rsid w:val="00FC65F2"/>
    <w:rsid w:val="00FD12B0"/>
    <w:rsid w:val="00FD35D0"/>
    <w:rsid w:val="00FD3A68"/>
    <w:rsid w:val="00FF28C6"/>
    <w:rsid w:val="00FF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46BFD-0455-4C1B-8C41-6FACD6AB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2999</Words>
  <Characters>17098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12</cp:revision>
  <cp:lastPrinted>2019-07-19T09:16:00Z</cp:lastPrinted>
  <dcterms:created xsi:type="dcterms:W3CDTF">2020-05-14T16:32:00Z</dcterms:created>
  <dcterms:modified xsi:type="dcterms:W3CDTF">2020-05-15T11:19:00Z</dcterms:modified>
</cp:coreProperties>
</file>