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CE5DED" w:rsidRPr="00EF51C1" w:rsidTr="00CE5DED">
        <w:trPr>
          <w:jc w:val="center"/>
        </w:trPr>
        <w:tc>
          <w:tcPr>
            <w:tcW w:w="4966" w:type="dxa"/>
            <w:hideMark/>
          </w:tcPr>
          <w:p w:rsidR="00CE5DED" w:rsidRPr="00EF51C1" w:rsidRDefault="00CE5DED" w:rsidP="00CE5DED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  <w:r w:rsidRPr="00EF51C1"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CE5DED" w:rsidRPr="00EF51C1" w:rsidTr="00EA3C42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noProof/>
                      <w:color w:val="000000" w:themeColor="text1"/>
                      <w:sz w:val="16"/>
                      <w:szCs w:val="16"/>
                    </w:rPr>
                    <w:drawing>
                      <wp:inline distT="0" distB="0" distL="0" distR="0" wp14:anchorId="16D5529C" wp14:editId="10CEDC4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F51C1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8480" behindDoc="0" locked="0" layoutInCell="0" allowOverlap="1" wp14:anchorId="6AE54CB5" wp14:editId="79BCAF7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9D45A48" id="Прямая соединительная линия 28" o:spid="_x0000_s1026" style="position:absolute;z-index:2516684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EF51C1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6432" behindDoc="0" locked="0" layoutInCell="0" allowOverlap="1" wp14:anchorId="56A36D46" wp14:editId="56A3ED9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5D87C2C" id="Прямая соединительная линия 27" o:spid="_x0000_s1026" style="position:absolute;z-index:2516664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F51C1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7456" behindDoc="0" locked="0" layoutInCell="0" allowOverlap="1" wp14:anchorId="69DDDD64" wp14:editId="7F833FF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3CAA73F" id="Прямая соединительная линия 26" o:spid="_x0000_s1026" style="position:absolute;z-index:2516674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F51C1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71552" behindDoc="0" locked="0" layoutInCell="0" allowOverlap="1" wp14:anchorId="693A8DA5" wp14:editId="0658F0C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F0C0B9" id="Прямая соединительная линия 25" o:spid="_x0000_s1026" style="position:absolute;z-index:2516715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EF51C1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9504" behindDoc="0" locked="0" layoutInCell="0" allowOverlap="1" wp14:anchorId="1D18A841" wp14:editId="55FB896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A8F98D4" id="Прямая соединительная линия 24" o:spid="_x0000_s1026" style="position:absolute;z-index:2516695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F51C1">
                    <w:rPr>
                      <w:noProof/>
                      <w:color w:val="000000" w:themeColor="text1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70528" behindDoc="0" locked="0" layoutInCell="0" allowOverlap="1" wp14:anchorId="2DD3DCD6" wp14:editId="33CBC71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EB48A72" id="Прямая соединительная линия 23" o:spid="_x0000_s1026" style="position:absolute;z-index:2516705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CE5DED" w:rsidRPr="00EF51C1" w:rsidRDefault="00CE5DED" w:rsidP="00CE5DED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МЧС РОССИИ</w:t>
                  </w:r>
                </w:p>
                <w:p w:rsidR="00CE5DED" w:rsidRPr="00EF51C1" w:rsidRDefault="00CE5DED" w:rsidP="00CE5DED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«ЦЕНТР УПРАВЛЕНИЯ В КРИЗИСНЫХ СИТУАЦИЯХ ГЛАВНОГО УПРАВЛЕНИЯ МЧС РОССИИ</w:t>
                  </w: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b/>
                      <w:color w:val="000000" w:themeColor="text1"/>
                      <w:sz w:val="16"/>
                      <w:szCs w:val="16"/>
                    </w:rPr>
                    <w:t>ПО РЕСПУБЛИКЕ МОРДОВИЯ»</w:t>
                  </w: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b/>
                      <w:color w:val="000000" w:themeColor="text1"/>
                      <w:sz w:val="16"/>
                      <w:szCs w:val="16"/>
                    </w:rPr>
                    <w:t>(«ЦУКС Главного управления МЧС России</w:t>
                  </w: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proofErr w:type="gramStart"/>
                  <w:r w:rsidRPr="00EF51C1">
                    <w:rPr>
                      <w:b/>
                      <w:color w:val="000000" w:themeColor="text1"/>
                      <w:sz w:val="16"/>
                      <w:szCs w:val="16"/>
                    </w:rPr>
                    <w:t>по</w:t>
                  </w:r>
                  <w:proofErr w:type="gramEnd"/>
                  <w:r w:rsidRPr="00EF51C1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Республике Мордовия»)</w:t>
                  </w:r>
                </w:p>
                <w:p w:rsidR="00CE5DED" w:rsidRPr="00EF51C1" w:rsidRDefault="00CE5DED" w:rsidP="00CE5DED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ул. Косарева, 40, г. Саранск, 430031</w:t>
                  </w:r>
                </w:p>
                <w:p w:rsidR="00CE5DED" w:rsidRPr="00EF51C1" w:rsidRDefault="00CE5DED" w:rsidP="00CE5DED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Телефон: 56-38-38   Факс: 56-36-24 (код 8-834-2)</w:t>
                  </w:r>
                </w:p>
                <w:p w:rsidR="00CE5DED" w:rsidRPr="00EF51C1" w:rsidRDefault="00CE5DED" w:rsidP="00CE5DED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E</w:t>
                  </w: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r w:rsidRPr="00EF51C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 xml:space="preserve">: </w:t>
                  </w:r>
                  <w:proofErr w:type="spellStart"/>
                  <w:r w:rsidRPr="00EF51C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cuks</w:t>
                  </w:r>
                  <w:proofErr w:type="spellEnd"/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-</w:t>
                  </w:r>
                  <w:proofErr w:type="spellStart"/>
                  <w:r w:rsidRPr="00EF51C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mrd</w:t>
                  </w:r>
                  <w:proofErr w:type="spellEnd"/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@</w:t>
                  </w:r>
                  <w:r w:rsidRPr="00EF51C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mail</w:t>
                  </w: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.</w:t>
                  </w:r>
                  <w:proofErr w:type="spellStart"/>
                  <w:r w:rsidRPr="00EF51C1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ru</w:t>
                  </w:r>
                  <w:proofErr w:type="spellEnd"/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>01.06.2020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16"/>
                      <w:szCs w:val="16"/>
                    </w:rPr>
                  </w:pPr>
                  <w:r w:rsidRPr="00EF51C1">
                    <w:rPr>
                      <w:color w:val="000000" w:themeColor="text1"/>
                      <w:sz w:val="16"/>
                      <w:szCs w:val="16"/>
                    </w:rPr>
                    <w:t xml:space="preserve">                            </w:t>
                  </w: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CE5DED" w:rsidRPr="00EF51C1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</w:tbl>
          <w:p w:rsidR="00CE5DED" w:rsidRPr="00EF51C1" w:rsidRDefault="00CE5DED" w:rsidP="00CE5DED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64" w:type="dxa"/>
          </w:tcPr>
          <w:p w:rsidR="00CE5DED" w:rsidRPr="00EF51C1" w:rsidRDefault="00CE5DED" w:rsidP="00CE5DED">
            <w:pPr>
              <w:widowControl/>
              <w:autoSpaceDE/>
              <w:autoSpaceDN/>
              <w:adjustRightInd/>
              <w:rPr>
                <w:color w:val="000000" w:themeColor="text1"/>
                <w:sz w:val="16"/>
                <w:szCs w:val="16"/>
              </w:rPr>
            </w:pPr>
          </w:p>
          <w:p w:rsidR="00CE5DED" w:rsidRPr="00EF51C1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E5DED" w:rsidRPr="00EF51C1" w:rsidRDefault="00CE5DED" w:rsidP="00CE5DE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EF51C1">
              <w:rPr>
                <w:color w:val="000000" w:themeColor="text1"/>
                <w:sz w:val="16"/>
                <w:szCs w:val="1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CE5DED" w:rsidRPr="00EF51C1" w:rsidRDefault="00CE5DED" w:rsidP="00CE5DE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EF51C1">
              <w:rPr>
                <w:color w:val="000000" w:themeColor="text1"/>
                <w:sz w:val="16"/>
                <w:szCs w:val="16"/>
              </w:rPr>
              <w:t>Руководителям органов исполнительной власти Республики Мордовия;</w:t>
            </w:r>
          </w:p>
          <w:p w:rsidR="00CE5DED" w:rsidRPr="00EF51C1" w:rsidRDefault="00CE5DED" w:rsidP="00CE5DE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EF51C1">
              <w:rPr>
                <w:color w:val="000000" w:themeColor="text1"/>
                <w:sz w:val="16"/>
                <w:szCs w:val="16"/>
              </w:rPr>
              <w:t>Главам муниципальных образований Республики Мордовия;</w:t>
            </w:r>
          </w:p>
          <w:p w:rsidR="00CE5DED" w:rsidRPr="00EF51C1" w:rsidRDefault="00CE5DED" w:rsidP="00CE5DE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EF51C1">
              <w:rPr>
                <w:color w:val="000000" w:themeColor="text1"/>
                <w:sz w:val="16"/>
                <w:szCs w:val="1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CE5DED" w:rsidRPr="00EF51C1" w:rsidRDefault="00CE5DED" w:rsidP="00CE5DE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EF51C1">
              <w:rPr>
                <w:color w:val="000000" w:themeColor="text1"/>
                <w:sz w:val="16"/>
                <w:szCs w:val="16"/>
              </w:rPr>
              <w:t>________________________________</w:t>
            </w:r>
          </w:p>
          <w:p w:rsidR="00CE5DED" w:rsidRPr="00EF51C1" w:rsidRDefault="00CE5DED" w:rsidP="00CE5DED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EF51C1">
              <w:rPr>
                <w:color w:val="000000" w:themeColor="text1"/>
                <w:sz w:val="16"/>
                <w:szCs w:val="16"/>
              </w:rPr>
              <w:t>согласно</w:t>
            </w:r>
            <w:proofErr w:type="gramEnd"/>
            <w:r w:rsidRPr="00EF51C1">
              <w:rPr>
                <w:color w:val="000000" w:themeColor="text1"/>
                <w:sz w:val="16"/>
                <w:szCs w:val="16"/>
              </w:rPr>
              <w:t xml:space="preserve"> расчёту рассылки</w:t>
            </w:r>
          </w:p>
          <w:p w:rsidR="00CE5DED" w:rsidRPr="00EF51C1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  <w:p w:rsidR="00CE5DED" w:rsidRPr="00EF51C1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3E6AF8" w:rsidRPr="00EF51C1" w:rsidRDefault="00E45258" w:rsidP="00ED546B">
      <w:pPr>
        <w:pStyle w:val="Normal2"/>
        <w:ind w:firstLine="709"/>
        <w:rPr>
          <w:sz w:val="16"/>
          <w:szCs w:val="16"/>
        </w:rPr>
      </w:pPr>
      <w:r w:rsidRPr="00EF51C1">
        <w:rPr>
          <w:sz w:val="16"/>
          <w:szCs w:val="16"/>
        </w:rPr>
        <w:t>«</w:t>
      </w:r>
      <w:r w:rsidR="00E252C7" w:rsidRPr="00EF51C1">
        <w:rPr>
          <w:sz w:val="16"/>
          <w:szCs w:val="16"/>
        </w:rPr>
        <w:t>Штормовое предупреждение</w:t>
      </w:r>
      <w:r w:rsidR="003513C7" w:rsidRPr="00EF51C1">
        <w:rPr>
          <w:sz w:val="16"/>
          <w:szCs w:val="16"/>
        </w:rPr>
        <w:t>»</w:t>
      </w:r>
    </w:p>
    <w:p w:rsidR="00ED546B" w:rsidRPr="00EF51C1" w:rsidRDefault="00ED546B" w:rsidP="00ED546B">
      <w:pPr>
        <w:pStyle w:val="Normal2"/>
        <w:ind w:firstLine="709"/>
        <w:rPr>
          <w:sz w:val="16"/>
          <w:szCs w:val="16"/>
        </w:rPr>
      </w:pPr>
    </w:p>
    <w:p w:rsidR="00112E9C" w:rsidRPr="00EF51C1" w:rsidRDefault="003513C7" w:rsidP="00112E9C">
      <w:pPr>
        <w:ind w:firstLine="709"/>
        <w:jc w:val="both"/>
        <w:rPr>
          <w:b/>
          <w:color w:val="000000" w:themeColor="text1"/>
          <w:kern w:val="2"/>
          <w:sz w:val="16"/>
          <w:szCs w:val="16"/>
        </w:rPr>
      </w:pPr>
      <w:r w:rsidRPr="00EF51C1">
        <w:rPr>
          <w:sz w:val="16"/>
          <w:szCs w:val="16"/>
        </w:rPr>
        <w:t>Доводим до Вашего сведения, что п</w:t>
      </w:r>
      <w:r w:rsidR="000C7501" w:rsidRPr="00EF51C1">
        <w:rPr>
          <w:sz w:val="16"/>
          <w:szCs w:val="16"/>
        </w:rPr>
        <w:t>о уточненным данным Мордовского</w:t>
      </w:r>
      <w:r w:rsidRPr="00EF51C1">
        <w:rPr>
          <w:sz w:val="16"/>
          <w:szCs w:val="16"/>
        </w:rPr>
        <w:t xml:space="preserve"> центра по г</w:t>
      </w:r>
      <w:r w:rsidR="009E6776" w:rsidRPr="00EF51C1">
        <w:rPr>
          <w:sz w:val="16"/>
          <w:szCs w:val="16"/>
        </w:rPr>
        <w:t xml:space="preserve">идрометеорологии и мониторингу </w:t>
      </w:r>
      <w:r w:rsidRPr="00EF51C1">
        <w:rPr>
          <w:sz w:val="16"/>
          <w:szCs w:val="16"/>
        </w:rPr>
        <w:t>окружающей среды - филиала федерального государственного бюджетного учреждения «</w:t>
      </w:r>
      <w:proofErr w:type="spellStart"/>
      <w:r w:rsidRPr="00EF51C1">
        <w:rPr>
          <w:sz w:val="16"/>
          <w:szCs w:val="16"/>
        </w:rPr>
        <w:t>Верхне</w:t>
      </w:r>
      <w:proofErr w:type="spellEnd"/>
      <w:r w:rsidRPr="00EF51C1">
        <w:rPr>
          <w:sz w:val="16"/>
          <w:szCs w:val="1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EF51C1">
        <w:rPr>
          <w:sz w:val="16"/>
          <w:szCs w:val="16"/>
        </w:rPr>
        <w:t xml:space="preserve"> - Филиал ФГБУ «</w:t>
      </w:r>
      <w:proofErr w:type="gramStart"/>
      <w:r w:rsidR="00651DBB" w:rsidRPr="00EF51C1">
        <w:rPr>
          <w:sz w:val="16"/>
          <w:szCs w:val="16"/>
        </w:rPr>
        <w:t>ВЕРХНЕ-ВОЛЖСКОЕ</w:t>
      </w:r>
      <w:proofErr w:type="gramEnd"/>
      <w:r w:rsidR="00651DBB" w:rsidRPr="00EF51C1">
        <w:rPr>
          <w:sz w:val="16"/>
          <w:szCs w:val="16"/>
        </w:rPr>
        <w:t xml:space="preserve"> </w:t>
      </w:r>
      <w:r w:rsidRPr="00EF51C1">
        <w:rPr>
          <w:sz w:val="16"/>
          <w:szCs w:val="16"/>
        </w:rPr>
        <w:t>УГМС»):</w:t>
      </w:r>
      <w:r w:rsidRPr="00EF51C1">
        <w:rPr>
          <w:kern w:val="2"/>
          <w:sz w:val="16"/>
          <w:szCs w:val="16"/>
        </w:rPr>
        <w:t xml:space="preserve"> </w:t>
      </w:r>
      <w:r w:rsidR="0064703C" w:rsidRPr="00EF51C1">
        <w:rPr>
          <w:b/>
          <w:color w:val="000000" w:themeColor="text1"/>
          <w:kern w:val="2"/>
          <w:sz w:val="16"/>
          <w:szCs w:val="16"/>
        </w:rPr>
        <w:t>01 июня</w:t>
      </w:r>
      <w:r w:rsidR="00112E9C" w:rsidRPr="00EF51C1">
        <w:rPr>
          <w:b/>
          <w:color w:val="000000" w:themeColor="text1"/>
          <w:kern w:val="2"/>
          <w:sz w:val="16"/>
          <w:szCs w:val="16"/>
        </w:rPr>
        <w:t xml:space="preserve"> 2020 года местами по Республике Мордовия </w:t>
      </w:r>
      <w:r w:rsidR="00CC3DAA" w:rsidRPr="00EF51C1">
        <w:rPr>
          <w:b/>
          <w:color w:val="000000" w:themeColor="text1"/>
          <w:kern w:val="2"/>
          <w:sz w:val="16"/>
          <w:szCs w:val="16"/>
        </w:rPr>
        <w:t>днём ожидае</w:t>
      </w:r>
      <w:r w:rsidR="0064703C" w:rsidRPr="00EF51C1">
        <w:rPr>
          <w:b/>
          <w:color w:val="000000" w:themeColor="text1"/>
          <w:kern w:val="2"/>
          <w:sz w:val="16"/>
          <w:szCs w:val="16"/>
        </w:rPr>
        <w:t>тс</w:t>
      </w:r>
      <w:r w:rsidR="00320B8E" w:rsidRPr="00EF51C1">
        <w:rPr>
          <w:b/>
          <w:color w:val="000000" w:themeColor="text1"/>
          <w:kern w:val="2"/>
          <w:sz w:val="16"/>
          <w:szCs w:val="16"/>
        </w:rPr>
        <w:t>я дождь, местами сильный, гроза.</w:t>
      </w:r>
    </w:p>
    <w:p w:rsidR="00ED546B" w:rsidRPr="00EF51C1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16"/>
          <w:szCs w:val="16"/>
        </w:rPr>
      </w:pPr>
    </w:p>
    <w:p w:rsidR="003513C7" w:rsidRPr="00EF51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>Предупредительные меры по контролю над обстановкой:</w:t>
      </w:r>
    </w:p>
    <w:p w:rsidR="00F56250" w:rsidRPr="00EF51C1" w:rsidRDefault="003513C7" w:rsidP="00F56250">
      <w:pPr>
        <w:tabs>
          <w:tab w:val="num" w:pos="0"/>
        </w:tabs>
        <w:ind w:firstLine="720"/>
        <w:jc w:val="both"/>
        <w:rPr>
          <w:bCs/>
          <w:sz w:val="16"/>
          <w:szCs w:val="16"/>
        </w:rPr>
      </w:pPr>
      <w:r w:rsidRPr="00EF51C1">
        <w:rPr>
          <w:bCs/>
          <w:sz w:val="16"/>
          <w:szCs w:val="1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EF51C1" w:rsidRDefault="00F56250" w:rsidP="00F56250">
      <w:pPr>
        <w:tabs>
          <w:tab w:val="num" w:pos="0"/>
        </w:tabs>
        <w:ind w:firstLine="720"/>
        <w:jc w:val="both"/>
        <w:rPr>
          <w:bCs/>
          <w:sz w:val="16"/>
          <w:szCs w:val="16"/>
        </w:rPr>
      </w:pPr>
      <w:r w:rsidRPr="00EF51C1">
        <w:rPr>
          <w:bCs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обеспечить выполнение комплекса превентивных мероприятий;</w:t>
      </w:r>
    </w:p>
    <w:p w:rsidR="00F56250" w:rsidRPr="00EF51C1" w:rsidRDefault="00F56250" w:rsidP="00F56250">
      <w:pPr>
        <w:tabs>
          <w:tab w:val="num" w:pos="0"/>
        </w:tabs>
        <w:ind w:firstLine="720"/>
        <w:jc w:val="both"/>
        <w:rPr>
          <w:bCs/>
          <w:sz w:val="16"/>
          <w:szCs w:val="16"/>
        </w:rPr>
      </w:pPr>
      <w:r w:rsidRPr="00EF51C1">
        <w:rPr>
          <w:bCs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EF51C1" w:rsidRDefault="00F56250" w:rsidP="00F56250">
      <w:pPr>
        <w:tabs>
          <w:tab w:val="num" w:pos="0"/>
        </w:tabs>
        <w:ind w:firstLine="720"/>
        <w:jc w:val="both"/>
        <w:rPr>
          <w:bCs/>
          <w:sz w:val="16"/>
          <w:szCs w:val="16"/>
        </w:rPr>
      </w:pPr>
      <w:r w:rsidRPr="00EF51C1">
        <w:rPr>
          <w:bCs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EF51C1" w:rsidRDefault="00F56250" w:rsidP="00F56250">
      <w:pPr>
        <w:tabs>
          <w:tab w:val="num" w:pos="0"/>
        </w:tabs>
        <w:ind w:firstLine="720"/>
        <w:jc w:val="both"/>
        <w:rPr>
          <w:bCs/>
          <w:sz w:val="16"/>
          <w:szCs w:val="16"/>
        </w:rPr>
      </w:pPr>
      <w:r w:rsidRPr="00EF51C1">
        <w:rPr>
          <w:bCs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организовать информирование населения, с размещением информации на официальных сайтах админист</w:t>
      </w:r>
      <w:r w:rsidRPr="00EF51C1">
        <w:rPr>
          <w:sz w:val="16"/>
          <w:szCs w:val="16"/>
        </w:rPr>
        <w:t>раций муниципальных образований;</w:t>
      </w:r>
    </w:p>
    <w:p w:rsidR="00E7530B" w:rsidRPr="00EF51C1" w:rsidRDefault="00F56250" w:rsidP="00F56250">
      <w:pPr>
        <w:tabs>
          <w:tab w:val="num" w:pos="0"/>
        </w:tabs>
        <w:ind w:firstLine="720"/>
        <w:jc w:val="both"/>
        <w:rPr>
          <w:bCs/>
          <w:sz w:val="16"/>
          <w:szCs w:val="16"/>
        </w:rPr>
      </w:pPr>
      <w:r w:rsidRPr="00EF51C1">
        <w:rPr>
          <w:bCs/>
          <w:sz w:val="16"/>
          <w:szCs w:val="16"/>
        </w:rPr>
        <w:t xml:space="preserve">- </w:t>
      </w:r>
      <w:r w:rsidR="00E7530B" w:rsidRPr="00EF51C1">
        <w:rPr>
          <w:sz w:val="16"/>
          <w:szCs w:val="16"/>
        </w:rPr>
        <w:t>проверить устойчивость и надёжность широкоформатных конструкций.</w:t>
      </w:r>
    </w:p>
    <w:p w:rsidR="003513C7" w:rsidRPr="00EF51C1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16"/>
          <w:szCs w:val="16"/>
        </w:rPr>
      </w:pPr>
    </w:p>
    <w:p w:rsidR="003513C7" w:rsidRPr="00EF51C1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>Рекомендуемые мероприятия:</w:t>
      </w:r>
    </w:p>
    <w:p w:rsidR="00F56250" w:rsidRPr="00EF51C1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16"/>
          <w:szCs w:val="16"/>
        </w:rPr>
      </w:pPr>
      <w:r w:rsidRPr="00EF51C1">
        <w:rPr>
          <w:bCs/>
          <w:sz w:val="16"/>
          <w:szCs w:val="16"/>
        </w:rPr>
        <w:t>Органам исполнительной власти, о</w:t>
      </w:r>
      <w:r w:rsidR="00BB4778" w:rsidRPr="00EF51C1">
        <w:rPr>
          <w:bCs/>
          <w:sz w:val="16"/>
          <w:szCs w:val="16"/>
        </w:rPr>
        <w:t xml:space="preserve">рганам местного самоуправления, </w:t>
      </w:r>
      <w:r w:rsidRPr="00EF51C1">
        <w:rPr>
          <w:bCs/>
          <w:sz w:val="16"/>
          <w:szCs w:val="16"/>
        </w:rPr>
        <w:t>организациям (в пределах своих компетенций и полномочий):</w:t>
      </w:r>
    </w:p>
    <w:p w:rsidR="00F56250" w:rsidRPr="00EF51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EF51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EF51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уточнить</w:t>
      </w:r>
      <w:r w:rsidR="00E45258" w:rsidRPr="00EF51C1">
        <w:rPr>
          <w:sz w:val="16"/>
          <w:szCs w:val="16"/>
        </w:rPr>
        <w:t xml:space="preserve"> п</w:t>
      </w:r>
      <w:r w:rsidR="003513C7" w:rsidRPr="00EF51C1">
        <w:rPr>
          <w:sz w:val="16"/>
          <w:szCs w:val="1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EF51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EF51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провести предупредительные мероприятия по снижению возможного ущерба от ЧС;</w:t>
      </w:r>
    </w:p>
    <w:p w:rsidR="003513C7" w:rsidRPr="00EF51C1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16"/>
          <w:szCs w:val="16"/>
        </w:rPr>
      </w:pPr>
      <w:r w:rsidRPr="00EF51C1">
        <w:rPr>
          <w:b/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при возникновении экстренных ситуаций (происшествий) немедленно информировать старшего оперативного дежурного ЦУКС ГУ МЧ</w:t>
      </w:r>
      <w:r w:rsidR="00580A3B" w:rsidRPr="00EF51C1">
        <w:rPr>
          <w:sz w:val="16"/>
          <w:szCs w:val="16"/>
        </w:rPr>
        <w:t>С России по Республике Мордовия</w:t>
      </w:r>
      <w:r w:rsidR="003513C7" w:rsidRPr="00EF51C1">
        <w:rPr>
          <w:sz w:val="16"/>
          <w:szCs w:val="16"/>
        </w:rPr>
        <w:t>.</w:t>
      </w:r>
    </w:p>
    <w:p w:rsidR="003513C7" w:rsidRPr="00EF51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16"/>
          <w:szCs w:val="16"/>
        </w:rPr>
      </w:pPr>
    </w:p>
    <w:p w:rsidR="00F56250" w:rsidRPr="00EF51C1" w:rsidRDefault="003513C7" w:rsidP="00F56250">
      <w:pPr>
        <w:pStyle w:val="a3"/>
        <w:spacing w:after="60"/>
        <w:ind w:left="0" w:firstLine="709"/>
        <w:jc w:val="both"/>
        <w:rPr>
          <w:sz w:val="16"/>
          <w:szCs w:val="16"/>
        </w:rPr>
      </w:pPr>
      <w:r w:rsidRPr="00EF51C1">
        <w:rPr>
          <w:b/>
          <w:i/>
          <w:sz w:val="16"/>
          <w:szCs w:val="16"/>
        </w:rPr>
        <w:t>Для предупреждения ДТП, крупных автомобильн</w:t>
      </w:r>
      <w:r w:rsidR="009E6776" w:rsidRPr="00EF51C1">
        <w:rPr>
          <w:b/>
          <w:i/>
          <w:sz w:val="16"/>
          <w:szCs w:val="16"/>
        </w:rPr>
        <w:t>ых аварий и заторов на дорогах:</w:t>
      </w:r>
    </w:p>
    <w:p w:rsidR="00F56250" w:rsidRPr="00EF51C1" w:rsidRDefault="00F56250" w:rsidP="00F56250">
      <w:pPr>
        <w:pStyle w:val="a3"/>
        <w:spacing w:after="60"/>
        <w:ind w:left="0" w:firstLine="709"/>
        <w:jc w:val="both"/>
        <w:rPr>
          <w:b/>
          <w:i/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обеспечить контроль готовности спасательных служб к реагированию на происшествия;</w:t>
      </w:r>
    </w:p>
    <w:p w:rsidR="00F56250" w:rsidRPr="00EF51C1" w:rsidRDefault="00F56250" w:rsidP="00F56250">
      <w:pPr>
        <w:pStyle w:val="a3"/>
        <w:spacing w:after="60"/>
        <w:ind w:left="0" w:firstLine="709"/>
        <w:jc w:val="both"/>
        <w:rPr>
          <w:b/>
          <w:i/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обеспечить своевременное информирование участников дорожного движения о погодных условиях;</w:t>
      </w:r>
    </w:p>
    <w:p w:rsidR="003513C7" w:rsidRPr="00EF51C1" w:rsidRDefault="00F56250" w:rsidP="00F56250">
      <w:pPr>
        <w:pStyle w:val="a3"/>
        <w:spacing w:after="60"/>
        <w:ind w:left="0" w:firstLine="709"/>
        <w:jc w:val="both"/>
        <w:rPr>
          <w:b/>
          <w:i/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3513C7" w:rsidRPr="00EF51C1">
        <w:rPr>
          <w:sz w:val="16"/>
          <w:szCs w:val="1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EF51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16"/>
          <w:szCs w:val="16"/>
        </w:rPr>
      </w:pPr>
    </w:p>
    <w:p w:rsidR="00F56250" w:rsidRPr="00EF51C1" w:rsidRDefault="003513C7" w:rsidP="00F56250">
      <w:pPr>
        <w:pStyle w:val="a3"/>
        <w:spacing w:after="0"/>
        <w:ind w:left="0" w:firstLine="709"/>
        <w:jc w:val="both"/>
        <w:rPr>
          <w:sz w:val="16"/>
          <w:szCs w:val="16"/>
        </w:rPr>
      </w:pPr>
      <w:r w:rsidRPr="00EF51C1">
        <w:rPr>
          <w:b/>
          <w:i/>
          <w:sz w:val="16"/>
          <w:szCs w:val="16"/>
        </w:rPr>
        <w:t>В целях предупреждения возможных перебоев в работе систем жизнеобеспечения населения</w:t>
      </w:r>
      <w:r w:rsidRPr="00EF51C1">
        <w:rPr>
          <w:sz w:val="16"/>
          <w:szCs w:val="16"/>
        </w:rPr>
        <w:t>:</w:t>
      </w:r>
    </w:p>
    <w:p w:rsidR="00F56250" w:rsidRPr="00EF51C1" w:rsidRDefault="00F56250" w:rsidP="00F56250">
      <w:pPr>
        <w:pStyle w:val="a3"/>
        <w:spacing w:after="0"/>
        <w:ind w:left="0"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FE1B6F" w:rsidRPr="00EF51C1">
        <w:rPr>
          <w:sz w:val="16"/>
          <w:szCs w:val="16"/>
        </w:rPr>
        <w:t>п</w:t>
      </w:r>
      <w:r w:rsidR="003513C7" w:rsidRPr="00EF51C1">
        <w:rPr>
          <w:sz w:val="16"/>
          <w:szCs w:val="16"/>
        </w:rPr>
        <w:t>ровести разъяснительную работу с населением об ограничении выходов вне населенных пунктов;</w:t>
      </w:r>
    </w:p>
    <w:p w:rsidR="00F56250" w:rsidRPr="00EF51C1" w:rsidRDefault="00F56250" w:rsidP="00F56250">
      <w:pPr>
        <w:pStyle w:val="a3"/>
        <w:spacing w:after="0"/>
        <w:ind w:left="0"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FE1B6F" w:rsidRPr="00EF51C1">
        <w:rPr>
          <w:sz w:val="16"/>
          <w:szCs w:val="16"/>
        </w:rPr>
        <w:t>д</w:t>
      </w:r>
      <w:r w:rsidR="003513C7" w:rsidRPr="00EF51C1">
        <w:rPr>
          <w:sz w:val="16"/>
          <w:szCs w:val="1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EF51C1" w:rsidRDefault="00F56250" w:rsidP="00F56250">
      <w:pPr>
        <w:pStyle w:val="a3"/>
        <w:spacing w:after="0"/>
        <w:ind w:left="0"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FE1B6F" w:rsidRPr="00EF51C1">
        <w:rPr>
          <w:sz w:val="16"/>
          <w:szCs w:val="16"/>
        </w:rPr>
        <w:t>о</w:t>
      </w:r>
      <w:r w:rsidR="003513C7" w:rsidRPr="00EF51C1">
        <w:rPr>
          <w:sz w:val="16"/>
          <w:szCs w:val="16"/>
        </w:rPr>
        <w:t>рганизовать круглосуточное дежурство ав</w:t>
      </w:r>
      <w:r w:rsidR="00815174" w:rsidRPr="00EF51C1">
        <w:rPr>
          <w:sz w:val="16"/>
          <w:szCs w:val="16"/>
        </w:rPr>
        <w:t>арийно-восстановительных бригад;</w:t>
      </w:r>
    </w:p>
    <w:p w:rsidR="00F56250" w:rsidRPr="00EF51C1" w:rsidRDefault="00F56250" w:rsidP="00F56250">
      <w:pPr>
        <w:pStyle w:val="a3"/>
        <w:spacing w:after="0"/>
        <w:ind w:left="0"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FE1B6F" w:rsidRPr="00EF51C1">
        <w:rPr>
          <w:sz w:val="16"/>
          <w:szCs w:val="16"/>
        </w:rPr>
        <w:t>у</w:t>
      </w:r>
      <w:r w:rsidR="003513C7" w:rsidRPr="00EF51C1">
        <w:rPr>
          <w:sz w:val="16"/>
          <w:szCs w:val="1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EF51C1" w:rsidRDefault="00F56250" w:rsidP="00F56250">
      <w:pPr>
        <w:pStyle w:val="a3"/>
        <w:spacing w:after="0"/>
        <w:ind w:left="0"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 xml:space="preserve">- </w:t>
      </w:r>
      <w:r w:rsidR="00FE1B6F" w:rsidRPr="00EF51C1">
        <w:rPr>
          <w:sz w:val="16"/>
          <w:szCs w:val="16"/>
        </w:rPr>
        <w:t>с</w:t>
      </w:r>
      <w:r w:rsidR="003513C7" w:rsidRPr="00EF51C1">
        <w:rPr>
          <w:sz w:val="16"/>
          <w:szCs w:val="16"/>
        </w:rPr>
        <w:t>оздать аварийный запас топлива для аварийно-восстановительных бригад.</w:t>
      </w:r>
    </w:p>
    <w:p w:rsidR="00F56250" w:rsidRPr="00EF51C1" w:rsidRDefault="00F56250" w:rsidP="00F56250">
      <w:pPr>
        <w:pStyle w:val="a3"/>
        <w:spacing w:after="0"/>
        <w:ind w:left="0" w:firstLine="709"/>
        <w:jc w:val="both"/>
        <w:rPr>
          <w:sz w:val="16"/>
          <w:szCs w:val="16"/>
        </w:rPr>
      </w:pPr>
    </w:p>
    <w:p w:rsidR="00DB5984" w:rsidRPr="00EF51C1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16"/>
          <w:szCs w:val="16"/>
        </w:rPr>
      </w:pPr>
      <w:r w:rsidRPr="00EF51C1">
        <w:rPr>
          <w:b/>
          <w:i/>
          <w:sz w:val="16"/>
          <w:szCs w:val="16"/>
        </w:rPr>
        <w:t>Населению рекомендуется: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  <w:u w:val="single"/>
        </w:rPr>
      </w:pPr>
      <w:r w:rsidRPr="00EF51C1">
        <w:rPr>
          <w:rStyle w:val="a8"/>
          <w:sz w:val="16"/>
          <w:szCs w:val="16"/>
          <w:bdr w:val="none" w:sz="0" w:space="0" w:color="auto" w:frame="1"/>
        </w:rPr>
        <w:t xml:space="preserve">           </w:t>
      </w:r>
      <w:r w:rsidRPr="00EF51C1">
        <w:rPr>
          <w:rStyle w:val="a8"/>
          <w:sz w:val="16"/>
          <w:szCs w:val="16"/>
          <w:u w:val="single"/>
          <w:bdr w:val="none" w:sz="0" w:space="0" w:color="auto" w:frame="1"/>
        </w:rPr>
        <w:t>Рекомендации населению при сильном дожде: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</w:t>
      </w:r>
    </w:p>
    <w:p w:rsidR="0064703C" w:rsidRPr="00EF51C1" w:rsidRDefault="0064703C" w:rsidP="0064703C">
      <w:pPr>
        <w:pStyle w:val="a7"/>
        <w:shd w:val="clear" w:color="auto" w:fill="FFFFFF"/>
        <w:tabs>
          <w:tab w:val="left" w:pos="567"/>
          <w:tab w:val="left" w:pos="851"/>
        </w:tabs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 - будьте осторожны при нахождении на улице, обращайте внимание на целостность воздушных линий электропередач;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- закрепите слабо укрепленные конструкции на своих подворьях, их разрушение может привести к </w:t>
      </w:r>
      <w:proofErr w:type="spellStart"/>
      <w:r w:rsidRPr="00EF51C1">
        <w:rPr>
          <w:sz w:val="16"/>
          <w:szCs w:val="16"/>
        </w:rPr>
        <w:t>травмированию</w:t>
      </w:r>
      <w:proofErr w:type="spellEnd"/>
      <w:r w:rsidRPr="00EF51C1">
        <w:rPr>
          <w:sz w:val="16"/>
          <w:szCs w:val="16"/>
        </w:rPr>
        <w:t xml:space="preserve"> людей;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 Водителям по возможности воздержаться от поездок на личном автотранспорте либо быть предельно внимательными при дорожном движении.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 Пешеходам соблюдать повышенную осторожность при переходе через автотрассы и при нахождении вблизи них.</w:t>
      </w:r>
    </w:p>
    <w:p w:rsidR="0064703C" w:rsidRPr="00EF51C1" w:rsidRDefault="0064703C" w:rsidP="0064703C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lastRenderedPageBreak/>
        <w:t xml:space="preserve">           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 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 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 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64703C" w:rsidRPr="00EF51C1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16"/>
          <w:szCs w:val="16"/>
        </w:rPr>
      </w:pPr>
      <w:r w:rsidRPr="00EF51C1">
        <w:rPr>
          <w:sz w:val="16"/>
          <w:szCs w:val="16"/>
        </w:rPr>
        <w:t xml:space="preserve">           </w:t>
      </w:r>
      <w:r w:rsidR="00FD61E3" w:rsidRPr="00EF51C1">
        <w:rPr>
          <w:sz w:val="16"/>
          <w:szCs w:val="16"/>
        </w:rPr>
        <w:t>В случае</w:t>
      </w:r>
      <w:r w:rsidRPr="00EF51C1">
        <w:rPr>
          <w:sz w:val="16"/>
          <w:szCs w:val="16"/>
        </w:rPr>
        <w:t xml:space="preserve">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  <w:u w:val="single"/>
        </w:rPr>
      </w:pPr>
      <w:r w:rsidRPr="00EF51C1">
        <w:rPr>
          <w:b/>
          <w:bCs/>
          <w:sz w:val="16"/>
          <w:szCs w:val="16"/>
          <w:u w:val="single"/>
        </w:rPr>
        <w:t>Основные правила безопасного поведения при грозе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b/>
          <w:bCs/>
          <w:sz w:val="16"/>
          <w:szCs w:val="16"/>
        </w:rPr>
        <w:t>Если вы в доме, то: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во время грозы следует держаться подальше от электропроводки, антенн;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b/>
          <w:bCs/>
          <w:sz w:val="16"/>
          <w:szCs w:val="16"/>
        </w:rPr>
        <w:t> 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b/>
          <w:bCs/>
          <w:sz w:val="16"/>
          <w:szCs w:val="16"/>
        </w:rPr>
        <w:t>Если вы на открытой местности: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отключите сотовый телефон и другие устройства, не рекомендуется использовать зонты;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при пребывании во время грозы в лесу следует укрыться среди низкорослой растительности;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если вы находитесь на возвышенности, спуститесь вниз;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если во время грозы вы находитесь в лодке, гребите к берегу;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 </w:t>
      </w:r>
    </w:p>
    <w:p w:rsidR="00CC3DAA" w:rsidRPr="00EF51C1" w:rsidRDefault="00CC3DAA" w:rsidP="00297A64">
      <w:pPr>
        <w:widowControl/>
        <w:autoSpaceDE/>
        <w:autoSpaceDN/>
        <w:adjustRightInd/>
        <w:ind w:firstLine="709"/>
        <w:jc w:val="both"/>
        <w:rPr>
          <w:b/>
          <w:bCs/>
          <w:sz w:val="16"/>
          <w:szCs w:val="16"/>
        </w:rPr>
      </w:pP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b/>
          <w:bCs/>
          <w:sz w:val="16"/>
          <w:szCs w:val="16"/>
        </w:rPr>
        <w:t>Если ударила молния: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EF51C1" w:rsidRDefault="00297A64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Pr="00EF51C1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16"/>
          <w:szCs w:val="16"/>
          <w:u w:val="single"/>
        </w:rPr>
      </w:pPr>
    </w:p>
    <w:p w:rsidR="005F240F" w:rsidRPr="00EF51C1" w:rsidRDefault="005F240F" w:rsidP="00297A64">
      <w:pPr>
        <w:widowControl/>
        <w:autoSpaceDE/>
        <w:autoSpaceDN/>
        <w:adjustRightInd/>
        <w:ind w:firstLine="709"/>
        <w:jc w:val="both"/>
        <w:rPr>
          <w:sz w:val="16"/>
          <w:szCs w:val="16"/>
        </w:rPr>
      </w:pPr>
    </w:p>
    <w:p w:rsidR="00431F03" w:rsidRPr="00EF51C1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16"/>
          <w:szCs w:val="16"/>
        </w:rPr>
      </w:pPr>
      <w:r w:rsidRPr="00EF51C1">
        <w:rPr>
          <w:b/>
          <w:bCs/>
          <w:i/>
          <w:iCs/>
          <w:sz w:val="16"/>
          <w:szCs w:val="1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EF51C1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16"/>
          <w:szCs w:val="16"/>
        </w:rPr>
      </w:pPr>
    </w:p>
    <w:p w:rsidR="00C22BCE" w:rsidRPr="00EF51C1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16"/>
          <w:szCs w:val="16"/>
        </w:rPr>
      </w:pPr>
    </w:p>
    <w:p w:rsidR="00197015" w:rsidRPr="00EF51C1" w:rsidRDefault="00197015" w:rsidP="003513C7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197015" w:rsidRPr="00EF51C1" w:rsidRDefault="00197015" w:rsidP="003513C7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3513C7" w:rsidRPr="00EF51C1" w:rsidRDefault="003513C7" w:rsidP="003513C7">
      <w:pPr>
        <w:pStyle w:val="a3"/>
        <w:widowControl/>
        <w:spacing w:after="0"/>
        <w:ind w:left="0"/>
        <w:jc w:val="both"/>
        <w:rPr>
          <w:sz w:val="16"/>
          <w:szCs w:val="16"/>
        </w:rPr>
      </w:pPr>
      <w:r w:rsidRPr="00EF51C1">
        <w:rPr>
          <w:sz w:val="16"/>
          <w:szCs w:val="16"/>
        </w:rPr>
        <w:t xml:space="preserve">Заместитель начальника (старший оперативный дежурный) </w:t>
      </w:r>
    </w:p>
    <w:p w:rsidR="003513C7" w:rsidRPr="00EF51C1" w:rsidRDefault="003513C7" w:rsidP="003513C7">
      <w:pPr>
        <w:pStyle w:val="a3"/>
        <w:widowControl/>
        <w:spacing w:after="0"/>
        <w:ind w:left="0"/>
        <w:jc w:val="both"/>
        <w:rPr>
          <w:sz w:val="16"/>
          <w:szCs w:val="16"/>
        </w:rPr>
      </w:pPr>
      <w:r w:rsidRPr="00EF51C1">
        <w:rPr>
          <w:sz w:val="16"/>
          <w:szCs w:val="16"/>
        </w:rPr>
        <w:t>ЦУКС ГУ МЧС России по Республике Мордовия</w:t>
      </w:r>
    </w:p>
    <w:p w:rsidR="00112E9C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  <w:proofErr w:type="gramStart"/>
      <w:r w:rsidRPr="00EF51C1">
        <w:rPr>
          <w:sz w:val="16"/>
          <w:szCs w:val="16"/>
        </w:rPr>
        <w:t>подполковник</w:t>
      </w:r>
      <w:proofErr w:type="gramEnd"/>
      <w:r w:rsidRPr="00EF51C1">
        <w:rPr>
          <w:sz w:val="16"/>
          <w:szCs w:val="16"/>
        </w:rPr>
        <w:t xml:space="preserve"> </w:t>
      </w:r>
      <w:r w:rsidR="00710918" w:rsidRPr="00EF51C1">
        <w:rPr>
          <w:sz w:val="16"/>
          <w:szCs w:val="16"/>
        </w:rPr>
        <w:t xml:space="preserve">внутренней службы     </w:t>
      </w:r>
      <w:r w:rsidR="003513C7" w:rsidRPr="00EF51C1">
        <w:rPr>
          <w:sz w:val="16"/>
          <w:szCs w:val="16"/>
        </w:rPr>
        <w:t xml:space="preserve">        </w:t>
      </w:r>
      <w:r w:rsidR="00555B92" w:rsidRPr="00EF51C1">
        <w:rPr>
          <w:sz w:val="16"/>
          <w:szCs w:val="16"/>
        </w:rPr>
        <w:t xml:space="preserve"> </w:t>
      </w:r>
      <w:r w:rsidR="00BB7297" w:rsidRPr="00EF51C1">
        <w:rPr>
          <w:sz w:val="16"/>
          <w:szCs w:val="16"/>
        </w:rPr>
        <w:t xml:space="preserve">  </w:t>
      </w:r>
      <w:r w:rsidR="003B0589" w:rsidRPr="00EF51C1">
        <w:rPr>
          <w:sz w:val="16"/>
          <w:szCs w:val="16"/>
        </w:rPr>
        <w:t xml:space="preserve"> </w:t>
      </w:r>
      <w:r w:rsidR="00DB5984" w:rsidRPr="00EF51C1">
        <w:rPr>
          <w:sz w:val="16"/>
          <w:szCs w:val="16"/>
        </w:rPr>
        <w:t xml:space="preserve">      </w:t>
      </w:r>
      <w:r w:rsidR="0066343F" w:rsidRPr="00EF51C1">
        <w:rPr>
          <w:sz w:val="16"/>
          <w:szCs w:val="16"/>
        </w:rPr>
        <w:t xml:space="preserve">      </w:t>
      </w:r>
      <w:r w:rsidR="00710918" w:rsidRPr="00EF51C1">
        <w:rPr>
          <w:sz w:val="16"/>
          <w:szCs w:val="16"/>
        </w:rPr>
        <w:t xml:space="preserve">    </w:t>
      </w:r>
      <w:r w:rsidR="0066343F" w:rsidRPr="00EF51C1">
        <w:rPr>
          <w:sz w:val="16"/>
          <w:szCs w:val="16"/>
        </w:rPr>
        <w:t xml:space="preserve">                      </w:t>
      </w:r>
      <w:r w:rsidR="00112E9C" w:rsidRPr="00EF51C1">
        <w:rPr>
          <w:sz w:val="16"/>
          <w:szCs w:val="16"/>
        </w:rPr>
        <w:tab/>
      </w:r>
      <w:r w:rsidRPr="00EF51C1">
        <w:rPr>
          <w:sz w:val="16"/>
          <w:szCs w:val="16"/>
        </w:rPr>
        <w:t>В.В. Ларин</w:t>
      </w:r>
    </w:p>
    <w:p w:rsidR="00372A78" w:rsidRPr="00EF51C1" w:rsidRDefault="00372A78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372A78" w:rsidRPr="00EF51C1" w:rsidRDefault="00372A78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F56250" w:rsidRPr="00EF51C1" w:rsidRDefault="00F56250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F56250" w:rsidRPr="00EF51C1" w:rsidRDefault="00F56250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197015" w:rsidRPr="00EF51C1" w:rsidRDefault="00197015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197015" w:rsidRPr="00EF51C1" w:rsidRDefault="00197015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197015" w:rsidRPr="00EF51C1" w:rsidRDefault="00197015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  <w:bookmarkStart w:id="0" w:name="_GoBack"/>
      <w:bookmarkEnd w:id="0"/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CC3DAA" w:rsidRPr="00EF51C1" w:rsidRDefault="00CC3DAA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112E9C" w:rsidRPr="00EF51C1" w:rsidRDefault="00112E9C" w:rsidP="00372A78">
      <w:pPr>
        <w:pStyle w:val="a3"/>
        <w:widowControl/>
        <w:spacing w:after="0"/>
        <w:ind w:left="0"/>
        <w:jc w:val="both"/>
        <w:rPr>
          <w:sz w:val="16"/>
          <w:szCs w:val="16"/>
        </w:rPr>
      </w:pPr>
    </w:p>
    <w:p w:rsidR="00112E9C" w:rsidRPr="00EF51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</w:p>
    <w:p w:rsidR="00112E9C" w:rsidRPr="00EF51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6"/>
          <w:szCs w:val="16"/>
        </w:rPr>
      </w:pPr>
    </w:p>
    <w:p w:rsidR="00112E9C" w:rsidRPr="00EF51C1" w:rsidRDefault="00CC3DAA" w:rsidP="00112E9C">
      <w:pPr>
        <w:widowControl/>
        <w:autoSpaceDE/>
        <w:autoSpaceDN/>
        <w:adjustRightInd/>
        <w:ind w:right="567"/>
        <w:rPr>
          <w:color w:val="000000" w:themeColor="text1"/>
          <w:sz w:val="16"/>
          <w:szCs w:val="16"/>
        </w:rPr>
      </w:pPr>
      <w:proofErr w:type="spellStart"/>
      <w:r w:rsidRPr="00EF51C1">
        <w:rPr>
          <w:color w:val="000000" w:themeColor="text1"/>
          <w:sz w:val="16"/>
          <w:szCs w:val="16"/>
        </w:rPr>
        <w:t>Чакин</w:t>
      </w:r>
      <w:proofErr w:type="spellEnd"/>
      <w:r w:rsidRPr="00EF51C1">
        <w:rPr>
          <w:color w:val="000000" w:themeColor="text1"/>
          <w:sz w:val="16"/>
          <w:szCs w:val="16"/>
        </w:rPr>
        <w:t xml:space="preserve"> М.А.</w:t>
      </w:r>
    </w:p>
    <w:p w:rsidR="00112E9C" w:rsidRPr="00EF51C1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6"/>
          <w:szCs w:val="16"/>
        </w:rPr>
      </w:pPr>
      <w:r w:rsidRPr="00EF51C1">
        <w:rPr>
          <w:color w:val="000000" w:themeColor="text1"/>
          <w:sz w:val="16"/>
          <w:szCs w:val="16"/>
        </w:rPr>
        <w:t>8(8342) 57-02-79</w:t>
      </w:r>
    </w:p>
    <w:p w:rsidR="00112E9C" w:rsidRPr="00EF51C1" w:rsidRDefault="00112E9C" w:rsidP="00112E9C">
      <w:pPr>
        <w:widowControl/>
        <w:jc w:val="both"/>
        <w:rPr>
          <w:color w:val="000000" w:themeColor="text1"/>
          <w:sz w:val="16"/>
          <w:szCs w:val="16"/>
        </w:rPr>
      </w:pPr>
      <w:r w:rsidRPr="00EF51C1">
        <w:rPr>
          <w:color w:val="000000" w:themeColor="text1"/>
          <w:sz w:val="16"/>
          <w:szCs w:val="16"/>
        </w:rPr>
        <w:t>ВЦСС: 3-61-50-727</w:t>
      </w:r>
    </w:p>
    <w:p w:rsidR="0066343F" w:rsidRPr="00EF51C1" w:rsidRDefault="0066343F" w:rsidP="00112E9C">
      <w:pPr>
        <w:widowControl/>
        <w:jc w:val="both"/>
        <w:rPr>
          <w:sz w:val="16"/>
          <w:szCs w:val="16"/>
        </w:rPr>
      </w:pPr>
    </w:p>
    <w:sectPr w:rsidR="0066343F" w:rsidRPr="00EF51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20B8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80A3B"/>
    <w:rsid w:val="005C624A"/>
    <w:rsid w:val="005F240F"/>
    <w:rsid w:val="005F5174"/>
    <w:rsid w:val="00621376"/>
    <w:rsid w:val="0063243D"/>
    <w:rsid w:val="00643312"/>
    <w:rsid w:val="0064703C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AF64AA"/>
    <w:rsid w:val="00B11DAA"/>
    <w:rsid w:val="00B55C34"/>
    <w:rsid w:val="00B70D2F"/>
    <w:rsid w:val="00BB4778"/>
    <w:rsid w:val="00BB7297"/>
    <w:rsid w:val="00BF62B5"/>
    <w:rsid w:val="00C22BCE"/>
    <w:rsid w:val="00C342DF"/>
    <w:rsid w:val="00CC3DAA"/>
    <w:rsid w:val="00CD6210"/>
    <w:rsid w:val="00CE2797"/>
    <w:rsid w:val="00CE5DED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252C7"/>
    <w:rsid w:val="00E42191"/>
    <w:rsid w:val="00E45258"/>
    <w:rsid w:val="00E7530B"/>
    <w:rsid w:val="00ED546B"/>
    <w:rsid w:val="00EF51C1"/>
    <w:rsid w:val="00F26660"/>
    <w:rsid w:val="00F304BD"/>
    <w:rsid w:val="00F56250"/>
    <w:rsid w:val="00FD61E3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64703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F51C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F51C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Дубенки</cp:lastModifiedBy>
  <cp:revision>123</cp:revision>
  <cp:lastPrinted>2020-06-01T06:31:00Z</cp:lastPrinted>
  <dcterms:created xsi:type="dcterms:W3CDTF">2017-07-05T08:14:00Z</dcterms:created>
  <dcterms:modified xsi:type="dcterms:W3CDTF">2020-06-01T06:31:00Z</dcterms:modified>
</cp:coreProperties>
</file>