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9F" w:rsidRDefault="00C15B76" w:rsidP="00C15B76">
      <w:pPr>
        <w:jc w:val="center"/>
        <w:rPr>
          <w:b/>
          <w:sz w:val="32"/>
          <w:szCs w:val="32"/>
        </w:rPr>
      </w:pPr>
      <w:r w:rsidRPr="00BF499F">
        <w:rPr>
          <w:b/>
          <w:sz w:val="32"/>
          <w:szCs w:val="32"/>
        </w:rPr>
        <w:t xml:space="preserve">Администрация </w:t>
      </w:r>
      <w:proofErr w:type="spellStart"/>
      <w:r w:rsidR="00D169E1">
        <w:rPr>
          <w:b/>
          <w:sz w:val="32"/>
          <w:szCs w:val="32"/>
        </w:rPr>
        <w:t>Ардатовского</w:t>
      </w:r>
      <w:proofErr w:type="spellEnd"/>
      <w:r w:rsidRPr="00BF499F">
        <w:rPr>
          <w:b/>
          <w:sz w:val="32"/>
          <w:szCs w:val="32"/>
        </w:rPr>
        <w:t xml:space="preserve"> сельского поселения</w:t>
      </w:r>
    </w:p>
    <w:p w:rsidR="00C15B76" w:rsidRPr="00BF499F" w:rsidRDefault="00C15B76" w:rsidP="00C15B76">
      <w:pPr>
        <w:jc w:val="center"/>
        <w:rPr>
          <w:b/>
          <w:sz w:val="32"/>
          <w:szCs w:val="32"/>
        </w:rPr>
      </w:pPr>
      <w:r w:rsidRPr="00BF499F">
        <w:rPr>
          <w:b/>
          <w:sz w:val="32"/>
          <w:szCs w:val="32"/>
        </w:rPr>
        <w:t xml:space="preserve"> Дубенского муниципального района </w:t>
      </w:r>
    </w:p>
    <w:p w:rsidR="00463C33" w:rsidRPr="00BF499F" w:rsidRDefault="00C15B76" w:rsidP="00C15B76">
      <w:pPr>
        <w:jc w:val="center"/>
        <w:rPr>
          <w:b/>
          <w:sz w:val="28"/>
          <w:szCs w:val="28"/>
        </w:rPr>
      </w:pPr>
      <w:r w:rsidRPr="00BF499F">
        <w:rPr>
          <w:b/>
          <w:sz w:val="32"/>
          <w:szCs w:val="32"/>
        </w:rPr>
        <w:t>Республики Мордовия</w:t>
      </w:r>
    </w:p>
    <w:p w:rsidR="00C15B76" w:rsidRDefault="00C15B76" w:rsidP="00C15B76">
      <w:pPr>
        <w:jc w:val="center"/>
        <w:rPr>
          <w:sz w:val="40"/>
          <w:szCs w:val="40"/>
        </w:rPr>
      </w:pPr>
    </w:p>
    <w:p w:rsidR="00463C33" w:rsidRPr="00BF499F" w:rsidRDefault="00463C33" w:rsidP="00463C33">
      <w:pPr>
        <w:jc w:val="center"/>
        <w:rPr>
          <w:b/>
          <w:sz w:val="32"/>
          <w:szCs w:val="32"/>
        </w:rPr>
      </w:pPr>
      <w:r w:rsidRPr="00BF499F">
        <w:rPr>
          <w:b/>
          <w:sz w:val="32"/>
          <w:szCs w:val="32"/>
        </w:rPr>
        <w:t>Постановление</w:t>
      </w:r>
    </w:p>
    <w:p w:rsidR="00463C33" w:rsidRPr="00BF499F" w:rsidRDefault="00463C33" w:rsidP="00463C33">
      <w:pPr>
        <w:jc w:val="both"/>
        <w:rPr>
          <w:b/>
          <w:sz w:val="28"/>
          <w:szCs w:val="28"/>
        </w:rPr>
      </w:pPr>
    </w:p>
    <w:p w:rsidR="00463C33" w:rsidRDefault="00D169E1" w:rsidP="00814901">
      <w:pPr>
        <w:jc w:val="both"/>
        <w:rPr>
          <w:sz w:val="28"/>
          <w:szCs w:val="28"/>
        </w:rPr>
      </w:pPr>
      <w:r>
        <w:rPr>
          <w:sz w:val="28"/>
          <w:szCs w:val="28"/>
        </w:rPr>
        <w:t>29.12</w:t>
      </w:r>
      <w:r w:rsidR="00096606">
        <w:rPr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2015 г"/>
        </w:smartTagPr>
        <w:r w:rsidR="00096606">
          <w:rPr>
            <w:sz w:val="28"/>
            <w:szCs w:val="28"/>
          </w:rPr>
          <w:t>2015</w:t>
        </w:r>
        <w:r w:rsidR="00463C33" w:rsidRPr="00463C33">
          <w:rPr>
            <w:sz w:val="28"/>
            <w:szCs w:val="28"/>
          </w:rPr>
          <w:t xml:space="preserve"> г</w:t>
        </w:r>
      </w:smartTag>
      <w:r w:rsidR="00463C33" w:rsidRPr="00463C33">
        <w:rPr>
          <w:sz w:val="28"/>
          <w:szCs w:val="28"/>
        </w:rPr>
        <w:t>.</w:t>
      </w:r>
      <w:r w:rsidR="00BF499F">
        <w:rPr>
          <w:sz w:val="28"/>
          <w:szCs w:val="28"/>
        </w:rPr>
        <w:t xml:space="preserve">  </w:t>
      </w:r>
      <w:r w:rsidR="00463C33">
        <w:rPr>
          <w:sz w:val="28"/>
          <w:szCs w:val="28"/>
        </w:rPr>
        <w:t xml:space="preserve">                                                                                                  №</w:t>
      </w:r>
      <w:r>
        <w:rPr>
          <w:sz w:val="28"/>
          <w:szCs w:val="28"/>
        </w:rPr>
        <w:t xml:space="preserve"> 74</w:t>
      </w:r>
    </w:p>
    <w:p w:rsidR="00814901" w:rsidRPr="00814901" w:rsidRDefault="00814901" w:rsidP="00814901">
      <w:pPr>
        <w:jc w:val="both"/>
        <w:rPr>
          <w:sz w:val="28"/>
          <w:szCs w:val="28"/>
        </w:rPr>
      </w:pPr>
    </w:p>
    <w:p w:rsidR="00F2119E" w:rsidRPr="004F6336" w:rsidRDefault="00790D1C" w:rsidP="002223DF">
      <w:pPr>
        <w:rPr>
          <w:b/>
          <w:sz w:val="28"/>
          <w:szCs w:val="28"/>
        </w:rPr>
      </w:pPr>
      <w:r w:rsidRPr="004F6336">
        <w:rPr>
          <w:b/>
          <w:sz w:val="28"/>
          <w:szCs w:val="28"/>
        </w:rPr>
        <w:t xml:space="preserve">Об утверждении схемы размещения </w:t>
      </w:r>
    </w:p>
    <w:p w:rsidR="00F2119E" w:rsidRPr="004F6336" w:rsidRDefault="00790D1C" w:rsidP="002223DF">
      <w:pPr>
        <w:rPr>
          <w:b/>
          <w:sz w:val="28"/>
          <w:szCs w:val="28"/>
        </w:rPr>
      </w:pPr>
      <w:r w:rsidRPr="004F6336">
        <w:rPr>
          <w:b/>
          <w:sz w:val="28"/>
          <w:szCs w:val="28"/>
        </w:rPr>
        <w:t xml:space="preserve">нестационарных </w:t>
      </w:r>
      <w:r w:rsidR="00096606">
        <w:rPr>
          <w:b/>
          <w:sz w:val="28"/>
          <w:szCs w:val="28"/>
        </w:rPr>
        <w:t>торговых</w:t>
      </w:r>
      <w:r w:rsidR="002223DF" w:rsidRPr="004F6336">
        <w:rPr>
          <w:b/>
          <w:sz w:val="28"/>
          <w:szCs w:val="28"/>
        </w:rPr>
        <w:t xml:space="preserve"> </w:t>
      </w:r>
      <w:r w:rsidR="00E44115" w:rsidRPr="004F6336">
        <w:rPr>
          <w:b/>
          <w:sz w:val="28"/>
          <w:szCs w:val="28"/>
        </w:rPr>
        <w:t>о</w:t>
      </w:r>
      <w:r w:rsidR="00096606">
        <w:rPr>
          <w:b/>
          <w:sz w:val="28"/>
          <w:szCs w:val="28"/>
        </w:rPr>
        <w:t xml:space="preserve">бъектов </w:t>
      </w:r>
    </w:p>
    <w:p w:rsidR="00F2119E" w:rsidRPr="004F6336" w:rsidRDefault="002223DF" w:rsidP="002223DF">
      <w:pPr>
        <w:rPr>
          <w:b/>
          <w:sz w:val="28"/>
          <w:szCs w:val="28"/>
        </w:rPr>
      </w:pPr>
      <w:r w:rsidRPr="004F6336">
        <w:rPr>
          <w:b/>
          <w:sz w:val="28"/>
          <w:szCs w:val="28"/>
        </w:rPr>
        <w:t xml:space="preserve"> на тер</w:t>
      </w:r>
      <w:r w:rsidR="001C562D" w:rsidRPr="004F6336">
        <w:rPr>
          <w:b/>
          <w:sz w:val="28"/>
          <w:szCs w:val="28"/>
        </w:rPr>
        <w:t xml:space="preserve">ритории  </w:t>
      </w:r>
      <w:proofErr w:type="spellStart"/>
      <w:r w:rsidR="00D169E1">
        <w:rPr>
          <w:b/>
          <w:sz w:val="28"/>
          <w:szCs w:val="28"/>
        </w:rPr>
        <w:t>Ардатовского</w:t>
      </w:r>
      <w:proofErr w:type="spellEnd"/>
      <w:r w:rsidR="001C562D" w:rsidRPr="004F6336">
        <w:rPr>
          <w:b/>
          <w:sz w:val="28"/>
          <w:szCs w:val="28"/>
        </w:rPr>
        <w:t xml:space="preserve"> </w:t>
      </w:r>
      <w:proofErr w:type="gramStart"/>
      <w:r w:rsidRPr="004F6336">
        <w:rPr>
          <w:b/>
          <w:sz w:val="28"/>
          <w:szCs w:val="28"/>
        </w:rPr>
        <w:t>сельского</w:t>
      </w:r>
      <w:proofErr w:type="gramEnd"/>
      <w:r w:rsidRPr="004F6336">
        <w:rPr>
          <w:b/>
          <w:sz w:val="28"/>
          <w:szCs w:val="28"/>
        </w:rPr>
        <w:t xml:space="preserve"> </w:t>
      </w:r>
    </w:p>
    <w:p w:rsidR="002223DF" w:rsidRPr="004F6336" w:rsidRDefault="002223DF" w:rsidP="002223DF">
      <w:pPr>
        <w:rPr>
          <w:b/>
          <w:sz w:val="28"/>
          <w:szCs w:val="28"/>
        </w:rPr>
      </w:pPr>
      <w:r w:rsidRPr="004F6336">
        <w:rPr>
          <w:b/>
          <w:sz w:val="28"/>
          <w:szCs w:val="28"/>
        </w:rPr>
        <w:t>поселения</w:t>
      </w:r>
      <w:r w:rsidR="00F2119E" w:rsidRPr="004F6336">
        <w:rPr>
          <w:b/>
          <w:sz w:val="28"/>
          <w:szCs w:val="28"/>
        </w:rPr>
        <w:t xml:space="preserve"> </w:t>
      </w:r>
      <w:r w:rsidRPr="004F6336">
        <w:rPr>
          <w:b/>
          <w:sz w:val="28"/>
          <w:szCs w:val="28"/>
        </w:rPr>
        <w:t xml:space="preserve">Дубенского муниципального района </w:t>
      </w:r>
    </w:p>
    <w:p w:rsidR="00330DD1" w:rsidRDefault="00330DD1" w:rsidP="002223DF">
      <w:pPr>
        <w:rPr>
          <w:sz w:val="28"/>
          <w:szCs w:val="28"/>
        </w:rPr>
      </w:pPr>
    </w:p>
    <w:p w:rsidR="00C760A6" w:rsidRDefault="00330DD1" w:rsidP="00330DD1">
      <w:pPr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096606">
        <w:rPr>
          <w:sz w:val="28"/>
          <w:szCs w:val="28"/>
        </w:rPr>
        <w:t>В соответствии с Федеральным законом от 6 октября 2003 года № 131 «Об общих принципах организации местного самоуправления в Российской Федерации», постановлением</w:t>
      </w:r>
      <w:r>
        <w:rPr>
          <w:bCs/>
          <w:sz w:val="28"/>
          <w:szCs w:val="28"/>
        </w:rPr>
        <w:t xml:space="preserve"> Правительства Республики Мордовия от 06 декабря 2010 года № 476 «Об утверждении Порядка разработки и утверждения органами местного самоуправления схемы размещения нестационарных торговых объектов на те</w:t>
      </w:r>
      <w:r w:rsidR="00E64C9A">
        <w:rPr>
          <w:bCs/>
          <w:sz w:val="28"/>
          <w:szCs w:val="28"/>
        </w:rPr>
        <w:t xml:space="preserve">рритории Республики Мордовия», </w:t>
      </w:r>
      <w:r>
        <w:rPr>
          <w:bCs/>
          <w:sz w:val="28"/>
          <w:szCs w:val="28"/>
        </w:rPr>
        <w:t>Устава</w:t>
      </w:r>
      <w:r w:rsidR="00E64C9A">
        <w:rPr>
          <w:bCs/>
          <w:sz w:val="28"/>
          <w:szCs w:val="28"/>
        </w:rPr>
        <w:t xml:space="preserve"> </w:t>
      </w:r>
      <w:proofErr w:type="spellStart"/>
      <w:r w:rsidR="00D169E1">
        <w:rPr>
          <w:sz w:val="28"/>
          <w:szCs w:val="28"/>
        </w:rPr>
        <w:t>Ардатовского</w:t>
      </w:r>
      <w:proofErr w:type="spellEnd"/>
      <w:r w:rsidR="00E64C9A">
        <w:rPr>
          <w:sz w:val="28"/>
          <w:szCs w:val="28"/>
        </w:rPr>
        <w:t xml:space="preserve"> </w:t>
      </w:r>
      <w:r w:rsidR="00D60400">
        <w:rPr>
          <w:bCs/>
          <w:sz w:val="28"/>
          <w:szCs w:val="28"/>
        </w:rPr>
        <w:t>сельского поселения Дубенского муниципального района Республики Мордовия</w:t>
      </w:r>
      <w:r>
        <w:rPr>
          <w:bCs/>
          <w:sz w:val="28"/>
          <w:szCs w:val="28"/>
        </w:rPr>
        <w:t>, утвержденного решением Совета</w:t>
      </w:r>
      <w:proofErr w:type="gramEnd"/>
      <w:r>
        <w:rPr>
          <w:bCs/>
          <w:sz w:val="28"/>
          <w:szCs w:val="28"/>
        </w:rPr>
        <w:t xml:space="preserve"> депутат</w:t>
      </w:r>
      <w:r w:rsidR="00E64C9A">
        <w:rPr>
          <w:bCs/>
          <w:sz w:val="28"/>
          <w:szCs w:val="28"/>
        </w:rPr>
        <w:t xml:space="preserve">ов  </w:t>
      </w:r>
      <w:proofErr w:type="spellStart"/>
      <w:r w:rsidR="00D169E1">
        <w:rPr>
          <w:bCs/>
          <w:sz w:val="28"/>
          <w:szCs w:val="28"/>
        </w:rPr>
        <w:t>Ардатовского</w:t>
      </w:r>
      <w:proofErr w:type="spellEnd"/>
      <w:r w:rsidR="00E64C9A">
        <w:rPr>
          <w:bCs/>
          <w:sz w:val="28"/>
          <w:szCs w:val="28"/>
        </w:rPr>
        <w:t xml:space="preserve"> </w:t>
      </w:r>
      <w:r w:rsidR="00BF499F">
        <w:rPr>
          <w:bCs/>
          <w:sz w:val="28"/>
          <w:szCs w:val="28"/>
        </w:rPr>
        <w:t xml:space="preserve">сельского поселения от 27 декабря </w:t>
      </w:r>
      <w:r w:rsidR="00ED1583">
        <w:rPr>
          <w:bCs/>
          <w:sz w:val="28"/>
          <w:szCs w:val="28"/>
        </w:rPr>
        <w:t>20</w:t>
      </w:r>
      <w:r w:rsidR="00D169E1">
        <w:rPr>
          <w:bCs/>
          <w:sz w:val="28"/>
          <w:szCs w:val="28"/>
        </w:rPr>
        <w:t>05 года № 45</w:t>
      </w:r>
      <w:r>
        <w:rPr>
          <w:bCs/>
          <w:sz w:val="28"/>
          <w:szCs w:val="28"/>
        </w:rPr>
        <w:t xml:space="preserve">, и в целях  упорядочения размещения нестационарных </w:t>
      </w:r>
      <w:r w:rsidR="00814901">
        <w:rPr>
          <w:bCs/>
          <w:sz w:val="28"/>
          <w:szCs w:val="28"/>
        </w:rPr>
        <w:t xml:space="preserve">торговых объектов на территории </w:t>
      </w:r>
      <w:proofErr w:type="spellStart"/>
      <w:r w:rsidR="00D169E1">
        <w:rPr>
          <w:bCs/>
          <w:sz w:val="28"/>
          <w:szCs w:val="28"/>
        </w:rPr>
        <w:t>Ардатовского</w:t>
      </w:r>
      <w:proofErr w:type="spellEnd"/>
      <w:r w:rsidR="00814901">
        <w:rPr>
          <w:bCs/>
          <w:sz w:val="28"/>
          <w:szCs w:val="28"/>
        </w:rPr>
        <w:t xml:space="preserve"> </w:t>
      </w:r>
      <w:r w:rsidR="00FD612D">
        <w:rPr>
          <w:bCs/>
          <w:sz w:val="28"/>
          <w:szCs w:val="28"/>
        </w:rPr>
        <w:t>сельского поселения Дубенского муниципального района а</w:t>
      </w:r>
      <w:r>
        <w:rPr>
          <w:bCs/>
          <w:sz w:val="28"/>
          <w:szCs w:val="28"/>
        </w:rPr>
        <w:t xml:space="preserve">дминистрация </w:t>
      </w:r>
      <w:proofErr w:type="spellStart"/>
      <w:r w:rsidR="00D169E1">
        <w:rPr>
          <w:bCs/>
          <w:sz w:val="28"/>
          <w:szCs w:val="28"/>
        </w:rPr>
        <w:t>Ардатовского</w:t>
      </w:r>
      <w:proofErr w:type="spellEnd"/>
      <w:r w:rsidR="00814901">
        <w:rPr>
          <w:bCs/>
          <w:sz w:val="28"/>
          <w:szCs w:val="28"/>
        </w:rPr>
        <w:t xml:space="preserve"> </w:t>
      </w:r>
      <w:r w:rsidR="00FD612D">
        <w:rPr>
          <w:bCs/>
          <w:sz w:val="28"/>
          <w:szCs w:val="28"/>
        </w:rPr>
        <w:t xml:space="preserve">сельского поселения Дубенского муниципального района </w:t>
      </w: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spellEnd"/>
      <w:proofErr w:type="gramEnd"/>
      <w:r>
        <w:rPr>
          <w:b/>
          <w:bCs/>
          <w:sz w:val="28"/>
          <w:szCs w:val="28"/>
        </w:rPr>
        <w:t xml:space="preserve"> о с т а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о в л я е т</w:t>
      </w:r>
      <w:r>
        <w:rPr>
          <w:bCs/>
          <w:sz w:val="28"/>
          <w:szCs w:val="28"/>
        </w:rPr>
        <w:t>:</w:t>
      </w:r>
    </w:p>
    <w:p w:rsidR="00330DD1" w:rsidRDefault="00330DD1" w:rsidP="00330DD1">
      <w:pPr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1. Утвердить схему размещения нестационарных объектов торговли на территории</w:t>
      </w:r>
      <w:r w:rsidR="00814901">
        <w:rPr>
          <w:bCs/>
          <w:sz w:val="28"/>
          <w:szCs w:val="28"/>
        </w:rPr>
        <w:t xml:space="preserve"> </w:t>
      </w:r>
      <w:proofErr w:type="spellStart"/>
      <w:r w:rsidR="00D169E1">
        <w:rPr>
          <w:bCs/>
          <w:sz w:val="28"/>
          <w:szCs w:val="28"/>
        </w:rPr>
        <w:t>Ардатовского</w:t>
      </w:r>
      <w:proofErr w:type="spellEnd"/>
      <w:r w:rsidR="00814901">
        <w:rPr>
          <w:bCs/>
          <w:sz w:val="28"/>
          <w:szCs w:val="28"/>
        </w:rPr>
        <w:t xml:space="preserve"> </w:t>
      </w:r>
      <w:r w:rsidR="001E1DDE">
        <w:rPr>
          <w:bCs/>
          <w:sz w:val="28"/>
          <w:szCs w:val="28"/>
        </w:rPr>
        <w:t>сельского поселения Дубенского муниципального района</w:t>
      </w:r>
      <w:r>
        <w:rPr>
          <w:bCs/>
          <w:sz w:val="28"/>
          <w:szCs w:val="28"/>
        </w:rPr>
        <w:t xml:space="preserve"> согласно приложению № 1.</w:t>
      </w:r>
    </w:p>
    <w:p w:rsidR="00330DD1" w:rsidRDefault="00330DD1" w:rsidP="00330DD1">
      <w:pPr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C60638" w:rsidRDefault="00096606" w:rsidP="00330DD1">
      <w:pPr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330DD1">
        <w:rPr>
          <w:bCs/>
          <w:sz w:val="28"/>
          <w:szCs w:val="28"/>
        </w:rPr>
        <w:t>. Настоящее постановление опубликовать</w:t>
      </w:r>
      <w:r w:rsidR="00E41F7A">
        <w:rPr>
          <w:bCs/>
          <w:sz w:val="28"/>
          <w:szCs w:val="28"/>
        </w:rPr>
        <w:t xml:space="preserve"> в Информационном бюллет</w:t>
      </w:r>
      <w:r w:rsidR="00545D98">
        <w:rPr>
          <w:bCs/>
          <w:sz w:val="28"/>
          <w:szCs w:val="28"/>
        </w:rPr>
        <w:t>е</w:t>
      </w:r>
      <w:r w:rsidR="00C60638">
        <w:rPr>
          <w:bCs/>
          <w:sz w:val="28"/>
          <w:szCs w:val="28"/>
        </w:rPr>
        <w:t xml:space="preserve">не </w:t>
      </w:r>
      <w:proofErr w:type="spellStart"/>
      <w:r w:rsidR="00D169E1">
        <w:rPr>
          <w:bCs/>
          <w:sz w:val="28"/>
          <w:szCs w:val="28"/>
        </w:rPr>
        <w:t>Ардатовского</w:t>
      </w:r>
      <w:proofErr w:type="spellEnd"/>
      <w:r w:rsidR="00814901">
        <w:rPr>
          <w:bCs/>
          <w:sz w:val="28"/>
          <w:szCs w:val="28"/>
        </w:rPr>
        <w:t xml:space="preserve"> </w:t>
      </w:r>
      <w:r w:rsidR="00C60638">
        <w:rPr>
          <w:bCs/>
          <w:sz w:val="28"/>
          <w:szCs w:val="28"/>
        </w:rPr>
        <w:t>сельского поселения Дубенского муниципального района.</w:t>
      </w:r>
    </w:p>
    <w:p w:rsidR="00C67E5C" w:rsidRDefault="00096606" w:rsidP="00E9331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330DD1">
        <w:rPr>
          <w:sz w:val="28"/>
          <w:szCs w:val="28"/>
        </w:rPr>
        <w:t xml:space="preserve">.  </w:t>
      </w:r>
      <w:proofErr w:type="gramStart"/>
      <w:r w:rsidR="00330DD1" w:rsidRPr="00C60338">
        <w:rPr>
          <w:sz w:val="28"/>
          <w:szCs w:val="28"/>
        </w:rPr>
        <w:t>Контроль за</w:t>
      </w:r>
      <w:proofErr w:type="gramEnd"/>
      <w:r w:rsidR="00330DD1" w:rsidRPr="00C60338">
        <w:rPr>
          <w:sz w:val="28"/>
          <w:szCs w:val="28"/>
        </w:rPr>
        <w:t xml:space="preserve"> исполнением настоящего постановления </w:t>
      </w:r>
      <w:r w:rsidR="00E9331A">
        <w:rPr>
          <w:sz w:val="28"/>
          <w:szCs w:val="28"/>
        </w:rPr>
        <w:t>оставляю за собой.</w:t>
      </w:r>
    </w:p>
    <w:p w:rsidR="00096606" w:rsidRDefault="00096606" w:rsidP="00E9331A">
      <w:pPr>
        <w:contextualSpacing/>
        <w:jc w:val="both"/>
        <w:rPr>
          <w:sz w:val="28"/>
          <w:szCs w:val="28"/>
        </w:rPr>
      </w:pPr>
    </w:p>
    <w:p w:rsidR="00096606" w:rsidRPr="00E9331A" w:rsidRDefault="00096606" w:rsidP="00E9331A">
      <w:pPr>
        <w:contextualSpacing/>
        <w:jc w:val="both"/>
        <w:rPr>
          <w:sz w:val="28"/>
          <w:szCs w:val="28"/>
        </w:rPr>
      </w:pPr>
    </w:p>
    <w:p w:rsidR="00D169E1" w:rsidRDefault="00330DD1" w:rsidP="00917A31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9331A">
        <w:rPr>
          <w:sz w:val="28"/>
          <w:szCs w:val="28"/>
        </w:rPr>
        <w:t xml:space="preserve"> </w:t>
      </w:r>
    </w:p>
    <w:p w:rsidR="00330DD1" w:rsidRDefault="00D169E1" w:rsidP="00917A31">
      <w:pPr>
        <w:contextualSpacing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 w:rsidR="00E9331A">
        <w:rPr>
          <w:sz w:val="28"/>
          <w:szCs w:val="28"/>
        </w:rPr>
        <w:t xml:space="preserve"> сельского поселения                                        </w:t>
      </w:r>
      <w:proofErr w:type="spellStart"/>
      <w:r>
        <w:rPr>
          <w:bCs/>
          <w:sz w:val="28"/>
          <w:szCs w:val="28"/>
        </w:rPr>
        <w:t>Еряшева</w:t>
      </w:r>
      <w:proofErr w:type="spellEnd"/>
      <w:r>
        <w:rPr>
          <w:bCs/>
          <w:sz w:val="28"/>
          <w:szCs w:val="28"/>
        </w:rPr>
        <w:t xml:space="preserve"> А. В.</w:t>
      </w: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Default="00FF3551" w:rsidP="00917A31">
      <w:pPr>
        <w:contextualSpacing/>
        <w:jc w:val="both"/>
        <w:rPr>
          <w:bCs/>
          <w:sz w:val="28"/>
          <w:szCs w:val="28"/>
        </w:rPr>
      </w:pPr>
    </w:p>
    <w:p w:rsidR="00FF3551" w:rsidRPr="00200CEE" w:rsidRDefault="00FF3551" w:rsidP="00FF3551">
      <w:pPr>
        <w:contextualSpacing/>
        <w:jc w:val="right"/>
        <w:rPr>
          <w:bCs/>
        </w:rPr>
      </w:pPr>
      <w:r w:rsidRPr="00200CEE">
        <w:rPr>
          <w:bCs/>
        </w:rPr>
        <w:t>Утверждена</w:t>
      </w:r>
    </w:p>
    <w:p w:rsidR="00FF3551" w:rsidRDefault="00FF3551" w:rsidP="00FF3551">
      <w:pPr>
        <w:contextualSpacing/>
        <w:jc w:val="right"/>
        <w:rPr>
          <w:bCs/>
        </w:rPr>
      </w:pPr>
      <w:r w:rsidRPr="00200CEE">
        <w:rPr>
          <w:bCs/>
        </w:rPr>
        <w:t>постановлением администрации</w:t>
      </w:r>
    </w:p>
    <w:p w:rsidR="00500D73" w:rsidRPr="00200CEE" w:rsidRDefault="00D169E1" w:rsidP="00FF3551">
      <w:pPr>
        <w:contextualSpacing/>
        <w:jc w:val="right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 w:rsidR="00500D73">
        <w:rPr>
          <w:bCs/>
        </w:rPr>
        <w:t xml:space="preserve"> сельского поселения</w:t>
      </w:r>
    </w:p>
    <w:p w:rsidR="00FF3551" w:rsidRPr="00200CEE" w:rsidRDefault="00D169E1" w:rsidP="00FF3551">
      <w:pPr>
        <w:contextualSpacing/>
        <w:jc w:val="right"/>
        <w:rPr>
          <w:bCs/>
        </w:rPr>
      </w:pPr>
      <w:r>
        <w:rPr>
          <w:bCs/>
        </w:rPr>
        <w:t>от 29.12.2015г №74</w:t>
      </w:r>
    </w:p>
    <w:p w:rsidR="00FF3551" w:rsidRPr="00200CEE" w:rsidRDefault="00FF3551" w:rsidP="00FF3551">
      <w:pPr>
        <w:contextualSpacing/>
        <w:jc w:val="center"/>
        <w:rPr>
          <w:bCs/>
        </w:rPr>
      </w:pPr>
      <w:r w:rsidRPr="00200CEE">
        <w:rPr>
          <w:bCs/>
        </w:rPr>
        <w:t xml:space="preserve">Схема </w:t>
      </w:r>
    </w:p>
    <w:p w:rsidR="00FF3551" w:rsidRPr="00200CEE" w:rsidRDefault="00FF3551" w:rsidP="00FF3551">
      <w:pPr>
        <w:contextualSpacing/>
        <w:jc w:val="center"/>
        <w:rPr>
          <w:bCs/>
        </w:rPr>
      </w:pPr>
      <w:r w:rsidRPr="00200CEE">
        <w:rPr>
          <w:bCs/>
        </w:rPr>
        <w:t xml:space="preserve">размещения нестационарных торговых объектов на территории </w:t>
      </w:r>
      <w:proofErr w:type="spellStart"/>
      <w:r w:rsidR="00D169E1">
        <w:rPr>
          <w:bCs/>
        </w:rPr>
        <w:t>Ардатовского</w:t>
      </w:r>
      <w:proofErr w:type="spellEnd"/>
      <w:r w:rsidRPr="00200CEE">
        <w:rPr>
          <w:bCs/>
        </w:rPr>
        <w:t xml:space="preserve"> сельского поселения</w:t>
      </w:r>
    </w:p>
    <w:tbl>
      <w:tblPr>
        <w:tblStyle w:val="a3"/>
        <w:tblW w:w="0" w:type="auto"/>
        <w:tblLook w:val="01E0"/>
      </w:tblPr>
      <w:tblGrid>
        <w:gridCol w:w="421"/>
        <w:gridCol w:w="1652"/>
        <w:gridCol w:w="1359"/>
        <w:gridCol w:w="1157"/>
        <w:gridCol w:w="1270"/>
        <w:gridCol w:w="1120"/>
        <w:gridCol w:w="829"/>
        <w:gridCol w:w="1763"/>
      </w:tblGrid>
      <w:tr w:rsidR="00B4187A" w:rsidRPr="00200CEE" w:rsidTr="00D169E1">
        <w:tc>
          <w:tcPr>
            <w:tcW w:w="421" w:type="dxa"/>
          </w:tcPr>
          <w:p w:rsidR="00FF3551" w:rsidRPr="00200CEE" w:rsidRDefault="00F9675C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№</w:t>
            </w:r>
          </w:p>
          <w:p w:rsidR="00F9675C" w:rsidRPr="00200CEE" w:rsidRDefault="00F9675C" w:rsidP="00FF3551">
            <w:pPr>
              <w:contextualSpacing/>
              <w:rPr>
                <w:bCs/>
              </w:rPr>
            </w:pPr>
            <w:proofErr w:type="spellStart"/>
            <w:proofErr w:type="gramStart"/>
            <w:r w:rsidRPr="00200CEE">
              <w:rPr>
                <w:bCs/>
              </w:rPr>
              <w:t>п</w:t>
            </w:r>
            <w:proofErr w:type="spellEnd"/>
            <w:proofErr w:type="gramEnd"/>
            <w:r w:rsidRPr="00200CEE">
              <w:rPr>
                <w:bCs/>
              </w:rPr>
              <w:t>/</w:t>
            </w:r>
          </w:p>
          <w:p w:rsidR="00F9675C" w:rsidRPr="00200CEE" w:rsidRDefault="00F9675C" w:rsidP="00FF3551">
            <w:pPr>
              <w:contextualSpacing/>
              <w:rPr>
                <w:bCs/>
              </w:rPr>
            </w:pPr>
            <w:proofErr w:type="spellStart"/>
            <w:proofErr w:type="gramStart"/>
            <w:r w:rsidRPr="00200CEE">
              <w:rPr>
                <w:bCs/>
              </w:rPr>
              <w:t>п</w:t>
            </w:r>
            <w:proofErr w:type="spellEnd"/>
            <w:proofErr w:type="gramEnd"/>
          </w:p>
        </w:tc>
        <w:tc>
          <w:tcPr>
            <w:tcW w:w="1652" w:type="dxa"/>
          </w:tcPr>
          <w:p w:rsidR="00200CEE" w:rsidRPr="00200CEE" w:rsidRDefault="00F9675C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 xml:space="preserve">Адресные ориентиры </w:t>
            </w:r>
            <w:proofErr w:type="spellStart"/>
            <w:r w:rsidRPr="00200CEE">
              <w:rPr>
                <w:bCs/>
              </w:rPr>
              <w:t>нестационар</w:t>
            </w:r>
            <w:proofErr w:type="spellEnd"/>
          </w:p>
          <w:p w:rsidR="00FF3551" w:rsidRPr="00200CEE" w:rsidRDefault="00F9675C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ного</w:t>
            </w:r>
            <w:proofErr w:type="spellEnd"/>
          </w:p>
          <w:p w:rsidR="00F9675C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торгового объекта</w:t>
            </w:r>
          </w:p>
        </w:tc>
        <w:tc>
          <w:tcPr>
            <w:tcW w:w="1359" w:type="dxa"/>
          </w:tcPr>
          <w:p w:rsidR="00FF3551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 xml:space="preserve">Вид 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нестационар</w:t>
            </w:r>
            <w:proofErr w:type="spellEnd"/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ного</w:t>
            </w:r>
            <w:proofErr w:type="spellEnd"/>
            <w:r w:rsidRPr="00200CEE">
              <w:rPr>
                <w:bCs/>
              </w:rPr>
              <w:t xml:space="preserve"> торгового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объекта</w:t>
            </w:r>
          </w:p>
        </w:tc>
        <w:tc>
          <w:tcPr>
            <w:tcW w:w="1157" w:type="dxa"/>
          </w:tcPr>
          <w:p w:rsidR="00FF3551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Вид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торговли</w:t>
            </w:r>
          </w:p>
        </w:tc>
        <w:tc>
          <w:tcPr>
            <w:tcW w:w="1270" w:type="dxa"/>
          </w:tcPr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Специа</w:t>
            </w:r>
            <w:proofErr w:type="spellEnd"/>
          </w:p>
          <w:p w:rsidR="00FF3551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лизация</w:t>
            </w:r>
            <w:proofErr w:type="spellEnd"/>
          </w:p>
        </w:tc>
        <w:tc>
          <w:tcPr>
            <w:tcW w:w="1120" w:type="dxa"/>
          </w:tcPr>
          <w:p w:rsidR="00FF3551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Площадь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нестаци</w:t>
            </w:r>
            <w:proofErr w:type="spellEnd"/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онарного</w:t>
            </w:r>
            <w:proofErr w:type="spellEnd"/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торгового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объекта</w:t>
            </w:r>
          </w:p>
        </w:tc>
        <w:tc>
          <w:tcPr>
            <w:tcW w:w="829" w:type="dxa"/>
          </w:tcPr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Пло</w:t>
            </w:r>
            <w:proofErr w:type="spellEnd"/>
          </w:p>
          <w:p w:rsidR="00FF3551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щадь</w:t>
            </w:r>
            <w:proofErr w:type="spellEnd"/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земель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уча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стка</w:t>
            </w:r>
            <w:proofErr w:type="spellEnd"/>
          </w:p>
          <w:p w:rsidR="00200CEE" w:rsidRPr="00200CEE" w:rsidRDefault="00200CEE" w:rsidP="00FF3551">
            <w:pPr>
              <w:contextualSpacing/>
              <w:rPr>
                <w:bCs/>
              </w:rPr>
            </w:pPr>
          </w:p>
        </w:tc>
        <w:tc>
          <w:tcPr>
            <w:tcW w:w="1763" w:type="dxa"/>
          </w:tcPr>
          <w:p w:rsidR="00FF3551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Собственник земель-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ного</w:t>
            </w:r>
            <w:proofErr w:type="spellEnd"/>
            <w:r w:rsidRPr="00200CEE">
              <w:rPr>
                <w:bCs/>
              </w:rPr>
              <w:t xml:space="preserve"> 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участка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на котором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proofErr w:type="spellStart"/>
            <w:r w:rsidRPr="00200CEE">
              <w:rPr>
                <w:bCs/>
              </w:rPr>
              <w:t>располо</w:t>
            </w:r>
            <w:proofErr w:type="spellEnd"/>
            <w:r w:rsidRPr="00200CEE">
              <w:rPr>
                <w:bCs/>
              </w:rPr>
              <w:t>-</w:t>
            </w:r>
          </w:p>
          <w:p w:rsidR="00200CEE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жен участок</w:t>
            </w:r>
          </w:p>
        </w:tc>
      </w:tr>
      <w:tr w:rsidR="00B4187A" w:rsidRPr="00200CEE" w:rsidTr="00D169E1">
        <w:tc>
          <w:tcPr>
            <w:tcW w:w="421" w:type="dxa"/>
          </w:tcPr>
          <w:p w:rsidR="00FF3551" w:rsidRPr="00200CEE" w:rsidRDefault="00200CEE" w:rsidP="00FF3551">
            <w:pPr>
              <w:contextualSpacing/>
              <w:rPr>
                <w:bCs/>
              </w:rPr>
            </w:pPr>
            <w:r w:rsidRPr="00200CEE">
              <w:rPr>
                <w:bCs/>
              </w:rPr>
              <w:t>1</w:t>
            </w:r>
          </w:p>
        </w:tc>
        <w:tc>
          <w:tcPr>
            <w:tcW w:w="1652" w:type="dxa"/>
          </w:tcPr>
          <w:p w:rsidR="00FF3551" w:rsidRDefault="00200CEE" w:rsidP="00FF3551">
            <w:pPr>
              <w:contextualSpacing/>
              <w:rPr>
                <w:bCs/>
              </w:rPr>
            </w:pPr>
            <w:r>
              <w:rPr>
                <w:bCs/>
              </w:rPr>
              <w:t>с</w:t>
            </w:r>
            <w:r w:rsidR="00D169E1">
              <w:rPr>
                <w:bCs/>
              </w:rPr>
              <w:t xml:space="preserve">. </w:t>
            </w:r>
            <w:proofErr w:type="spellStart"/>
            <w:r w:rsidR="00D169E1">
              <w:rPr>
                <w:bCs/>
              </w:rPr>
              <w:t>Ардатово</w:t>
            </w:r>
            <w:proofErr w:type="spellEnd"/>
          </w:p>
          <w:p w:rsidR="00200CEE" w:rsidRPr="00200CEE" w:rsidRDefault="00D169E1" w:rsidP="00FF3551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gramStart"/>
            <w:r>
              <w:rPr>
                <w:bCs/>
              </w:rPr>
              <w:t>Кооперативная</w:t>
            </w:r>
            <w:proofErr w:type="gramEnd"/>
            <w:r>
              <w:rPr>
                <w:bCs/>
              </w:rPr>
              <w:t>, возле магазина ИП Казанковой Л. А.</w:t>
            </w:r>
          </w:p>
        </w:tc>
        <w:tc>
          <w:tcPr>
            <w:tcW w:w="1359" w:type="dxa"/>
          </w:tcPr>
          <w:p w:rsidR="00FF3551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автолавка</w:t>
            </w:r>
          </w:p>
        </w:tc>
        <w:tc>
          <w:tcPr>
            <w:tcW w:w="1157" w:type="dxa"/>
          </w:tcPr>
          <w:p w:rsidR="00FF3551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розничная</w:t>
            </w:r>
          </w:p>
        </w:tc>
        <w:tc>
          <w:tcPr>
            <w:tcW w:w="1270" w:type="dxa"/>
          </w:tcPr>
          <w:p w:rsidR="00FF3551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Смешанная группа товаров</w:t>
            </w:r>
          </w:p>
        </w:tc>
        <w:tc>
          <w:tcPr>
            <w:tcW w:w="1120" w:type="dxa"/>
          </w:tcPr>
          <w:p w:rsidR="00FF3551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29" w:type="dxa"/>
          </w:tcPr>
          <w:p w:rsidR="00FF3551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763" w:type="dxa"/>
          </w:tcPr>
          <w:p w:rsidR="00FF3551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Государственная собственность</w:t>
            </w:r>
          </w:p>
          <w:p w:rsidR="00B4187A" w:rsidRPr="00200CEE" w:rsidRDefault="00B4187A" w:rsidP="00FF3551">
            <w:pPr>
              <w:contextualSpacing/>
              <w:rPr>
                <w:bCs/>
              </w:rPr>
            </w:pPr>
            <w:r>
              <w:rPr>
                <w:bCs/>
              </w:rPr>
              <w:t>Не разграничена</w:t>
            </w:r>
          </w:p>
        </w:tc>
      </w:tr>
      <w:tr w:rsidR="00B4187A" w:rsidTr="00D169E1">
        <w:tc>
          <w:tcPr>
            <w:tcW w:w="421" w:type="dxa"/>
          </w:tcPr>
          <w:p w:rsidR="00B4187A" w:rsidRDefault="00D169E1" w:rsidP="00FF355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52" w:type="dxa"/>
          </w:tcPr>
          <w:p w:rsidR="00B4187A" w:rsidRDefault="00D169E1" w:rsidP="00FF3551">
            <w:pPr>
              <w:contextualSpacing/>
              <w:rPr>
                <w:bCs/>
              </w:rPr>
            </w:pPr>
            <w:r>
              <w:rPr>
                <w:bCs/>
              </w:rPr>
              <w:t>П. Красные Луга</w:t>
            </w:r>
          </w:p>
          <w:p w:rsidR="00B4187A" w:rsidRDefault="00D169E1" w:rsidP="00FF3551">
            <w:pPr>
              <w:contextualSpacing/>
              <w:rPr>
                <w:bCs/>
              </w:rPr>
            </w:pPr>
            <w:r>
              <w:rPr>
                <w:bCs/>
              </w:rPr>
              <w:t>Ул. Луговая</w:t>
            </w:r>
            <w:proofErr w:type="gramStart"/>
            <w:r w:rsidR="00B4187A">
              <w:rPr>
                <w:bCs/>
              </w:rPr>
              <w:t xml:space="preserve"> ,</w:t>
            </w:r>
            <w:proofErr w:type="gramEnd"/>
            <w:r w:rsidR="00B4187A">
              <w:rPr>
                <w:bCs/>
              </w:rPr>
              <w:t xml:space="preserve"> возле бывшего здания магазина</w:t>
            </w:r>
          </w:p>
        </w:tc>
        <w:tc>
          <w:tcPr>
            <w:tcW w:w="1359" w:type="dxa"/>
          </w:tcPr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автолавка</w:t>
            </w:r>
          </w:p>
        </w:tc>
        <w:tc>
          <w:tcPr>
            <w:tcW w:w="1157" w:type="dxa"/>
          </w:tcPr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розничная</w:t>
            </w:r>
          </w:p>
        </w:tc>
        <w:tc>
          <w:tcPr>
            <w:tcW w:w="1270" w:type="dxa"/>
          </w:tcPr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Смешанная группа товаров</w:t>
            </w:r>
          </w:p>
        </w:tc>
        <w:tc>
          <w:tcPr>
            <w:tcW w:w="1120" w:type="dxa"/>
          </w:tcPr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29" w:type="dxa"/>
          </w:tcPr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763" w:type="dxa"/>
          </w:tcPr>
          <w:p w:rsidR="00B4187A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Государственная собственность</w:t>
            </w:r>
          </w:p>
          <w:p w:rsidR="00B4187A" w:rsidRPr="00200CEE" w:rsidRDefault="00B4187A" w:rsidP="00B4187A">
            <w:pPr>
              <w:contextualSpacing/>
              <w:rPr>
                <w:bCs/>
              </w:rPr>
            </w:pPr>
            <w:r>
              <w:rPr>
                <w:bCs/>
              </w:rPr>
              <w:t>Не разграничена</w:t>
            </w:r>
          </w:p>
        </w:tc>
      </w:tr>
    </w:tbl>
    <w:p w:rsidR="00FF3551" w:rsidRPr="00917A31" w:rsidRDefault="00FF3551" w:rsidP="00FF3551">
      <w:pPr>
        <w:contextualSpacing/>
        <w:rPr>
          <w:bCs/>
          <w:sz w:val="28"/>
          <w:szCs w:val="28"/>
        </w:rPr>
      </w:pPr>
    </w:p>
    <w:sectPr w:rsidR="00FF3551" w:rsidRPr="00917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C33"/>
    <w:rsid w:val="00065D64"/>
    <w:rsid w:val="00096606"/>
    <w:rsid w:val="000D3F0F"/>
    <w:rsid w:val="001B3E30"/>
    <w:rsid w:val="001C562D"/>
    <w:rsid w:val="001E1DDE"/>
    <w:rsid w:val="00200CEE"/>
    <w:rsid w:val="002223DF"/>
    <w:rsid w:val="00330DD1"/>
    <w:rsid w:val="003A7200"/>
    <w:rsid w:val="00450311"/>
    <w:rsid w:val="00463C33"/>
    <w:rsid w:val="004F6336"/>
    <w:rsid w:val="00500D73"/>
    <w:rsid w:val="00545D98"/>
    <w:rsid w:val="00790D1C"/>
    <w:rsid w:val="007E7CE1"/>
    <w:rsid w:val="00814901"/>
    <w:rsid w:val="00897620"/>
    <w:rsid w:val="00917A31"/>
    <w:rsid w:val="009F4606"/>
    <w:rsid w:val="00AB6D7C"/>
    <w:rsid w:val="00B24F9F"/>
    <w:rsid w:val="00B4187A"/>
    <w:rsid w:val="00B52E2D"/>
    <w:rsid w:val="00BF499F"/>
    <w:rsid w:val="00C15B76"/>
    <w:rsid w:val="00C60638"/>
    <w:rsid w:val="00C67E5C"/>
    <w:rsid w:val="00C760A6"/>
    <w:rsid w:val="00D01B50"/>
    <w:rsid w:val="00D169E1"/>
    <w:rsid w:val="00D60400"/>
    <w:rsid w:val="00DC2385"/>
    <w:rsid w:val="00E41F7A"/>
    <w:rsid w:val="00E42F88"/>
    <w:rsid w:val="00E44115"/>
    <w:rsid w:val="00E54ABF"/>
    <w:rsid w:val="00E64C9A"/>
    <w:rsid w:val="00E9331A"/>
    <w:rsid w:val="00ED1583"/>
    <w:rsid w:val="00F2119E"/>
    <w:rsid w:val="00F9675C"/>
    <w:rsid w:val="00FD612D"/>
    <w:rsid w:val="00FF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F3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Титулка администрации сельского поселения</vt:lpstr>
    </vt:vector>
  </TitlesOfParts>
  <Company>Администрация Дубенского района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Титулка администрации сельского поселения</dc:title>
  <dc:subject/>
  <dc:creator>оператор</dc:creator>
  <cp:keywords/>
  <dc:description/>
  <cp:lastModifiedBy>admin</cp:lastModifiedBy>
  <cp:revision>2</cp:revision>
  <cp:lastPrinted>2012-06-22T04:52:00Z</cp:lastPrinted>
  <dcterms:created xsi:type="dcterms:W3CDTF">2020-05-12T12:03:00Z</dcterms:created>
  <dcterms:modified xsi:type="dcterms:W3CDTF">2020-05-12T12:03:00Z</dcterms:modified>
</cp:coreProperties>
</file>