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7C7" w:rsidRPr="00B60308" w:rsidRDefault="000C57C7" w:rsidP="00F638EF">
      <w:pPr>
        <w:pStyle w:val="a4"/>
        <w:spacing w:after="0" w:afterAutospacing="0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0C57C7" w:rsidRPr="00B60308" w:rsidRDefault="000C57C7" w:rsidP="00F638EF">
      <w:pPr>
        <w:pStyle w:val="a4"/>
        <w:spacing w:after="0" w:afterAutospacing="0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0C57C7" w:rsidRPr="00B60308" w:rsidRDefault="000C57C7" w:rsidP="00683A35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ПОСТАНОВЛЕНИЕ</w:t>
      </w:r>
    </w:p>
    <w:p w:rsidR="000C57C7" w:rsidRPr="007A6BD6" w:rsidRDefault="003A4BE0" w:rsidP="000C57C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="00AB4721">
        <w:rPr>
          <w:color w:val="000000"/>
          <w:sz w:val="28"/>
          <w:szCs w:val="28"/>
        </w:rPr>
        <w:t>.07.</w:t>
      </w:r>
      <w:r w:rsidR="000C57C7" w:rsidRPr="007A6BD6">
        <w:rPr>
          <w:color w:val="000000"/>
          <w:sz w:val="28"/>
          <w:szCs w:val="28"/>
        </w:rPr>
        <w:t>20</w:t>
      </w:r>
      <w:r w:rsidR="007A6BD6">
        <w:rPr>
          <w:color w:val="000000"/>
          <w:sz w:val="28"/>
          <w:szCs w:val="28"/>
        </w:rPr>
        <w:t xml:space="preserve">20 </w:t>
      </w:r>
      <w:r w:rsidR="000C57C7" w:rsidRPr="007A6BD6">
        <w:rPr>
          <w:color w:val="000000"/>
          <w:sz w:val="28"/>
          <w:szCs w:val="28"/>
        </w:rPr>
        <w:t xml:space="preserve">      </w:t>
      </w:r>
      <w:r w:rsidR="00F638EF">
        <w:rPr>
          <w:color w:val="000000"/>
          <w:sz w:val="28"/>
          <w:szCs w:val="28"/>
        </w:rPr>
        <w:t xml:space="preserve">                                                                                                    </w:t>
      </w:r>
      <w:r w:rsidR="000C57C7" w:rsidRPr="007A6BD6">
        <w:rPr>
          <w:color w:val="000000"/>
          <w:sz w:val="28"/>
          <w:szCs w:val="28"/>
        </w:rPr>
        <w:t xml:space="preserve">       №</w:t>
      </w:r>
      <w:r>
        <w:rPr>
          <w:color w:val="000000"/>
          <w:sz w:val="28"/>
          <w:szCs w:val="28"/>
        </w:rPr>
        <w:t xml:space="preserve"> 361</w:t>
      </w:r>
    </w:p>
    <w:p w:rsidR="000C57C7" w:rsidRPr="007A6BD6" w:rsidRDefault="000C57C7" w:rsidP="000D2BFA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</w:t>
      </w:r>
      <w:proofErr w:type="gramStart"/>
      <w:r w:rsidRPr="007A6BD6">
        <w:rPr>
          <w:color w:val="000000"/>
          <w:sz w:val="28"/>
          <w:szCs w:val="28"/>
        </w:rPr>
        <w:t>.Д</w:t>
      </w:r>
      <w:proofErr w:type="gramEnd"/>
      <w:r w:rsidRPr="007A6BD6">
        <w:rPr>
          <w:color w:val="000000"/>
          <w:sz w:val="28"/>
          <w:szCs w:val="28"/>
        </w:rPr>
        <w:t>убенки</w:t>
      </w:r>
    </w:p>
    <w:p w:rsidR="005668F8" w:rsidRPr="007A6BD6" w:rsidRDefault="000C57C7" w:rsidP="005668F8">
      <w:pPr>
        <w:pStyle w:val="a4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 xml:space="preserve">О </w:t>
      </w:r>
      <w:r w:rsidR="00AB4721">
        <w:rPr>
          <w:bCs/>
          <w:color w:val="000000" w:themeColor="text1"/>
          <w:sz w:val="28"/>
          <w:szCs w:val="28"/>
          <w:shd w:val="clear" w:color="auto" w:fill="FFFFFF"/>
        </w:rPr>
        <w:t>внесении</w:t>
      </w:r>
      <w:r w:rsidR="00E846B2">
        <w:rPr>
          <w:bCs/>
          <w:color w:val="000000" w:themeColor="text1"/>
          <w:sz w:val="28"/>
          <w:szCs w:val="28"/>
          <w:shd w:val="clear" w:color="auto" w:fill="FFFFFF"/>
        </w:rPr>
        <w:t xml:space="preserve"> изменений в муниципальную программу Дубенского муниципального района «Жилище» </w:t>
      </w:r>
    </w:p>
    <w:p w:rsidR="00857BB5" w:rsidRPr="007A6BD6" w:rsidRDefault="003A4BE0" w:rsidP="00766C40">
      <w:pPr>
        <w:pStyle w:val="a4"/>
        <w:spacing w:line="30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В соответствии со статьей</w:t>
      </w:r>
      <w:r>
        <w:rPr>
          <w:bCs/>
          <w:sz w:val="28"/>
          <w:szCs w:val="28"/>
          <w:shd w:val="clear" w:color="auto" w:fill="FFFFFF"/>
        </w:rPr>
        <w:t xml:space="preserve">179 Бюджетного кодекса Российской Федерации и руководствуясь Федеральным законом от 06.10.2003г. № 131-ФЗ «Об общих принципах организации местного самоуправления в Российской Федерации» </w:t>
      </w:r>
      <w:r w:rsidR="00B02A93" w:rsidRPr="007A6BD6">
        <w:rPr>
          <w:bCs/>
          <w:sz w:val="28"/>
          <w:szCs w:val="28"/>
          <w:shd w:val="clear" w:color="auto" w:fill="FFFFFF"/>
        </w:rPr>
        <w:t>Администрация Дубенского муниципального района</w:t>
      </w:r>
      <w:r>
        <w:rPr>
          <w:sz w:val="28"/>
          <w:szCs w:val="28"/>
          <w:shd w:val="clear" w:color="auto" w:fill="FFFFFF"/>
        </w:rPr>
        <w:t xml:space="preserve">Республики Мордовия </w:t>
      </w:r>
      <w:r w:rsidR="00BA034B" w:rsidRPr="007A6BD6">
        <w:rPr>
          <w:sz w:val="28"/>
          <w:szCs w:val="28"/>
          <w:shd w:val="clear" w:color="auto" w:fill="FFFFFF"/>
        </w:rPr>
        <w:t>постановляет</w:t>
      </w:r>
      <w:r w:rsidR="000C57C7" w:rsidRPr="007A6BD6">
        <w:rPr>
          <w:sz w:val="28"/>
          <w:szCs w:val="28"/>
          <w:shd w:val="clear" w:color="auto" w:fill="FFFFFF"/>
        </w:rPr>
        <w:t>:</w:t>
      </w:r>
    </w:p>
    <w:p w:rsidR="006A3B4F" w:rsidRDefault="000D2BFA" w:rsidP="006A3B4F">
      <w:pPr>
        <w:pStyle w:val="a3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6A3B4F"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>нести изменения</w:t>
      </w:r>
      <w:r w:rsidR="00084141"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муниципальную программу Дубенского </w:t>
      </w:r>
      <w:r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«Жилище»</w:t>
      </w:r>
      <w:r w:rsidR="006A3B4F" w:rsidRPr="006A3B4F">
        <w:rPr>
          <w:rFonts w:ascii="Times New Roman" w:hAnsi="Times New Roman" w:cs="Times New Roman"/>
          <w:sz w:val="28"/>
          <w:szCs w:val="28"/>
          <w:shd w:val="clear" w:color="auto" w:fill="FFFFFF"/>
        </w:rPr>
        <w:t>, утвержденную Постановлением № 10 от 15.01.2020 г.</w:t>
      </w:r>
    </w:p>
    <w:p w:rsidR="006A3B4F" w:rsidRPr="006A3B4F" w:rsidRDefault="003A4BE0" w:rsidP="006A3B4F">
      <w:pPr>
        <w:pStyle w:val="a3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№ 7</w:t>
      </w:r>
      <w:r w:rsidR="006A3B4F" w:rsidRPr="006A3B4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муниципальной программы Дубенского муниципального района «Жилище» </w:t>
      </w:r>
      <w:r w:rsidR="006A3B4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изложить в новой редакции.</w:t>
      </w:r>
    </w:p>
    <w:p w:rsidR="000B6968" w:rsidRPr="000B6968" w:rsidRDefault="006A3B4F" w:rsidP="006A3B4F">
      <w:pPr>
        <w:pStyle w:val="a4"/>
        <w:spacing w:line="30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B6968" w:rsidRPr="000B6968">
        <w:rPr>
          <w:color w:val="000000"/>
          <w:sz w:val="28"/>
          <w:szCs w:val="28"/>
        </w:rPr>
        <w:t>.Опубликовать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BA034B" w:rsidRDefault="006A3B4F" w:rsidP="00683A35">
      <w:pPr>
        <w:pStyle w:val="a4"/>
        <w:spacing w:line="30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0B6968" w:rsidRPr="000B6968">
        <w:rPr>
          <w:color w:val="000000"/>
          <w:sz w:val="28"/>
          <w:szCs w:val="28"/>
        </w:rPr>
        <w:t>. Настоящее постановление вступает в силу с момента официального опубликования.</w:t>
      </w:r>
    </w:p>
    <w:p w:rsidR="00F638EF" w:rsidRDefault="00F638EF" w:rsidP="00683A35">
      <w:pPr>
        <w:pStyle w:val="a4"/>
        <w:spacing w:line="300" w:lineRule="auto"/>
        <w:ind w:firstLine="360"/>
        <w:jc w:val="both"/>
        <w:rPr>
          <w:color w:val="000000"/>
          <w:sz w:val="28"/>
          <w:szCs w:val="28"/>
        </w:rPr>
      </w:pPr>
    </w:p>
    <w:p w:rsidR="00F638EF" w:rsidRPr="007A6BD6" w:rsidRDefault="00F638EF" w:rsidP="00683A35">
      <w:pPr>
        <w:pStyle w:val="a4"/>
        <w:spacing w:line="300" w:lineRule="auto"/>
        <w:ind w:firstLine="360"/>
        <w:jc w:val="both"/>
        <w:rPr>
          <w:color w:val="000000"/>
          <w:sz w:val="28"/>
          <w:szCs w:val="28"/>
        </w:rPr>
      </w:pPr>
    </w:p>
    <w:p w:rsidR="002D3741" w:rsidRPr="007A6BD6" w:rsidRDefault="002D3741" w:rsidP="000B6968">
      <w:pPr>
        <w:pStyle w:val="a4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Глава Дубенского</w:t>
      </w:r>
    </w:p>
    <w:p w:rsidR="00683A35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  <w:sectPr w:rsidR="00683A35" w:rsidSect="00683A35">
          <w:type w:val="continuous"/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  <w:r w:rsidRPr="007A6BD6">
        <w:rPr>
          <w:color w:val="000000"/>
          <w:sz w:val="28"/>
          <w:szCs w:val="28"/>
        </w:rPr>
        <w:t>муниципального района</w:t>
      </w:r>
      <w:r w:rsidR="00BA034B" w:rsidRPr="007A6BD6">
        <w:rPr>
          <w:color w:val="000000"/>
          <w:sz w:val="28"/>
          <w:szCs w:val="28"/>
        </w:rPr>
        <w:t xml:space="preserve">  </w:t>
      </w:r>
      <w:r w:rsidR="00F638EF">
        <w:rPr>
          <w:color w:val="000000"/>
          <w:sz w:val="28"/>
          <w:szCs w:val="28"/>
        </w:rPr>
        <w:t xml:space="preserve">                                                                            </w:t>
      </w:r>
      <w:r w:rsidR="00BA034B" w:rsidRPr="007A6BD6">
        <w:rPr>
          <w:color w:val="000000"/>
          <w:sz w:val="28"/>
          <w:szCs w:val="28"/>
        </w:rPr>
        <w:t xml:space="preserve"> Плешаков С.Г.                  </w:t>
      </w:r>
    </w:p>
    <w:p w:rsidR="009C6C5C" w:rsidRPr="009C6C5C" w:rsidRDefault="009C6C5C" w:rsidP="009C6C5C">
      <w:pPr>
        <w:rPr>
          <w:rFonts w:ascii="Arial" w:eastAsia="Times New Roman" w:hAnsi="Arial" w:cs="Arial"/>
          <w:sz w:val="24"/>
          <w:szCs w:val="24"/>
        </w:rPr>
      </w:pPr>
    </w:p>
    <w:p w:rsidR="009C6C5C" w:rsidRPr="009C6C5C" w:rsidRDefault="009C6C5C" w:rsidP="009C6C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</w:rPr>
      </w:pPr>
      <w:r w:rsidRPr="009C6C5C">
        <w:rPr>
          <w:rFonts w:ascii="Times New Roman" w:eastAsia="Times New Roman" w:hAnsi="Times New Roman" w:cs="Times New Roman"/>
          <w:color w:val="26282F"/>
          <w:sz w:val="28"/>
          <w:szCs w:val="28"/>
        </w:rPr>
        <w:t>Приложение 7</w:t>
      </w:r>
      <w:r w:rsidRPr="009C6C5C">
        <w:rPr>
          <w:rFonts w:ascii="Times New Roman" w:eastAsia="Times New Roman" w:hAnsi="Times New Roman" w:cs="Times New Roman"/>
          <w:color w:val="26282F"/>
          <w:sz w:val="28"/>
          <w:szCs w:val="28"/>
        </w:rPr>
        <w:br/>
        <w:t xml:space="preserve">к Муниципальной программе </w:t>
      </w:r>
    </w:p>
    <w:p w:rsidR="009C6C5C" w:rsidRPr="009C6C5C" w:rsidRDefault="009C6C5C" w:rsidP="009C6C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</w:rPr>
      </w:pPr>
      <w:r w:rsidRPr="009C6C5C">
        <w:rPr>
          <w:rFonts w:ascii="Times New Roman" w:eastAsia="Times New Roman" w:hAnsi="Times New Roman" w:cs="Times New Roman"/>
          <w:color w:val="26282F"/>
          <w:sz w:val="28"/>
          <w:szCs w:val="28"/>
        </w:rPr>
        <w:t>«Жилище» на 2020 - 2025 годы</w:t>
      </w:r>
    </w:p>
    <w:p w:rsidR="009C6C5C" w:rsidRPr="009C6C5C" w:rsidRDefault="009C6C5C" w:rsidP="009C6C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C6C5C" w:rsidRPr="009C6C5C" w:rsidRDefault="009C6C5C" w:rsidP="009C6C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26282F"/>
          <w:sz w:val="24"/>
          <w:szCs w:val="24"/>
        </w:rPr>
      </w:pPr>
    </w:p>
    <w:tbl>
      <w:tblPr>
        <w:tblW w:w="15481" w:type="dxa"/>
        <w:tblInd w:w="-601" w:type="dxa"/>
        <w:tblLook w:val="0000"/>
      </w:tblPr>
      <w:tblGrid>
        <w:gridCol w:w="1350"/>
        <w:gridCol w:w="914"/>
        <w:gridCol w:w="926"/>
        <w:gridCol w:w="1703"/>
        <w:gridCol w:w="1912"/>
        <w:gridCol w:w="1701"/>
        <w:gridCol w:w="1701"/>
        <w:gridCol w:w="1701"/>
        <w:gridCol w:w="1842"/>
        <w:gridCol w:w="1731"/>
      </w:tblGrid>
      <w:tr w:rsidR="009C6C5C" w:rsidRPr="009C6C5C" w:rsidTr="000C1165">
        <w:trPr>
          <w:trHeight w:val="1725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по ул. Юбилейная (2-ая очередь</w:t>
            </w:r>
            <w:proofErr w:type="gramStart"/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)в</w:t>
            </w:r>
            <w:proofErr w:type="gramEnd"/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с. Дубенки Дубенского муниципального района Республики Мордовия(2 этап)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по ул. 70 лет Победы вс.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5-й микрорайон (2-я улица) вс.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5-й микрорайон (3-я улица) вс. Дубенки Дубенского муниципального района 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5-й микрорайон (4-я улица) вс. Дубенки Дубенского муниципального района Республики Мордовия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</w:tr>
      <w:tr w:rsidR="009C6C5C" w:rsidRPr="009C6C5C" w:rsidTr="000C1165">
        <w:trPr>
          <w:trHeight w:val="300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Мощность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0,543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1,012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км.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км.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6,335 км.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Капитальные вложения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6736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6736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5254,08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5254,08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1145,12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1145,12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336,8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9118,27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9118,27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7112,25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7112,25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1550,11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455,91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11000</w:t>
            </w:r>
            <w:bookmarkStart w:id="0" w:name="_GoBack"/>
            <w:bookmarkEnd w:id="0"/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8580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1870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11500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8970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1955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575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12000</w:t>
            </w:r>
          </w:p>
        </w:tc>
      </w:tr>
      <w:tr w:rsidR="009C6C5C" w:rsidRPr="009C6C5C" w:rsidTr="000C1165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9360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9360</w:t>
            </w:r>
          </w:p>
        </w:tc>
      </w:tr>
      <w:tr w:rsidR="009C6C5C" w:rsidRPr="009C6C5C" w:rsidTr="000C1165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2040</w:t>
            </w:r>
          </w:p>
        </w:tc>
      </w:tr>
      <w:tr w:rsidR="009C6C5C" w:rsidRPr="009C6C5C" w:rsidTr="000C1165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6C5C" w:rsidRPr="009C6C5C" w:rsidRDefault="009C6C5C" w:rsidP="009C6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C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C6C5C" w:rsidRPr="009C6C5C" w:rsidRDefault="009C6C5C" w:rsidP="009C6C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C6C5C" w:rsidRPr="009C6C5C" w:rsidTr="000C1165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C6C5C" w:rsidRPr="009C6C5C" w:rsidRDefault="009C6C5C" w:rsidP="009C6C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6C5C" w:rsidRPr="009C6C5C" w:rsidRDefault="009C6C5C" w:rsidP="009C6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683A35" w:rsidRDefault="00683A35" w:rsidP="00683A35">
      <w:pPr>
        <w:pStyle w:val="a4"/>
        <w:spacing w:before="0" w:beforeAutospacing="0" w:after="0" w:afterAutospacing="0"/>
        <w:rPr>
          <w:sz w:val="28"/>
          <w:szCs w:val="28"/>
        </w:rPr>
      </w:pPr>
    </w:p>
    <w:sectPr w:rsidR="00683A35" w:rsidSect="00683A3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00E9"/>
    <w:multiLevelType w:val="hybridMultilevel"/>
    <w:tmpl w:val="DFA2FA72"/>
    <w:lvl w:ilvl="0" w:tplc="9E4412D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C74941"/>
    <w:rsid w:val="00054096"/>
    <w:rsid w:val="00084141"/>
    <w:rsid w:val="000B6968"/>
    <w:rsid w:val="000C57C7"/>
    <w:rsid w:val="000D2BFA"/>
    <w:rsid w:val="0012770B"/>
    <w:rsid w:val="001B5823"/>
    <w:rsid w:val="001E4CCC"/>
    <w:rsid w:val="002D3741"/>
    <w:rsid w:val="003917C7"/>
    <w:rsid w:val="003A3C54"/>
    <w:rsid w:val="003A4BE0"/>
    <w:rsid w:val="003C32C9"/>
    <w:rsid w:val="0042155E"/>
    <w:rsid w:val="00457427"/>
    <w:rsid w:val="004659E9"/>
    <w:rsid w:val="00472358"/>
    <w:rsid w:val="004F11E2"/>
    <w:rsid w:val="005668F8"/>
    <w:rsid w:val="00595A0D"/>
    <w:rsid w:val="00645C1D"/>
    <w:rsid w:val="0065043A"/>
    <w:rsid w:val="00683A35"/>
    <w:rsid w:val="006A3B4F"/>
    <w:rsid w:val="006D7AC6"/>
    <w:rsid w:val="007570BF"/>
    <w:rsid w:val="00766C40"/>
    <w:rsid w:val="007A6BD6"/>
    <w:rsid w:val="00857BB5"/>
    <w:rsid w:val="00860067"/>
    <w:rsid w:val="00886941"/>
    <w:rsid w:val="00925131"/>
    <w:rsid w:val="009C6C5C"/>
    <w:rsid w:val="009D2202"/>
    <w:rsid w:val="00A71C00"/>
    <w:rsid w:val="00AB3800"/>
    <w:rsid w:val="00AB4721"/>
    <w:rsid w:val="00AB52FF"/>
    <w:rsid w:val="00B02A93"/>
    <w:rsid w:val="00BA034B"/>
    <w:rsid w:val="00C66361"/>
    <w:rsid w:val="00C74941"/>
    <w:rsid w:val="00C972EA"/>
    <w:rsid w:val="00CD2E49"/>
    <w:rsid w:val="00D10B3F"/>
    <w:rsid w:val="00E846B2"/>
    <w:rsid w:val="00F638EF"/>
    <w:rsid w:val="00F67532"/>
    <w:rsid w:val="00FB1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E2"/>
  </w:style>
  <w:style w:type="paragraph" w:styleId="1">
    <w:name w:val="heading 1"/>
    <w:basedOn w:val="a"/>
    <w:next w:val="a"/>
    <w:link w:val="10"/>
    <w:uiPriority w:val="99"/>
    <w:qFormat/>
    <w:rsid w:val="00683A3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683A3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5">
    <w:name w:val="Цветовое выделение"/>
    <w:uiPriority w:val="99"/>
    <w:rsid w:val="00683A3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683A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1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2020-07-16T08:12:00Z</cp:lastPrinted>
  <dcterms:created xsi:type="dcterms:W3CDTF">2020-07-17T07:26:00Z</dcterms:created>
  <dcterms:modified xsi:type="dcterms:W3CDTF">2020-07-17T07:26:00Z</dcterms:modified>
</cp:coreProperties>
</file>