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8AB" w:rsidRDefault="00635C9B" w:rsidP="00F46052">
      <w:pPr>
        <w:pStyle w:val="1"/>
        <w:tabs>
          <w:tab w:val="left" w:pos="5628"/>
        </w:tabs>
        <w:rPr>
          <w:szCs w:val="28"/>
        </w:rPr>
      </w:pPr>
      <w:r>
        <w:rPr>
          <w:szCs w:val="28"/>
        </w:rPr>
        <w:t xml:space="preserve">                                                                                                  </w:t>
      </w:r>
      <w:r w:rsidR="005A18AB">
        <w:rPr>
          <w:szCs w:val="28"/>
        </w:rPr>
        <w:t>ПРОЕКТ</w:t>
      </w:r>
    </w:p>
    <w:p w:rsidR="00F46052" w:rsidRPr="00F46052" w:rsidRDefault="00F46052" w:rsidP="00F46052">
      <w:pPr>
        <w:pStyle w:val="1"/>
        <w:tabs>
          <w:tab w:val="left" w:pos="5628"/>
        </w:tabs>
        <w:rPr>
          <w:szCs w:val="28"/>
        </w:rPr>
      </w:pPr>
      <w:r w:rsidRPr="00F46052">
        <w:rPr>
          <w:szCs w:val="28"/>
        </w:rPr>
        <w:t xml:space="preserve">АДМИНИСТРАЦИЯ  </w:t>
      </w:r>
      <w:r w:rsidR="00635C9B">
        <w:rPr>
          <w:szCs w:val="28"/>
        </w:rPr>
        <w:t>ЕНГАЛЫЧЕВ</w:t>
      </w:r>
      <w:r w:rsidR="005A18AB">
        <w:rPr>
          <w:szCs w:val="28"/>
        </w:rPr>
        <w:t xml:space="preserve">СКОГО СЕЛЬСКОГО ПОСЕЛЕНИЯ </w:t>
      </w:r>
      <w:r w:rsidRPr="00F46052">
        <w:rPr>
          <w:szCs w:val="28"/>
        </w:rPr>
        <w:t>ДУБЕНСКОГО МУНИЦИПАЛЬНОГО  РАЙОНА</w:t>
      </w:r>
    </w:p>
    <w:p w:rsidR="00F46052" w:rsidRPr="00F46052" w:rsidRDefault="00F46052" w:rsidP="00F46052">
      <w:pPr>
        <w:pStyle w:val="1"/>
        <w:tabs>
          <w:tab w:val="left" w:pos="5628"/>
        </w:tabs>
        <w:rPr>
          <w:szCs w:val="28"/>
        </w:rPr>
      </w:pPr>
      <w:r w:rsidRPr="00F46052">
        <w:rPr>
          <w:szCs w:val="28"/>
        </w:rPr>
        <w:t>РЕСПУБЛИКА МОРДОВИЯ</w:t>
      </w:r>
    </w:p>
    <w:p w:rsidR="00F46052" w:rsidRPr="00F46052" w:rsidRDefault="00F46052" w:rsidP="00F46052">
      <w:pPr>
        <w:tabs>
          <w:tab w:val="left" w:pos="5628"/>
        </w:tabs>
        <w:rPr>
          <w:rFonts w:ascii="Times New Roman" w:hAnsi="Times New Roman" w:cs="Times New Roman"/>
          <w:sz w:val="28"/>
          <w:szCs w:val="28"/>
        </w:rPr>
      </w:pPr>
    </w:p>
    <w:p w:rsidR="00F46052" w:rsidRPr="00F46052" w:rsidRDefault="00F46052" w:rsidP="00F46052">
      <w:pPr>
        <w:tabs>
          <w:tab w:val="left" w:pos="5628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6052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F46052" w:rsidRPr="00F46052" w:rsidRDefault="00635C9B" w:rsidP="00F46052">
      <w:pPr>
        <w:tabs>
          <w:tab w:val="left" w:pos="5628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00.00.</w:t>
      </w:r>
      <w:r w:rsidR="005A18AB">
        <w:rPr>
          <w:rFonts w:ascii="Times New Roman" w:hAnsi="Times New Roman" w:cs="Times New Roman"/>
          <w:sz w:val="28"/>
          <w:szCs w:val="28"/>
        </w:rPr>
        <w:t>2020</w:t>
      </w:r>
      <w:r w:rsidR="00F46052" w:rsidRPr="00F4605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</w:t>
      </w:r>
      <w:r w:rsidR="00B71EEC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F46052" w:rsidRPr="00F46052">
        <w:rPr>
          <w:rFonts w:ascii="Times New Roman" w:hAnsi="Times New Roman" w:cs="Times New Roman"/>
          <w:sz w:val="28"/>
          <w:szCs w:val="28"/>
        </w:rPr>
        <w:t>№</w:t>
      </w:r>
      <w:r>
        <w:rPr>
          <w:rFonts w:ascii="Times New Roman" w:hAnsi="Times New Roman" w:cs="Times New Roman"/>
          <w:sz w:val="28"/>
          <w:szCs w:val="28"/>
        </w:rPr>
        <w:t xml:space="preserve"> 00</w:t>
      </w:r>
    </w:p>
    <w:p w:rsidR="00F46052" w:rsidRPr="00F46052" w:rsidRDefault="00635C9B" w:rsidP="00F46052">
      <w:pPr>
        <w:tabs>
          <w:tab w:val="left" w:pos="5628"/>
        </w:tabs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Енгалычево</w:t>
      </w:r>
      <w:proofErr w:type="spellEnd"/>
    </w:p>
    <w:p w:rsidR="00635C9B" w:rsidRDefault="00F46052" w:rsidP="00635C9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 xml:space="preserve">Об утверждении порядка </w:t>
      </w:r>
      <w:bookmarkStart w:id="0" w:name="sub_1"/>
      <w:r w:rsidRPr="00F46052">
        <w:rPr>
          <w:rFonts w:ascii="Times New Roman" w:hAnsi="Times New Roman" w:cs="Times New Roman"/>
          <w:sz w:val="28"/>
          <w:szCs w:val="28"/>
        </w:rPr>
        <w:t xml:space="preserve"> </w:t>
      </w:r>
      <w:r w:rsidRPr="00115B1E">
        <w:rPr>
          <w:rFonts w:ascii="Times New Roman" w:hAnsi="Times New Roman" w:cs="Times New Roman"/>
          <w:sz w:val="28"/>
          <w:szCs w:val="28"/>
        </w:rPr>
        <w:t xml:space="preserve">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Pr="00F46052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635C9B">
        <w:rPr>
          <w:rFonts w:ascii="Times New Roman" w:hAnsi="Times New Roman" w:cs="Times New Roman"/>
          <w:sz w:val="28"/>
          <w:szCs w:val="28"/>
        </w:rPr>
        <w:t>Енгалычев</w:t>
      </w:r>
      <w:r w:rsidR="005A18AB">
        <w:rPr>
          <w:rFonts w:ascii="Times New Roman" w:hAnsi="Times New Roman" w:cs="Times New Roman"/>
          <w:sz w:val="28"/>
          <w:szCs w:val="28"/>
        </w:rPr>
        <w:t>скому</w:t>
      </w:r>
      <w:proofErr w:type="spellEnd"/>
      <w:r w:rsidR="005A18AB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="0068059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</w:p>
    <w:p w:rsidR="00F46052" w:rsidRDefault="00F46052" w:rsidP="00635C9B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bookmarkEnd w:id="0"/>
    </w:p>
    <w:p w:rsidR="00F46052" w:rsidRPr="00F46052" w:rsidRDefault="00F46052" w:rsidP="00F46052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 xml:space="preserve">        </w:t>
      </w:r>
      <w:r w:rsidR="00635C9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F46052">
        <w:rPr>
          <w:rFonts w:ascii="Times New Roman" w:hAnsi="Times New Roman" w:cs="Times New Roman"/>
          <w:sz w:val="28"/>
          <w:szCs w:val="28"/>
        </w:rPr>
        <w:t xml:space="preserve">Руководствуясь </w:t>
      </w:r>
      <w:hyperlink r:id="rId4" w:history="1">
        <w:r w:rsidRPr="00F46052">
          <w:rPr>
            <w:rStyle w:val="a4"/>
            <w:rFonts w:ascii="Times New Roman" w:hAnsi="Times New Roman" w:cs="Times New Roman"/>
            <w:color w:val="auto"/>
            <w:sz w:val="28"/>
            <w:szCs w:val="28"/>
          </w:rPr>
          <w:t>Законом</w:t>
        </w:r>
      </w:hyperlink>
      <w:r w:rsidRPr="00F46052">
        <w:rPr>
          <w:rFonts w:ascii="Times New Roman" w:hAnsi="Times New Roman" w:cs="Times New Roman"/>
          <w:sz w:val="28"/>
          <w:szCs w:val="28"/>
        </w:rPr>
        <w:t xml:space="preserve"> Республики Мордовия от 29 июня 2015 г. N 50-З "Об оценке регулирующего воздействия проектов муниципальных нормативных правовых актов и экспертизе муниципальных нормативных правовых актов, затрагивающих вопросы осуществления предпринимательской и инвестиционной деятельности", Приказом Министерства экономики Республики Мордовия от 25 ноября 2015 г. N 189-П "Об утверждении примерных порядков проведения оценки регулирующего воздействия и экспертизы муниципальных нормативных актов", администрация </w:t>
      </w:r>
      <w:r w:rsidR="00635C9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35C9B">
        <w:rPr>
          <w:rFonts w:ascii="Times New Roman" w:hAnsi="Times New Roman" w:cs="Times New Roman"/>
          <w:sz w:val="28"/>
          <w:szCs w:val="28"/>
        </w:rPr>
        <w:t>Енгалычев</w:t>
      </w:r>
      <w:r w:rsidR="005A18A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proofErr w:type="gramEnd"/>
      <w:r w:rsidR="005A18A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46052">
        <w:rPr>
          <w:rFonts w:ascii="Times New Roman" w:hAnsi="Times New Roman" w:cs="Times New Roman"/>
          <w:sz w:val="28"/>
          <w:szCs w:val="28"/>
        </w:rPr>
        <w:t xml:space="preserve"> постановляет: </w:t>
      </w:r>
    </w:p>
    <w:p w:rsidR="00F46052" w:rsidRPr="00115B1E" w:rsidRDefault="00F46052" w:rsidP="00F46052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5B1E">
        <w:rPr>
          <w:rFonts w:ascii="Times New Roman" w:hAnsi="Times New Roman" w:cs="Times New Roman"/>
          <w:sz w:val="28"/>
          <w:szCs w:val="28"/>
        </w:rPr>
        <w:t xml:space="preserve">1. Утвердить прилагаемый </w:t>
      </w:r>
      <w:hyperlink w:anchor="sub_1000" w:history="1">
        <w:r w:rsidRPr="00F46052">
          <w:rPr>
            <w:rFonts w:ascii="Times New Roman" w:hAnsi="Times New Roman" w:cs="Times New Roman"/>
            <w:sz w:val="28"/>
            <w:szCs w:val="28"/>
          </w:rPr>
          <w:t>Порядок</w:t>
        </w:r>
      </w:hyperlink>
      <w:r w:rsidRPr="00115B1E">
        <w:rPr>
          <w:rFonts w:ascii="Times New Roman" w:hAnsi="Times New Roman" w:cs="Times New Roman"/>
          <w:sz w:val="28"/>
          <w:szCs w:val="28"/>
        </w:rPr>
        <w:t xml:space="preserve">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</w:t>
      </w:r>
      <w:r w:rsidRPr="00F46052">
        <w:rPr>
          <w:rFonts w:ascii="Times New Roman" w:hAnsi="Times New Roman" w:cs="Times New Roman"/>
          <w:sz w:val="28"/>
          <w:szCs w:val="28"/>
        </w:rPr>
        <w:t xml:space="preserve"> по </w:t>
      </w:r>
      <w:proofErr w:type="spellStart"/>
      <w:r w:rsidR="00635C9B">
        <w:rPr>
          <w:rFonts w:ascii="Times New Roman" w:hAnsi="Times New Roman" w:cs="Times New Roman"/>
          <w:sz w:val="28"/>
          <w:szCs w:val="28"/>
        </w:rPr>
        <w:t>Енгалычев</w:t>
      </w:r>
      <w:r w:rsidR="005A18AB">
        <w:rPr>
          <w:rFonts w:ascii="Times New Roman" w:hAnsi="Times New Roman" w:cs="Times New Roman"/>
          <w:sz w:val="28"/>
          <w:szCs w:val="28"/>
        </w:rPr>
        <w:t>скому</w:t>
      </w:r>
      <w:proofErr w:type="spellEnd"/>
      <w:r w:rsidR="005A18AB">
        <w:rPr>
          <w:rFonts w:ascii="Times New Roman" w:hAnsi="Times New Roman" w:cs="Times New Roman"/>
          <w:sz w:val="28"/>
          <w:szCs w:val="28"/>
        </w:rPr>
        <w:t xml:space="preserve"> сельскому поселению </w:t>
      </w:r>
      <w:r w:rsidR="00680593">
        <w:rPr>
          <w:rFonts w:ascii="Times New Roman" w:hAnsi="Times New Roman" w:cs="Times New Roman"/>
          <w:sz w:val="28"/>
          <w:szCs w:val="28"/>
        </w:rPr>
        <w:t>Дубенского муниципального района</w:t>
      </w:r>
      <w:r w:rsidRPr="00F46052">
        <w:rPr>
          <w:rFonts w:ascii="Times New Roman" w:hAnsi="Times New Roman" w:cs="Times New Roman"/>
          <w:sz w:val="28"/>
          <w:szCs w:val="28"/>
        </w:rPr>
        <w:t xml:space="preserve"> Республики Мордовия (Приложение №1)</w:t>
      </w:r>
      <w:r w:rsidRPr="00115B1E">
        <w:rPr>
          <w:rFonts w:ascii="Times New Roman" w:hAnsi="Times New Roman" w:cs="Times New Roman"/>
          <w:sz w:val="28"/>
          <w:szCs w:val="28"/>
        </w:rPr>
        <w:t>.</w:t>
      </w:r>
    </w:p>
    <w:p w:rsidR="00F46052" w:rsidRPr="00F46052" w:rsidRDefault="00F46052" w:rsidP="00F46052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115B1E">
        <w:rPr>
          <w:rFonts w:ascii="Times New Roman" w:hAnsi="Times New Roman" w:cs="Times New Roman"/>
          <w:sz w:val="28"/>
          <w:szCs w:val="28"/>
        </w:rPr>
        <w:t xml:space="preserve">2. </w:t>
      </w:r>
      <w:r w:rsidRPr="00F46052">
        <w:rPr>
          <w:rFonts w:ascii="Times New Roman" w:hAnsi="Times New Roman" w:cs="Times New Roman"/>
          <w:sz w:val="28"/>
          <w:szCs w:val="28"/>
        </w:rPr>
        <w:t xml:space="preserve">Разместить на официальном сайте органов местного самоуправления </w:t>
      </w:r>
      <w:proofErr w:type="spellStart"/>
      <w:r w:rsidR="00635C9B">
        <w:rPr>
          <w:rFonts w:ascii="Times New Roman" w:hAnsi="Times New Roman" w:cs="Times New Roman"/>
          <w:sz w:val="28"/>
          <w:szCs w:val="28"/>
        </w:rPr>
        <w:t>Енгалычев</w:t>
      </w:r>
      <w:r w:rsidR="005A18AB">
        <w:rPr>
          <w:rFonts w:ascii="Times New Roman" w:hAnsi="Times New Roman" w:cs="Times New Roman"/>
          <w:sz w:val="28"/>
          <w:szCs w:val="28"/>
        </w:rPr>
        <w:t>ского</w:t>
      </w:r>
      <w:proofErr w:type="spellEnd"/>
      <w:r w:rsidR="005A18AB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F46052">
        <w:rPr>
          <w:rFonts w:ascii="Times New Roman" w:hAnsi="Times New Roman" w:cs="Times New Roman"/>
          <w:sz w:val="28"/>
          <w:szCs w:val="28"/>
        </w:rPr>
        <w:t xml:space="preserve">Дубенского муниципального района </w:t>
      </w:r>
      <w:r w:rsidRPr="00F46052">
        <w:rPr>
          <w:rFonts w:ascii="Times New Roman" w:hAnsi="Times New Roman" w:cs="Times New Roman"/>
          <w:sz w:val="28"/>
          <w:szCs w:val="28"/>
          <w:lang w:val="en-US"/>
        </w:rPr>
        <w:t>http</w:t>
      </w:r>
      <w:r w:rsidRPr="00F46052">
        <w:rPr>
          <w:rFonts w:ascii="Times New Roman" w:hAnsi="Times New Roman" w:cs="Times New Roman"/>
          <w:sz w:val="28"/>
          <w:szCs w:val="28"/>
        </w:rPr>
        <w:t xml:space="preserve">: </w:t>
      </w:r>
      <w:hyperlink r:id="rId5" w:history="1"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\\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dubenki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e</w:t>
        </w:r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-</w:t>
        </w:r>
        <w:proofErr w:type="spellStart"/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mordovia</w:t>
        </w:r>
        <w:proofErr w:type="spellEnd"/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</w:rPr>
          <w:t>.</w:t>
        </w:r>
        <w:proofErr w:type="spellStart"/>
        <w:r w:rsidRPr="00F46052">
          <w:rPr>
            <w:rStyle w:val="a3"/>
            <w:rFonts w:ascii="Times New Roman" w:hAnsi="Times New Roman" w:cs="Times New Roman"/>
            <w:color w:val="auto"/>
            <w:sz w:val="28"/>
            <w:szCs w:val="28"/>
            <w:lang w:val="en-US"/>
          </w:rPr>
          <w:t>ru</w:t>
        </w:r>
        <w:proofErr w:type="spellEnd"/>
      </w:hyperlink>
      <w:r w:rsidRPr="00F46052">
        <w:rPr>
          <w:rFonts w:ascii="Times New Roman" w:hAnsi="Times New Roman" w:cs="Times New Roman"/>
          <w:sz w:val="28"/>
          <w:szCs w:val="28"/>
        </w:rPr>
        <w:t>.</w:t>
      </w:r>
    </w:p>
    <w:p w:rsidR="00F46052" w:rsidRPr="00F46052" w:rsidRDefault="00F46052" w:rsidP="00F46052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F46052">
        <w:rPr>
          <w:rFonts w:ascii="Times New Roman" w:hAnsi="Times New Roman" w:cs="Times New Roman"/>
          <w:sz w:val="28"/>
          <w:szCs w:val="28"/>
        </w:rPr>
        <w:t>3.</w:t>
      </w:r>
      <w:r w:rsidRPr="00115B1E">
        <w:rPr>
          <w:rFonts w:ascii="Times New Roman" w:hAnsi="Times New Roman" w:cs="Times New Roman"/>
          <w:sz w:val="28"/>
          <w:szCs w:val="28"/>
        </w:rPr>
        <w:t>Настоящее постановлени</w:t>
      </w:r>
      <w:r w:rsidRPr="00F46052">
        <w:rPr>
          <w:rFonts w:ascii="Times New Roman" w:hAnsi="Times New Roman" w:cs="Times New Roman"/>
          <w:sz w:val="28"/>
          <w:szCs w:val="28"/>
        </w:rPr>
        <w:t>е</w:t>
      </w:r>
      <w:r w:rsidRPr="00115B1E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Pr="00F46052">
        <w:rPr>
          <w:rFonts w:ascii="Times New Roman" w:hAnsi="Times New Roman" w:cs="Times New Roman"/>
          <w:sz w:val="28"/>
          <w:szCs w:val="28"/>
        </w:rPr>
        <w:t xml:space="preserve">в сроки, установленные  действующим законодательством. </w:t>
      </w:r>
    </w:p>
    <w:p w:rsidR="00DA6B1C" w:rsidRDefault="00DA6B1C" w:rsidP="00F46052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DA6B1C" w:rsidRDefault="00DA6B1C" w:rsidP="00F46052">
      <w:pPr>
        <w:spacing w:after="0"/>
        <w:rPr>
          <w:rFonts w:ascii="Times New Roman" w:hAnsi="Times New Roman" w:cs="Times New Roman"/>
          <w:bCs/>
          <w:sz w:val="28"/>
          <w:szCs w:val="28"/>
        </w:rPr>
      </w:pPr>
    </w:p>
    <w:p w:rsidR="00F46052" w:rsidRPr="00F46052" w:rsidRDefault="00635C9B" w:rsidP="00F46052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bCs/>
          <w:sz w:val="28"/>
          <w:szCs w:val="28"/>
        </w:rPr>
        <w:t>Исполняющий</w:t>
      </w:r>
      <w:proofErr w:type="gramEnd"/>
      <w:r>
        <w:rPr>
          <w:rFonts w:ascii="Times New Roman" w:hAnsi="Times New Roman" w:cs="Times New Roman"/>
          <w:bCs/>
          <w:sz w:val="28"/>
          <w:szCs w:val="28"/>
        </w:rPr>
        <w:t xml:space="preserve"> обязанности главы</w:t>
      </w:r>
      <w:r w:rsidR="001C59AB">
        <w:rPr>
          <w:rFonts w:ascii="Times New Roman" w:hAnsi="Times New Roman" w:cs="Times New Roman"/>
          <w:bCs/>
          <w:sz w:val="28"/>
          <w:szCs w:val="28"/>
        </w:rPr>
        <w:t xml:space="preserve">  </w:t>
      </w:r>
    </w:p>
    <w:p w:rsidR="00F46052" w:rsidRPr="00F46052" w:rsidRDefault="00635C9B" w:rsidP="00F46052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Енгалычев</w:t>
      </w:r>
      <w:r w:rsidR="001C59AB">
        <w:rPr>
          <w:rFonts w:ascii="Times New Roman" w:hAnsi="Times New Roman" w:cs="Times New Roman"/>
          <w:bCs/>
          <w:sz w:val="28"/>
          <w:szCs w:val="28"/>
        </w:rPr>
        <w:t>ского</w:t>
      </w:r>
      <w:proofErr w:type="spellEnd"/>
      <w:r w:rsidR="001C59AB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</w:t>
      </w:r>
      <w:r w:rsidR="00F46052" w:rsidRPr="00F46052">
        <w:rPr>
          <w:rFonts w:ascii="Times New Roman" w:hAnsi="Times New Roman" w:cs="Times New Roman"/>
          <w:bCs/>
          <w:sz w:val="28"/>
          <w:szCs w:val="28"/>
        </w:rPr>
        <w:t xml:space="preserve">                   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         Л.Н. Козлова</w:t>
      </w:r>
    </w:p>
    <w:p w:rsidR="00F46052" w:rsidRPr="00F46052" w:rsidRDefault="001C59AB" w:rsidP="001C59AB">
      <w:pPr>
        <w:jc w:val="right"/>
        <w:rPr>
          <w:rFonts w:ascii="Times New Roman" w:hAnsi="Times New Roman" w:cs="Times New Roman"/>
        </w:rPr>
      </w:pPr>
      <w:bookmarkStart w:id="1" w:name="sub_1000"/>
      <w:r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                 </w:t>
      </w:r>
      <w:r w:rsidR="00F46052" w:rsidRPr="00F46052">
        <w:rPr>
          <w:rStyle w:val="a5"/>
          <w:rFonts w:ascii="Times New Roman" w:hAnsi="Times New Roman" w:cs="Times New Roman"/>
          <w:b w:val="0"/>
        </w:rPr>
        <w:t>Приложение</w:t>
      </w:r>
      <w:r w:rsidR="00BB64E4">
        <w:rPr>
          <w:rStyle w:val="a5"/>
          <w:rFonts w:ascii="Times New Roman" w:hAnsi="Times New Roman" w:cs="Times New Roman"/>
          <w:b w:val="0"/>
        </w:rPr>
        <w:t xml:space="preserve"> 1</w:t>
      </w:r>
      <w:r w:rsidR="00F46052" w:rsidRPr="00F46052">
        <w:rPr>
          <w:rStyle w:val="a5"/>
          <w:rFonts w:ascii="Times New Roman" w:hAnsi="Times New Roman" w:cs="Times New Roman"/>
          <w:b w:val="0"/>
        </w:rPr>
        <w:br/>
        <w:t xml:space="preserve">к </w:t>
      </w:r>
      <w:hyperlink w:anchor="sub_0" w:history="1">
        <w:r w:rsidR="00F46052" w:rsidRPr="00F46052">
          <w:rPr>
            <w:rStyle w:val="a4"/>
            <w:rFonts w:ascii="Times New Roman" w:hAnsi="Times New Roman" w:cs="Times New Roman"/>
            <w:color w:val="auto"/>
          </w:rPr>
          <w:t>постановлению</w:t>
        </w:r>
      </w:hyperlink>
      <w:r w:rsidR="00F46052" w:rsidRPr="00F46052">
        <w:rPr>
          <w:rStyle w:val="a5"/>
          <w:rFonts w:ascii="Times New Roman" w:hAnsi="Times New Roman" w:cs="Times New Roman"/>
          <w:b w:val="0"/>
          <w:color w:val="auto"/>
        </w:rPr>
        <w:t xml:space="preserve"> а</w:t>
      </w:r>
      <w:r w:rsidR="00F46052" w:rsidRPr="00F46052">
        <w:rPr>
          <w:rStyle w:val="a5"/>
          <w:rFonts w:ascii="Times New Roman" w:hAnsi="Times New Roman" w:cs="Times New Roman"/>
          <w:b w:val="0"/>
        </w:rPr>
        <w:t>дминистрации</w:t>
      </w:r>
      <w:r w:rsidR="00F46052" w:rsidRPr="00F46052">
        <w:rPr>
          <w:rStyle w:val="a5"/>
          <w:rFonts w:ascii="Times New Roman" w:hAnsi="Times New Roman" w:cs="Times New Roman"/>
          <w:b w:val="0"/>
        </w:rPr>
        <w:br/>
      </w:r>
      <w:proofErr w:type="spellStart"/>
      <w:r w:rsidR="00635C9B">
        <w:rPr>
          <w:rStyle w:val="a5"/>
          <w:rFonts w:ascii="Times New Roman" w:hAnsi="Times New Roman" w:cs="Times New Roman"/>
          <w:b w:val="0"/>
        </w:rPr>
        <w:t>Енгалычев</w:t>
      </w:r>
      <w:r>
        <w:rPr>
          <w:rStyle w:val="a5"/>
          <w:rFonts w:ascii="Times New Roman" w:hAnsi="Times New Roman" w:cs="Times New Roman"/>
          <w:b w:val="0"/>
        </w:rPr>
        <w:t>ского</w:t>
      </w:r>
      <w:proofErr w:type="spellEnd"/>
      <w:r>
        <w:rPr>
          <w:rStyle w:val="a5"/>
          <w:rFonts w:ascii="Times New Roman" w:hAnsi="Times New Roman" w:cs="Times New Roman"/>
          <w:b w:val="0"/>
        </w:rPr>
        <w:t xml:space="preserve"> сельского поселения</w:t>
      </w:r>
      <w:r w:rsidR="00F46052" w:rsidRPr="00F46052">
        <w:rPr>
          <w:rStyle w:val="a5"/>
          <w:rFonts w:ascii="Times New Roman" w:hAnsi="Times New Roman" w:cs="Times New Roman"/>
          <w:b w:val="0"/>
        </w:rPr>
        <w:br/>
        <w:t xml:space="preserve">от  </w:t>
      </w:r>
      <w:r w:rsidR="00635C9B">
        <w:rPr>
          <w:rStyle w:val="a5"/>
          <w:rFonts w:ascii="Times New Roman" w:hAnsi="Times New Roman" w:cs="Times New Roman"/>
          <w:b w:val="0"/>
        </w:rPr>
        <w:t>00.00.</w:t>
      </w:r>
      <w:r>
        <w:rPr>
          <w:rStyle w:val="a5"/>
          <w:rFonts w:ascii="Times New Roman" w:hAnsi="Times New Roman" w:cs="Times New Roman"/>
          <w:b w:val="0"/>
        </w:rPr>
        <w:t xml:space="preserve">2020 </w:t>
      </w:r>
      <w:r w:rsidR="00F46052" w:rsidRPr="00F46052">
        <w:rPr>
          <w:rStyle w:val="a5"/>
          <w:rFonts w:ascii="Times New Roman" w:hAnsi="Times New Roman" w:cs="Times New Roman"/>
          <w:b w:val="0"/>
        </w:rPr>
        <w:t> г. №</w:t>
      </w:r>
      <w:r w:rsidR="00635C9B">
        <w:rPr>
          <w:rStyle w:val="a5"/>
          <w:rFonts w:ascii="Times New Roman" w:hAnsi="Times New Roman" w:cs="Times New Roman"/>
          <w:b w:val="0"/>
        </w:rPr>
        <w:t xml:space="preserve"> 00</w:t>
      </w:r>
    </w:p>
    <w:bookmarkEnd w:id="1"/>
    <w:p w:rsidR="00F46052" w:rsidRPr="00F46052" w:rsidRDefault="00F46052" w:rsidP="00F46052">
      <w:pPr>
        <w:ind w:firstLine="4962"/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1"/>
        <w:rPr>
          <w:b w:val="0"/>
        </w:rPr>
      </w:pPr>
      <w:r w:rsidRPr="00F46052">
        <w:rPr>
          <w:b w:val="0"/>
        </w:rPr>
        <w:t>Порядок</w:t>
      </w:r>
      <w:r w:rsidRPr="00F46052">
        <w:rPr>
          <w:b w:val="0"/>
        </w:rPr>
        <w:br/>
        <w:t>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деятельности.</w:t>
      </w:r>
    </w:p>
    <w:p w:rsidR="00F46052" w:rsidRPr="00F46052" w:rsidRDefault="00F46052" w:rsidP="00F46052">
      <w:pPr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2" w:name="sub_1100"/>
      <w:r w:rsidRPr="00F46052">
        <w:rPr>
          <w:b w:val="0"/>
          <w:sz w:val="26"/>
          <w:szCs w:val="26"/>
        </w:rPr>
        <w:t>1. Общие положения</w:t>
      </w:r>
    </w:p>
    <w:bookmarkEnd w:id="2"/>
    <w:p w:rsidR="00F46052" w:rsidRPr="00F46052" w:rsidRDefault="00F46052" w:rsidP="00F46052">
      <w:pPr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3" w:name="sub_1111"/>
      <w:r w:rsidRPr="00F46052">
        <w:rPr>
          <w:rFonts w:ascii="Times New Roman" w:hAnsi="Times New Roman" w:cs="Times New Roman"/>
          <w:sz w:val="26"/>
          <w:szCs w:val="26"/>
        </w:rPr>
        <w:t xml:space="preserve">     1.1. Порядок проведения экспертизы муниципальных нормативных правовых актов, затрагивающих вопросы осуществления предпринимательской и инвестиционной деятельности органов местного самоуправления </w:t>
      </w:r>
      <w:proofErr w:type="spellStart"/>
      <w:r w:rsidR="00635C9B">
        <w:rPr>
          <w:rFonts w:ascii="Times New Roman" w:hAnsi="Times New Roman" w:cs="Times New Roman"/>
          <w:sz w:val="26"/>
          <w:szCs w:val="26"/>
        </w:rPr>
        <w:t>Енгалычев</w:t>
      </w:r>
      <w:r w:rsidR="001C59AB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="001C59AB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Pr="00F46052">
        <w:rPr>
          <w:rFonts w:ascii="Times New Roman" w:hAnsi="Times New Roman" w:cs="Times New Roman"/>
          <w:sz w:val="26"/>
          <w:szCs w:val="26"/>
        </w:rPr>
        <w:t>Дубенского муниципального района (далее - Порядок), устанавливает процедуру проведения экспертизы муниципальных нормативных правовых актов в целях выявления положений, необоснованно затрудняющих осуществление предпринимательской и инвестиционной деятельности.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4" w:name="sub_1112"/>
      <w:bookmarkEnd w:id="3"/>
      <w:r w:rsidRPr="00F46052">
        <w:rPr>
          <w:rFonts w:ascii="Times New Roman" w:hAnsi="Times New Roman" w:cs="Times New Roman"/>
          <w:sz w:val="26"/>
          <w:szCs w:val="26"/>
        </w:rPr>
        <w:t xml:space="preserve">     1.2. Экспертиза проводится в отношении муниципальных нормативных правовых актов, затрагивающих вопросы осуществления предпринимательской и инвестиционной деятельности (далее - правовые акты).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5" w:name="sub_1113"/>
      <w:bookmarkEnd w:id="4"/>
      <w:r w:rsidRPr="00F46052">
        <w:rPr>
          <w:rFonts w:ascii="Times New Roman" w:hAnsi="Times New Roman" w:cs="Times New Roman"/>
          <w:sz w:val="26"/>
          <w:szCs w:val="26"/>
        </w:rPr>
        <w:t xml:space="preserve">    1.3. Экспертиза муниципальных актов проводится на основании утверждаемого уполномоченным органом плана проведения экспертизы муниципальных актов (далее - план). В план включаются муниципальные акты, в отношении которых имеются сведения, указывающие, что положения муниципального акта могут создавать условия, необоснованно затрудняющие осуществление предпринимательской и инвестиционной деятельности.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6" w:name="sub_1114"/>
      <w:bookmarkEnd w:id="5"/>
      <w:r w:rsidRPr="00F46052">
        <w:rPr>
          <w:rFonts w:ascii="Times New Roman" w:hAnsi="Times New Roman" w:cs="Times New Roman"/>
          <w:sz w:val="26"/>
          <w:szCs w:val="26"/>
        </w:rPr>
        <w:t xml:space="preserve">     1.4. Предложения в план по проведению экспертизы муниципальных актов вправе вносить:</w:t>
      </w:r>
    </w:p>
    <w:bookmarkEnd w:id="6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органы государственной власти Республики Мордовия;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органы местного самоуправления;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субъекты предпринимательской и инвестиционной деятельности, ассоциации и союзы, представляющие их интересы.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7" w:name="sub_1115"/>
      <w:r w:rsidRPr="00F46052">
        <w:rPr>
          <w:rFonts w:ascii="Times New Roman" w:hAnsi="Times New Roman" w:cs="Times New Roman"/>
          <w:sz w:val="26"/>
          <w:szCs w:val="26"/>
        </w:rPr>
        <w:t xml:space="preserve">     1.5. План утверждается на год и размещается на официальном сайте в срок не позднее 10 рабочих дней до начала планового периода.</w:t>
      </w:r>
    </w:p>
    <w:bookmarkEnd w:id="7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lastRenderedPageBreak/>
        <w:t>Процедура проведения экспертизы правового акта состоит из следующих этапов: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рассмотрение предложения о проведении экспертизы;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публичное обсуждение и исследование правового акта;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подготовка заключения об экспертизе правового акта.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8" w:name="sub_1200"/>
      <w:r w:rsidRPr="00F46052">
        <w:rPr>
          <w:b w:val="0"/>
          <w:sz w:val="26"/>
          <w:szCs w:val="26"/>
        </w:rPr>
        <w:t>2. Рассмотрение предложения о проведении экспертизы.</w:t>
      </w:r>
    </w:p>
    <w:bookmarkEnd w:id="8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9" w:name="sub_1221"/>
      <w:r w:rsidRPr="00F46052">
        <w:rPr>
          <w:rFonts w:ascii="Times New Roman" w:hAnsi="Times New Roman" w:cs="Times New Roman"/>
          <w:sz w:val="26"/>
          <w:szCs w:val="26"/>
        </w:rPr>
        <w:t xml:space="preserve">     2.1.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 xml:space="preserve">В случае поступления предложения о проведении экспертизы в отношении правового акта, не затрагивающего вопросы осуществления предпринимательской и инвестиционной деятельности, и (или) в случае несоответствия предложения о проведении экспертизы требованиям </w:t>
      </w:r>
      <w:hyperlink w:anchor="sub_1113" w:history="1"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пункта 1.3</w:t>
        </w:r>
      </w:hyperlink>
      <w:r w:rsidRPr="00F46052">
        <w:rPr>
          <w:rFonts w:ascii="Times New Roman" w:hAnsi="Times New Roman" w:cs="Times New Roman"/>
          <w:sz w:val="26"/>
          <w:szCs w:val="26"/>
        </w:rPr>
        <w:t xml:space="preserve"> Порядка уполномоченное на проведение экспертизы лицо в течение 5 рабочих дней со дня поступления предложения о проведении экспертизы направляет уведомление об отказе в проведении экспертизы правового акта в адрес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заявителя с указанием причин отказа.</w:t>
      </w:r>
    </w:p>
    <w:bookmarkEnd w:id="9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2.2.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 xml:space="preserve">В случае поступления предложения о проведении экспертизы в отношении правового акта, затрагивающего вопросы осуществления предпринимательской и инвестиционной деятельности, и соответствия предложения о проведении экспертизы требованиям </w:t>
      </w:r>
      <w:hyperlink w:anchor="sub_1113" w:history="1"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пункта 1.3</w:t>
        </w:r>
      </w:hyperlink>
      <w:r w:rsidRPr="00F46052">
        <w:rPr>
          <w:rFonts w:ascii="Times New Roman" w:hAnsi="Times New Roman" w:cs="Times New Roman"/>
          <w:sz w:val="26"/>
          <w:szCs w:val="26"/>
        </w:rPr>
        <w:t xml:space="preserve"> Порядка уполномоченное на проведение экспертизы лицо в течение 5 рабочих дней со дня поступления предложения в письменном виде уведомляет заявителя о проведении экспертизы правового акта.</w:t>
      </w:r>
      <w:proofErr w:type="gramEnd"/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10" w:name="sub_1300"/>
      <w:r w:rsidRPr="00F46052">
        <w:rPr>
          <w:b w:val="0"/>
          <w:sz w:val="26"/>
          <w:szCs w:val="26"/>
        </w:rPr>
        <w:t>3. Публичное обсуждение и исследование правового акта.</w:t>
      </w:r>
    </w:p>
    <w:bookmarkEnd w:id="10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1" w:name="sub_1331"/>
      <w:r w:rsidRPr="00F46052">
        <w:rPr>
          <w:rFonts w:ascii="Times New Roman" w:hAnsi="Times New Roman" w:cs="Times New Roman"/>
          <w:sz w:val="26"/>
          <w:szCs w:val="26"/>
        </w:rPr>
        <w:t xml:space="preserve">    </w:t>
      </w:r>
      <w:r w:rsidR="00A87E75">
        <w:rPr>
          <w:rFonts w:ascii="Times New Roman" w:hAnsi="Times New Roman" w:cs="Times New Roman"/>
          <w:sz w:val="26"/>
          <w:szCs w:val="26"/>
        </w:rPr>
        <w:t xml:space="preserve">  </w:t>
      </w:r>
      <w:r w:rsidRPr="00F46052">
        <w:rPr>
          <w:rFonts w:ascii="Times New Roman" w:hAnsi="Times New Roman" w:cs="Times New Roman"/>
          <w:sz w:val="26"/>
          <w:szCs w:val="26"/>
        </w:rPr>
        <w:t>3.1. Публичное обсуждение правового акта (далее - публичное обсуждение) включает в себя:</w:t>
      </w:r>
    </w:p>
    <w:bookmarkEnd w:id="11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размещение уведомления о проведении публичного обсуждения и текста правового акт</w:t>
      </w:r>
      <w:r w:rsidR="00B73CFF">
        <w:rPr>
          <w:rFonts w:ascii="Times New Roman" w:hAnsi="Times New Roman" w:cs="Times New Roman"/>
          <w:sz w:val="26"/>
          <w:szCs w:val="26"/>
        </w:rPr>
        <w:t xml:space="preserve">а на официальном сайте </w:t>
      </w:r>
      <w:proofErr w:type="spellStart"/>
      <w:r w:rsidR="00635C9B">
        <w:rPr>
          <w:rFonts w:ascii="Times New Roman" w:hAnsi="Times New Roman" w:cs="Times New Roman"/>
          <w:sz w:val="26"/>
          <w:szCs w:val="26"/>
        </w:rPr>
        <w:t>Енгалычев</w:t>
      </w:r>
      <w:r w:rsidR="00B73CFF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="00B73CFF">
        <w:rPr>
          <w:rFonts w:ascii="Times New Roman" w:hAnsi="Times New Roman" w:cs="Times New Roman"/>
          <w:sz w:val="26"/>
          <w:szCs w:val="26"/>
        </w:rPr>
        <w:t xml:space="preserve"> сельского поселения</w:t>
      </w:r>
      <w:r w:rsidRPr="00F46052">
        <w:rPr>
          <w:rFonts w:ascii="Times New Roman" w:hAnsi="Times New Roman" w:cs="Times New Roman"/>
          <w:sz w:val="26"/>
          <w:szCs w:val="26"/>
        </w:rPr>
        <w:t xml:space="preserve"> (далее - официальный сайт);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анализ поступивших предложений.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2" w:name="sub_1332"/>
      <w:r w:rsidRPr="00F46052">
        <w:rPr>
          <w:rFonts w:ascii="Times New Roman" w:hAnsi="Times New Roman" w:cs="Times New Roman"/>
          <w:sz w:val="26"/>
          <w:szCs w:val="26"/>
        </w:rPr>
        <w:t xml:space="preserve">     3.2. В целях организации публичного обсуждения правового акта уполномоченное на проведение экспертизы лицо в течение 10 рабочих дней со дня направления заявителю уведомления о проведении экспертизы правового акта обеспечивает размещение на официальном сайте уведомления о проведении публичного обсуждения и текста правового акта.</w:t>
      </w:r>
    </w:p>
    <w:bookmarkEnd w:id="12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lastRenderedPageBreak/>
        <w:t>Уведомление о проведении публичного обсуждения содержит: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наименование правового акта;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-контактные данные лица, ответственного за проведение экспертизы;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-срок, в течение которого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лицом, уполномоченным на проведение экспертизы принимаются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предложения в отношении правового акта. Данный срок не может составлять более 30 рабочих дней со дня, установленного для начала экспертизы;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-способы представления предложений.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3" w:name="sub_1333"/>
      <w:r w:rsidRPr="00F46052">
        <w:rPr>
          <w:rFonts w:ascii="Times New Roman" w:hAnsi="Times New Roman" w:cs="Times New Roman"/>
          <w:sz w:val="26"/>
          <w:szCs w:val="26"/>
        </w:rPr>
        <w:t xml:space="preserve">     3.3. Рассмотрению подлежат все предложения, поступившие в течение срока проведения публичного обсуждения, указанного в уведомлении о проведении публичного обсуждения.</w:t>
      </w:r>
    </w:p>
    <w:bookmarkEnd w:id="13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К рассмотрению предложений, поступивших по результатам проведения публичного обсуждения, и проведению исследования правового акта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лицо, уполномоченное на проведение экспертизы привлекает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разработчика правового акта, структурные подразделения администрации </w:t>
      </w:r>
      <w:proofErr w:type="spellStart"/>
      <w:r w:rsidR="00635C9B">
        <w:rPr>
          <w:rFonts w:ascii="Times New Roman" w:hAnsi="Times New Roman" w:cs="Times New Roman"/>
          <w:sz w:val="26"/>
          <w:szCs w:val="26"/>
        </w:rPr>
        <w:t>Енгалычев</w:t>
      </w:r>
      <w:r w:rsidR="00B73CFF">
        <w:rPr>
          <w:rFonts w:ascii="Times New Roman" w:hAnsi="Times New Roman" w:cs="Times New Roman"/>
          <w:sz w:val="26"/>
          <w:szCs w:val="26"/>
        </w:rPr>
        <w:t>ского</w:t>
      </w:r>
      <w:proofErr w:type="spellEnd"/>
      <w:r w:rsidR="00B73CFF">
        <w:rPr>
          <w:rFonts w:ascii="Times New Roman" w:hAnsi="Times New Roman" w:cs="Times New Roman"/>
          <w:sz w:val="26"/>
          <w:szCs w:val="26"/>
        </w:rPr>
        <w:t xml:space="preserve"> сельского поселения </w:t>
      </w:r>
      <w:r w:rsidRPr="00F46052">
        <w:rPr>
          <w:rFonts w:ascii="Times New Roman" w:hAnsi="Times New Roman" w:cs="Times New Roman"/>
          <w:sz w:val="26"/>
          <w:szCs w:val="26"/>
        </w:rPr>
        <w:t>Дубенского муниципального района, иных заинтересованных лиц.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При проведении исследования правового акта рассматриваются предложения, поступившие по результатам проведения публичного обсуждения, анализируются положения правового акта во взаимосвязи со сложившейся практикой их применения, устанавливается наличие (отсутствие) в правовом акте положений, необоснованно затрудняющих осуществление предпринимательской и инвестиционной деятельности, а также обоснованность применения положений правового акта.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По результатам рассмотрения поступивших предложений в отношении правового акта лицом, ответственным за проведение экспертизы составляется сводная информация с указанием сведений об учете либо отклонении каждого поступившего предложения. 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Сводная информация подлежит размещению на официальном сайте в течение 3 рабочих дней со дня ее составления.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pStyle w:val="1"/>
        <w:rPr>
          <w:b w:val="0"/>
          <w:sz w:val="26"/>
          <w:szCs w:val="26"/>
        </w:rPr>
      </w:pPr>
      <w:bookmarkStart w:id="14" w:name="sub_1400"/>
      <w:r w:rsidRPr="00F46052">
        <w:rPr>
          <w:b w:val="0"/>
          <w:sz w:val="26"/>
          <w:szCs w:val="26"/>
        </w:rPr>
        <w:t>4. Подготовка заключения об экспертизе правового акта.</w:t>
      </w:r>
    </w:p>
    <w:bookmarkEnd w:id="14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5" w:name="sub_1441"/>
      <w:r w:rsidRPr="00F46052">
        <w:rPr>
          <w:rFonts w:ascii="Times New Roman" w:hAnsi="Times New Roman" w:cs="Times New Roman"/>
          <w:sz w:val="26"/>
          <w:szCs w:val="26"/>
        </w:rPr>
        <w:t xml:space="preserve">     4.1.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Лицо, уполномоченное на проведение экспертизы в течение 10 рабочих дней со дня окончания проведения публичного обсуждения и исследования правового акта подготавливает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заключение об экспертизе правового акта.</w:t>
      </w:r>
    </w:p>
    <w:bookmarkEnd w:id="15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lastRenderedPageBreak/>
        <w:t xml:space="preserve">Заключение об экспертизе правового акта (форма заключения является </w:t>
      </w:r>
      <w:hyperlink w:anchor="sub_10000" w:history="1"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 xml:space="preserve">приложением </w:t>
        </w:r>
        <w:r w:rsidR="00B71EEC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№</w:t>
        </w:r>
        <w:r w:rsidRPr="00F46052">
          <w:rPr>
            <w:rStyle w:val="a4"/>
            <w:rFonts w:ascii="Times New Roman" w:hAnsi="Times New Roman" w:cs="Times New Roman"/>
            <w:color w:val="auto"/>
            <w:sz w:val="26"/>
            <w:szCs w:val="26"/>
          </w:rPr>
          <w:t> 1</w:t>
        </w:r>
      </w:hyperlink>
      <w:r w:rsidRPr="00F46052">
        <w:rPr>
          <w:rFonts w:ascii="Times New Roman" w:hAnsi="Times New Roman" w:cs="Times New Roman"/>
          <w:sz w:val="26"/>
          <w:szCs w:val="26"/>
        </w:rPr>
        <w:t xml:space="preserve"> к настоящему Порядку) содержит сведения: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 правовом акте, в отношении которого проводилась экспертиза, о его разработчике;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 о проведенном публичном обсуждении правового акта;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 выявленных положениях правового акта, необоснованно затрудняющих осуществление предпринимательской и инвестиционной деятельности, либо об отсутствии таких положений, а также обоснование сделанных выводов;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>- о необходимости внесения изменений в правовой акт либо его отмены.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16" w:name="sub_1442"/>
      <w:r w:rsidRPr="00F46052">
        <w:rPr>
          <w:rFonts w:ascii="Times New Roman" w:hAnsi="Times New Roman" w:cs="Times New Roman"/>
          <w:sz w:val="26"/>
          <w:szCs w:val="26"/>
        </w:rPr>
        <w:t xml:space="preserve">     4.2. Результаты экспертизы муниципальных актов отражаются уполномоченным на проведение экспертизы в заключении  и в течение 3 рабочих дней со дня подписания заключения по результатам экспертизы направляются ими в орган местного самоуправления, принявший муниципальный акт.</w:t>
      </w:r>
    </w:p>
    <w:bookmarkEnd w:id="16"/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Уполномоченный на проведение экспертизы в срок не более чем 3 рабочих дня со дня подписания заключения по результатам экспертизы размещает его на официальном сайте.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Выводы и замечания, содержащиеся в заключении об экспертизе правового акта, подлежат обязательному учету разработчиком.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  <w:r w:rsidRPr="00F46052">
        <w:rPr>
          <w:rFonts w:ascii="Times New Roman" w:hAnsi="Times New Roman" w:cs="Times New Roman"/>
          <w:sz w:val="26"/>
          <w:szCs w:val="26"/>
        </w:rPr>
        <w:t xml:space="preserve">     </w:t>
      </w:r>
      <w:proofErr w:type="gramStart"/>
      <w:r w:rsidRPr="00F46052">
        <w:rPr>
          <w:rFonts w:ascii="Times New Roman" w:hAnsi="Times New Roman" w:cs="Times New Roman"/>
          <w:sz w:val="26"/>
          <w:szCs w:val="26"/>
        </w:rPr>
        <w:t>При наличии в заключении об экспертизе правового акта вывода о необходимости внесения изменений в правовой акт</w:t>
      </w:r>
      <w:proofErr w:type="gramEnd"/>
      <w:r w:rsidRPr="00F46052">
        <w:rPr>
          <w:rFonts w:ascii="Times New Roman" w:hAnsi="Times New Roman" w:cs="Times New Roman"/>
          <w:sz w:val="26"/>
          <w:szCs w:val="26"/>
        </w:rPr>
        <w:t xml:space="preserve"> либо его отмены разработчик осуществляет подготовку соответствующего проекта правового акта в установленном порядке.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  <w:bookmarkStart w:id="17" w:name="sub_10000"/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firstLine="698"/>
        <w:jc w:val="right"/>
        <w:rPr>
          <w:rStyle w:val="a5"/>
          <w:rFonts w:ascii="Times New Roman" w:hAnsi="Times New Roman" w:cs="Times New Roman"/>
          <w:b w:val="0"/>
        </w:rPr>
      </w:pPr>
    </w:p>
    <w:p w:rsidR="00F46052" w:rsidRPr="00F46052" w:rsidRDefault="00F46052" w:rsidP="00F46052">
      <w:pPr>
        <w:ind w:left="5103"/>
        <w:rPr>
          <w:rFonts w:ascii="Times New Roman" w:hAnsi="Times New Roman" w:cs="Times New Roman"/>
        </w:rPr>
      </w:pPr>
      <w:r w:rsidRPr="00F46052">
        <w:rPr>
          <w:rStyle w:val="a5"/>
          <w:rFonts w:ascii="Times New Roman" w:hAnsi="Times New Roman" w:cs="Times New Roman"/>
          <w:b w:val="0"/>
          <w:color w:val="auto"/>
        </w:rPr>
        <w:lastRenderedPageBreak/>
        <w:t xml:space="preserve">Приложение </w:t>
      </w:r>
      <w:r w:rsidR="00B71EEC">
        <w:rPr>
          <w:rStyle w:val="a5"/>
          <w:rFonts w:ascii="Times New Roman" w:hAnsi="Times New Roman" w:cs="Times New Roman"/>
          <w:b w:val="0"/>
          <w:color w:val="auto"/>
        </w:rPr>
        <w:t>№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t> 1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 xml:space="preserve">к </w:t>
      </w:r>
      <w:hyperlink w:anchor="sub_1000" w:history="1">
        <w:r w:rsidRPr="00F46052">
          <w:rPr>
            <w:rStyle w:val="a4"/>
            <w:rFonts w:ascii="Times New Roman" w:hAnsi="Times New Roman" w:cs="Times New Roman"/>
            <w:color w:val="auto"/>
          </w:rPr>
          <w:t>Порядку</w:t>
        </w:r>
      </w:hyperlink>
      <w:r w:rsidRPr="00F46052">
        <w:rPr>
          <w:rStyle w:val="a5"/>
          <w:rFonts w:ascii="Times New Roman" w:hAnsi="Times New Roman" w:cs="Times New Roman"/>
          <w:b w:val="0"/>
          <w:color w:val="auto"/>
        </w:rPr>
        <w:t xml:space="preserve"> проведения экспертизы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муниципальных нормативных правовых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актов, затрагивающих вопросы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осуществления предпринимательской</w:t>
      </w:r>
      <w:r w:rsidRPr="00F46052">
        <w:rPr>
          <w:rStyle w:val="a5"/>
          <w:rFonts w:ascii="Times New Roman" w:hAnsi="Times New Roman" w:cs="Times New Roman"/>
          <w:b w:val="0"/>
          <w:color w:val="auto"/>
        </w:rPr>
        <w:br/>
        <w:t>и инвестиционной деятельности</w:t>
      </w:r>
    </w:p>
    <w:bookmarkEnd w:id="17"/>
    <w:p w:rsidR="00F46052" w:rsidRPr="00F46052" w:rsidRDefault="00F46052" w:rsidP="00F46052">
      <w:pPr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1"/>
        <w:rPr>
          <w:b w:val="0"/>
        </w:rPr>
      </w:pPr>
      <w:r w:rsidRPr="00F46052">
        <w:rPr>
          <w:b w:val="0"/>
        </w:rPr>
        <w:t>Форма заключения об экспертизе правового акта</w:t>
      </w:r>
    </w:p>
    <w:p w:rsidR="00F46052" w:rsidRPr="00F46052" w:rsidRDefault="00F46052" w:rsidP="00F46052">
      <w:pPr>
        <w:rPr>
          <w:rFonts w:ascii="Times New Roman" w:hAnsi="Times New Roman" w:cs="Times New Roman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Срок проведения публичного обсуждения: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начало " ____ " 20 </w:t>
      </w:r>
      <w:proofErr w:type="spellStart"/>
      <w:r w:rsidRPr="00F46052">
        <w:rPr>
          <w:rFonts w:ascii="Times New Roman" w:hAnsi="Times New Roman" w:cs="Times New Roman"/>
        </w:rPr>
        <w:t>___г</w:t>
      </w:r>
      <w:proofErr w:type="spellEnd"/>
      <w:r w:rsidRPr="00F46052">
        <w:rPr>
          <w:rFonts w:ascii="Times New Roman" w:hAnsi="Times New Roman" w:cs="Times New Roman"/>
        </w:rPr>
        <w:t>.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окончание" ____ " 20 </w:t>
      </w:r>
      <w:proofErr w:type="spellStart"/>
      <w:r w:rsidRPr="00F46052">
        <w:rPr>
          <w:rFonts w:ascii="Times New Roman" w:hAnsi="Times New Roman" w:cs="Times New Roman"/>
        </w:rPr>
        <w:t>___г</w:t>
      </w:r>
      <w:proofErr w:type="spellEnd"/>
      <w:r w:rsidRPr="00F46052">
        <w:rPr>
          <w:rFonts w:ascii="Times New Roman" w:hAnsi="Times New Roman" w:cs="Times New Roman"/>
        </w:rPr>
        <w:t>.</w:t>
      </w:r>
    </w:p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1. Общая информация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1.1. Вид и наименование проекта правового акта:</w:t>
      </w:r>
    </w:p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620"/>
        <w:gridCol w:w="1125"/>
      </w:tblGrid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(текстовое описание)</w:t>
            </w:r>
          </w:p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1.2. Разработчик: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(указывается полное наименование разработчика)</w:t>
            </w:r>
          </w:p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1.3. Краткое содержание проекта правового акта: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(текстовое описание)</w:t>
            </w:r>
          </w:p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1.4. Контактная информация разработчика (исполнителя): Ф.И.О.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должность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  <w:tr w:rsidR="00F46052" w:rsidRPr="00F46052" w:rsidTr="006000C1">
        <w:tc>
          <w:tcPr>
            <w:tcW w:w="862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6052" w:rsidRPr="00F46052" w:rsidRDefault="00F46052" w:rsidP="006000C1">
            <w:pPr>
              <w:pStyle w:val="a8"/>
              <w:rPr>
                <w:rFonts w:ascii="Times New Roman" w:hAnsi="Times New Roman" w:cs="Times New Roman"/>
              </w:rPr>
            </w:pPr>
            <w:r w:rsidRPr="00F46052">
              <w:rPr>
                <w:rFonts w:ascii="Times New Roman" w:hAnsi="Times New Roman" w:cs="Times New Roman"/>
              </w:rPr>
              <w:t>телефон, адрес электронной почты</w:t>
            </w:r>
          </w:p>
        </w:tc>
        <w:tc>
          <w:tcPr>
            <w:tcW w:w="11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46052" w:rsidRPr="00F46052" w:rsidRDefault="00F46052" w:rsidP="006000C1">
            <w:pPr>
              <w:pStyle w:val="a6"/>
              <w:rPr>
                <w:rFonts w:ascii="Times New Roman" w:hAnsi="Times New Roman" w:cs="Times New Roman"/>
              </w:rPr>
            </w:pPr>
          </w:p>
        </w:tc>
      </w:tr>
    </w:tbl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2. Результаты проведения публичных обсуждений: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- количество поступивших замечаний и предложений  решение,  принятое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по результатам публичных обсуждений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- положения правового акта, необоснованно затрудняющие осуществление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предпринимательской и инвестиционной  деятельности,  либо  об  отсутствии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таких положений (текстовое описание)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3. Положения     правового    акта,    необоснованно    затрудняющие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осуществление предпринимательской и инвестиционной деятельности, либо  </w:t>
      </w:r>
      <w:proofErr w:type="gramStart"/>
      <w:r w:rsidRPr="00F46052">
        <w:rPr>
          <w:rFonts w:ascii="Times New Roman" w:hAnsi="Times New Roman" w:cs="Times New Roman"/>
        </w:rPr>
        <w:t>об</w:t>
      </w:r>
      <w:proofErr w:type="gramEnd"/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proofErr w:type="gramStart"/>
      <w:r w:rsidRPr="00F46052">
        <w:rPr>
          <w:rFonts w:ascii="Times New Roman" w:hAnsi="Times New Roman" w:cs="Times New Roman"/>
        </w:rPr>
        <w:t>отсутствии</w:t>
      </w:r>
      <w:proofErr w:type="gramEnd"/>
      <w:r w:rsidRPr="00F46052">
        <w:rPr>
          <w:rFonts w:ascii="Times New Roman" w:hAnsi="Times New Roman" w:cs="Times New Roman"/>
        </w:rPr>
        <w:t xml:space="preserve"> таких положений (текстовое описание)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4. Основания внесения  изменений  в  правовой  акт  либо его  отмены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>(текстовое описание)</w:t>
      </w: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5. Лицо, ответственное за проведение экспертизы</w:t>
      </w:r>
    </w:p>
    <w:p w:rsidR="00F46052" w:rsidRPr="00F46052" w:rsidRDefault="00F46052" w:rsidP="00F46052">
      <w:pPr>
        <w:rPr>
          <w:rFonts w:ascii="Times New Roman" w:hAnsi="Times New Roman" w:cs="Times New Roman"/>
          <w:sz w:val="24"/>
          <w:szCs w:val="24"/>
        </w:rPr>
      </w:pPr>
    </w:p>
    <w:p w:rsidR="00F46052" w:rsidRPr="00F46052" w:rsidRDefault="00F46052" w:rsidP="00F46052">
      <w:pPr>
        <w:pStyle w:val="a7"/>
        <w:rPr>
          <w:rFonts w:ascii="Times New Roman" w:hAnsi="Times New Roman" w:cs="Times New Roman"/>
        </w:rPr>
      </w:pPr>
      <w:r w:rsidRPr="00F46052">
        <w:rPr>
          <w:rFonts w:ascii="Times New Roman" w:hAnsi="Times New Roman" w:cs="Times New Roman"/>
        </w:rPr>
        <w:t xml:space="preserve">     дата подпись</w:t>
      </w:r>
    </w:p>
    <w:p w:rsidR="00F46052" w:rsidRPr="00F46052" w:rsidRDefault="00F46052" w:rsidP="00F46052">
      <w:pPr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297EF5" w:rsidRPr="00F46052" w:rsidRDefault="00297EF5">
      <w:pPr>
        <w:rPr>
          <w:rFonts w:ascii="Times New Roman" w:hAnsi="Times New Roman" w:cs="Times New Roman"/>
        </w:rPr>
      </w:pPr>
    </w:p>
    <w:sectPr w:rsidR="00297EF5" w:rsidRPr="00F46052" w:rsidSect="00A93D7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46052"/>
    <w:rsid w:val="00170DC4"/>
    <w:rsid w:val="001C59AB"/>
    <w:rsid w:val="001F246A"/>
    <w:rsid w:val="00297EF5"/>
    <w:rsid w:val="00527D6F"/>
    <w:rsid w:val="005A18AB"/>
    <w:rsid w:val="00635C9B"/>
    <w:rsid w:val="00674788"/>
    <w:rsid w:val="00680593"/>
    <w:rsid w:val="006A0579"/>
    <w:rsid w:val="007C700F"/>
    <w:rsid w:val="00832456"/>
    <w:rsid w:val="00985357"/>
    <w:rsid w:val="00A37517"/>
    <w:rsid w:val="00A87E75"/>
    <w:rsid w:val="00A93D7C"/>
    <w:rsid w:val="00B71EEC"/>
    <w:rsid w:val="00B73CFF"/>
    <w:rsid w:val="00BB64E4"/>
    <w:rsid w:val="00DA6B1C"/>
    <w:rsid w:val="00E82C56"/>
    <w:rsid w:val="00EE6434"/>
    <w:rsid w:val="00F46052"/>
    <w:rsid w:val="00F86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3D7C"/>
  </w:style>
  <w:style w:type="paragraph" w:styleId="1">
    <w:name w:val="heading 1"/>
    <w:basedOn w:val="a"/>
    <w:next w:val="a"/>
    <w:link w:val="10"/>
    <w:qFormat/>
    <w:rsid w:val="00F46052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6052"/>
    <w:rPr>
      <w:rFonts w:ascii="Times New Roman" w:eastAsia="Times New Roman" w:hAnsi="Times New Roman" w:cs="Times New Roman"/>
      <w:b/>
      <w:sz w:val="28"/>
      <w:szCs w:val="20"/>
    </w:rPr>
  </w:style>
  <w:style w:type="character" w:styleId="a3">
    <w:name w:val="Hyperlink"/>
    <w:basedOn w:val="a0"/>
    <w:rsid w:val="00F46052"/>
    <w:rPr>
      <w:color w:val="0000FF"/>
      <w:u w:val="single"/>
    </w:rPr>
  </w:style>
  <w:style w:type="character" w:customStyle="1" w:styleId="a4">
    <w:name w:val="Гипертекстовая ссылка"/>
    <w:basedOn w:val="a0"/>
    <w:uiPriority w:val="99"/>
    <w:rsid w:val="00F46052"/>
    <w:rPr>
      <w:color w:val="106BBE"/>
    </w:rPr>
  </w:style>
  <w:style w:type="character" w:customStyle="1" w:styleId="a5">
    <w:name w:val="Цветовое выделение"/>
    <w:uiPriority w:val="99"/>
    <w:rsid w:val="00F46052"/>
    <w:rPr>
      <w:b/>
      <w:bCs/>
      <w:color w:val="26282F"/>
    </w:rPr>
  </w:style>
  <w:style w:type="paragraph" w:customStyle="1" w:styleId="a6">
    <w:name w:val="Нормальный (таблица)"/>
    <w:basedOn w:val="a"/>
    <w:next w:val="a"/>
    <w:uiPriority w:val="99"/>
    <w:rsid w:val="00F46052"/>
    <w:pPr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a7">
    <w:name w:val="Таблицы (моноширинный)"/>
    <w:basedOn w:val="a"/>
    <w:next w:val="a"/>
    <w:uiPriority w:val="99"/>
    <w:rsid w:val="00F46052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F46052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A87E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A87E7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file:///\\dubenki.e-mordovia.ru" TargetMode="External"/><Relationship Id="rId4" Type="http://schemas.openxmlformats.org/officeDocument/2006/relationships/hyperlink" Target="garantF1://8963925.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6</Pages>
  <Words>1588</Words>
  <Characters>9052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района</Company>
  <LinksUpToDate>false</LinksUpToDate>
  <CharactersWithSpaces>10619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оператор</dc:creator>
  <cp:lastModifiedBy>morginskoe</cp:lastModifiedBy>
  <cp:revision>5</cp:revision>
  <cp:lastPrinted>2016-08-30T10:45:00Z</cp:lastPrinted>
  <dcterms:created xsi:type="dcterms:W3CDTF">2020-08-20T07:14:00Z</dcterms:created>
  <dcterms:modified xsi:type="dcterms:W3CDTF">2020-08-21T07:01:00Z</dcterms:modified>
</cp:coreProperties>
</file>