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E10" w:rsidRPr="00B5315E" w:rsidRDefault="00171E10" w:rsidP="00B5315E">
      <w:pPr>
        <w:shd w:val="clear" w:color="auto" w:fill="FFFFFF"/>
        <w:spacing w:after="0" w:line="240" w:lineRule="auto"/>
        <w:jc w:val="center"/>
        <w:rPr>
          <w:rFonts w:ascii="Times New Roman" w:eastAsia="Times New Roman" w:hAnsi="Times New Roman" w:cs="Times New Roman"/>
          <w:b/>
          <w:color w:val="000000"/>
          <w:sz w:val="28"/>
          <w:szCs w:val="28"/>
        </w:rPr>
      </w:pPr>
      <w:r w:rsidRPr="00B5315E">
        <w:rPr>
          <w:rFonts w:ascii="Times New Roman" w:eastAsia="Times New Roman" w:hAnsi="Times New Roman" w:cs="Times New Roman"/>
          <w:b/>
          <w:color w:val="000000"/>
          <w:sz w:val="28"/>
          <w:szCs w:val="28"/>
        </w:rPr>
        <w:t>Информационный бюллетень</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proofErr w:type="spellStart"/>
      <w:r w:rsidRPr="00B5315E">
        <w:rPr>
          <w:rFonts w:ascii="Times New Roman" w:eastAsia="Times New Roman" w:hAnsi="Times New Roman" w:cs="Times New Roman"/>
          <w:color w:val="000000"/>
          <w:sz w:val="28"/>
          <w:szCs w:val="28"/>
        </w:rPr>
        <w:t>Пуркаевского</w:t>
      </w:r>
      <w:proofErr w:type="spellEnd"/>
      <w:r w:rsidRPr="00B5315E">
        <w:rPr>
          <w:rFonts w:ascii="Times New Roman" w:eastAsia="Times New Roman" w:hAnsi="Times New Roman" w:cs="Times New Roman"/>
          <w:color w:val="000000"/>
          <w:sz w:val="28"/>
          <w:szCs w:val="28"/>
        </w:rPr>
        <w:t xml:space="preserve"> сельского поселения</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r w:rsidRPr="00B5315E">
        <w:rPr>
          <w:rFonts w:ascii="Times New Roman" w:eastAsia="Times New Roman" w:hAnsi="Times New Roman" w:cs="Times New Roman"/>
          <w:color w:val="000000"/>
          <w:sz w:val="28"/>
          <w:szCs w:val="28"/>
        </w:rPr>
        <w:t>Дубенского муниципального района</w:t>
      </w:r>
    </w:p>
    <w:p w:rsidR="00171E10" w:rsidRPr="00B5315E" w:rsidRDefault="00171E10" w:rsidP="00B5315E">
      <w:pPr>
        <w:shd w:val="clear" w:color="auto" w:fill="FFFFFF"/>
        <w:spacing w:after="0" w:line="240" w:lineRule="auto"/>
        <w:jc w:val="center"/>
        <w:rPr>
          <w:rFonts w:ascii="Times New Roman" w:eastAsia="Times New Roman" w:hAnsi="Times New Roman" w:cs="Times New Roman"/>
          <w:color w:val="000000"/>
          <w:sz w:val="28"/>
          <w:szCs w:val="28"/>
        </w:rPr>
      </w:pPr>
      <w:r w:rsidRPr="00B5315E">
        <w:rPr>
          <w:rFonts w:ascii="Times New Roman" w:eastAsia="Times New Roman" w:hAnsi="Times New Roman" w:cs="Times New Roman"/>
          <w:color w:val="000000"/>
          <w:sz w:val="28"/>
          <w:szCs w:val="28"/>
        </w:rPr>
        <w:t>Республики Мордовия</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Является официальным печатным</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 xml:space="preserve">изданием </w:t>
      </w:r>
      <w:proofErr w:type="spellStart"/>
      <w:r w:rsidRPr="00B5315E">
        <w:rPr>
          <w:rFonts w:ascii="Times New Roman" w:eastAsia="Times New Roman" w:hAnsi="Times New Roman" w:cs="Times New Roman"/>
          <w:color w:val="000000"/>
          <w:sz w:val="24"/>
          <w:szCs w:val="24"/>
        </w:rPr>
        <w:t>Пуркаевского</w:t>
      </w:r>
      <w:proofErr w:type="spellEnd"/>
      <w:r w:rsidRPr="00B5315E">
        <w:rPr>
          <w:rFonts w:ascii="Times New Roman" w:eastAsia="Times New Roman" w:hAnsi="Times New Roman" w:cs="Times New Roman"/>
          <w:color w:val="000000"/>
          <w:sz w:val="24"/>
          <w:szCs w:val="24"/>
        </w:rPr>
        <w:t xml:space="preserve"> </w:t>
      </w:r>
      <w:proofErr w:type="gramStart"/>
      <w:r w:rsidRPr="00B5315E">
        <w:rPr>
          <w:rFonts w:ascii="Times New Roman" w:eastAsia="Times New Roman" w:hAnsi="Times New Roman" w:cs="Times New Roman"/>
          <w:color w:val="000000"/>
          <w:sz w:val="24"/>
          <w:szCs w:val="24"/>
        </w:rPr>
        <w:t>сельского</w:t>
      </w:r>
      <w:proofErr w:type="gramEnd"/>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поселения Дубенского муниципального</w:t>
      </w:r>
    </w:p>
    <w:p w:rsidR="00171E10" w:rsidRPr="00B5315E" w:rsidRDefault="00171E10" w:rsidP="00171E10">
      <w:pPr>
        <w:shd w:val="clear" w:color="auto" w:fill="FFFFFF"/>
        <w:spacing w:after="0" w:line="240" w:lineRule="auto"/>
        <w:rPr>
          <w:rFonts w:ascii="Times New Roman" w:eastAsia="Times New Roman" w:hAnsi="Times New Roman" w:cs="Times New Roman"/>
          <w:color w:val="000000"/>
          <w:sz w:val="24"/>
          <w:szCs w:val="24"/>
        </w:rPr>
      </w:pPr>
      <w:r w:rsidRPr="00B5315E">
        <w:rPr>
          <w:rFonts w:ascii="Times New Roman" w:eastAsia="Times New Roman" w:hAnsi="Times New Roman" w:cs="Times New Roman"/>
          <w:color w:val="000000"/>
          <w:sz w:val="24"/>
          <w:szCs w:val="24"/>
        </w:rPr>
        <w:t>района Республики Мордовия</w:t>
      </w:r>
    </w:p>
    <w:p w:rsidR="00171E10" w:rsidRPr="00B5315E" w:rsidRDefault="00694803" w:rsidP="00171E10">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24</w:t>
      </w:r>
      <w:r w:rsidR="001F002A" w:rsidRPr="00B5315E">
        <w:rPr>
          <w:rFonts w:ascii="Times New Roman" w:eastAsia="Times New Roman" w:hAnsi="Times New Roman" w:cs="Times New Roman"/>
          <w:color w:val="000000"/>
          <w:sz w:val="24"/>
          <w:szCs w:val="24"/>
        </w:rPr>
        <w:t>.0</w:t>
      </w:r>
      <w:r w:rsidR="00B5315E" w:rsidRPr="00B5315E">
        <w:rPr>
          <w:rFonts w:ascii="Times New Roman" w:eastAsia="Times New Roman" w:hAnsi="Times New Roman" w:cs="Times New Roman"/>
          <w:color w:val="000000"/>
          <w:sz w:val="24"/>
          <w:szCs w:val="24"/>
        </w:rPr>
        <w:t>8</w:t>
      </w:r>
      <w:r w:rsidR="00171E10" w:rsidRPr="00B5315E">
        <w:rPr>
          <w:rFonts w:ascii="Times New Roman" w:eastAsia="Times New Roman" w:hAnsi="Times New Roman" w:cs="Times New Roman"/>
          <w:color w:val="000000"/>
          <w:sz w:val="24"/>
          <w:szCs w:val="24"/>
        </w:rPr>
        <w:t xml:space="preserve">.2020 г. № </w:t>
      </w:r>
      <w:r w:rsidR="00B5315E" w:rsidRPr="00B5315E">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2</w:t>
      </w:r>
      <w:r w:rsidR="00171E10" w:rsidRPr="00B5315E">
        <w:rPr>
          <w:rFonts w:ascii="Times New Roman" w:eastAsia="Times New Roman" w:hAnsi="Times New Roman" w:cs="Times New Roman"/>
          <w:color w:val="000000"/>
          <w:sz w:val="24"/>
          <w:szCs w:val="24"/>
        </w:rPr>
        <w:t>(4</w:t>
      </w:r>
      <w:r>
        <w:rPr>
          <w:rFonts w:ascii="Times New Roman" w:eastAsia="Times New Roman" w:hAnsi="Times New Roman" w:cs="Times New Roman"/>
          <w:color w:val="000000"/>
          <w:sz w:val="24"/>
          <w:szCs w:val="24"/>
        </w:rPr>
        <w:t>10</w:t>
      </w:r>
      <w:r w:rsidR="00171E10" w:rsidRPr="00B5315E">
        <w:rPr>
          <w:rFonts w:ascii="Times New Roman" w:eastAsia="Times New Roman" w:hAnsi="Times New Roman" w:cs="Times New Roman"/>
          <w:color w:val="000000"/>
          <w:sz w:val="24"/>
          <w:szCs w:val="24"/>
        </w:rPr>
        <w:t>)</w:t>
      </w:r>
    </w:p>
    <w:p w:rsidR="00171E10" w:rsidRDefault="00171E10" w:rsidP="00171E10"/>
    <w:p w:rsidR="00694803" w:rsidRDefault="00694803" w:rsidP="00694803">
      <w:pPr>
        <w:spacing w:after="0" w:line="240" w:lineRule="auto"/>
        <w:jc w:val="center"/>
        <w:rPr>
          <w:rFonts w:ascii="Times New Roman" w:hAnsi="Times New Roman"/>
          <w:b/>
          <w:sz w:val="28"/>
          <w:szCs w:val="28"/>
        </w:rPr>
      </w:pPr>
      <w:r>
        <w:rPr>
          <w:rFonts w:ascii="Times New Roman" w:hAnsi="Times New Roman"/>
          <w:b/>
          <w:sz w:val="28"/>
          <w:szCs w:val="28"/>
        </w:rPr>
        <w:t>СОВЕТ ДЕПУТАТОВ ПУРКАЕВСКОГО СЕЛЬСКОГО ПОСЕЛЕНИЯ ДУБЕНСКОГО МУНИЦИПАЛЬНОГО РАЙОНА РЕСПУБЛИКИ МОРДОВИЯ ШЕСТОГО СОЗЫВА</w:t>
      </w:r>
    </w:p>
    <w:p w:rsidR="00694803" w:rsidRDefault="00694803" w:rsidP="00694803">
      <w:pPr>
        <w:spacing w:after="0" w:line="240" w:lineRule="auto"/>
        <w:jc w:val="center"/>
        <w:rPr>
          <w:rFonts w:ascii="Times New Roman" w:hAnsi="Times New Roman"/>
          <w:b/>
          <w:sz w:val="28"/>
          <w:szCs w:val="28"/>
        </w:rPr>
      </w:pPr>
    </w:p>
    <w:p w:rsidR="00694803" w:rsidRDefault="00694803" w:rsidP="00694803">
      <w:pPr>
        <w:spacing w:after="0" w:line="240" w:lineRule="auto"/>
        <w:jc w:val="center"/>
        <w:rPr>
          <w:rFonts w:ascii="Times New Roman" w:hAnsi="Times New Roman"/>
          <w:b/>
          <w:sz w:val="27"/>
          <w:szCs w:val="27"/>
        </w:rPr>
      </w:pPr>
      <w:r w:rsidRPr="00D42282">
        <w:rPr>
          <w:rFonts w:ascii="Times New Roman" w:hAnsi="Times New Roman"/>
          <w:b/>
          <w:sz w:val="27"/>
          <w:szCs w:val="27"/>
        </w:rPr>
        <w:t>РЕШЕНИЕ</w:t>
      </w:r>
    </w:p>
    <w:p w:rsidR="00694803" w:rsidRPr="00D42282" w:rsidRDefault="00694803" w:rsidP="00694803">
      <w:pPr>
        <w:spacing w:after="0" w:line="240" w:lineRule="auto"/>
        <w:jc w:val="center"/>
        <w:rPr>
          <w:rFonts w:ascii="Times New Roman" w:hAnsi="Times New Roman"/>
          <w:b/>
          <w:sz w:val="27"/>
          <w:szCs w:val="27"/>
          <w:u w:val="single"/>
        </w:rPr>
      </w:pPr>
    </w:p>
    <w:p w:rsidR="00694803" w:rsidRDefault="00694803" w:rsidP="00694803">
      <w:pPr>
        <w:spacing w:after="0" w:line="240" w:lineRule="auto"/>
        <w:rPr>
          <w:rFonts w:ascii="Times New Roman" w:hAnsi="Times New Roman"/>
          <w:sz w:val="27"/>
          <w:szCs w:val="27"/>
        </w:rPr>
      </w:pPr>
      <w:r>
        <w:rPr>
          <w:rFonts w:ascii="Times New Roman" w:hAnsi="Times New Roman"/>
          <w:sz w:val="27"/>
          <w:szCs w:val="27"/>
        </w:rPr>
        <w:t>24.08.</w:t>
      </w:r>
      <w:r w:rsidRPr="00D42282">
        <w:rPr>
          <w:rFonts w:ascii="Times New Roman" w:hAnsi="Times New Roman"/>
          <w:sz w:val="27"/>
          <w:szCs w:val="27"/>
        </w:rPr>
        <w:t xml:space="preserve"> 2020                                                               </w:t>
      </w:r>
      <w:r>
        <w:rPr>
          <w:rFonts w:ascii="Times New Roman" w:hAnsi="Times New Roman"/>
          <w:sz w:val="27"/>
          <w:szCs w:val="27"/>
        </w:rPr>
        <w:t xml:space="preserve">                              </w:t>
      </w:r>
      <w:r w:rsidRPr="00D42282">
        <w:rPr>
          <w:rFonts w:ascii="Times New Roman" w:hAnsi="Times New Roman"/>
          <w:sz w:val="27"/>
          <w:szCs w:val="27"/>
        </w:rPr>
        <w:t xml:space="preserve">№  </w:t>
      </w:r>
      <w:r>
        <w:rPr>
          <w:rFonts w:ascii="Times New Roman" w:hAnsi="Times New Roman"/>
          <w:sz w:val="27"/>
          <w:szCs w:val="27"/>
        </w:rPr>
        <w:t>85</w:t>
      </w:r>
    </w:p>
    <w:p w:rsidR="00694803" w:rsidRDefault="00694803" w:rsidP="00694803">
      <w:pPr>
        <w:spacing w:after="0" w:line="240" w:lineRule="auto"/>
        <w:rPr>
          <w:rFonts w:ascii="Times New Roman" w:hAnsi="Times New Roman"/>
          <w:sz w:val="27"/>
          <w:szCs w:val="27"/>
        </w:rPr>
      </w:pPr>
    </w:p>
    <w:p w:rsidR="00694803" w:rsidRPr="00D42282" w:rsidRDefault="00694803" w:rsidP="00694803">
      <w:pPr>
        <w:spacing w:after="0" w:line="240" w:lineRule="auto"/>
        <w:rPr>
          <w:rFonts w:ascii="Times New Roman" w:hAnsi="Times New Roman"/>
          <w:sz w:val="27"/>
          <w:szCs w:val="27"/>
        </w:rPr>
      </w:pPr>
      <w:r>
        <w:rPr>
          <w:rFonts w:ascii="Times New Roman" w:hAnsi="Times New Roman"/>
          <w:sz w:val="27"/>
          <w:szCs w:val="27"/>
        </w:rPr>
        <w:t xml:space="preserve">                                                          </w:t>
      </w:r>
      <w:proofErr w:type="spellStart"/>
      <w:r>
        <w:rPr>
          <w:rFonts w:ascii="Times New Roman" w:hAnsi="Times New Roman"/>
          <w:sz w:val="27"/>
          <w:szCs w:val="27"/>
        </w:rPr>
        <w:t>с</w:t>
      </w:r>
      <w:proofErr w:type="gramStart"/>
      <w:r>
        <w:rPr>
          <w:rFonts w:ascii="Times New Roman" w:hAnsi="Times New Roman"/>
          <w:sz w:val="27"/>
          <w:szCs w:val="27"/>
        </w:rPr>
        <w:t>.П</w:t>
      </w:r>
      <w:proofErr w:type="gramEnd"/>
      <w:r>
        <w:rPr>
          <w:rFonts w:ascii="Times New Roman" w:hAnsi="Times New Roman"/>
          <w:sz w:val="27"/>
          <w:szCs w:val="27"/>
        </w:rPr>
        <w:t>уркаево</w:t>
      </w:r>
      <w:proofErr w:type="spellEnd"/>
    </w:p>
    <w:p w:rsidR="00694803" w:rsidRPr="00D42282" w:rsidRDefault="00694803" w:rsidP="00694803">
      <w:pPr>
        <w:spacing w:after="0" w:line="240" w:lineRule="auto"/>
        <w:rPr>
          <w:rFonts w:ascii="Times New Roman" w:hAnsi="Times New Roman"/>
          <w:sz w:val="27"/>
          <w:szCs w:val="27"/>
        </w:rPr>
      </w:pPr>
    </w:p>
    <w:p w:rsidR="00694803" w:rsidRPr="00D42282" w:rsidRDefault="00694803" w:rsidP="00694803">
      <w:pPr>
        <w:spacing w:after="0" w:line="240" w:lineRule="auto"/>
        <w:jc w:val="center"/>
        <w:rPr>
          <w:rFonts w:ascii="Times New Roman" w:hAnsi="Times New Roman"/>
          <w:b/>
          <w:sz w:val="27"/>
          <w:szCs w:val="27"/>
        </w:rPr>
      </w:pPr>
      <w:r w:rsidRPr="00D42282">
        <w:rPr>
          <w:rFonts w:ascii="Times New Roman" w:hAnsi="Times New Roman"/>
          <w:b/>
          <w:sz w:val="27"/>
          <w:szCs w:val="27"/>
        </w:rPr>
        <w:t xml:space="preserve">О порядке ведения перечня видов муниципального контроля </w:t>
      </w:r>
      <w:r>
        <w:rPr>
          <w:rFonts w:ascii="Times New Roman" w:hAnsi="Times New Roman"/>
          <w:b/>
          <w:sz w:val="27"/>
          <w:szCs w:val="27"/>
        </w:rPr>
        <w:t xml:space="preserve">на территории </w:t>
      </w:r>
      <w:proofErr w:type="spellStart"/>
      <w:r>
        <w:rPr>
          <w:rFonts w:ascii="Times New Roman" w:hAnsi="Times New Roman"/>
          <w:b/>
          <w:sz w:val="27"/>
          <w:szCs w:val="27"/>
        </w:rPr>
        <w:t>Пуркаев</w:t>
      </w:r>
      <w:r w:rsidRPr="00BA22C2">
        <w:rPr>
          <w:rFonts w:ascii="Times New Roman" w:hAnsi="Times New Roman"/>
          <w:b/>
          <w:sz w:val="27"/>
          <w:szCs w:val="27"/>
        </w:rPr>
        <w:t>ского</w:t>
      </w:r>
      <w:proofErr w:type="spellEnd"/>
      <w:r w:rsidRPr="00BA22C2">
        <w:rPr>
          <w:rFonts w:ascii="Times New Roman" w:hAnsi="Times New Roman"/>
          <w:b/>
          <w:sz w:val="27"/>
          <w:szCs w:val="27"/>
        </w:rPr>
        <w:t xml:space="preserve"> сельского поселения</w:t>
      </w:r>
      <w:r w:rsidRPr="00D42282">
        <w:rPr>
          <w:rFonts w:ascii="Times New Roman" w:hAnsi="Times New Roman"/>
          <w:b/>
          <w:sz w:val="27"/>
          <w:szCs w:val="27"/>
        </w:rPr>
        <w:t xml:space="preserve"> и органов местного самоуправления</w:t>
      </w:r>
      <w:r w:rsidRPr="00874507">
        <w:rPr>
          <w:rFonts w:ascii="Times New Roman" w:hAnsi="Times New Roman"/>
          <w:b/>
          <w:i/>
          <w:sz w:val="27"/>
          <w:szCs w:val="27"/>
        </w:rPr>
        <w:t>,</w:t>
      </w:r>
      <w:r w:rsidRPr="00D42282">
        <w:rPr>
          <w:rFonts w:ascii="Times New Roman" w:hAnsi="Times New Roman"/>
          <w:b/>
          <w:sz w:val="27"/>
          <w:szCs w:val="27"/>
        </w:rPr>
        <w:t xml:space="preserve"> уполномоченных на их осуществление</w:t>
      </w:r>
    </w:p>
    <w:p w:rsidR="00694803" w:rsidRPr="00D42282" w:rsidRDefault="00694803" w:rsidP="00694803">
      <w:pPr>
        <w:spacing w:after="0" w:line="240" w:lineRule="auto"/>
        <w:jc w:val="center"/>
        <w:rPr>
          <w:rFonts w:ascii="Times New Roman" w:hAnsi="Times New Roman"/>
          <w:b/>
          <w:sz w:val="27"/>
          <w:szCs w:val="27"/>
        </w:rPr>
      </w:pPr>
    </w:p>
    <w:p w:rsidR="00694803" w:rsidRPr="00364710" w:rsidRDefault="00694803" w:rsidP="00694803">
      <w:pPr>
        <w:spacing w:after="0" w:line="240" w:lineRule="auto"/>
        <w:ind w:firstLine="720"/>
        <w:jc w:val="both"/>
        <w:rPr>
          <w:rFonts w:ascii="Times New Roman" w:hAnsi="Times New Roman"/>
          <w:sz w:val="27"/>
          <w:szCs w:val="27"/>
        </w:rPr>
      </w:pPr>
      <w:proofErr w:type="gramStart"/>
      <w:r w:rsidRPr="00D42282">
        <w:rPr>
          <w:rFonts w:ascii="Times New Roman" w:hAnsi="Times New Roman"/>
          <w:sz w:val="27"/>
          <w:szCs w:val="27"/>
        </w:rPr>
        <w:t>В соответствии с ч</w:t>
      </w:r>
      <w:r>
        <w:rPr>
          <w:rFonts w:ascii="Times New Roman" w:hAnsi="Times New Roman"/>
          <w:sz w:val="27"/>
          <w:szCs w:val="27"/>
        </w:rPr>
        <w:t>астью</w:t>
      </w:r>
      <w:r w:rsidRPr="00D42282">
        <w:rPr>
          <w:rFonts w:ascii="Times New Roman" w:hAnsi="Times New Roman"/>
          <w:sz w:val="27"/>
          <w:szCs w:val="27"/>
        </w:rPr>
        <w:t xml:space="preserve"> 2 ст</w:t>
      </w:r>
      <w:r>
        <w:rPr>
          <w:rFonts w:ascii="Times New Roman" w:hAnsi="Times New Roman"/>
          <w:sz w:val="27"/>
          <w:szCs w:val="27"/>
        </w:rPr>
        <w:t>атьи</w:t>
      </w:r>
      <w:r w:rsidRPr="00D42282">
        <w:rPr>
          <w:rFonts w:ascii="Times New Roman" w:hAnsi="Times New Roman"/>
          <w:sz w:val="27"/>
          <w:szCs w:val="27"/>
        </w:rPr>
        <w:t xml:space="preserve"> 6 Федерального закона от 26</w:t>
      </w:r>
      <w:r>
        <w:rPr>
          <w:rFonts w:ascii="Times New Roman" w:hAnsi="Times New Roman"/>
          <w:sz w:val="27"/>
          <w:szCs w:val="27"/>
        </w:rPr>
        <w:t xml:space="preserve"> декабря </w:t>
      </w:r>
      <w:r w:rsidRPr="00D42282">
        <w:rPr>
          <w:rFonts w:ascii="Times New Roman" w:hAnsi="Times New Roman"/>
          <w:sz w:val="27"/>
          <w:szCs w:val="27"/>
        </w:rPr>
        <w:t>2008</w:t>
      </w:r>
      <w:r>
        <w:rPr>
          <w:rFonts w:ascii="Times New Roman" w:hAnsi="Times New Roman"/>
          <w:sz w:val="27"/>
          <w:szCs w:val="27"/>
        </w:rPr>
        <w:t xml:space="preserve"> г. </w:t>
      </w:r>
      <w:r w:rsidRPr="00D42282">
        <w:rPr>
          <w:rFonts w:ascii="Times New Roman" w:hAnsi="Times New Roman"/>
          <w:sz w:val="27"/>
          <w:szCs w:val="27"/>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w:t>
      </w:r>
      <w:r>
        <w:rPr>
          <w:rFonts w:ascii="Times New Roman" w:hAnsi="Times New Roman"/>
          <w:sz w:val="27"/>
          <w:szCs w:val="27"/>
        </w:rPr>
        <w:t>ым</w:t>
      </w:r>
      <w:r w:rsidRPr="00D42282">
        <w:rPr>
          <w:rFonts w:ascii="Times New Roman" w:hAnsi="Times New Roman"/>
          <w:sz w:val="27"/>
          <w:szCs w:val="27"/>
        </w:rPr>
        <w:t xml:space="preserve"> закон</w:t>
      </w:r>
      <w:r>
        <w:rPr>
          <w:rFonts w:ascii="Times New Roman" w:hAnsi="Times New Roman"/>
          <w:sz w:val="27"/>
          <w:szCs w:val="27"/>
        </w:rPr>
        <w:t>ом</w:t>
      </w:r>
      <w:r w:rsidRPr="00D42282">
        <w:rPr>
          <w:rFonts w:ascii="Times New Roman" w:hAnsi="Times New Roman"/>
          <w:sz w:val="27"/>
          <w:szCs w:val="27"/>
        </w:rPr>
        <w:t xml:space="preserve"> от 6</w:t>
      </w:r>
      <w:r>
        <w:rPr>
          <w:rFonts w:ascii="Times New Roman" w:hAnsi="Times New Roman"/>
          <w:sz w:val="27"/>
          <w:szCs w:val="27"/>
        </w:rPr>
        <w:t xml:space="preserve"> октября </w:t>
      </w:r>
      <w:r w:rsidRPr="00D42282">
        <w:rPr>
          <w:rFonts w:ascii="Times New Roman" w:hAnsi="Times New Roman"/>
          <w:sz w:val="27"/>
          <w:szCs w:val="27"/>
        </w:rPr>
        <w:t>2003</w:t>
      </w:r>
      <w:r>
        <w:rPr>
          <w:rFonts w:ascii="Times New Roman" w:hAnsi="Times New Roman"/>
          <w:sz w:val="27"/>
          <w:szCs w:val="27"/>
        </w:rPr>
        <w:t xml:space="preserve"> г.</w:t>
      </w:r>
      <w:r w:rsidRPr="00D42282">
        <w:rPr>
          <w:rFonts w:ascii="Times New Roman" w:hAnsi="Times New Roman"/>
          <w:sz w:val="27"/>
          <w:szCs w:val="27"/>
        </w:rPr>
        <w:t xml:space="preserve"> № 131-ФЗ «Об общих принципах организации местного самоуправления в Российской Федерации» и Уставом  </w:t>
      </w:r>
      <w:proofErr w:type="spellStart"/>
      <w:r>
        <w:rPr>
          <w:rFonts w:ascii="Times New Roman" w:hAnsi="Times New Roman"/>
          <w:sz w:val="27"/>
          <w:szCs w:val="27"/>
        </w:rPr>
        <w:t>Пуркаевского</w:t>
      </w:r>
      <w:proofErr w:type="spellEnd"/>
      <w:r>
        <w:rPr>
          <w:rFonts w:ascii="Times New Roman" w:hAnsi="Times New Roman"/>
          <w:sz w:val="27"/>
          <w:szCs w:val="27"/>
        </w:rPr>
        <w:t xml:space="preserve"> сельского поселения</w:t>
      </w:r>
      <w:r>
        <w:rPr>
          <w:rFonts w:ascii="Times New Roman" w:hAnsi="Times New Roman"/>
          <w:i/>
          <w:sz w:val="27"/>
          <w:szCs w:val="27"/>
        </w:rPr>
        <w:t xml:space="preserve">, </w:t>
      </w:r>
      <w:r>
        <w:rPr>
          <w:rFonts w:ascii="Times New Roman" w:hAnsi="Times New Roman"/>
          <w:sz w:val="27"/>
          <w:szCs w:val="27"/>
        </w:rPr>
        <w:t xml:space="preserve">Совет депутатов </w:t>
      </w:r>
      <w:proofErr w:type="spellStart"/>
      <w:r>
        <w:rPr>
          <w:rFonts w:ascii="Times New Roman" w:hAnsi="Times New Roman"/>
          <w:sz w:val="27"/>
          <w:szCs w:val="27"/>
        </w:rPr>
        <w:t>Пуркаевского</w:t>
      </w:r>
      <w:proofErr w:type="spellEnd"/>
      <w:r>
        <w:rPr>
          <w:rFonts w:ascii="Times New Roman" w:hAnsi="Times New Roman"/>
          <w:sz w:val="27"/>
          <w:szCs w:val="27"/>
        </w:rPr>
        <w:t xml:space="preserve"> сельского поселения</w:t>
      </w:r>
      <w:proofErr w:type="gramEnd"/>
    </w:p>
    <w:p w:rsidR="00694803" w:rsidRDefault="00694803" w:rsidP="00694803">
      <w:pPr>
        <w:spacing w:after="0" w:line="240" w:lineRule="auto"/>
        <w:jc w:val="center"/>
        <w:rPr>
          <w:rFonts w:ascii="Times New Roman" w:hAnsi="Times New Roman"/>
          <w:sz w:val="27"/>
          <w:szCs w:val="27"/>
        </w:rPr>
      </w:pPr>
    </w:p>
    <w:p w:rsidR="00694803" w:rsidRPr="00D42282" w:rsidRDefault="00694803" w:rsidP="00694803">
      <w:pPr>
        <w:spacing w:after="0" w:line="240" w:lineRule="auto"/>
        <w:jc w:val="center"/>
        <w:rPr>
          <w:rFonts w:ascii="Times New Roman" w:hAnsi="Times New Roman"/>
          <w:sz w:val="27"/>
          <w:szCs w:val="27"/>
        </w:rPr>
      </w:pPr>
      <w:r>
        <w:rPr>
          <w:rFonts w:ascii="Times New Roman" w:hAnsi="Times New Roman"/>
          <w:sz w:val="27"/>
          <w:szCs w:val="27"/>
        </w:rPr>
        <w:t>РЕШИЛ</w:t>
      </w:r>
      <w:r w:rsidRPr="00D42282">
        <w:rPr>
          <w:rFonts w:ascii="Times New Roman" w:hAnsi="Times New Roman"/>
          <w:sz w:val="27"/>
          <w:szCs w:val="27"/>
        </w:rPr>
        <w:t>:</w:t>
      </w:r>
    </w:p>
    <w:p w:rsidR="00694803" w:rsidRPr="00D42282" w:rsidRDefault="00694803" w:rsidP="00694803">
      <w:pPr>
        <w:spacing w:after="0" w:line="240" w:lineRule="auto"/>
        <w:rPr>
          <w:rFonts w:ascii="Times New Roman" w:hAnsi="Times New Roman"/>
          <w:sz w:val="27"/>
          <w:szCs w:val="27"/>
        </w:rPr>
      </w:pPr>
      <w:r>
        <w:rPr>
          <w:rFonts w:ascii="Times New Roman" w:hAnsi="Times New Roman"/>
          <w:sz w:val="27"/>
          <w:szCs w:val="27"/>
        </w:rPr>
        <w:t xml:space="preserve">1. Утвердить </w:t>
      </w:r>
      <w:r w:rsidRPr="00D42282">
        <w:rPr>
          <w:rFonts w:ascii="Times New Roman" w:hAnsi="Times New Roman"/>
          <w:sz w:val="27"/>
          <w:szCs w:val="27"/>
        </w:rPr>
        <w:t xml:space="preserve">Порядок ведения перечня видов муниципального контроля </w:t>
      </w:r>
      <w:r>
        <w:rPr>
          <w:rFonts w:ascii="Times New Roman" w:hAnsi="Times New Roman"/>
          <w:sz w:val="27"/>
          <w:szCs w:val="27"/>
        </w:rPr>
        <w:t xml:space="preserve">на территории </w:t>
      </w:r>
      <w:proofErr w:type="spellStart"/>
      <w:r>
        <w:rPr>
          <w:rFonts w:ascii="Times New Roman" w:hAnsi="Times New Roman"/>
          <w:sz w:val="27"/>
          <w:szCs w:val="27"/>
        </w:rPr>
        <w:t>Пуркаевского</w:t>
      </w:r>
      <w:proofErr w:type="spellEnd"/>
      <w:r>
        <w:rPr>
          <w:rFonts w:ascii="Times New Roman" w:hAnsi="Times New Roman"/>
          <w:sz w:val="27"/>
          <w:szCs w:val="27"/>
        </w:rPr>
        <w:t xml:space="preserve"> сельского поселения </w:t>
      </w:r>
      <w:r w:rsidRPr="00D42282">
        <w:rPr>
          <w:rFonts w:ascii="Times New Roman" w:hAnsi="Times New Roman"/>
          <w:sz w:val="27"/>
          <w:szCs w:val="27"/>
        </w:rPr>
        <w:t>и органов местного самоуправления, уполномоченных на их осуществление</w:t>
      </w:r>
      <w:r>
        <w:rPr>
          <w:rFonts w:ascii="Times New Roman" w:hAnsi="Times New Roman"/>
          <w:sz w:val="27"/>
          <w:szCs w:val="27"/>
        </w:rPr>
        <w:t>.</w:t>
      </w:r>
    </w:p>
    <w:p w:rsidR="00694803" w:rsidRDefault="00694803" w:rsidP="00694803">
      <w:pPr>
        <w:pStyle w:val="af8"/>
        <w:rPr>
          <w:rFonts w:ascii="Times New Roman" w:hAnsi="Times New Roman"/>
          <w:sz w:val="27"/>
          <w:szCs w:val="27"/>
        </w:rPr>
      </w:pPr>
      <w:r w:rsidRPr="00376B9E">
        <w:rPr>
          <w:rFonts w:ascii="Times New Roman" w:hAnsi="Times New Roman"/>
          <w:bCs/>
          <w:sz w:val="27"/>
          <w:szCs w:val="27"/>
        </w:rPr>
        <w:t>2. Настоящее решение вступает в силу после</w:t>
      </w:r>
      <w:r w:rsidRPr="00376B9E">
        <w:rPr>
          <w:rFonts w:ascii="Times New Roman" w:hAnsi="Times New Roman"/>
          <w:sz w:val="27"/>
          <w:szCs w:val="27"/>
        </w:rPr>
        <w:t xml:space="preserve"> его официального опубликования (обнародования). </w:t>
      </w:r>
    </w:p>
    <w:p w:rsidR="00694803" w:rsidRPr="00376B9E" w:rsidRDefault="00694803" w:rsidP="00694803">
      <w:pPr>
        <w:pStyle w:val="af8"/>
        <w:rPr>
          <w:rFonts w:ascii="Times New Roman" w:hAnsi="Times New Roman"/>
          <w:sz w:val="27"/>
          <w:szCs w:val="27"/>
        </w:rPr>
      </w:pPr>
      <w:r>
        <w:rPr>
          <w:rFonts w:ascii="Times New Roman" w:hAnsi="Times New Roman"/>
          <w:sz w:val="27"/>
          <w:szCs w:val="27"/>
        </w:rPr>
        <w:t xml:space="preserve">    </w:t>
      </w:r>
      <w:r w:rsidRPr="00376B9E">
        <w:rPr>
          <w:rFonts w:ascii="Times New Roman" w:hAnsi="Times New Roman"/>
          <w:sz w:val="27"/>
          <w:szCs w:val="27"/>
        </w:rPr>
        <w:t xml:space="preserve">Опубликовать настоящее решение в информационном бюллетене </w:t>
      </w:r>
      <w:proofErr w:type="spellStart"/>
      <w:r w:rsidRPr="00376B9E">
        <w:rPr>
          <w:rFonts w:ascii="Times New Roman" w:hAnsi="Times New Roman"/>
          <w:sz w:val="27"/>
          <w:szCs w:val="27"/>
        </w:rPr>
        <w:t>Пуркаевского</w:t>
      </w:r>
      <w:proofErr w:type="spellEnd"/>
      <w:r w:rsidRPr="00376B9E">
        <w:rPr>
          <w:rFonts w:ascii="Times New Roman" w:hAnsi="Times New Roman"/>
          <w:sz w:val="27"/>
          <w:szCs w:val="27"/>
        </w:rPr>
        <w:t xml:space="preserve">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376B9E">
        <w:rPr>
          <w:rFonts w:ascii="Times New Roman" w:hAnsi="Times New Roman"/>
          <w:sz w:val="27"/>
          <w:szCs w:val="27"/>
          <w:lang w:val="en-US"/>
        </w:rPr>
        <w:t>dubenki</w:t>
      </w:r>
      <w:proofErr w:type="spellEnd"/>
      <w:r w:rsidRPr="00376B9E">
        <w:rPr>
          <w:rFonts w:ascii="Times New Roman" w:hAnsi="Times New Roman"/>
          <w:sz w:val="27"/>
          <w:szCs w:val="27"/>
        </w:rPr>
        <w:t>.</w:t>
      </w:r>
      <w:proofErr w:type="spellStart"/>
      <w:r w:rsidRPr="00376B9E">
        <w:rPr>
          <w:rFonts w:ascii="Times New Roman" w:hAnsi="Times New Roman"/>
          <w:sz w:val="27"/>
          <w:szCs w:val="27"/>
        </w:rPr>
        <w:t>e-mordovia.ru</w:t>
      </w:r>
      <w:proofErr w:type="spellEnd"/>
      <w:r w:rsidRPr="00376B9E">
        <w:rPr>
          <w:rFonts w:ascii="Times New Roman" w:hAnsi="Times New Roman"/>
          <w:sz w:val="27"/>
          <w:szCs w:val="27"/>
        </w:rPr>
        <w:t>.</w:t>
      </w:r>
    </w:p>
    <w:p w:rsidR="00694803" w:rsidRDefault="00694803" w:rsidP="00694803">
      <w:pPr>
        <w:widowControl w:val="0"/>
        <w:autoSpaceDE w:val="0"/>
        <w:spacing w:after="0" w:line="240" w:lineRule="auto"/>
        <w:jc w:val="both"/>
        <w:rPr>
          <w:rFonts w:ascii="Times New Roman" w:hAnsi="Times New Roman"/>
          <w:sz w:val="27"/>
          <w:szCs w:val="27"/>
        </w:rPr>
      </w:pPr>
    </w:p>
    <w:p w:rsidR="00694803" w:rsidRPr="00D42282" w:rsidRDefault="00694803" w:rsidP="00694803">
      <w:pPr>
        <w:widowControl w:val="0"/>
        <w:autoSpaceDE w:val="0"/>
        <w:spacing w:after="0" w:line="240" w:lineRule="auto"/>
        <w:jc w:val="both"/>
        <w:rPr>
          <w:rFonts w:ascii="Times New Roman" w:hAnsi="Times New Roman"/>
          <w:sz w:val="27"/>
          <w:szCs w:val="27"/>
        </w:rPr>
      </w:pPr>
    </w:p>
    <w:p w:rsidR="00694803" w:rsidRPr="00376B9E" w:rsidRDefault="00694803" w:rsidP="00694803">
      <w:pPr>
        <w:widowControl w:val="0"/>
        <w:autoSpaceDE w:val="0"/>
        <w:autoSpaceDN w:val="0"/>
        <w:spacing w:after="0" w:line="240" w:lineRule="auto"/>
        <w:rPr>
          <w:rFonts w:ascii="Times New Roman" w:eastAsia="Times New Roman" w:hAnsi="Times New Roman"/>
          <w:sz w:val="28"/>
          <w:szCs w:val="28"/>
        </w:rPr>
      </w:pPr>
      <w:r w:rsidRPr="00376B9E">
        <w:rPr>
          <w:rFonts w:ascii="Times New Roman" w:eastAsia="Times New Roman" w:hAnsi="Times New Roman"/>
          <w:sz w:val="28"/>
          <w:szCs w:val="28"/>
        </w:rPr>
        <w:t xml:space="preserve">Глава </w:t>
      </w:r>
      <w:proofErr w:type="spellStart"/>
      <w:r w:rsidRPr="00376B9E">
        <w:rPr>
          <w:rFonts w:ascii="Times New Roman" w:eastAsia="Times New Roman" w:hAnsi="Times New Roman"/>
          <w:sz w:val="28"/>
          <w:szCs w:val="28"/>
        </w:rPr>
        <w:t>Пуркаевского</w:t>
      </w:r>
      <w:proofErr w:type="spellEnd"/>
    </w:p>
    <w:p w:rsidR="00694803" w:rsidRPr="00376B9E" w:rsidRDefault="00694803" w:rsidP="00694803">
      <w:pPr>
        <w:widowControl w:val="0"/>
        <w:autoSpaceDE w:val="0"/>
        <w:autoSpaceDN w:val="0"/>
        <w:spacing w:after="0" w:line="240" w:lineRule="auto"/>
        <w:rPr>
          <w:rFonts w:ascii="Times New Roman" w:eastAsia="Times New Roman" w:hAnsi="Times New Roman"/>
          <w:sz w:val="28"/>
          <w:szCs w:val="28"/>
        </w:rPr>
      </w:pPr>
      <w:r w:rsidRPr="00376B9E">
        <w:rPr>
          <w:rFonts w:ascii="Times New Roman" w:eastAsia="Times New Roman" w:hAnsi="Times New Roman"/>
          <w:sz w:val="28"/>
          <w:szCs w:val="28"/>
        </w:rPr>
        <w:t xml:space="preserve">сельского поселения                                                       Т. В. </w:t>
      </w:r>
      <w:proofErr w:type="spellStart"/>
      <w:r w:rsidRPr="00376B9E">
        <w:rPr>
          <w:rFonts w:ascii="Times New Roman" w:eastAsia="Times New Roman" w:hAnsi="Times New Roman"/>
          <w:sz w:val="28"/>
          <w:szCs w:val="28"/>
        </w:rPr>
        <w:t>Радаева</w:t>
      </w:r>
      <w:proofErr w:type="spellEnd"/>
    </w:p>
    <w:p w:rsidR="00694803" w:rsidRDefault="00694803" w:rsidP="00694803">
      <w:pPr>
        <w:widowControl w:val="0"/>
        <w:autoSpaceDE w:val="0"/>
        <w:autoSpaceDN w:val="0"/>
        <w:spacing w:after="0" w:line="240" w:lineRule="auto"/>
        <w:jc w:val="center"/>
        <w:rPr>
          <w:rFonts w:ascii="Times New Roman" w:eastAsia="Times New Roman" w:hAnsi="Times New Roman"/>
          <w:sz w:val="28"/>
          <w:szCs w:val="28"/>
        </w:rPr>
      </w:pPr>
    </w:p>
    <w:p w:rsidR="00694803" w:rsidRPr="00270984" w:rsidRDefault="00694803" w:rsidP="00694803">
      <w:pPr>
        <w:widowControl w:val="0"/>
        <w:autoSpaceDE w:val="0"/>
        <w:autoSpaceDN w:val="0"/>
        <w:spacing w:after="0" w:line="240" w:lineRule="auto"/>
        <w:jc w:val="right"/>
        <w:rPr>
          <w:rFonts w:ascii="Times New Roman" w:eastAsia="Times New Roman" w:hAnsi="Times New Roman"/>
          <w:sz w:val="28"/>
          <w:szCs w:val="28"/>
        </w:rPr>
      </w:pPr>
      <w:r w:rsidRPr="00270984">
        <w:rPr>
          <w:rFonts w:ascii="Times New Roman" w:eastAsia="Times New Roman" w:hAnsi="Times New Roman"/>
          <w:sz w:val="28"/>
          <w:szCs w:val="28"/>
        </w:rPr>
        <w:t>Утвержден</w:t>
      </w:r>
    </w:p>
    <w:p w:rsidR="00694803" w:rsidRPr="00270984" w:rsidRDefault="00694803" w:rsidP="00694803">
      <w:pPr>
        <w:widowControl w:val="0"/>
        <w:autoSpaceDE w:val="0"/>
        <w:spacing w:after="0" w:line="240" w:lineRule="auto"/>
        <w:jc w:val="right"/>
        <w:rPr>
          <w:rFonts w:ascii="Times New Roman" w:hAnsi="Times New Roman"/>
          <w:i/>
          <w:sz w:val="28"/>
          <w:szCs w:val="28"/>
          <w:u w:val="single"/>
        </w:rPr>
      </w:pPr>
      <w:r w:rsidRPr="00270984">
        <w:rPr>
          <w:rFonts w:ascii="Times New Roman" w:hAnsi="Times New Roman"/>
          <w:sz w:val="28"/>
          <w:szCs w:val="28"/>
        </w:rPr>
        <w:t xml:space="preserve">решением </w:t>
      </w:r>
      <w:r>
        <w:rPr>
          <w:rFonts w:ascii="Times New Roman" w:hAnsi="Times New Roman"/>
          <w:sz w:val="28"/>
          <w:szCs w:val="28"/>
        </w:rPr>
        <w:t>Совета депутатов</w:t>
      </w:r>
      <w:r w:rsidRPr="00270984">
        <w:rPr>
          <w:rFonts w:ascii="Times New Roman" w:hAnsi="Times New Roman"/>
          <w:i/>
          <w:sz w:val="28"/>
          <w:szCs w:val="28"/>
          <w:u w:val="single"/>
        </w:rPr>
        <w:t xml:space="preserve"> </w:t>
      </w:r>
    </w:p>
    <w:p w:rsidR="00694803" w:rsidRPr="005A7B24" w:rsidRDefault="00694803" w:rsidP="00694803">
      <w:pPr>
        <w:widowControl w:val="0"/>
        <w:autoSpaceDE w:val="0"/>
        <w:spacing w:after="0" w:line="240" w:lineRule="auto"/>
        <w:jc w:val="right"/>
        <w:rPr>
          <w:rFonts w:ascii="Times New Roman" w:hAnsi="Times New Roman"/>
          <w:sz w:val="28"/>
          <w:szCs w:val="28"/>
        </w:rPr>
      </w:pPr>
      <w:proofErr w:type="spellStart"/>
      <w:r>
        <w:rPr>
          <w:rFonts w:ascii="Times New Roman" w:hAnsi="Times New Roman"/>
          <w:sz w:val="28"/>
          <w:szCs w:val="28"/>
        </w:rPr>
        <w:t>Пуркаевского</w:t>
      </w:r>
      <w:proofErr w:type="spellEnd"/>
      <w:r>
        <w:rPr>
          <w:rFonts w:ascii="Times New Roman" w:hAnsi="Times New Roman"/>
          <w:sz w:val="28"/>
          <w:szCs w:val="28"/>
        </w:rPr>
        <w:t xml:space="preserve"> сельского поселения</w:t>
      </w:r>
    </w:p>
    <w:p w:rsidR="00694803" w:rsidRPr="00270984" w:rsidRDefault="00694803" w:rsidP="00694803">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от 24.08.2020 г. </w:t>
      </w:r>
      <w:r w:rsidRPr="00270984">
        <w:rPr>
          <w:rFonts w:ascii="Times New Roman" w:hAnsi="Times New Roman"/>
          <w:sz w:val="28"/>
          <w:szCs w:val="28"/>
        </w:rPr>
        <w:t xml:space="preserve"> №</w:t>
      </w:r>
      <w:r>
        <w:rPr>
          <w:rFonts w:ascii="Times New Roman" w:hAnsi="Times New Roman"/>
          <w:sz w:val="28"/>
          <w:szCs w:val="28"/>
        </w:rPr>
        <w:t xml:space="preserve"> 85</w:t>
      </w:r>
    </w:p>
    <w:p w:rsidR="00694803" w:rsidRPr="00270984" w:rsidRDefault="00694803" w:rsidP="00694803">
      <w:pPr>
        <w:widowControl w:val="0"/>
        <w:autoSpaceDE w:val="0"/>
        <w:autoSpaceDN w:val="0"/>
        <w:spacing w:after="0" w:line="240" w:lineRule="auto"/>
        <w:jc w:val="both"/>
        <w:rPr>
          <w:rFonts w:ascii="Times New Roman" w:eastAsia="Times New Roman" w:hAnsi="Times New Roman"/>
          <w:sz w:val="28"/>
          <w:szCs w:val="28"/>
        </w:rPr>
      </w:pPr>
    </w:p>
    <w:p w:rsidR="00694803" w:rsidRPr="004D61F2" w:rsidRDefault="00694803" w:rsidP="00694803">
      <w:pPr>
        <w:widowControl w:val="0"/>
        <w:autoSpaceDE w:val="0"/>
        <w:autoSpaceDN w:val="0"/>
        <w:spacing w:after="0" w:line="240" w:lineRule="auto"/>
        <w:jc w:val="center"/>
        <w:rPr>
          <w:rFonts w:ascii="Times New Roman" w:eastAsia="Times New Roman" w:hAnsi="Times New Roman"/>
          <w:b/>
          <w:sz w:val="28"/>
          <w:szCs w:val="28"/>
        </w:rPr>
      </w:pPr>
      <w:bookmarkStart w:id="0" w:name="P146"/>
      <w:bookmarkEnd w:id="0"/>
      <w:r w:rsidRPr="004D61F2">
        <w:rPr>
          <w:rFonts w:ascii="Times New Roman" w:eastAsia="Times New Roman" w:hAnsi="Times New Roman"/>
          <w:b/>
          <w:sz w:val="28"/>
          <w:szCs w:val="28"/>
        </w:rPr>
        <w:t>ПОРЯДОК</w:t>
      </w:r>
    </w:p>
    <w:p w:rsidR="00694803" w:rsidRDefault="00694803" w:rsidP="00694803">
      <w:pPr>
        <w:widowControl w:val="0"/>
        <w:autoSpaceDE w:val="0"/>
        <w:autoSpaceDN w:val="0"/>
        <w:spacing w:after="0" w:line="240" w:lineRule="auto"/>
        <w:jc w:val="center"/>
        <w:rPr>
          <w:rFonts w:ascii="Times New Roman" w:eastAsia="Times New Roman" w:hAnsi="Times New Roman"/>
          <w:b/>
          <w:sz w:val="28"/>
          <w:szCs w:val="28"/>
        </w:rPr>
      </w:pPr>
      <w:r w:rsidRPr="004D61F2">
        <w:rPr>
          <w:rFonts w:ascii="Times New Roman" w:hAnsi="Times New Roman"/>
          <w:b/>
          <w:sz w:val="28"/>
          <w:szCs w:val="28"/>
        </w:rPr>
        <w:t xml:space="preserve">ВЕДЕНИЯ ПЕРЕЧНЯ ВИДОВ МУНИЦИПАЛЬНОГО КОНТРОЛЯ </w:t>
      </w:r>
      <w:r>
        <w:rPr>
          <w:rFonts w:ascii="Times New Roman" w:hAnsi="Times New Roman"/>
          <w:b/>
          <w:sz w:val="28"/>
          <w:szCs w:val="28"/>
        </w:rPr>
        <w:t>НА ТЕРРИТОРИИ ПУРКАЕВСКОГО СЕЛЬСКОГО ПОСЕЛЕНИЯ</w:t>
      </w:r>
      <w:r w:rsidRPr="004D61F2">
        <w:rPr>
          <w:rFonts w:ascii="Times New Roman" w:hAnsi="Times New Roman"/>
          <w:b/>
          <w:sz w:val="28"/>
          <w:szCs w:val="28"/>
        </w:rPr>
        <w:t>, И ОРГАНОВ МЕСТНОГО САМОУПРАВЛЕНИЯ</w:t>
      </w:r>
      <w:r>
        <w:rPr>
          <w:rFonts w:ascii="Times New Roman" w:hAnsi="Times New Roman"/>
          <w:b/>
          <w:sz w:val="28"/>
          <w:szCs w:val="28"/>
        </w:rPr>
        <w:t>,</w:t>
      </w:r>
      <w:r w:rsidRPr="004D61F2">
        <w:rPr>
          <w:rFonts w:ascii="Times New Roman" w:hAnsi="Times New Roman"/>
          <w:b/>
          <w:sz w:val="28"/>
          <w:szCs w:val="28"/>
        </w:rPr>
        <w:t xml:space="preserve"> УПОЛНОМОЧЕННЫХ НА ИХ ОСУЩЕСТВЛЕНИЕ</w:t>
      </w:r>
      <w:r w:rsidRPr="004D61F2">
        <w:rPr>
          <w:rFonts w:ascii="Times New Roman" w:eastAsia="Times New Roman" w:hAnsi="Times New Roman"/>
          <w:b/>
          <w:sz w:val="28"/>
          <w:szCs w:val="28"/>
        </w:rPr>
        <w:t xml:space="preserve"> </w:t>
      </w:r>
    </w:p>
    <w:p w:rsidR="00694803" w:rsidRDefault="00694803" w:rsidP="00694803">
      <w:pPr>
        <w:widowControl w:val="0"/>
        <w:autoSpaceDE w:val="0"/>
        <w:autoSpaceDN w:val="0"/>
        <w:spacing w:after="0" w:line="240" w:lineRule="auto"/>
        <w:jc w:val="center"/>
        <w:rPr>
          <w:rFonts w:ascii="Times New Roman" w:eastAsia="Times New Roman" w:hAnsi="Times New Roman"/>
          <w:b/>
          <w:sz w:val="28"/>
          <w:szCs w:val="28"/>
        </w:rPr>
      </w:pPr>
    </w:p>
    <w:p w:rsidR="00694803" w:rsidRPr="009A47EB"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imes New Roman" w:hAnsi="Times New Roman"/>
          <w:bCs/>
          <w:sz w:val="28"/>
          <w:szCs w:val="28"/>
        </w:rPr>
        <w:t xml:space="preserve">1. </w:t>
      </w:r>
      <w:proofErr w:type="gramStart"/>
      <w:r w:rsidRPr="009A47EB">
        <w:rPr>
          <w:rFonts w:ascii="Times New Roman" w:eastAsiaTheme="minorHAnsi" w:hAnsi="Times New Roman"/>
          <w:sz w:val="28"/>
          <w:szCs w:val="28"/>
        </w:rPr>
        <w:t>Настоящий Порядок ведения перечня видов муниципального контроля</w:t>
      </w:r>
      <w:r>
        <w:rPr>
          <w:rFonts w:ascii="Times New Roman" w:eastAsiaTheme="minorHAnsi" w:hAnsi="Times New Roman"/>
          <w:sz w:val="28"/>
          <w:szCs w:val="28"/>
        </w:rPr>
        <w:t xml:space="preserve"> на территории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D264D">
        <w:rPr>
          <w:rFonts w:ascii="Times New Roman" w:eastAsiaTheme="minorHAnsi" w:hAnsi="Times New Roman"/>
          <w:sz w:val="28"/>
          <w:szCs w:val="28"/>
        </w:rPr>
        <w:t>,</w:t>
      </w:r>
      <w:r>
        <w:rPr>
          <w:rFonts w:ascii="Times New Roman" w:eastAsiaTheme="minorHAnsi" w:hAnsi="Times New Roman"/>
          <w:sz w:val="28"/>
          <w:szCs w:val="28"/>
        </w:rPr>
        <w:t xml:space="preserve">  </w:t>
      </w:r>
      <w:r w:rsidRPr="009A47EB">
        <w:rPr>
          <w:rFonts w:ascii="Times New Roman" w:eastAsiaTheme="minorHAnsi" w:hAnsi="Times New Roman"/>
          <w:sz w:val="28"/>
          <w:szCs w:val="28"/>
        </w:rPr>
        <w:t>и органов местного самоуправления</w:t>
      </w:r>
      <w:r>
        <w:rPr>
          <w:rFonts w:ascii="Times New Roman" w:eastAsiaTheme="minorHAnsi" w:hAnsi="Times New Roman"/>
          <w:sz w:val="28"/>
          <w:szCs w:val="28"/>
        </w:rPr>
        <w:t xml:space="preserve">, </w:t>
      </w:r>
      <w:proofErr w:type="spellStart"/>
      <w:r w:rsidRPr="009A47EB">
        <w:rPr>
          <w:rFonts w:ascii="Times New Roman" w:eastAsiaTheme="minorHAnsi" w:hAnsi="Times New Roman"/>
          <w:sz w:val="28"/>
          <w:szCs w:val="28"/>
        </w:rPr>
        <w:t>полномоченных</w:t>
      </w:r>
      <w:proofErr w:type="spellEnd"/>
      <w:r w:rsidRPr="009A47EB">
        <w:rPr>
          <w:rFonts w:ascii="Times New Roman" w:eastAsiaTheme="minorHAnsi" w:hAnsi="Times New Roman"/>
          <w:sz w:val="28"/>
          <w:szCs w:val="28"/>
        </w:rPr>
        <w:t xml:space="preserve"> на их осуществление (далее - Порядок)</w:t>
      </w:r>
      <w:r>
        <w:rPr>
          <w:rFonts w:ascii="Times New Roman" w:eastAsiaTheme="minorHAnsi" w:hAnsi="Times New Roman"/>
          <w:sz w:val="28"/>
          <w:szCs w:val="28"/>
        </w:rPr>
        <w:t>,</w:t>
      </w:r>
      <w:r w:rsidRPr="009A47EB">
        <w:rPr>
          <w:rFonts w:ascii="Times New Roman" w:eastAsiaTheme="minorHAnsi" w:hAnsi="Times New Roman"/>
          <w:sz w:val="28"/>
          <w:szCs w:val="28"/>
        </w:rPr>
        <w:t xml:space="preserve">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w:t>
      </w: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 обеспечения доступности и прозрачности сведений об осуществлении видов муниципального контроля органами местного самоуправления</w:t>
      </w: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 уполномоченными на</w:t>
      </w:r>
      <w:proofErr w:type="gramEnd"/>
      <w:r w:rsidRPr="009A47EB">
        <w:rPr>
          <w:rFonts w:ascii="Times New Roman" w:eastAsiaTheme="minorHAnsi" w:hAnsi="Times New Roman"/>
          <w:sz w:val="28"/>
          <w:szCs w:val="28"/>
        </w:rPr>
        <w:t xml:space="preserve"> их осуществление.</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heme="minorHAnsi" w:hAnsi="Times New Roman"/>
          <w:sz w:val="28"/>
          <w:szCs w:val="28"/>
        </w:rPr>
        <w:t xml:space="preserve">2. </w:t>
      </w:r>
      <w:proofErr w:type="gramStart"/>
      <w:r w:rsidRPr="009A47EB">
        <w:rPr>
          <w:rFonts w:ascii="Times New Roman" w:eastAsiaTheme="minorHAnsi" w:hAnsi="Times New Roman"/>
          <w:sz w:val="28"/>
          <w:szCs w:val="28"/>
        </w:rPr>
        <w:t xml:space="preserve">Формирование и ведение Перечня видов муниципального контроля на территории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 </w:t>
      </w:r>
      <w:r w:rsidRPr="009A47EB">
        <w:rPr>
          <w:rFonts w:ascii="Times New Roman" w:eastAsiaTheme="minorHAnsi" w:hAnsi="Times New Roman"/>
          <w:sz w:val="28"/>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 xml:space="preserve"> (далее - администрация) по </w:t>
      </w:r>
      <w:hyperlink w:anchor="Par125" w:history="1">
        <w:r w:rsidRPr="009A47EB">
          <w:rPr>
            <w:rFonts w:ascii="Times New Roman" w:eastAsiaTheme="minorHAnsi" w:hAnsi="Times New Roman"/>
            <w:color w:val="0000FF"/>
            <w:sz w:val="28"/>
            <w:szCs w:val="28"/>
          </w:rPr>
          <w:t>форме</w:t>
        </w:r>
      </w:hyperlink>
      <w:r w:rsidRPr="009A47EB">
        <w:rPr>
          <w:rFonts w:ascii="Times New Roman" w:eastAsiaTheme="minorHAnsi" w:hAnsi="Times New Roman"/>
          <w:sz w:val="28"/>
          <w:szCs w:val="28"/>
        </w:rPr>
        <w:t xml:space="preserve"> согласно приложению  к настоящему</w:t>
      </w:r>
      <w:r>
        <w:rPr>
          <w:rFonts w:ascii="Times New Roman" w:eastAsiaTheme="minorHAnsi" w:hAnsi="Times New Roman"/>
          <w:sz w:val="28"/>
          <w:szCs w:val="28"/>
        </w:rPr>
        <w:t xml:space="preserve"> Порядку</w:t>
      </w:r>
      <w:r w:rsidRPr="009A47EB">
        <w:rPr>
          <w:rFonts w:ascii="Times New Roman" w:eastAsiaTheme="minorHAnsi" w:hAnsi="Times New Roman"/>
          <w:sz w:val="28"/>
          <w:szCs w:val="28"/>
        </w:rPr>
        <w:t>, на основании</w:t>
      </w:r>
      <w:r>
        <w:rPr>
          <w:rFonts w:ascii="Times New Roman" w:eastAsiaTheme="minorHAnsi" w:hAnsi="Times New Roman"/>
          <w:sz w:val="28"/>
          <w:szCs w:val="28"/>
        </w:rPr>
        <w:t xml:space="preserve"> предложений</w:t>
      </w:r>
      <w:r w:rsidRPr="009A47EB">
        <w:rPr>
          <w:rFonts w:ascii="Times New Roman" w:eastAsiaTheme="minorHAnsi" w:hAnsi="Times New Roman"/>
          <w:sz w:val="28"/>
          <w:szCs w:val="28"/>
        </w:rPr>
        <w:t xml:space="preserve">, представляемых органами местного самоуправления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 уполномоченными на осуществление муниципального контроля</w:t>
      </w:r>
      <w:r>
        <w:rPr>
          <w:rFonts w:ascii="Times New Roman" w:eastAsiaTheme="minorHAnsi" w:hAnsi="Times New Roman"/>
          <w:sz w:val="28"/>
          <w:szCs w:val="28"/>
        </w:rPr>
        <w:t>, или уполномоченными должностными лицами</w:t>
      </w:r>
      <w:r w:rsidRPr="00C03572">
        <w:rPr>
          <w:rFonts w:ascii="Times New Roman" w:eastAsiaTheme="minorHAnsi" w:hAnsi="Times New Roman"/>
          <w:sz w:val="28"/>
          <w:szCs w:val="28"/>
        </w:rPr>
        <w:t xml:space="preserve"> </w:t>
      </w:r>
      <w:r>
        <w:rPr>
          <w:rFonts w:ascii="Times New Roman" w:eastAsiaTheme="minorHAnsi" w:hAnsi="Times New Roman"/>
          <w:sz w:val="28"/>
          <w:szCs w:val="28"/>
        </w:rPr>
        <w:t>администрации</w:t>
      </w:r>
      <w:r w:rsidRPr="009A47EB">
        <w:rPr>
          <w:rFonts w:ascii="Times New Roman" w:eastAsiaTheme="minorHAnsi" w:hAnsi="Times New Roman"/>
          <w:sz w:val="28"/>
          <w:szCs w:val="28"/>
        </w:rPr>
        <w:t>, содержащих информацию в соответствии</w:t>
      </w:r>
      <w:proofErr w:type="gramEnd"/>
      <w:r w:rsidRPr="009A47EB">
        <w:rPr>
          <w:rFonts w:ascii="Times New Roman" w:eastAsiaTheme="minorHAnsi" w:hAnsi="Times New Roman"/>
          <w:sz w:val="28"/>
          <w:szCs w:val="28"/>
        </w:rPr>
        <w:t xml:space="preserve"> с пунктом </w:t>
      </w:r>
      <w:r w:rsidRPr="000D3C61">
        <w:rPr>
          <w:rFonts w:ascii="Times New Roman" w:eastAsiaTheme="minorHAnsi" w:hAnsi="Times New Roman"/>
          <w:sz w:val="28"/>
          <w:szCs w:val="28"/>
        </w:rPr>
        <w:t>7</w:t>
      </w:r>
      <w:r w:rsidRPr="009A47EB">
        <w:rPr>
          <w:rFonts w:ascii="Times New Roman" w:eastAsiaTheme="minorHAnsi" w:hAnsi="Times New Roman"/>
          <w:sz w:val="28"/>
          <w:szCs w:val="28"/>
        </w:rPr>
        <w:t xml:space="preserve"> настоящего Порядка.</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3</w:t>
      </w:r>
      <w:r w:rsidRPr="009A47EB">
        <w:rPr>
          <w:rFonts w:ascii="Times New Roman" w:eastAsiaTheme="minorHAnsi" w:hAnsi="Times New Roman"/>
          <w:sz w:val="28"/>
          <w:szCs w:val="28"/>
        </w:rPr>
        <w:t>. Перечень утверждается постановлением администрации.</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4</w:t>
      </w:r>
      <w:r w:rsidRPr="009A47EB">
        <w:rPr>
          <w:rFonts w:ascii="Times New Roman" w:eastAsiaTheme="minorHAnsi" w:hAnsi="Times New Roman"/>
          <w:sz w:val="28"/>
          <w:szCs w:val="28"/>
        </w:rPr>
        <w:t>. Ведение Перечня осуществляется в бумажном и электронном виде.</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bookmarkStart w:id="1" w:name="Par3"/>
      <w:bookmarkEnd w:id="1"/>
      <w:r>
        <w:rPr>
          <w:rFonts w:ascii="Times New Roman" w:eastAsiaTheme="minorHAnsi" w:hAnsi="Times New Roman"/>
          <w:sz w:val="28"/>
          <w:szCs w:val="28"/>
        </w:rPr>
        <w:t>5</w:t>
      </w:r>
      <w:r w:rsidRPr="009A47EB">
        <w:rPr>
          <w:rFonts w:ascii="Times New Roman" w:eastAsiaTheme="minorHAnsi" w:hAnsi="Times New Roman"/>
          <w:sz w:val="28"/>
          <w:szCs w:val="28"/>
        </w:rPr>
        <w:t>. Перечень содержит следующие сведения:</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sidRPr="009A47EB">
        <w:rPr>
          <w:rFonts w:ascii="Times New Roman" w:eastAsiaTheme="minorHAnsi" w:hAnsi="Times New Roman"/>
          <w:sz w:val="28"/>
          <w:szCs w:val="28"/>
        </w:rPr>
        <w:t>1) о наименованиях видов муниципального контроля, осуществляемых на территории</w:t>
      </w: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sidRPr="009A47EB">
        <w:rPr>
          <w:rFonts w:ascii="Times New Roman" w:eastAsiaTheme="minorHAnsi" w:hAnsi="Times New Roman"/>
          <w:sz w:val="28"/>
          <w:szCs w:val="28"/>
        </w:rPr>
        <w:t>2) о правовых актах, регламентирующих осуществление вида муниципального контроля:</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sidRPr="009A47EB">
        <w:rPr>
          <w:rFonts w:ascii="Times New Roman" w:eastAsiaTheme="minorHAnsi"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w:t>
      </w:r>
      <w:r>
        <w:rPr>
          <w:rFonts w:ascii="Times New Roman" w:eastAsiaTheme="minorHAnsi" w:hAnsi="Times New Roman"/>
          <w:sz w:val="28"/>
          <w:szCs w:val="28"/>
        </w:rPr>
        <w:t xml:space="preserve">ой структурной единицы </w:t>
      </w:r>
      <w:r w:rsidRPr="009A47EB">
        <w:rPr>
          <w:rFonts w:ascii="Times New Roman" w:eastAsiaTheme="minorHAnsi" w:hAnsi="Times New Roman"/>
          <w:sz w:val="28"/>
          <w:szCs w:val="28"/>
        </w:rPr>
        <w:t>(статей, пунктов, абзацев);</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sidRPr="009A47EB">
        <w:rPr>
          <w:rFonts w:ascii="Times New Roman" w:eastAsiaTheme="minorHAnsi" w:hAnsi="Times New Roman"/>
          <w:sz w:val="28"/>
          <w:szCs w:val="28"/>
        </w:rPr>
        <w:t>- нормативный правовой акт об утверждении положения о виде муниципального контроля;</w:t>
      </w:r>
    </w:p>
    <w:p w:rsidR="00694803" w:rsidRPr="009A47EB" w:rsidRDefault="00694803" w:rsidP="00694803">
      <w:pPr>
        <w:autoSpaceDE w:val="0"/>
        <w:autoSpaceDN w:val="0"/>
        <w:adjustRightInd w:val="0"/>
        <w:spacing w:after="0" w:line="240" w:lineRule="auto"/>
        <w:ind w:firstLine="540"/>
        <w:jc w:val="both"/>
        <w:rPr>
          <w:rFonts w:ascii="Times New Roman" w:eastAsiaTheme="minorHAnsi" w:hAnsi="Times New Roman"/>
          <w:sz w:val="28"/>
          <w:szCs w:val="28"/>
        </w:rPr>
      </w:pPr>
      <w:r w:rsidRPr="009A47EB">
        <w:rPr>
          <w:rFonts w:ascii="Times New Roman" w:eastAsiaTheme="minorHAnsi" w:hAnsi="Times New Roman"/>
          <w:sz w:val="28"/>
          <w:szCs w:val="28"/>
        </w:rPr>
        <w:t xml:space="preserve">- </w:t>
      </w:r>
      <w:r>
        <w:rPr>
          <w:rFonts w:ascii="Times New Roman" w:eastAsiaTheme="minorHAnsi" w:hAnsi="Times New Roman"/>
          <w:sz w:val="28"/>
          <w:szCs w:val="28"/>
        </w:rPr>
        <w:t xml:space="preserve">нормативный </w:t>
      </w:r>
      <w:r w:rsidRPr="009A47EB">
        <w:rPr>
          <w:rFonts w:ascii="Times New Roman" w:eastAsiaTheme="minorHAnsi" w:hAnsi="Times New Roman"/>
          <w:sz w:val="28"/>
          <w:szCs w:val="28"/>
        </w:rPr>
        <w:t>правовой акт об утверждении административного регламента осуществления вида муниципального контроля;</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heme="minorHAnsi" w:hAnsi="Times New Roman"/>
          <w:sz w:val="28"/>
          <w:szCs w:val="28"/>
        </w:rPr>
        <w:lastRenderedPageBreak/>
        <w:t>3) о</w:t>
      </w:r>
      <w:r>
        <w:rPr>
          <w:rFonts w:ascii="Times New Roman" w:eastAsiaTheme="minorHAnsi" w:hAnsi="Times New Roman"/>
          <w:sz w:val="28"/>
          <w:szCs w:val="28"/>
        </w:rPr>
        <w:t>б органах местного самоуправления</w:t>
      </w:r>
      <w:r w:rsidRPr="009A47EB">
        <w:rPr>
          <w:rFonts w:ascii="Times New Roman" w:eastAsiaTheme="minorHAnsi" w:hAnsi="Times New Roman"/>
          <w:sz w:val="28"/>
          <w:szCs w:val="28"/>
        </w:rPr>
        <w:t xml:space="preserve">, уполномоченных на осуществление соответствующих видов муниципального контроля на территории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6</w:t>
      </w:r>
      <w:r w:rsidRPr="009A47EB">
        <w:rPr>
          <w:rFonts w:ascii="Times New Roman" w:eastAsiaTheme="minorHAnsi" w:hAnsi="Times New Roman"/>
          <w:sz w:val="28"/>
          <w:szCs w:val="28"/>
        </w:rPr>
        <w:t xml:space="preserve">. </w:t>
      </w:r>
      <w:r>
        <w:rPr>
          <w:rFonts w:ascii="Times New Roman" w:eastAsiaTheme="minorHAnsi" w:hAnsi="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694803" w:rsidRPr="009A47EB"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 xml:space="preserve"> Постановлением </w:t>
      </w:r>
      <w:r w:rsidRPr="009A47EB">
        <w:rPr>
          <w:rFonts w:ascii="Times New Roman" w:eastAsiaTheme="minorHAnsi" w:hAnsi="Times New Roman"/>
          <w:sz w:val="28"/>
          <w:szCs w:val="28"/>
        </w:rPr>
        <w:t>администрации определяется структурное подразделение администрации</w:t>
      </w:r>
      <w:r>
        <w:rPr>
          <w:rFonts w:ascii="Times New Roman" w:eastAsiaTheme="minorHAnsi" w:hAnsi="Times New Roman"/>
          <w:sz w:val="28"/>
          <w:szCs w:val="28"/>
        </w:rPr>
        <w:t xml:space="preserve"> или уполномоченное должностное лицо</w:t>
      </w:r>
      <w:r w:rsidRPr="009A47EB">
        <w:rPr>
          <w:rFonts w:ascii="Times New Roman" w:eastAsiaTheme="minorHAnsi" w:hAnsi="Times New Roman"/>
          <w:sz w:val="28"/>
          <w:szCs w:val="28"/>
        </w:rPr>
        <w:t>, ответственное за формирование и ведение Перечня.</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7</w:t>
      </w:r>
      <w:r w:rsidRPr="009A47EB">
        <w:rPr>
          <w:rFonts w:ascii="Times New Roman" w:eastAsiaTheme="minorHAnsi" w:hAnsi="Times New Roman"/>
          <w:sz w:val="28"/>
          <w:szCs w:val="28"/>
        </w:rPr>
        <w:t xml:space="preserve">. </w:t>
      </w:r>
      <w:r>
        <w:rPr>
          <w:rFonts w:ascii="Times New Roman" w:eastAsiaTheme="minorHAnsi" w:hAnsi="Times New Roman"/>
          <w:sz w:val="28"/>
          <w:szCs w:val="28"/>
        </w:rPr>
        <w:t>Актуализация Перечня осуществляется администрацией на основании п</w:t>
      </w:r>
      <w:r w:rsidRPr="009A47EB">
        <w:rPr>
          <w:rFonts w:ascii="Times New Roman" w:eastAsiaTheme="minorHAnsi" w:hAnsi="Times New Roman"/>
          <w:sz w:val="28"/>
          <w:szCs w:val="28"/>
        </w:rPr>
        <w:t>редложени</w:t>
      </w:r>
      <w:r>
        <w:rPr>
          <w:rFonts w:ascii="Times New Roman" w:eastAsiaTheme="minorHAnsi" w:hAnsi="Times New Roman"/>
          <w:sz w:val="28"/>
          <w:szCs w:val="28"/>
        </w:rPr>
        <w:t xml:space="preserve">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Pr>
          <w:rFonts w:ascii="Times New Roman" w:eastAsiaTheme="minorHAnsi" w:hAnsi="Times New Roman"/>
          <w:sz w:val="28"/>
          <w:szCs w:val="28"/>
        </w:rPr>
        <w:t>по</w:t>
      </w:r>
      <w:proofErr w:type="gramEnd"/>
      <w:r>
        <w:rPr>
          <w:rFonts w:ascii="Times New Roman" w:eastAsiaTheme="minorHAnsi" w:hAnsi="Times New Roman"/>
          <w:sz w:val="28"/>
          <w:szCs w:val="28"/>
        </w:rPr>
        <w:t xml:space="preserve">: </w:t>
      </w:r>
    </w:p>
    <w:p w:rsidR="00694803" w:rsidRPr="009A47EB"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heme="minorHAnsi" w:hAnsi="Times New Roman"/>
          <w:sz w:val="28"/>
          <w:szCs w:val="28"/>
        </w:rPr>
        <w:t>- включени</w:t>
      </w:r>
      <w:r>
        <w:rPr>
          <w:rFonts w:ascii="Times New Roman" w:eastAsiaTheme="minorHAnsi" w:hAnsi="Times New Roman"/>
          <w:sz w:val="28"/>
          <w:szCs w:val="28"/>
        </w:rPr>
        <w:t>ю</w:t>
      </w:r>
      <w:r w:rsidRPr="009A47EB">
        <w:rPr>
          <w:rFonts w:ascii="Times New Roman" w:eastAsiaTheme="minorHAnsi" w:hAnsi="Times New Roman"/>
          <w:sz w:val="28"/>
          <w:szCs w:val="28"/>
        </w:rPr>
        <w:t xml:space="preserve"> в Перечень видов муниципального контроля;</w:t>
      </w:r>
    </w:p>
    <w:p w:rsidR="00694803" w:rsidRPr="009A47EB"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heme="minorHAnsi" w:hAnsi="Times New Roman"/>
          <w:sz w:val="28"/>
          <w:szCs w:val="28"/>
        </w:rPr>
        <w:t>- исключени</w:t>
      </w:r>
      <w:r>
        <w:rPr>
          <w:rFonts w:ascii="Times New Roman" w:eastAsiaTheme="minorHAnsi" w:hAnsi="Times New Roman"/>
          <w:sz w:val="28"/>
          <w:szCs w:val="28"/>
        </w:rPr>
        <w:t>ю</w:t>
      </w:r>
      <w:r w:rsidRPr="009A47EB">
        <w:rPr>
          <w:rFonts w:ascii="Times New Roman" w:eastAsiaTheme="minorHAnsi" w:hAnsi="Times New Roman"/>
          <w:sz w:val="28"/>
          <w:szCs w:val="28"/>
        </w:rPr>
        <w:t xml:space="preserve"> из Перечня видов муниципального контроля;</w:t>
      </w:r>
    </w:p>
    <w:p w:rsidR="00694803" w:rsidRPr="009A47EB"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sidRPr="009A47EB">
        <w:rPr>
          <w:rFonts w:ascii="Times New Roman" w:eastAsiaTheme="minorHAnsi" w:hAnsi="Times New Roman"/>
          <w:sz w:val="28"/>
          <w:szCs w:val="28"/>
        </w:rPr>
        <w:t>-</w:t>
      </w:r>
      <w:r>
        <w:rPr>
          <w:rFonts w:ascii="Times New Roman" w:eastAsiaTheme="minorHAnsi" w:hAnsi="Times New Roman"/>
          <w:sz w:val="28"/>
          <w:szCs w:val="28"/>
        </w:rPr>
        <w:t xml:space="preserve"> </w:t>
      </w:r>
      <w:r w:rsidRPr="009A47EB">
        <w:rPr>
          <w:rFonts w:ascii="Times New Roman" w:eastAsiaTheme="minorHAnsi" w:hAnsi="Times New Roman"/>
          <w:sz w:val="28"/>
          <w:szCs w:val="28"/>
        </w:rPr>
        <w:t>корректировк</w:t>
      </w:r>
      <w:r>
        <w:rPr>
          <w:rFonts w:ascii="Times New Roman" w:eastAsiaTheme="minorHAnsi" w:hAnsi="Times New Roman"/>
          <w:sz w:val="28"/>
          <w:szCs w:val="28"/>
        </w:rPr>
        <w:t>е</w:t>
      </w:r>
      <w:r w:rsidRPr="009A47EB">
        <w:rPr>
          <w:rFonts w:ascii="Times New Roman" w:eastAsiaTheme="minorHAnsi" w:hAnsi="Times New Roman"/>
          <w:sz w:val="28"/>
          <w:szCs w:val="28"/>
        </w:rPr>
        <w:t xml:space="preserve"> (изменени</w:t>
      </w:r>
      <w:r>
        <w:rPr>
          <w:rFonts w:ascii="Times New Roman" w:eastAsiaTheme="minorHAnsi" w:hAnsi="Times New Roman"/>
          <w:sz w:val="28"/>
          <w:szCs w:val="28"/>
        </w:rPr>
        <w:t>и</w:t>
      </w:r>
      <w:r w:rsidRPr="009A47EB">
        <w:rPr>
          <w:rFonts w:ascii="Times New Roman" w:eastAsiaTheme="minorHAnsi" w:hAnsi="Times New Roman"/>
          <w:sz w:val="28"/>
          <w:szCs w:val="28"/>
        </w:rPr>
        <w:t>, дополнени</w:t>
      </w:r>
      <w:r>
        <w:rPr>
          <w:rFonts w:ascii="Times New Roman" w:eastAsiaTheme="minorHAnsi" w:hAnsi="Times New Roman"/>
          <w:sz w:val="28"/>
          <w:szCs w:val="28"/>
        </w:rPr>
        <w:t>и</w:t>
      </w:r>
      <w:r w:rsidRPr="009A47EB">
        <w:rPr>
          <w:rFonts w:ascii="Times New Roman" w:eastAsiaTheme="minorHAnsi" w:hAnsi="Times New Roman"/>
          <w:sz w:val="28"/>
          <w:szCs w:val="28"/>
        </w:rPr>
        <w:t xml:space="preserve">, </w:t>
      </w:r>
      <w:r>
        <w:rPr>
          <w:rFonts w:ascii="Times New Roman" w:eastAsiaTheme="minorHAnsi" w:hAnsi="Times New Roman"/>
          <w:sz w:val="28"/>
          <w:szCs w:val="28"/>
        </w:rPr>
        <w:t>исключении</w:t>
      </w:r>
      <w:r w:rsidRPr="009A47EB">
        <w:rPr>
          <w:rFonts w:ascii="Times New Roman" w:eastAsiaTheme="minorHAnsi" w:hAnsi="Times New Roman"/>
          <w:sz w:val="28"/>
          <w:szCs w:val="28"/>
        </w:rPr>
        <w:t>) информации, включенной в Перечень, в том числе в части наименования видов муниципального контроля, информации о</w:t>
      </w:r>
      <w:r>
        <w:rPr>
          <w:rFonts w:ascii="Times New Roman" w:eastAsiaTheme="minorHAnsi" w:hAnsi="Times New Roman"/>
          <w:sz w:val="28"/>
          <w:szCs w:val="28"/>
        </w:rPr>
        <w:t>б органах муниципального контроля</w:t>
      </w:r>
      <w:r w:rsidRPr="009A47EB">
        <w:rPr>
          <w:rFonts w:ascii="Times New Roman" w:eastAsiaTheme="minorHAnsi" w:hAnsi="Times New Roman"/>
          <w:sz w:val="28"/>
          <w:szCs w:val="28"/>
        </w:rPr>
        <w:t>, уполномоченных на их осуществление, и иной включенной в Перечень информации.</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8</w:t>
      </w:r>
      <w:r w:rsidRPr="009A47EB">
        <w:rPr>
          <w:rFonts w:ascii="Times New Roman" w:eastAsiaTheme="minorHAnsi" w:hAnsi="Times New Roman"/>
          <w:sz w:val="28"/>
          <w:szCs w:val="28"/>
        </w:rPr>
        <w:t xml:space="preserve">. В случае принятия нормативных правовых актов, требующих внесения изменений в Перечень, </w:t>
      </w:r>
      <w:r>
        <w:rPr>
          <w:rFonts w:ascii="Times New Roman" w:eastAsiaTheme="minorHAnsi" w:hAnsi="Times New Roman"/>
          <w:sz w:val="28"/>
          <w:szCs w:val="28"/>
        </w:rPr>
        <w:t>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694803"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r>
        <w:rPr>
          <w:rFonts w:ascii="Times New Roman" w:eastAsiaTheme="minorHAnsi" w:hAnsi="Times New Roman"/>
          <w:sz w:val="28"/>
          <w:szCs w:val="28"/>
        </w:rPr>
        <w:t>10</w:t>
      </w:r>
      <w:r w:rsidRPr="009A47EB">
        <w:rPr>
          <w:rFonts w:ascii="Times New Roman" w:eastAsiaTheme="minorHAnsi" w:hAnsi="Times New Roman"/>
          <w:sz w:val="28"/>
          <w:szCs w:val="28"/>
        </w:rPr>
        <w:t>. Информация, включенная в Перечень, является общедоступной.</w:t>
      </w:r>
    </w:p>
    <w:p w:rsidR="00694803" w:rsidRPr="009748A6" w:rsidRDefault="00694803" w:rsidP="00694803">
      <w:pPr>
        <w:autoSpaceDE w:val="0"/>
        <w:autoSpaceDN w:val="0"/>
        <w:adjustRightInd w:val="0"/>
        <w:spacing w:after="0" w:line="240" w:lineRule="auto"/>
        <w:ind w:firstLine="539"/>
        <w:jc w:val="both"/>
        <w:rPr>
          <w:rFonts w:ascii="Times New Roman" w:eastAsiaTheme="minorHAnsi" w:hAnsi="Times New Roman"/>
          <w:sz w:val="28"/>
          <w:szCs w:val="28"/>
        </w:rPr>
      </w:pPr>
      <w:proofErr w:type="gramStart"/>
      <w:r>
        <w:rPr>
          <w:rFonts w:ascii="Times New Roman" w:eastAsiaTheme="minorHAnsi"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w:t>
      </w:r>
      <w:r w:rsidRPr="009A47EB">
        <w:rPr>
          <w:rFonts w:ascii="Times New Roman" w:eastAsiaTheme="minorHAnsi" w:hAnsi="Times New Roman"/>
          <w:sz w:val="28"/>
          <w:szCs w:val="28"/>
        </w:rPr>
        <w:t xml:space="preserve">на официальном сайте органов местного самоуправления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r w:rsidRPr="009A47EB">
        <w:rPr>
          <w:rFonts w:ascii="Times New Roman" w:eastAsiaTheme="minorHAnsi" w:hAnsi="Times New Roman"/>
          <w:sz w:val="28"/>
          <w:szCs w:val="28"/>
        </w:rPr>
        <w:t xml:space="preserve"> в сети </w:t>
      </w:r>
      <w:r>
        <w:rPr>
          <w:rFonts w:ascii="Times New Roman" w:eastAsiaTheme="minorHAnsi" w:hAnsi="Times New Roman"/>
          <w:sz w:val="28"/>
          <w:szCs w:val="28"/>
        </w:rPr>
        <w:t>«Интернет»</w:t>
      </w:r>
      <w:r w:rsidRPr="009A47EB">
        <w:rPr>
          <w:rFonts w:ascii="Times New Roman" w:eastAsiaTheme="minorHAnsi" w:hAnsi="Times New Roman"/>
          <w:sz w:val="28"/>
          <w:szCs w:val="28"/>
        </w:rPr>
        <w:t xml:space="preserve"> по адресу: </w:t>
      </w:r>
      <w:r>
        <w:rPr>
          <w:rFonts w:ascii="Times New Roman" w:eastAsiaTheme="minorHAnsi" w:hAnsi="Times New Roman"/>
          <w:sz w:val="28"/>
          <w:szCs w:val="28"/>
        </w:rPr>
        <w:t xml:space="preserve"> </w:t>
      </w:r>
      <w:r w:rsidRPr="00775762">
        <w:rPr>
          <w:rFonts w:ascii="Times New Roman" w:eastAsiaTheme="minorHAnsi" w:hAnsi="Times New Roman"/>
          <w:i/>
          <w:sz w:val="28"/>
          <w:szCs w:val="28"/>
        </w:rPr>
        <w:t>(указывается электронный адрес</w:t>
      </w:r>
      <w:r>
        <w:rPr>
          <w:rFonts w:ascii="Times New Roman" w:eastAsiaTheme="minorHAnsi" w:hAnsi="Times New Roman"/>
          <w:i/>
          <w:sz w:val="28"/>
          <w:szCs w:val="28"/>
        </w:rPr>
        <w:t xml:space="preserve"> официального сайта</w:t>
      </w:r>
      <w:r w:rsidRPr="00775762">
        <w:rPr>
          <w:rFonts w:ascii="Times New Roman" w:eastAsiaTheme="minorHAnsi" w:hAnsi="Times New Roman"/>
          <w:i/>
          <w:sz w:val="28"/>
          <w:szCs w:val="28"/>
        </w:rPr>
        <w:t>)</w:t>
      </w:r>
      <w:r>
        <w:rPr>
          <w:rFonts w:ascii="Times New Roman" w:eastAsiaTheme="minorHAnsi" w:hAnsi="Times New Roman"/>
          <w:i/>
          <w:sz w:val="28"/>
          <w:szCs w:val="28"/>
        </w:rPr>
        <w:t xml:space="preserve"> </w:t>
      </w:r>
      <w:r w:rsidRPr="009748A6">
        <w:rPr>
          <w:rFonts w:ascii="Times New Roman" w:eastAsiaTheme="minorHAnsi"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694803" w:rsidRPr="009A47EB" w:rsidRDefault="00694803" w:rsidP="00694803">
      <w:pPr>
        <w:autoSpaceDE w:val="0"/>
        <w:autoSpaceDN w:val="0"/>
        <w:adjustRightInd w:val="0"/>
        <w:spacing w:after="0" w:line="240" w:lineRule="auto"/>
        <w:jc w:val="both"/>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r>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center"/>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outlineLvl w:val="0"/>
        <w:rPr>
          <w:rFonts w:ascii="Times New Roman" w:eastAsiaTheme="minorHAnsi" w:hAnsi="Times New Roman"/>
          <w:sz w:val="28"/>
          <w:szCs w:val="28"/>
        </w:rPr>
      </w:pPr>
    </w:p>
    <w:p w:rsidR="00694803" w:rsidRDefault="00694803" w:rsidP="00694803">
      <w:pPr>
        <w:autoSpaceDE w:val="0"/>
        <w:autoSpaceDN w:val="0"/>
        <w:adjustRightInd w:val="0"/>
        <w:spacing w:after="0" w:line="240" w:lineRule="exact"/>
        <w:ind w:right="1821"/>
        <w:jc w:val="right"/>
        <w:outlineLvl w:val="0"/>
        <w:rPr>
          <w:rFonts w:ascii="Times New Roman" w:eastAsiaTheme="minorHAnsi" w:hAnsi="Times New Roman"/>
          <w:sz w:val="28"/>
          <w:szCs w:val="28"/>
        </w:rPr>
      </w:pPr>
      <w:r>
        <w:rPr>
          <w:rFonts w:ascii="Times New Roman" w:eastAsiaTheme="minorHAnsi" w:hAnsi="Times New Roman"/>
          <w:sz w:val="28"/>
          <w:szCs w:val="28"/>
        </w:rPr>
        <w:lastRenderedPageBreak/>
        <w:t xml:space="preserve">                                                                                           </w:t>
      </w:r>
      <w:r w:rsidRPr="009A47EB">
        <w:rPr>
          <w:rFonts w:ascii="Times New Roman" w:eastAsiaTheme="minorHAnsi" w:hAnsi="Times New Roman"/>
          <w:sz w:val="28"/>
          <w:szCs w:val="28"/>
        </w:rPr>
        <w:t xml:space="preserve">Приложение </w:t>
      </w:r>
      <w:r>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w:t>
      </w:r>
      <w:r w:rsidRPr="009A47EB">
        <w:rPr>
          <w:rFonts w:ascii="Times New Roman" w:eastAsiaTheme="minorHAnsi" w:hAnsi="Times New Roman"/>
          <w:sz w:val="28"/>
          <w:szCs w:val="28"/>
        </w:rPr>
        <w:t xml:space="preserve">к </w:t>
      </w:r>
      <w:r>
        <w:rPr>
          <w:rFonts w:ascii="Times New Roman" w:eastAsiaTheme="minorHAnsi" w:hAnsi="Times New Roman"/>
          <w:sz w:val="28"/>
          <w:szCs w:val="28"/>
        </w:rPr>
        <w:t xml:space="preserve">Порядку ведения Перечня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видов </w:t>
      </w:r>
      <w:proofErr w:type="gramStart"/>
      <w:r>
        <w:rPr>
          <w:rFonts w:ascii="Times New Roman" w:eastAsiaTheme="minorHAnsi" w:hAnsi="Times New Roman"/>
          <w:sz w:val="28"/>
          <w:szCs w:val="28"/>
        </w:rPr>
        <w:t>муниципального</w:t>
      </w:r>
      <w:proofErr w:type="gramEnd"/>
      <w:r>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w:t>
      </w:r>
      <w:r w:rsidRPr="00982424">
        <w:rPr>
          <w:rFonts w:ascii="Times New Roman" w:eastAsiaTheme="minorHAnsi" w:hAnsi="Times New Roman"/>
          <w:sz w:val="28"/>
          <w:szCs w:val="28"/>
        </w:rPr>
        <w:t xml:space="preserve">контроля </w:t>
      </w:r>
      <w:r>
        <w:rPr>
          <w:rFonts w:ascii="Times New Roman" w:eastAsiaTheme="minorHAnsi" w:hAnsi="Times New Roman"/>
          <w:sz w:val="28"/>
          <w:szCs w:val="28"/>
        </w:rPr>
        <w:t>на территории</w:t>
      </w:r>
      <w:r w:rsidRPr="00982424">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w:t>
      </w: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и  </w:t>
      </w:r>
      <w:r w:rsidRPr="00982424">
        <w:rPr>
          <w:rFonts w:ascii="Times New Roman" w:eastAsiaTheme="minorHAnsi" w:hAnsi="Times New Roman"/>
          <w:sz w:val="28"/>
          <w:szCs w:val="28"/>
        </w:rPr>
        <w:t xml:space="preserve">органов местного </w:t>
      </w:r>
      <w:r>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w:t>
      </w:r>
      <w:r w:rsidRPr="00982424">
        <w:rPr>
          <w:rFonts w:ascii="Times New Roman" w:eastAsiaTheme="minorHAnsi" w:hAnsi="Times New Roman"/>
          <w:sz w:val="28"/>
          <w:szCs w:val="28"/>
        </w:rPr>
        <w:t>самоуправления</w:t>
      </w:r>
      <w:r>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уполномоченных </w:t>
      </w:r>
      <w:proofErr w:type="gramStart"/>
      <w:r>
        <w:rPr>
          <w:rFonts w:ascii="Times New Roman" w:eastAsiaTheme="minorHAnsi" w:hAnsi="Times New Roman"/>
          <w:sz w:val="28"/>
          <w:szCs w:val="28"/>
        </w:rPr>
        <w:t>на</w:t>
      </w:r>
      <w:proofErr w:type="gramEnd"/>
      <w:r>
        <w:rPr>
          <w:rFonts w:ascii="Times New Roman" w:eastAsiaTheme="minorHAnsi" w:hAnsi="Times New Roman"/>
          <w:sz w:val="28"/>
          <w:szCs w:val="28"/>
        </w:rPr>
        <w:t xml:space="preserve"> </w:t>
      </w:r>
      <w:proofErr w:type="gramStart"/>
      <w:r>
        <w:rPr>
          <w:rFonts w:ascii="Times New Roman" w:eastAsiaTheme="minorHAnsi" w:hAnsi="Times New Roman"/>
          <w:sz w:val="28"/>
          <w:szCs w:val="28"/>
        </w:rPr>
        <w:t>их</w:t>
      </w:r>
      <w:proofErr w:type="gramEnd"/>
      <w:r>
        <w:rPr>
          <w:rFonts w:ascii="Times New Roman" w:eastAsiaTheme="minorHAnsi" w:hAnsi="Times New Roman"/>
          <w:sz w:val="28"/>
          <w:szCs w:val="28"/>
        </w:rPr>
        <w:t xml:space="preserve"> </w:t>
      </w:r>
    </w:p>
    <w:p w:rsidR="00694803" w:rsidRPr="009A47EB" w:rsidRDefault="00694803" w:rsidP="00694803">
      <w:pPr>
        <w:autoSpaceDE w:val="0"/>
        <w:autoSpaceDN w:val="0"/>
        <w:adjustRightInd w:val="0"/>
        <w:spacing w:after="0" w:line="240" w:lineRule="exact"/>
        <w:jc w:val="right"/>
        <w:rPr>
          <w:rFonts w:ascii="Times New Roman" w:eastAsiaTheme="minorHAnsi" w:hAnsi="Times New Roman"/>
          <w:sz w:val="28"/>
          <w:szCs w:val="28"/>
        </w:rPr>
      </w:pPr>
      <w:r>
        <w:rPr>
          <w:rFonts w:ascii="Times New Roman" w:eastAsiaTheme="minorHAnsi" w:hAnsi="Times New Roman"/>
          <w:sz w:val="28"/>
          <w:szCs w:val="28"/>
        </w:rPr>
        <w:t xml:space="preserve">                                                                                 осуществление</w:t>
      </w:r>
    </w:p>
    <w:p w:rsidR="00694803" w:rsidRPr="009A47EB" w:rsidRDefault="00694803" w:rsidP="00694803">
      <w:pPr>
        <w:autoSpaceDE w:val="0"/>
        <w:autoSpaceDN w:val="0"/>
        <w:adjustRightInd w:val="0"/>
        <w:spacing w:after="0" w:line="240" w:lineRule="auto"/>
        <w:jc w:val="both"/>
        <w:rPr>
          <w:rFonts w:ascii="Times New Roman" w:eastAsiaTheme="minorHAnsi" w:hAnsi="Times New Roman"/>
          <w:sz w:val="28"/>
          <w:szCs w:val="28"/>
        </w:rPr>
      </w:pPr>
    </w:p>
    <w:p w:rsidR="00694803" w:rsidRDefault="00694803" w:rsidP="00694803">
      <w:pPr>
        <w:autoSpaceDE w:val="0"/>
        <w:autoSpaceDN w:val="0"/>
        <w:adjustRightInd w:val="0"/>
        <w:spacing w:after="0" w:line="240" w:lineRule="auto"/>
        <w:jc w:val="center"/>
        <w:rPr>
          <w:rFonts w:ascii="Times New Roman" w:eastAsiaTheme="minorHAnsi" w:hAnsi="Times New Roman"/>
          <w:sz w:val="28"/>
          <w:szCs w:val="28"/>
        </w:rPr>
      </w:pPr>
      <w:bookmarkStart w:id="2" w:name="Par125"/>
      <w:bookmarkEnd w:id="2"/>
    </w:p>
    <w:p w:rsidR="00694803" w:rsidRDefault="00694803" w:rsidP="00694803">
      <w:pPr>
        <w:autoSpaceDE w:val="0"/>
        <w:autoSpaceDN w:val="0"/>
        <w:adjustRightInd w:val="0"/>
        <w:spacing w:after="0" w:line="240" w:lineRule="auto"/>
        <w:jc w:val="center"/>
        <w:rPr>
          <w:rFonts w:ascii="Times New Roman" w:eastAsiaTheme="minorHAnsi" w:hAnsi="Times New Roman"/>
          <w:sz w:val="28"/>
          <w:szCs w:val="28"/>
        </w:rPr>
      </w:pPr>
    </w:p>
    <w:p w:rsidR="00694803" w:rsidRDefault="00694803" w:rsidP="00694803">
      <w:pPr>
        <w:autoSpaceDE w:val="0"/>
        <w:autoSpaceDN w:val="0"/>
        <w:adjustRightInd w:val="0"/>
        <w:spacing w:after="0" w:line="240" w:lineRule="auto"/>
        <w:jc w:val="center"/>
        <w:rPr>
          <w:rFonts w:ascii="Times New Roman" w:eastAsiaTheme="minorHAnsi" w:hAnsi="Times New Roman"/>
          <w:sz w:val="28"/>
          <w:szCs w:val="28"/>
        </w:rPr>
      </w:pPr>
      <w:r>
        <w:rPr>
          <w:rFonts w:ascii="Times New Roman" w:eastAsiaTheme="minorHAnsi" w:hAnsi="Times New Roman"/>
          <w:sz w:val="28"/>
          <w:szCs w:val="28"/>
        </w:rPr>
        <w:t>ПЕРЕЧЕНЬ</w:t>
      </w:r>
      <w:r w:rsidRPr="009A47EB">
        <w:rPr>
          <w:rFonts w:ascii="Times New Roman" w:eastAsiaTheme="minorHAnsi" w:hAnsi="Times New Roman"/>
          <w:sz w:val="28"/>
          <w:szCs w:val="28"/>
        </w:rPr>
        <w:t xml:space="preserve"> </w:t>
      </w:r>
    </w:p>
    <w:p w:rsidR="00694803" w:rsidRDefault="00694803" w:rsidP="00694803">
      <w:pPr>
        <w:autoSpaceDE w:val="0"/>
        <w:autoSpaceDN w:val="0"/>
        <w:adjustRightInd w:val="0"/>
        <w:spacing w:after="0" w:line="240" w:lineRule="auto"/>
        <w:jc w:val="center"/>
        <w:rPr>
          <w:rFonts w:ascii="Times New Roman" w:eastAsiaTheme="minorHAnsi" w:hAnsi="Times New Roman"/>
          <w:sz w:val="28"/>
          <w:szCs w:val="28"/>
        </w:rPr>
      </w:pPr>
      <w:r w:rsidRPr="009A47EB">
        <w:rPr>
          <w:rFonts w:ascii="Times New Roman" w:eastAsiaTheme="minorHAnsi" w:hAnsi="Times New Roman"/>
          <w:sz w:val="28"/>
          <w:szCs w:val="28"/>
        </w:rPr>
        <w:t>видов муниципального контроля</w:t>
      </w:r>
      <w:r>
        <w:rPr>
          <w:rFonts w:ascii="Times New Roman" w:eastAsiaTheme="minorHAnsi" w:hAnsi="Times New Roman"/>
          <w:sz w:val="28"/>
          <w:szCs w:val="28"/>
        </w:rPr>
        <w:t xml:space="preserve"> на территории</w:t>
      </w:r>
    </w:p>
    <w:p w:rsidR="00694803" w:rsidRPr="009A47EB" w:rsidRDefault="00694803" w:rsidP="00694803">
      <w:pPr>
        <w:autoSpaceDE w:val="0"/>
        <w:autoSpaceDN w:val="0"/>
        <w:adjustRightInd w:val="0"/>
        <w:spacing w:after="0" w:line="240" w:lineRule="auto"/>
        <w:jc w:val="center"/>
        <w:rPr>
          <w:rFonts w:ascii="Times New Roman" w:eastAsiaTheme="minorHAnsi" w:hAnsi="Times New Roman"/>
          <w:sz w:val="28"/>
          <w:szCs w:val="28"/>
        </w:rPr>
      </w:pPr>
      <w:proofErr w:type="spellStart"/>
      <w:r>
        <w:rPr>
          <w:rFonts w:ascii="Times New Roman" w:eastAsiaTheme="minorHAnsi" w:hAnsi="Times New Roman"/>
          <w:sz w:val="28"/>
          <w:szCs w:val="28"/>
        </w:rPr>
        <w:t>Пуркаевского</w:t>
      </w:r>
      <w:proofErr w:type="spellEnd"/>
      <w:r>
        <w:rPr>
          <w:rFonts w:ascii="Times New Roman" w:eastAsiaTheme="minorHAnsi" w:hAnsi="Times New Roman"/>
          <w:sz w:val="28"/>
          <w:szCs w:val="28"/>
        </w:rPr>
        <w:t xml:space="preserve"> сельского поселения</w:t>
      </w:r>
    </w:p>
    <w:p w:rsidR="00694803" w:rsidRPr="009A47EB" w:rsidRDefault="00694803" w:rsidP="00694803">
      <w:pPr>
        <w:autoSpaceDE w:val="0"/>
        <w:autoSpaceDN w:val="0"/>
        <w:adjustRightInd w:val="0"/>
        <w:spacing w:after="0" w:line="240" w:lineRule="auto"/>
        <w:jc w:val="center"/>
        <w:rPr>
          <w:rFonts w:ascii="Times New Roman" w:eastAsiaTheme="minorHAnsi" w:hAnsi="Times New Roman"/>
          <w:sz w:val="28"/>
          <w:szCs w:val="28"/>
        </w:rPr>
      </w:pPr>
      <w:r w:rsidRPr="009A47EB">
        <w:rPr>
          <w:rFonts w:ascii="Times New Roman" w:eastAsiaTheme="minorHAnsi" w:hAnsi="Times New Roman"/>
          <w:sz w:val="28"/>
          <w:szCs w:val="28"/>
        </w:rPr>
        <w:t>и органов местного самоуправления</w:t>
      </w:r>
      <w:r>
        <w:rPr>
          <w:rFonts w:ascii="Times New Roman" w:eastAsiaTheme="minorHAnsi" w:hAnsi="Times New Roman"/>
          <w:sz w:val="28"/>
          <w:szCs w:val="28"/>
        </w:rPr>
        <w:t>,</w:t>
      </w:r>
    </w:p>
    <w:p w:rsidR="00694803" w:rsidRPr="009A47EB" w:rsidRDefault="00694803" w:rsidP="00694803">
      <w:pPr>
        <w:autoSpaceDE w:val="0"/>
        <w:autoSpaceDN w:val="0"/>
        <w:adjustRightInd w:val="0"/>
        <w:spacing w:after="0" w:line="240" w:lineRule="auto"/>
        <w:jc w:val="center"/>
        <w:rPr>
          <w:rFonts w:ascii="Times New Roman" w:eastAsiaTheme="minorHAnsi" w:hAnsi="Times New Roman"/>
          <w:sz w:val="28"/>
          <w:szCs w:val="28"/>
        </w:rPr>
      </w:pPr>
      <w:r w:rsidRPr="009A47EB">
        <w:rPr>
          <w:rFonts w:ascii="Times New Roman" w:eastAsiaTheme="minorHAnsi" w:hAnsi="Times New Roman"/>
          <w:sz w:val="28"/>
          <w:szCs w:val="28"/>
        </w:rPr>
        <w:t>уполномоченных на их осуществление</w:t>
      </w:r>
    </w:p>
    <w:p w:rsidR="00694803" w:rsidRPr="009A47EB" w:rsidRDefault="00694803" w:rsidP="00694803">
      <w:pPr>
        <w:autoSpaceDE w:val="0"/>
        <w:autoSpaceDN w:val="0"/>
        <w:adjustRightInd w:val="0"/>
        <w:spacing w:after="0" w:line="240" w:lineRule="auto"/>
        <w:jc w:val="both"/>
        <w:rPr>
          <w:rFonts w:ascii="Times New Roman" w:eastAsiaTheme="minorHAnsi" w:hAnsi="Times New Roman"/>
          <w:sz w:val="28"/>
          <w:szCs w:val="28"/>
        </w:rPr>
      </w:pPr>
    </w:p>
    <w:p w:rsidR="00694803" w:rsidRDefault="00694803" w:rsidP="00694803">
      <w:pPr>
        <w:widowControl w:val="0"/>
        <w:autoSpaceDE w:val="0"/>
        <w:autoSpaceDN w:val="0"/>
        <w:spacing w:after="0" w:line="240" w:lineRule="auto"/>
        <w:ind w:firstLine="720"/>
        <w:jc w:val="both"/>
        <w:rPr>
          <w:rFonts w:ascii="Times New Roman" w:eastAsia="Times New Roman" w:hAnsi="Times New Roman"/>
          <w:sz w:val="28"/>
          <w:szCs w:val="28"/>
        </w:rPr>
      </w:pPr>
    </w:p>
    <w:p w:rsidR="00694803" w:rsidRDefault="00694803" w:rsidP="00694803">
      <w:pPr>
        <w:widowControl w:val="0"/>
        <w:autoSpaceDE w:val="0"/>
        <w:autoSpaceDN w:val="0"/>
        <w:spacing w:after="0" w:line="240" w:lineRule="auto"/>
        <w:ind w:firstLine="720"/>
        <w:jc w:val="center"/>
        <w:rPr>
          <w:rFonts w:ascii="Times New Roman" w:eastAsia="Times New Roman" w:hAnsi="Times New Roman"/>
          <w:sz w:val="28"/>
          <w:szCs w:val="28"/>
        </w:rPr>
      </w:pPr>
    </w:p>
    <w:p w:rsidR="00694803" w:rsidRDefault="00694803" w:rsidP="00694803">
      <w:pPr>
        <w:widowControl w:val="0"/>
        <w:autoSpaceDE w:val="0"/>
        <w:autoSpaceDN w:val="0"/>
        <w:spacing w:after="0" w:line="240" w:lineRule="auto"/>
        <w:ind w:firstLine="720"/>
        <w:jc w:val="center"/>
        <w:rPr>
          <w:rFonts w:ascii="Times New Roman" w:eastAsia="Times New Roman" w:hAnsi="Times New Roman"/>
          <w:sz w:val="28"/>
          <w:szCs w:val="28"/>
        </w:rPr>
      </w:pPr>
    </w:p>
    <w:p w:rsidR="00694803" w:rsidRDefault="00694803" w:rsidP="00694803">
      <w:pPr>
        <w:widowControl w:val="0"/>
        <w:autoSpaceDE w:val="0"/>
        <w:autoSpaceDN w:val="0"/>
        <w:spacing w:after="0" w:line="240" w:lineRule="auto"/>
        <w:ind w:firstLine="720"/>
        <w:jc w:val="center"/>
        <w:rPr>
          <w:rFonts w:ascii="Times New Roman" w:hAnsi="Times New Roman"/>
          <w:sz w:val="28"/>
          <w:szCs w:val="28"/>
        </w:rPr>
      </w:pPr>
      <w:r>
        <w:rPr>
          <w:rFonts w:ascii="Times New Roman" w:eastAsia="Times New Roman" w:hAnsi="Times New Roman"/>
          <w:sz w:val="28"/>
          <w:szCs w:val="28"/>
        </w:rPr>
        <w:t xml:space="preserve">                                                                                                        </w:t>
      </w:r>
    </w:p>
    <w:tbl>
      <w:tblPr>
        <w:tblStyle w:val="af7"/>
        <w:tblW w:w="0" w:type="auto"/>
        <w:tblLook w:val="01E0"/>
      </w:tblPr>
      <w:tblGrid>
        <w:gridCol w:w="594"/>
        <w:gridCol w:w="2590"/>
        <w:gridCol w:w="2781"/>
        <w:gridCol w:w="3606"/>
      </w:tblGrid>
      <w:tr w:rsidR="00694803" w:rsidTr="005D4BBF">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w:t>
            </w:r>
          </w:p>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roofErr w:type="spellStart"/>
            <w:proofErr w:type="gramStart"/>
            <w:r>
              <w:rPr>
                <w:rFonts w:ascii="Times New Roman" w:eastAsia="Times New Roman" w:hAnsi="Times New Roman"/>
                <w:sz w:val="28"/>
                <w:szCs w:val="28"/>
              </w:rPr>
              <w:t>п</w:t>
            </w:r>
            <w:proofErr w:type="spellEnd"/>
            <w:proofErr w:type="gramEnd"/>
            <w:r>
              <w:rPr>
                <w:rFonts w:ascii="Times New Roman" w:eastAsia="Times New Roman" w:hAnsi="Times New Roman"/>
                <w:sz w:val="28"/>
                <w:szCs w:val="28"/>
              </w:rPr>
              <w:t>/</w:t>
            </w:r>
            <w:proofErr w:type="spellStart"/>
            <w:r>
              <w:rPr>
                <w:rFonts w:ascii="Times New Roman" w:eastAsia="Times New Roman" w:hAnsi="Times New Roman"/>
                <w:sz w:val="28"/>
                <w:szCs w:val="28"/>
              </w:rPr>
              <w:t>п</w:t>
            </w:r>
            <w:proofErr w:type="spellEnd"/>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sidRPr="004D61F2">
              <w:rPr>
                <w:rFonts w:ascii="Times New Roman" w:eastAsia="Times New Roman" w:hAnsi="Times New Roman"/>
                <w:bCs/>
                <w:sz w:val="28"/>
                <w:szCs w:val="28"/>
              </w:rPr>
              <w:t xml:space="preserve">вид </w:t>
            </w:r>
            <w:r>
              <w:rPr>
                <w:rFonts w:ascii="Times New Roman" w:eastAsia="Times New Roman" w:hAnsi="Times New Roman"/>
                <w:bCs/>
                <w:sz w:val="28"/>
                <w:szCs w:val="28"/>
              </w:rPr>
              <w:t xml:space="preserve">муниципального </w:t>
            </w:r>
            <w:r w:rsidRPr="004D61F2">
              <w:rPr>
                <w:rFonts w:ascii="Times New Roman" w:eastAsia="Times New Roman" w:hAnsi="Times New Roman"/>
                <w:bCs/>
                <w:sz w:val="28"/>
                <w:szCs w:val="28"/>
              </w:rPr>
              <w:t>контроля</w:t>
            </w:r>
            <w:r>
              <w:rPr>
                <w:rFonts w:ascii="Times New Roman" w:eastAsia="Times New Roman" w:hAnsi="Times New Roman"/>
                <w:bCs/>
                <w:sz w:val="28"/>
                <w:szCs w:val="28"/>
              </w:rPr>
              <w:t>,</w:t>
            </w:r>
            <w:r w:rsidRPr="004D61F2">
              <w:rPr>
                <w:rFonts w:ascii="Times New Roman" w:eastAsia="Times New Roman" w:hAnsi="Times New Roman"/>
                <w:bCs/>
                <w:sz w:val="28"/>
                <w:szCs w:val="28"/>
              </w:rPr>
              <w:t xml:space="preserve"> осуществляемого орган</w:t>
            </w:r>
            <w:r>
              <w:rPr>
                <w:rFonts w:ascii="Times New Roman" w:eastAsia="Times New Roman" w:hAnsi="Times New Roman"/>
                <w:bCs/>
                <w:sz w:val="28"/>
                <w:szCs w:val="28"/>
              </w:rPr>
              <w:t>ом</w:t>
            </w:r>
            <w:r w:rsidRPr="004D61F2">
              <w:rPr>
                <w:rFonts w:ascii="Times New Roman" w:eastAsia="Times New Roman" w:hAnsi="Times New Roman"/>
                <w:bCs/>
                <w:sz w:val="28"/>
                <w:szCs w:val="28"/>
              </w:rPr>
              <w:t xml:space="preserve"> </w:t>
            </w:r>
            <w:r w:rsidRPr="006F51E5">
              <w:rPr>
                <w:rFonts w:ascii="Times New Roman" w:hAnsi="Times New Roman"/>
                <w:sz w:val="28"/>
                <w:szCs w:val="28"/>
              </w:rPr>
              <w:t>местного самоуправления</w:t>
            </w: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sidRPr="004D61F2">
              <w:rPr>
                <w:rFonts w:ascii="Times New Roman" w:eastAsia="Times New Roman" w:hAnsi="Times New Roman"/>
                <w:bCs/>
                <w:sz w:val="28"/>
                <w:szCs w:val="28"/>
              </w:rPr>
              <w:t>Наименовани</w:t>
            </w:r>
            <w:r>
              <w:rPr>
                <w:rFonts w:ascii="Times New Roman" w:eastAsia="Times New Roman" w:hAnsi="Times New Roman"/>
                <w:bCs/>
                <w:sz w:val="28"/>
                <w:szCs w:val="28"/>
              </w:rPr>
              <w:t xml:space="preserve">е </w:t>
            </w:r>
            <w:r w:rsidRPr="004D61F2">
              <w:rPr>
                <w:rFonts w:ascii="Times New Roman" w:eastAsia="Times New Roman" w:hAnsi="Times New Roman"/>
                <w:bCs/>
                <w:sz w:val="28"/>
                <w:szCs w:val="28"/>
              </w:rPr>
              <w:t>орган</w:t>
            </w:r>
            <w:r>
              <w:rPr>
                <w:rFonts w:ascii="Times New Roman" w:eastAsia="Times New Roman" w:hAnsi="Times New Roman"/>
                <w:bCs/>
                <w:sz w:val="28"/>
                <w:szCs w:val="28"/>
              </w:rPr>
              <w:t>а</w:t>
            </w:r>
            <w:r w:rsidRPr="004D61F2">
              <w:rPr>
                <w:rFonts w:ascii="Times New Roman" w:eastAsia="Times New Roman" w:hAnsi="Times New Roman"/>
                <w:bCs/>
                <w:sz w:val="28"/>
                <w:szCs w:val="28"/>
              </w:rPr>
              <w:t xml:space="preserve"> </w:t>
            </w:r>
            <w:r w:rsidRPr="006F51E5">
              <w:rPr>
                <w:rFonts w:ascii="Times New Roman" w:hAnsi="Times New Roman"/>
                <w:sz w:val="28"/>
                <w:szCs w:val="28"/>
              </w:rPr>
              <w:t>местного самоуправления</w:t>
            </w:r>
            <w:r>
              <w:rPr>
                <w:rFonts w:ascii="Times New Roman" w:eastAsia="Times New Roman" w:hAnsi="Times New Roman"/>
                <w:bCs/>
                <w:sz w:val="28"/>
                <w:szCs w:val="28"/>
              </w:rPr>
              <w:t>, уполномоченного</w:t>
            </w:r>
            <w:r w:rsidRPr="004D61F2">
              <w:rPr>
                <w:rFonts w:ascii="Times New Roman" w:eastAsia="Times New Roman" w:hAnsi="Times New Roman"/>
                <w:bCs/>
                <w:sz w:val="28"/>
                <w:szCs w:val="28"/>
              </w:rPr>
              <w:t xml:space="preserve"> на осуществление вид</w:t>
            </w:r>
            <w:r>
              <w:rPr>
                <w:rFonts w:ascii="Times New Roman" w:eastAsia="Times New Roman" w:hAnsi="Times New Roman"/>
                <w:bCs/>
                <w:sz w:val="28"/>
                <w:szCs w:val="28"/>
              </w:rPr>
              <w:t xml:space="preserve">а муниципального </w:t>
            </w:r>
            <w:r w:rsidRPr="004D61F2">
              <w:rPr>
                <w:rFonts w:ascii="Times New Roman" w:eastAsia="Times New Roman" w:hAnsi="Times New Roman"/>
                <w:bCs/>
                <w:sz w:val="28"/>
                <w:szCs w:val="28"/>
              </w:rPr>
              <w:t>контроля</w:t>
            </w: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roofErr w:type="gramStart"/>
            <w:r>
              <w:rPr>
                <w:rFonts w:ascii="Times New Roman" w:eastAsia="Times New Roman" w:hAnsi="Times New Roman"/>
                <w:bCs/>
                <w:sz w:val="28"/>
                <w:szCs w:val="28"/>
              </w:rPr>
              <w:t xml:space="preserve">Наименование и </w:t>
            </w:r>
            <w:r w:rsidRPr="004D61F2">
              <w:rPr>
                <w:rFonts w:ascii="Times New Roman" w:eastAsia="Times New Roman" w:hAnsi="Times New Roman"/>
                <w:bCs/>
                <w:sz w:val="28"/>
                <w:szCs w:val="28"/>
              </w:rPr>
              <w:t>реквизит</w:t>
            </w:r>
            <w:r>
              <w:rPr>
                <w:rFonts w:ascii="Times New Roman" w:eastAsia="Times New Roman" w:hAnsi="Times New Roman"/>
                <w:bCs/>
                <w:sz w:val="28"/>
                <w:szCs w:val="28"/>
              </w:rPr>
              <w:t>ы</w:t>
            </w:r>
            <w:r w:rsidRPr="004D61F2">
              <w:rPr>
                <w:rFonts w:ascii="Times New Roman" w:eastAsia="Times New Roman" w:hAnsi="Times New Roman"/>
                <w:bCs/>
                <w:sz w:val="28"/>
                <w:szCs w:val="28"/>
              </w:rPr>
              <w:t xml:space="preserve"> нормативн</w:t>
            </w:r>
            <w:r>
              <w:rPr>
                <w:rFonts w:ascii="Times New Roman" w:eastAsia="Times New Roman" w:hAnsi="Times New Roman"/>
                <w:bCs/>
                <w:sz w:val="28"/>
                <w:szCs w:val="28"/>
              </w:rPr>
              <w:t>ого</w:t>
            </w:r>
            <w:r w:rsidRPr="004D61F2">
              <w:rPr>
                <w:rFonts w:ascii="Times New Roman" w:eastAsia="Times New Roman" w:hAnsi="Times New Roman"/>
                <w:bCs/>
                <w:sz w:val="28"/>
                <w:szCs w:val="28"/>
              </w:rPr>
              <w:t xml:space="preserve"> правов</w:t>
            </w:r>
            <w:r>
              <w:rPr>
                <w:rFonts w:ascii="Times New Roman" w:eastAsia="Times New Roman" w:hAnsi="Times New Roman"/>
                <w:bCs/>
                <w:sz w:val="28"/>
                <w:szCs w:val="28"/>
              </w:rPr>
              <w:t>ого</w:t>
            </w:r>
            <w:r w:rsidRPr="004D61F2">
              <w:rPr>
                <w:rFonts w:ascii="Times New Roman" w:eastAsia="Times New Roman" w:hAnsi="Times New Roman"/>
                <w:bCs/>
                <w:sz w:val="28"/>
                <w:szCs w:val="28"/>
              </w:rPr>
              <w:t xml:space="preserve"> акт</w:t>
            </w:r>
            <w:r>
              <w:rPr>
                <w:rFonts w:ascii="Times New Roman" w:eastAsia="Times New Roman" w:hAnsi="Times New Roman"/>
                <w:bCs/>
                <w:sz w:val="28"/>
                <w:szCs w:val="28"/>
              </w:rPr>
              <w:t xml:space="preserve">а (федерального закона, </w:t>
            </w:r>
            <w:r w:rsidRPr="004D61F2">
              <w:rPr>
                <w:rFonts w:ascii="Times New Roman" w:eastAsia="Times New Roman" w:hAnsi="Times New Roman"/>
                <w:bCs/>
                <w:sz w:val="28"/>
                <w:szCs w:val="28"/>
              </w:rPr>
              <w:t xml:space="preserve"> </w:t>
            </w:r>
            <w:r>
              <w:rPr>
                <w:rFonts w:ascii="Times New Roman" w:eastAsia="Times New Roman" w:hAnsi="Times New Roman"/>
                <w:bCs/>
                <w:sz w:val="28"/>
                <w:szCs w:val="28"/>
              </w:rPr>
              <w:t>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A47EB">
              <w:rPr>
                <w:rFonts w:ascii="Times New Roman" w:eastAsiaTheme="minorHAnsi" w:hAnsi="Times New Roman"/>
                <w:sz w:val="28"/>
                <w:szCs w:val="28"/>
              </w:rPr>
              <w:t xml:space="preserve"> об утверждении административного регламента осуществления </w:t>
            </w:r>
            <w:r w:rsidRPr="009A47EB">
              <w:rPr>
                <w:rFonts w:ascii="Times New Roman" w:eastAsiaTheme="minorHAnsi" w:hAnsi="Times New Roman"/>
                <w:sz w:val="28"/>
                <w:szCs w:val="28"/>
              </w:rPr>
              <w:lastRenderedPageBreak/>
              <w:t>вида муниципального контроля</w:t>
            </w:r>
            <w:r>
              <w:rPr>
                <w:rFonts w:ascii="Times New Roman" w:eastAsia="Times New Roman" w:hAnsi="Times New Roman"/>
                <w:bCs/>
                <w:sz w:val="28"/>
                <w:szCs w:val="28"/>
              </w:rPr>
              <w:t xml:space="preserve"> </w:t>
            </w:r>
            <w:proofErr w:type="gramEnd"/>
          </w:p>
        </w:tc>
      </w:tr>
      <w:tr w:rsidR="00694803" w:rsidTr="005D4BBF">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lastRenderedPageBreak/>
              <w:t>1</w:t>
            </w: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2</w:t>
            </w: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3</w:t>
            </w: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r>
              <w:rPr>
                <w:rFonts w:ascii="Times New Roman" w:eastAsia="Times New Roman" w:hAnsi="Times New Roman"/>
                <w:sz w:val="28"/>
                <w:szCs w:val="28"/>
              </w:rPr>
              <w:t>4</w:t>
            </w:r>
          </w:p>
        </w:tc>
      </w:tr>
      <w:tr w:rsidR="00694803" w:rsidTr="005D4BBF">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
        </w:tc>
        <w:tc>
          <w:tcPr>
            <w:tcW w:w="0" w:type="auto"/>
          </w:tcPr>
          <w:p w:rsidR="00694803" w:rsidRDefault="00694803" w:rsidP="005D4BBF">
            <w:pPr>
              <w:widowControl w:val="0"/>
              <w:autoSpaceDE w:val="0"/>
              <w:autoSpaceDN w:val="0"/>
              <w:spacing w:after="0" w:line="240" w:lineRule="auto"/>
              <w:jc w:val="center"/>
              <w:rPr>
                <w:rFonts w:ascii="Times New Roman" w:eastAsia="Times New Roman" w:hAnsi="Times New Roman"/>
                <w:sz w:val="28"/>
                <w:szCs w:val="28"/>
              </w:rPr>
            </w:pPr>
          </w:p>
        </w:tc>
      </w:tr>
    </w:tbl>
    <w:p w:rsidR="00694803" w:rsidRDefault="00694803" w:rsidP="00694803"/>
    <w:p w:rsidR="00694803" w:rsidRDefault="00694803" w:rsidP="00694803"/>
    <w:p w:rsidR="00696C2F" w:rsidRPr="00B5315E" w:rsidRDefault="00696C2F" w:rsidP="00696C2F">
      <w:pPr>
        <w:spacing w:after="0" w:line="240" w:lineRule="auto"/>
        <w:ind w:firstLine="708"/>
        <w:contextualSpacing/>
        <w:jc w:val="both"/>
        <w:rPr>
          <w:rFonts w:ascii="Times New Roman" w:hAnsi="Times New Roman" w:cs="Times New Roman"/>
          <w:sz w:val="28"/>
          <w:szCs w:val="28"/>
        </w:rPr>
      </w:pPr>
    </w:p>
    <w:p w:rsidR="005A6594" w:rsidRDefault="005A6594" w:rsidP="005A6594">
      <w:pPr>
        <w:pStyle w:val="210"/>
        <w:rPr>
          <w:b/>
          <w:szCs w:val="28"/>
        </w:rPr>
      </w:pPr>
    </w:p>
    <w:p w:rsidR="005A6594" w:rsidRDefault="005A6594" w:rsidP="005A6594">
      <w:pPr>
        <w:pStyle w:val="a5"/>
        <w:spacing w:line="245" w:lineRule="auto"/>
        <w:jc w:val="left"/>
        <w:rPr>
          <w:b w:val="0"/>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1F002A" w:rsidRPr="001F002A" w:rsidRDefault="001F002A" w:rsidP="001F002A">
      <w:pPr>
        <w:spacing w:after="0" w:line="240" w:lineRule="auto"/>
        <w:ind w:firstLine="708"/>
        <w:contextualSpacing/>
        <w:jc w:val="both"/>
        <w:rPr>
          <w:rFonts w:ascii="Times New Roman" w:hAnsi="Times New Roman" w:cs="Times New Roman"/>
          <w:sz w:val="28"/>
          <w:szCs w:val="28"/>
        </w:rPr>
      </w:pPr>
    </w:p>
    <w:p w:rsidR="0099282C" w:rsidRPr="00B5315E" w:rsidRDefault="0099282C" w:rsidP="0099282C">
      <w:pPr>
        <w:ind w:left="-454" w:right="907"/>
        <w:rPr>
          <w:rFonts w:ascii="Times New Roman" w:eastAsia="Times New Roman" w:hAnsi="Times New Roman" w:cs="Times New Roman"/>
          <w:b/>
          <w:sz w:val="24"/>
          <w:szCs w:val="24"/>
        </w:rPr>
      </w:pPr>
      <w:r w:rsidRPr="00B5315E">
        <w:rPr>
          <w:rFonts w:ascii="Times New Roman" w:eastAsia="Times New Roman" w:hAnsi="Times New Roman" w:cs="Times New Roman"/>
          <w:b/>
          <w:sz w:val="24"/>
          <w:szCs w:val="24"/>
        </w:rPr>
        <w:t xml:space="preserve">Информационный бюллетень  </w:t>
      </w:r>
      <w:proofErr w:type="spellStart"/>
      <w:r w:rsidRPr="00B5315E">
        <w:rPr>
          <w:rFonts w:ascii="Times New Roman" w:hAnsi="Times New Roman" w:cs="Times New Roman"/>
          <w:b/>
          <w:sz w:val="24"/>
          <w:szCs w:val="24"/>
        </w:rPr>
        <w:t>Пурка</w:t>
      </w:r>
      <w:r w:rsidRPr="00B5315E">
        <w:rPr>
          <w:rFonts w:ascii="Times New Roman" w:eastAsia="Times New Roman" w:hAnsi="Times New Roman" w:cs="Times New Roman"/>
          <w:b/>
          <w:sz w:val="24"/>
          <w:szCs w:val="24"/>
        </w:rPr>
        <w:t>евского</w:t>
      </w:r>
      <w:proofErr w:type="spellEnd"/>
      <w:r w:rsidRPr="00B5315E">
        <w:rPr>
          <w:rFonts w:ascii="Times New Roman" w:eastAsia="Times New Roman" w:hAnsi="Times New Roman" w:cs="Times New Roman"/>
          <w:b/>
          <w:sz w:val="24"/>
          <w:szCs w:val="24"/>
        </w:rPr>
        <w:t xml:space="preserve"> сельского поселения Дубенского муниципального района, № </w:t>
      </w:r>
      <w:r w:rsidR="00B5315E" w:rsidRPr="00B5315E">
        <w:rPr>
          <w:rFonts w:ascii="Times New Roman" w:eastAsia="Times New Roman" w:hAnsi="Times New Roman" w:cs="Times New Roman"/>
          <w:b/>
          <w:sz w:val="24"/>
          <w:szCs w:val="24"/>
        </w:rPr>
        <w:t>1</w:t>
      </w:r>
      <w:r w:rsidR="00694803">
        <w:rPr>
          <w:rFonts w:ascii="Times New Roman" w:eastAsia="Times New Roman" w:hAnsi="Times New Roman" w:cs="Times New Roman"/>
          <w:b/>
          <w:sz w:val="24"/>
          <w:szCs w:val="24"/>
        </w:rPr>
        <w:t>2</w:t>
      </w:r>
      <w:r w:rsidRPr="00B5315E">
        <w:rPr>
          <w:rFonts w:ascii="Times New Roman" w:eastAsia="Times New Roman" w:hAnsi="Times New Roman" w:cs="Times New Roman"/>
          <w:b/>
          <w:sz w:val="24"/>
          <w:szCs w:val="24"/>
        </w:rPr>
        <w:t xml:space="preserve"> (4</w:t>
      </w:r>
      <w:r w:rsidR="00694803">
        <w:rPr>
          <w:rFonts w:ascii="Times New Roman" w:eastAsia="Times New Roman" w:hAnsi="Times New Roman" w:cs="Times New Roman"/>
          <w:b/>
          <w:sz w:val="24"/>
          <w:szCs w:val="24"/>
        </w:rPr>
        <w:t>10</w:t>
      </w:r>
      <w:r w:rsidRPr="00B5315E">
        <w:rPr>
          <w:rFonts w:ascii="Times New Roman" w:eastAsia="Times New Roman" w:hAnsi="Times New Roman" w:cs="Times New Roman"/>
          <w:b/>
          <w:sz w:val="24"/>
          <w:szCs w:val="24"/>
        </w:rPr>
        <w:t xml:space="preserve">) от </w:t>
      </w:r>
      <w:r w:rsidR="00694803">
        <w:rPr>
          <w:rFonts w:ascii="Times New Roman" w:eastAsia="Times New Roman" w:hAnsi="Times New Roman" w:cs="Times New Roman"/>
          <w:b/>
          <w:sz w:val="24"/>
          <w:szCs w:val="24"/>
        </w:rPr>
        <w:t>24</w:t>
      </w:r>
      <w:r w:rsidR="00B5315E" w:rsidRPr="00B5315E">
        <w:rPr>
          <w:rFonts w:ascii="Times New Roman" w:eastAsia="Times New Roman" w:hAnsi="Times New Roman" w:cs="Times New Roman"/>
          <w:b/>
          <w:sz w:val="24"/>
          <w:szCs w:val="24"/>
        </w:rPr>
        <w:t>.08.</w:t>
      </w:r>
      <w:r w:rsidRPr="00B5315E">
        <w:rPr>
          <w:rFonts w:ascii="Times New Roman" w:eastAsia="Times New Roman" w:hAnsi="Times New Roman" w:cs="Times New Roman"/>
          <w:b/>
          <w:sz w:val="24"/>
          <w:szCs w:val="24"/>
        </w:rPr>
        <w:t xml:space="preserve">2020 года.                                                                 Учредитель: Совет депутатов </w:t>
      </w:r>
      <w:proofErr w:type="spellStart"/>
      <w:r w:rsidRPr="00B5315E">
        <w:rPr>
          <w:rFonts w:ascii="Times New Roman" w:hAnsi="Times New Roman" w:cs="Times New Roman"/>
          <w:b/>
          <w:sz w:val="24"/>
          <w:szCs w:val="24"/>
        </w:rPr>
        <w:t>Пурка</w:t>
      </w:r>
      <w:r w:rsidRPr="00B5315E">
        <w:rPr>
          <w:rFonts w:ascii="Times New Roman" w:eastAsia="Times New Roman" w:hAnsi="Times New Roman" w:cs="Times New Roman"/>
          <w:b/>
          <w:sz w:val="24"/>
          <w:szCs w:val="24"/>
        </w:rPr>
        <w:t>евского</w:t>
      </w:r>
      <w:proofErr w:type="spellEnd"/>
      <w:r w:rsidRPr="00B5315E">
        <w:rPr>
          <w:rFonts w:ascii="Times New Roman" w:eastAsia="Times New Roman" w:hAnsi="Times New Roman" w:cs="Times New Roman"/>
          <w:b/>
          <w:sz w:val="24"/>
          <w:szCs w:val="24"/>
        </w:rPr>
        <w:t xml:space="preserve"> сельского поселения Дубенского муниципального района. Тираж 5 экз.</w:t>
      </w:r>
    </w:p>
    <w:p w:rsidR="00171E10" w:rsidRPr="00171E10" w:rsidRDefault="00171E10">
      <w:pPr>
        <w:rPr>
          <w:rFonts w:ascii="Times New Roman" w:hAnsi="Times New Roman" w:cs="Times New Roman"/>
        </w:rPr>
      </w:pPr>
    </w:p>
    <w:sectPr w:rsidR="00171E10" w:rsidRPr="00171E10" w:rsidSect="009B74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EA74F0"/>
    <w:multiLevelType w:val="hybridMultilevel"/>
    <w:tmpl w:val="94609B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F857726"/>
    <w:multiLevelType w:val="hybridMultilevel"/>
    <w:tmpl w:val="972E2E52"/>
    <w:lvl w:ilvl="0" w:tplc="0419000F">
      <w:start w:val="1"/>
      <w:numFmt w:val="decimal"/>
      <w:lvlText w:val="%1."/>
      <w:lvlJc w:val="left"/>
      <w:pPr>
        <w:tabs>
          <w:tab w:val="num" w:pos="1622"/>
        </w:tabs>
        <w:ind w:left="1622" w:hanging="360"/>
      </w:pPr>
    </w:lvl>
    <w:lvl w:ilvl="1" w:tplc="04190019" w:tentative="1">
      <w:start w:val="1"/>
      <w:numFmt w:val="lowerLetter"/>
      <w:lvlText w:val="%2."/>
      <w:lvlJc w:val="left"/>
      <w:pPr>
        <w:tabs>
          <w:tab w:val="num" w:pos="2342"/>
        </w:tabs>
        <w:ind w:left="2342" w:hanging="360"/>
      </w:pPr>
    </w:lvl>
    <w:lvl w:ilvl="2" w:tplc="0419001B" w:tentative="1">
      <w:start w:val="1"/>
      <w:numFmt w:val="lowerRoman"/>
      <w:lvlText w:val="%3."/>
      <w:lvlJc w:val="right"/>
      <w:pPr>
        <w:tabs>
          <w:tab w:val="num" w:pos="3062"/>
        </w:tabs>
        <w:ind w:left="3062" w:hanging="180"/>
      </w:pPr>
    </w:lvl>
    <w:lvl w:ilvl="3" w:tplc="0419000F" w:tentative="1">
      <w:start w:val="1"/>
      <w:numFmt w:val="decimal"/>
      <w:lvlText w:val="%4."/>
      <w:lvlJc w:val="left"/>
      <w:pPr>
        <w:tabs>
          <w:tab w:val="num" w:pos="3782"/>
        </w:tabs>
        <w:ind w:left="3782" w:hanging="360"/>
      </w:pPr>
    </w:lvl>
    <w:lvl w:ilvl="4" w:tplc="04190019" w:tentative="1">
      <w:start w:val="1"/>
      <w:numFmt w:val="lowerLetter"/>
      <w:lvlText w:val="%5."/>
      <w:lvlJc w:val="left"/>
      <w:pPr>
        <w:tabs>
          <w:tab w:val="num" w:pos="4502"/>
        </w:tabs>
        <w:ind w:left="4502" w:hanging="360"/>
      </w:pPr>
    </w:lvl>
    <w:lvl w:ilvl="5" w:tplc="0419001B" w:tentative="1">
      <w:start w:val="1"/>
      <w:numFmt w:val="lowerRoman"/>
      <w:lvlText w:val="%6."/>
      <w:lvlJc w:val="right"/>
      <w:pPr>
        <w:tabs>
          <w:tab w:val="num" w:pos="5222"/>
        </w:tabs>
        <w:ind w:left="5222" w:hanging="180"/>
      </w:pPr>
    </w:lvl>
    <w:lvl w:ilvl="6" w:tplc="0419000F" w:tentative="1">
      <w:start w:val="1"/>
      <w:numFmt w:val="decimal"/>
      <w:lvlText w:val="%7."/>
      <w:lvlJc w:val="left"/>
      <w:pPr>
        <w:tabs>
          <w:tab w:val="num" w:pos="5942"/>
        </w:tabs>
        <w:ind w:left="5942" w:hanging="360"/>
      </w:pPr>
    </w:lvl>
    <w:lvl w:ilvl="7" w:tplc="04190019" w:tentative="1">
      <w:start w:val="1"/>
      <w:numFmt w:val="lowerLetter"/>
      <w:lvlText w:val="%8."/>
      <w:lvlJc w:val="left"/>
      <w:pPr>
        <w:tabs>
          <w:tab w:val="num" w:pos="6662"/>
        </w:tabs>
        <w:ind w:left="6662" w:hanging="360"/>
      </w:pPr>
    </w:lvl>
    <w:lvl w:ilvl="8" w:tplc="0419001B" w:tentative="1">
      <w:start w:val="1"/>
      <w:numFmt w:val="lowerRoman"/>
      <w:lvlText w:val="%9."/>
      <w:lvlJc w:val="right"/>
      <w:pPr>
        <w:tabs>
          <w:tab w:val="num" w:pos="7382"/>
        </w:tabs>
        <w:ind w:left="7382"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171E10"/>
    <w:rsid w:val="00086311"/>
    <w:rsid w:val="00134F4E"/>
    <w:rsid w:val="00140F02"/>
    <w:rsid w:val="00171E10"/>
    <w:rsid w:val="001F002A"/>
    <w:rsid w:val="00282762"/>
    <w:rsid w:val="003F0346"/>
    <w:rsid w:val="00402D4E"/>
    <w:rsid w:val="004645EA"/>
    <w:rsid w:val="004D7FF8"/>
    <w:rsid w:val="005A6594"/>
    <w:rsid w:val="00694803"/>
    <w:rsid w:val="00696C2F"/>
    <w:rsid w:val="0099282C"/>
    <w:rsid w:val="009B7440"/>
    <w:rsid w:val="00B5315E"/>
    <w:rsid w:val="00B62739"/>
    <w:rsid w:val="00C27813"/>
    <w:rsid w:val="00DB78F8"/>
    <w:rsid w:val="00DC13E9"/>
    <w:rsid w:val="00DD617A"/>
    <w:rsid w:val="00E81C14"/>
    <w:rsid w:val="00EB1F14"/>
    <w:rsid w:val="00EC10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440"/>
  </w:style>
  <w:style w:type="paragraph" w:styleId="1">
    <w:name w:val="heading 1"/>
    <w:basedOn w:val="a"/>
    <w:next w:val="a"/>
    <w:link w:val="10"/>
    <w:qFormat/>
    <w:rsid w:val="005A6594"/>
    <w:pPr>
      <w:keepNext/>
      <w:autoSpaceDE w:val="0"/>
      <w:autoSpaceDN w:val="0"/>
      <w:adjustRightInd w:val="0"/>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qFormat/>
    <w:rsid w:val="005A6594"/>
    <w:pPr>
      <w:keepNext/>
      <w:widowControl w:val="0"/>
      <w:autoSpaceDE w:val="0"/>
      <w:autoSpaceDN w:val="0"/>
      <w:adjustRightInd w:val="0"/>
      <w:spacing w:after="0" w:line="25" w:lineRule="atLeast"/>
      <w:jc w:val="center"/>
      <w:outlineLvl w:val="1"/>
    </w:pPr>
    <w:rPr>
      <w:rFonts w:ascii="Times New Roman" w:eastAsia="Times New Roman" w:hAnsi="Times New Roman" w:cs="Times New Roman"/>
      <w:b/>
      <w:sz w:val="26"/>
      <w:szCs w:val="24"/>
    </w:rPr>
  </w:style>
  <w:style w:type="paragraph" w:styleId="3">
    <w:name w:val="heading 3"/>
    <w:basedOn w:val="a"/>
    <w:next w:val="a"/>
    <w:link w:val="30"/>
    <w:qFormat/>
    <w:rsid w:val="005A6594"/>
    <w:pPr>
      <w:keepNext/>
      <w:spacing w:before="240" w:after="60" w:line="240" w:lineRule="auto"/>
      <w:outlineLvl w:val="2"/>
    </w:pPr>
    <w:rPr>
      <w:rFonts w:ascii="Arial" w:eastAsia="Times New Roman" w:hAnsi="Arial" w:cs="Arial"/>
      <w:b/>
      <w:bCs/>
      <w:sz w:val="26"/>
      <w:szCs w:val="26"/>
    </w:rPr>
  </w:style>
  <w:style w:type="paragraph" w:styleId="7">
    <w:name w:val="heading 7"/>
    <w:basedOn w:val="a"/>
    <w:next w:val="a"/>
    <w:link w:val="70"/>
    <w:qFormat/>
    <w:rsid w:val="005A6594"/>
    <w:pPr>
      <w:spacing w:before="240" w:after="60" w:line="240" w:lineRule="auto"/>
      <w:outlineLvl w:val="6"/>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171E10"/>
    <w:pPr>
      <w:spacing w:after="0" w:line="240" w:lineRule="auto"/>
    </w:pPr>
    <w:rPr>
      <w:rFonts w:ascii="Times New Roman" w:eastAsia="Times New Roman" w:hAnsi="Times New Roman" w:cs="Times New Roman"/>
      <w:sz w:val="24"/>
      <w:szCs w:val="24"/>
    </w:rPr>
  </w:style>
  <w:style w:type="character" w:customStyle="1" w:styleId="claimant">
    <w:name w:val="claimant"/>
    <w:rsid w:val="001F002A"/>
  </w:style>
  <w:style w:type="character" w:customStyle="1" w:styleId="sentence">
    <w:name w:val="sentence"/>
    <w:rsid w:val="001F002A"/>
  </w:style>
  <w:style w:type="paragraph" w:customStyle="1" w:styleId="s1">
    <w:name w:val="s_1"/>
    <w:basedOn w:val="a"/>
    <w:rsid w:val="001F0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rsid w:val="005A6594"/>
    <w:rPr>
      <w:rFonts w:ascii="Times New Roman" w:eastAsia="Times New Roman" w:hAnsi="Times New Roman" w:cs="Times New Roman"/>
      <w:sz w:val="28"/>
      <w:szCs w:val="20"/>
    </w:rPr>
  </w:style>
  <w:style w:type="character" w:customStyle="1" w:styleId="20">
    <w:name w:val="Заголовок 2 Знак"/>
    <w:basedOn w:val="a0"/>
    <w:link w:val="2"/>
    <w:rsid w:val="005A6594"/>
    <w:rPr>
      <w:rFonts w:ascii="Times New Roman" w:eastAsia="Times New Roman" w:hAnsi="Times New Roman" w:cs="Times New Roman"/>
      <w:b/>
      <w:sz w:val="26"/>
      <w:szCs w:val="24"/>
    </w:rPr>
  </w:style>
  <w:style w:type="character" w:customStyle="1" w:styleId="30">
    <w:name w:val="Заголовок 3 Знак"/>
    <w:basedOn w:val="a0"/>
    <w:link w:val="3"/>
    <w:rsid w:val="005A6594"/>
    <w:rPr>
      <w:rFonts w:ascii="Arial" w:eastAsia="Times New Roman" w:hAnsi="Arial" w:cs="Arial"/>
      <w:b/>
      <w:bCs/>
      <w:sz w:val="26"/>
      <w:szCs w:val="26"/>
    </w:rPr>
  </w:style>
  <w:style w:type="character" w:customStyle="1" w:styleId="70">
    <w:name w:val="Заголовок 7 Знак"/>
    <w:basedOn w:val="a0"/>
    <w:link w:val="7"/>
    <w:rsid w:val="005A6594"/>
    <w:rPr>
      <w:rFonts w:ascii="Times New Roman" w:eastAsia="Times New Roman" w:hAnsi="Times New Roman" w:cs="Times New Roman"/>
      <w:sz w:val="24"/>
      <w:szCs w:val="24"/>
    </w:rPr>
  </w:style>
  <w:style w:type="paragraph" w:customStyle="1" w:styleId="a4">
    <w:name w:val="Знак Знак Знак Знак"/>
    <w:basedOn w:val="a"/>
    <w:rsid w:val="005A6594"/>
    <w:pPr>
      <w:spacing w:after="160" w:line="240" w:lineRule="exact"/>
    </w:pPr>
    <w:rPr>
      <w:rFonts w:ascii="Verdana" w:eastAsia="Times New Roman" w:hAnsi="Verdana" w:cs="Times New Roman"/>
      <w:sz w:val="24"/>
      <w:szCs w:val="24"/>
      <w:lang w:val="en-US" w:eastAsia="en-US"/>
    </w:rPr>
  </w:style>
  <w:style w:type="paragraph" w:styleId="a5">
    <w:name w:val="Title"/>
    <w:basedOn w:val="a"/>
    <w:link w:val="a6"/>
    <w:qFormat/>
    <w:rsid w:val="005A6594"/>
    <w:pPr>
      <w:spacing w:after="0" w:line="240" w:lineRule="auto"/>
      <w:jc w:val="center"/>
    </w:pPr>
    <w:rPr>
      <w:rFonts w:ascii="Times New Roman" w:eastAsia="Times New Roman" w:hAnsi="Times New Roman" w:cs="Times New Roman"/>
      <w:b/>
      <w:sz w:val="36"/>
      <w:szCs w:val="20"/>
    </w:rPr>
  </w:style>
  <w:style w:type="character" w:customStyle="1" w:styleId="a6">
    <w:name w:val="Название Знак"/>
    <w:basedOn w:val="a0"/>
    <w:link w:val="a5"/>
    <w:rsid w:val="005A6594"/>
    <w:rPr>
      <w:rFonts w:ascii="Times New Roman" w:eastAsia="Times New Roman" w:hAnsi="Times New Roman" w:cs="Times New Roman"/>
      <w:b/>
      <w:sz w:val="36"/>
      <w:szCs w:val="20"/>
    </w:rPr>
  </w:style>
  <w:style w:type="paragraph" w:styleId="a7">
    <w:name w:val="Balloon Text"/>
    <w:basedOn w:val="a"/>
    <w:link w:val="a8"/>
    <w:semiHidden/>
    <w:rsid w:val="005A6594"/>
    <w:pPr>
      <w:spacing w:after="0" w:line="240" w:lineRule="auto"/>
    </w:pPr>
    <w:rPr>
      <w:rFonts w:ascii="Tahoma" w:eastAsia="Times New Roman" w:hAnsi="Tahoma" w:cs="Tahoma"/>
      <w:sz w:val="16"/>
      <w:szCs w:val="16"/>
    </w:rPr>
  </w:style>
  <w:style w:type="character" w:customStyle="1" w:styleId="a8">
    <w:name w:val="Текст выноски Знак"/>
    <w:basedOn w:val="a0"/>
    <w:link w:val="a7"/>
    <w:semiHidden/>
    <w:rsid w:val="005A6594"/>
    <w:rPr>
      <w:rFonts w:ascii="Tahoma" w:eastAsia="Times New Roman" w:hAnsi="Tahoma" w:cs="Tahoma"/>
      <w:sz w:val="16"/>
      <w:szCs w:val="16"/>
    </w:rPr>
  </w:style>
  <w:style w:type="paragraph" w:customStyle="1" w:styleId="ConsNonformat">
    <w:name w:val="ConsNonformat"/>
    <w:rsid w:val="005A6594"/>
    <w:pPr>
      <w:widowControl w:val="0"/>
      <w:snapToGrid w:val="0"/>
      <w:spacing w:after="0" w:line="240" w:lineRule="auto"/>
    </w:pPr>
    <w:rPr>
      <w:rFonts w:ascii="Courier New" w:eastAsia="Times New Roman" w:hAnsi="Courier New" w:cs="Times New Roman"/>
      <w:sz w:val="20"/>
      <w:szCs w:val="20"/>
    </w:rPr>
  </w:style>
  <w:style w:type="paragraph" w:styleId="a9">
    <w:name w:val="Body Text"/>
    <w:basedOn w:val="a"/>
    <w:link w:val="aa"/>
    <w:rsid w:val="005A6594"/>
    <w:pPr>
      <w:spacing w:after="0" w:line="240" w:lineRule="auto"/>
      <w:jc w:val="both"/>
    </w:pPr>
    <w:rPr>
      <w:rFonts w:ascii="Times New Roman" w:eastAsia="Times New Roman" w:hAnsi="Times New Roman" w:cs="Times New Roman"/>
      <w:sz w:val="24"/>
      <w:szCs w:val="20"/>
    </w:rPr>
  </w:style>
  <w:style w:type="character" w:customStyle="1" w:styleId="aa">
    <w:name w:val="Основной текст Знак"/>
    <w:basedOn w:val="a0"/>
    <w:link w:val="a9"/>
    <w:rsid w:val="005A6594"/>
    <w:rPr>
      <w:rFonts w:ascii="Times New Roman" w:eastAsia="Times New Roman" w:hAnsi="Times New Roman" w:cs="Times New Roman"/>
      <w:sz w:val="24"/>
      <w:szCs w:val="20"/>
    </w:rPr>
  </w:style>
  <w:style w:type="paragraph" w:customStyle="1" w:styleId="ConsNormal">
    <w:name w:val="ConsNormal"/>
    <w:rsid w:val="005A6594"/>
    <w:pPr>
      <w:widowControl w:val="0"/>
      <w:snapToGrid w:val="0"/>
      <w:spacing w:after="0" w:line="240" w:lineRule="auto"/>
      <w:ind w:firstLine="720"/>
    </w:pPr>
    <w:rPr>
      <w:rFonts w:ascii="Arial" w:eastAsia="Times New Roman" w:hAnsi="Arial" w:cs="Times New Roman"/>
      <w:sz w:val="24"/>
      <w:szCs w:val="20"/>
    </w:rPr>
  </w:style>
  <w:style w:type="paragraph" w:styleId="ab">
    <w:name w:val="Body Text Indent"/>
    <w:basedOn w:val="a"/>
    <w:link w:val="ac"/>
    <w:rsid w:val="005A6594"/>
    <w:pPr>
      <w:widowControl w:val="0"/>
      <w:autoSpaceDE w:val="0"/>
      <w:autoSpaceDN w:val="0"/>
      <w:adjustRightInd w:val="0"/>
      <w:spacing w:after="0" w:line="25" w:lineRule="atLeast"/>
      <w:ind w:firstLine="851"/>
      <w:jc w:val="both"/>
    </w:pPr>
    <w:rPr>
      <w:rFonts w:ascii="Times New Roman" w:eastAsia="Times New Roman" w:hAnsi="Times New Roman" w:cs="Times New Roman"/>
      <w:bCs/>
      <w:sz w:val="26"/>
      <w:szCs w:val="24"/>
    </w:rPr>
  </w:style>
  <w:style w:type="character" w:customStyle="1" w:styleId="ac">
    <w:name w:val="Основной текст с отступом Знак"/>
    <w:basedOn w:val="a0"/>
    <w:link w:val="ab"/>
    <w:rsid w:val="005A6594"/>
    <w:rPr>
      <w:rFonts w:ascii="Times New Roman" w:eastAsia="Times New Roman" w:hAnsi="Times New Roman" w:cs="Times New Roman"/>
      <w:bCs/>
      <w:sz w:val="26"/>
      <w:szCs w:val="24"/>
    </w:rPr>
  </w:style>
  <w:style w:type="paragraph" w:customStyle="1" w:styleId="11">
    <w:name w:val="Ñòèëü1"/>
    <w:basedOn w:val="a"/>
    <w:rsid w:val="005A6594"/>
    <w:pPr>
      <w:spacing w:after="0" w:line="240" w:lineRule="auto"/>
      <w:ind w:firstLine="720"/>
      <w:jc w:val="both"/>
    </w:pPr>
    <w:rPr>
      <w:rFonts w:ascii="Times New Roman" w:eastAsia="Times New Roman" w:hAnsi="Times New Roman" w:cs="Times New Roman"/>
      <w:sz w:val="28"/>
      <w:szCs w:val="20"/>
    </w:rPr>
  </w:style>
  <w:style w:type="paragraph" w:styleId="21">
    <w:name w:val="Body Text Indent 2"/>
    <w:basedOn w:val="a"/>
    <w:link w:val="22"/>
    <w:rsid w:val="005A6594"/>
    <w:pPr>
      <w:widowControl w:val="0"/>
      <w:autoSpaceDE w:val="0"/>
      <w:autoSpaceDN w:val="0"/>
      <w:adjustRightInd w:val="0"/>
      <w:spacing w:after="0" w:line="360" w:lineRule="auto"/>
      <w:ind w:firstLine="720"/>
      <w:jc w:val="both"/>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5A6594"/>
    <w:rPr>
      <w:rFonts w:ascii="Times New Roman" w:eastAsia="Times New Roman" w:hAnsi="Times New Roman" w:cs="Times New Roman"/>
      <w:sz w:val="24"/>
      <w:szCs w:val="24"/>
    </w:rPr>
  </w:style>
  <w:style w:type="paragraph" w:styleId="23">
    <w:name w:val="Body Text 2"/>
    <w:basedOn w:val="a"/>
    <w:link w:val="24"/>
    <w:rsid w:val="005A6594"/>
    <w:pPr>
      <w:spacing w:after="0" w:line="240" w:lineRule="auto"/>
      <w:jc w:val="both"/>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5A6594"/>
    <w:rPr>
      <w:rFonts w:ascii="Times New Roman" w:eastAsia="Times New Roman" w:hAnsi="Times New Roman" w:cs="Times New Roman"/>
      <w:sz w:val="28"/>
      <w:szCs w:val="20"/>
    </w:rPr>
  </w:style>
  <w:style w:type="paragraph" w:customStyle="1" w:styleId="NormalANX">
    <w:name w:val="NormalANX"/>
    <w:basedOn w:val="a"/>
    <w:rsid w:val="005A6594"/>
    <w:pPr>
      <w:spacing w:before="240" w:after="240" w:line="360" w:lineRule="auto"/>
      <w:ind w:firstLine="720"/>
      <w:jc w:val="both"/>
    </w:pPr>
    <w:rPr>
      <w:rFonts w:ascii="Times New Roman" w:eastAsia="Times New Roman" w:hAnsi="Times New Roman" w:cs="Times New Roman"/>
      <w:sz w:val="28"/>
      <w:szCs w:val="20"/>
    </w:rPr>
  </w:style>
  <w:style w:type="paragraph" w:customStyle="1" w:styleId="210">
    <w:name w:val="Основной текст с отступом 21"/>
    <w:basedOn w:val="a"/>
    <w:rsid w:val="005A6594"/>
    <w:pPr>
      <w:spacing w:after="0" w:line="240" w:lineRule="auto"/>
      <w:ind w:firstLine="709"/>
      <w:jc w:val="both"/>
    </w:pPr>
    <w:rPr>
      <w:rFonts w:ascii="Times New Roman" w:eastAsia="Times New Roman" w:hAnsi="Times New Roman" w:cs="Times New Roman"/>
      <w:sz w:val="28"/>
      <w:szCs w:val="20"/>
    </w:rPr>
  </w:style>
  <w:style w:type="paragraph" w:customStyle="1" w:styleId="ConsPlusNormal">
    <w:name w:val="ConsPlusNormal"/>
    <w:rsid w:val="005A6594"/>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ad">
    <w:name w:val="Содержимое таблицы"/>
    <w:basedOn w:val="a"/>
    <w:rsid w:val="005A659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e">
    <w:name w:val="Комментарий"/>
    <w:basedOn w:val="a"/>
    <w:next w:val="a"/>
    <w:rsid w:val="005A6594"/>
    <w:pPr>
      <w:widowControl w:val="0"/>
      <w:autoSpaceDE w:val="0"/>
      <w:autoSpaceDN w:val="0"/>
      <w:adjustRightInd w:val="0"/>
      <w:spacing w:after="0" w:line="240" w:lineRule="auto"/>
      <w:ind w:left="170"/>
      <w:jc w:val="both"/>
    </w:pPr>
    <w:rPr>
      <w:rFonts w:ascii="Arial" w:eastAsia="Times New Roman" w:hAnsi="Arial" w:cs="Arial"/>
      <w:i/>
      <w:iCs/>
      <w:color w:val="800080"/>
      <w:sz w:val="24"/>
      <w:szCs w:val="24"/>
    </w:rPr>
  </w:style>
  <w:style w:type="paragraph" w:customStyle="1" w:styleId="af">
    <w:name w:val="Таблицы (моноширинный)"/>
    <w:basedOn w:val="a"/>
    <w:next w:val="a"/>
    <w:rsid w:val="005A6594"/>
    <w:pPr>
      <w:widowControl w:val="0"/>
      <w:autoSpaceDE w:val="0"/>
      <w:autoSpaceDN w:val="0"/>
      <w:adjustRightInd w:val="0"/>
      <w:spacing w:after="0" w:line="240" w:lineRule="auto"/>
      <w:jc w:val="both"/>
    </w:pPr>
    <w:rPr>
      <w:rFonts w:ascii="Courier New" w:eastAsia="Times New Roman" w:hAnsi="Courier New" w:cs="Courier New"/>
      <w:sz w:val="24"/>
      <w:szCs w:val="24"/>
    </w:rPr>
  </w:style>
  <w:style w:type="character" w:customStyle="1" w:styleId="af0">
    <w:name w:val="Цветовое выделение"/>
    <w:rsid w:val="005A6594"/>
    <w:rPr>
      <w:b/>
      <w:bCs/>
      <w:color w:val="000080"/>
    </w:rPr>
  </w:style>
  <w:style w:type="character" w:customStyle="1" w:styleId="af1">
    <w:name w:val="Гипертекстовая ссылка"/>
    <w:basedOn w:val="af0"/>
    <w:rsid w:val="005A6594"/>
    <w:rPr>
      <w:color w:val="008000"/>
    </w:rPr>
  </w:style>
  <w:style w:type="paragraph" w:styleId="af2">
    <w:name w:val="header"/>
    <w:basedOn w:val="a"/>
    <w:link w:val="af3"/>
    <w:rsid w:val="005A659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5A6594"/>
    <w:rPr>
      <w:rFonts w:ascii="Times New Roman" w:eastAsia="Times New Roman" w:hAnsi="Times New Roman" w:cs="Times New Roman"/>
      <w:sz w:val="24"/>
      <w:szCs w:val="24"/>
    </w:rPr>
  </w:style>
  <w:style w:type="character" w:styleId="af4">
    <w:name w:val="page number"/>
    <w:basedOn w:val="a0"/>
    <w:rsid w:val="005A6594"/>
  </w:style>
  <w:style w:type="paragraph" w:styleId="af5">
    <w:name w:val="footer"/>
    <w:basedOn w:val="a"/>
    <w:link w:val="af6"/>
    <w:rsid w:val="005A6594"/>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6">
    <w:name w:val="Нижний колонтитул Знак"/>
    <w:basedOn w:val="a0"/>
    <w:link w:val="af5"/>
    <w:rsid w:val="005A6594"/>
    <w:rPr>
      <w:rFonts w:ascii="Times New Roman" w:eastAsia="Times New Roman" w:hAnsi="Times New Roman" w:cs="Times New Roman"/>
      <w:sz w:val="20"/>
      <w:szCs w:val="20"/>
      <w:lang w:eastAsia="ar-SA"/>
    </w:rPr>
  </w:style>
  <w:style w:type="table" w:styleId="af7">
    <w:name w:val="Table Grid"/>
    <w:basedOn w:val="a1"/>
    <w:rsid w:val="00694803"/>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 Spacing"/>
    <w:uiPriority w:val="1"/>
    <w:qFormat/>
    <w:rsid w:val="00694803"/>
    <w:pPr>
      <w:spacing w:after="0" w:line="240" w:lineRule="auto"/>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119815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1274</Words>
  <Characters>7266</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purkaevo</dc:creator>
  <cp:lastModifiedBy>admin</cp:lastModifiedBy>
  <cp:revision>2</cp:revision>
  <dcterms:created xsi:type="dcterms:W3CDTF">2020-08-24T11:38:00Z</dcterms:created>
  <dcterms:modified xsi:type="dcterms:W3CDTF">2020-08-24T11:38:00Z</dcterms:modified>
</cp:coreProperties>
</file>