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296E" w:rsidRDefault="00227D6C" w:rsidP="009D296E">
      <w:pPr>
        <w:spacing w:after="0" w:line="240" w:lineRule="auto"/>
        <w:rPr>
          <w:rFonts w:ascii="Times New Roman" w:hAnsi="Times New Roman" w:cs="Times New Roman"/>
          <w:b/>
          <w:sz w:val="28"/>
        </w:rPr>
      </w:pPr>
      <w:r w:rsidRPr="00227D6C">
        <w:rPr>
          <w:rFonts w:ascii="Times New Roman" w:hAnsi="Times New Roman" w:cs="Times New Roman"/>
          <w:b/>
          <w:sz w:val="28"/>
        </w:rPr>
        <w:t xml:space="preserve">СОВЕТ ДЕПУТАТОВ </w:t>
      </w:r>
      <w:r w:rsidR="009D296E">
        <w:rPr>
          <w:rFonts w:ascii="Times New Roman" w:hAnsi="Times New Roman" w:cs="Times New Roman"/>
          <w:b/>
          <w:sz w:val="28"/>
        </w:rPr>
        <w:t xml:space="preserve">КАБАЕВСКОГО СЕЛЬСКОГО </w:t>
      </w:r>
      <w:r w:rsidRPr="00227D6C">
        <w:rPr>
          <w:rFonts w:ascii="Times New Roman" w:hAnsi="Times New Roman" w:cs="Times New Roman"/>
          <w:b/>
          <w:sz w:val="28"/>
        </w:rPr>
        <w:t xml:space="preserve">ПОСЕЛЕНИЯ </w:t>
      </w:r>
    </w:p>
    <w:p w:rsidR="009D296E" w:rsidRDefault="009D296E" w:rsidP="009D296E">
      <w:pPr>
        <w:spacing w:after="0" w:line="240" w:lineRule="auto"/>
        <w:ind w:firstLine="709"/>
        <w:rPr>
          <w:rFonts w:ascii="Times New Roman" w:hAnsi="Times New Roman" w:cs="Times New Roman"/>
          <w:b/>
          <w:sz w:val="28"/>
        </w:rPr>
      </w:pPr>
      <w:r>
        <w:rPr>
          <w:rFonts w:ascii="Times New Roman" w:hAnsi="Times New Roman" w:cs="Times New Roman"/>
          <w:b/>
          <w:sz w:val="28"/>
        </w:rPr>
        <w:t xml:space="preserve">             </w:t>
      </w:r>
      <w:r w:rsidR="00227D6C" w:rsidRPr="00227D6C">
        <w:rPr>
          <w:rFonts w:ascii="Times New Roman" w:hAnsi="Times New Roman" w:cs="Times New Roman"/>
          <w:b/>
          <w:sz w:val="28"/>
        </w:rPr>
        <w:t xml:space="preserve">ДУБЕНСКОГО МУНЦИПАЛЬНОГО РАЙОНА </w:t>
      </w:r>
    </w:p>
    <w:p w:rsidR="009D296E" w:rsidRDefault="00227D6C" w:rsidP="009D296E">
      <w:pPr>
        <w:spacing w:after="0" w:line="240" w:lineRule="auto"/>
        <w:ind w:firstLine="709"/>
        <w:rPr>
          <w:rFonts w:ascii="Times New Roman" w:hAnsi="Times New Roman" w:cs="Times New Roman"/>
          <w:b/>
          <w:sz w:val="28"/>
        </w:rPr>
      </w:pPr>
      <w:r w:rsidRPr="00227D6C">
        <w:rPr>
          <w:rFonts w:ascii="Times New Roman" w:hAnsi="Times New Roman" w:cs="Times New Roman"/>
          <w:b/>
          <w:sz w:val="28"/>
        </w:rPr>
        <w:t xml:space="preserve"> </w:t>
      </w:r>
      <w:r w:rsidR="009D296E">
        <w:rPr>
          <w:rFonts w:ascii="Times New Roman" w:hAnsi="Times New Roman" w:cs="Times New Roman"/>
          <w:b/>
          <w:sz w:val="28"/>
        </w:rPr>
        <w:t xml:space="preserve">                          </w:t>
      </w:r>
      <w:r w:rsidRPr="00227D6C">
        <w:rPr>
          <w:rFonts w:ascii="Times New Roman" w:hAnsi="Times New Roman" w:cs="Times New Roman"/>
          <w:b/>
          <w:sz w:val="28"/>
        </w:rPr>
        <w:t xml:space="preserve">РЕСПУБЛИКИ МОРДОВИЯ </w:t>
      </w:r>
    </w:p>
    <w:p w:rsidR="00227D6C" w:rsidRDefault="009D296E" w:rsidP="009D296E">
      <w:pPr>
        <w:spacing w:after="0" w:line="240" w:lineRule="auto"/>
        <w:ind w:firstLine="709"/>
        <w:rPr>
          <w:rFonts w:ascii="Times New Roman" w:hAnsi="Times New Roman" w:cs="Times New Roman"/>
          <w:b/>
          <w:sz w:val="28"/>
        </w:rPr>
      </w:pPr>
      <w:r>
        <w:rPr>
          <w:rFonts w:ascii="Times New Roman" w:hAnsi="Times New Roman" w:cs="Times New Roman"/>
          <w:b/>
          <w:sz w:val="28"/>
        </w:rPr>
        <w:t xml:space="preserve">                                </w:t>
      </w:r>
      <w:r w:rsidR="00227D6C" w:rsidRPr="00227D6C">
        <w:rPr>
          <w:rFonts w:ascii="Times New Roman" w:hAnsi="Times New Roman" w:cs="Times New Roman"/>
          <w:b/>
          <w:sz w:val="28"/>
        </w:rPr>
        <w:t>ШЕСТОГО СОЗЫВА</w:t>
      </w:r>
    </w:p>
    <w:p w:rsidR="00227D6C" w:rsidRPr="00227D6C" w:rsidRDefault="00227D6C" w:rsidP="00227D6C">
      <w:pPr>
        <w:spacing w:after="0" w:line="240" w:lineRule="auto"/>
        <w:ind w:firstLine="709"/>
        <w:jc w:val="center"/>
        <w:rPr>
          <w:rFonts w:ascii="Times New Roman" w:hAnsi="Times New Roman" w:cs="Times New Roman"/>
          <w:b/>
          <w:sz w:val="28"/>
        </w:rPr>
      </w:pPr>
    </w:p>
    <w:p w:rsidR="00227D6C" w:rsidRDefault="00227D6C" w:rsidP="00227D6C">
      <w:pPr>
        <w:spacing w:after="0" w:line="240" w:lineRule="auto"/>
        <w:ind w:firstLine="709"/>
        <w:jc w:val="center"/>
        <w:rPr>
          <w:rFonts w:ascii="Times New Roman" w:hAnsi="Times New Roman" w:cs="Times New Roman"/>
          <w:b/>
          <w:sz w:val="28"/>
        </w:rPr>
      </w:pPr>
      <w:r w:rsidRPr="00227D6C">
        <w:rPr>
          <w:rFonts w:ascii="Times New Roman" w:hAnsi="Times New Roman" w:cs="Times New Roman"/>
          <w:b/>
          <w:sz w:val="28"/>
        </w:rPr>
        <w:t>РЕШЕНИЕ</w:t>
      </w:r>
    </w:p>
    <w:p w:rsidR="00227D6C" w:rsidRPr="00227D6C" w:rsidRDefault="00227D6C" w:rsidP="00227D6C">
      <w:pPr>
        <w:spacing w:after="0" w:line="240" w:lineRule="auto"/>
        <w:ind w:firstLine="709"/>
        <w:jc w:val="center"/>
        <w:rPr>
          <w:rFonts w:ascii="Times New Roman" w:hAnsi="Times New Roman" w:cs="Times New Roman"/>
          <w:b/>
          <w:sz w:val="28"/>
        </w:rPr>
      </w:pPr>
    </w:p>
    <w:p w:rsidR="00227D6C" w:rsidRPr="00227D6C" w:rsidRDefault="00625A64" w:rsidP="00773BB7">
      <w:pPr>
        <w:spacing w:after="0" w:line="240" w:lineRule="auto"/>
        <w:rPr>
          <w:rFonts w:ascii="Times New Roman" w:hAnsi="Times New Roman" w:cs="Times New Roman"/>
          <w:sz w:val="28"/>
        </w:rPr>
      </w:pPr>
      <w:r>
        <w:rPr>
          <w:rFonts w:ascii="Times New Roman" w:hAnsi="Times New Roman" w:cs="Times New Roman"/>
          <w:sz w:val="28"/>
        </w:rPr>
        <w:t>17</w:t>
      </w:r>
      <w:r w:rsidR="00227D6C" w:rsidRPr="00227D6C">
        <w:rPr>
          <w:rFonts w:ascii="Times New Roman" w:hAnsi="Times New Roman" w:cs="Times New Roman"/>
          <w:sz w:val="28"/>
        </w:rPr>
        <w:t xml:space="preserve">.07.2020                    </w:t>
      </w:r>
      <w:r w:rsidR="00227D6C">
        <w:rPr>
          <w:rFonts w:ascii="Times New Roman" w:hAnsi="Times New Roman" w:cs="Times New Roman"/>
          <w:sz w:val="28"/>
        </w:rPr>
        <w:t xml:space="preserve">     </w:t>
      </w:r>
      <w:r w:rsidR="009D296E">
        <w:rPr>
          <w:rFonts w:ascii="Times New Roman" w:hAnsi="Times New Roman" w:cs="Times New Roman"/>
          <w:sz w:val="28"/>
        </w:rPr>
        <w:t xml:space="preserve">                                                                </w:t>
      </w:r>
      <w:r w:rsidR="00227D6C">
        <w:rPr>
          <w:rFonts w:ascii="Times New Roman" w:hAnsi="Times New Roman" w:cs="Times New Roman"/>
          <w:sz w:val="28"/>
        </w:rPr>
        <w:t xml:space="preserve">   № </w:t>
      </w:r>
      <w:r w:rsidR="00BE4911">
        <w:rPr>
          <w:rFonts w:ascii="Times New Roman" w:hAnsi="Times New Roman" w:cs="Times New Roman"/>
          <w:sz w:val="28"/>
        </w:rPr>
        <w:t>103</w:t>
      </w:r>
    </w:p>
    <w:p w:rsidR="00227D6C" w:rsidRPr="00227D6C" w:rsidRDefault="00227D6C" w:rsidP="00227D6C">
      <w:pPr>
        <w:spacing w:after="0" w:line="240" w:lineRule="auto"/>
        <w:ind w:firstLine="709"/>
        <w:jc w:val="center"/>
        <w:rPr>
          <w:rFonts w:ascii="Times New Roman" w:hAnsi="Times New Roman" w:cs="Times New Roman"/>
          <w:sz w:val="28"/>
        </w:rPr>
      </w:pPr>
      <w:r w:rsidRPr="00227D6C">
        <w:rPr>
          <w:rFonts w:ascii="Times New Roman" w:hAnsi="Times New Roman" w:cs="Times New Roman"/>
          <w:sz w:val="28"/>
        </w:rPr>
        <w:t xml:space="preserve">с. </w:t>
      </w:r>
      <w:proofErr w:type="spellStart"/>
      <w:r w:rsidR="009D296E">
        <w:rPr>
          <w:rFonts w:ascii="Times New Roman" w:hAnsi="Times New Roman" w:cs="Times New Roman"/>
          <w:sz w:val="28"/>
        </w:rPr>
        <w:t>Кабаево</w:t>
      </w:r>
      <w:proofErr w:type="spellEnd"/>
    </w:p>
    <w:p w:rsidR="00227D6C" w:rsidRPr="00227D6C" w:rsidRDefault="00227D6C" w:rsidP="00227D6C">
      <w:pPr>
        <w:spacing w:after="0" w:line="240" w:lineRule="auto"/>
        <w:ind w:firstLine="709"/>
        <w:rPr>
          <w:rFonts w:ascii="Times New Roman" w:hAnsi="Times New Roman" w:cs="Times New Roman"/>
          <w:sz w:val="28"/>
        </w:rPr>
      </w:pPr>
    </w:p>
    <w:p w:rsidR="00601CEA" w:rsidRPr="007129E3" w:rsidRDefault="007129E3" w:rsidP="007129E3">
      <w:pPr>
        <w:spacing w:after="0" w:line="240" w:lineRule="auto"/>
        <w:ind w:firstLine="709"/>
        <w:jc w:val="center"/>
        <w:rPr>
          <w:rFonts w:ascii="Times New Roman" w:hAnsi="Times New Roman" w:cs="Times New Roman"/>
          <w:sz w:val="28"/>
        </w:rPr>
      </w:pPr>
      <w:r w:rsidRPr="007129E3">
        <w:rPr>
          <w:rFonts w:ascii="Times New Roman" w:hAnsi="Times New Roman" w:cs="Times New Roman"/>
          <w:sz w:val="28"/>
        </w:rPr>
        <w:t>Об утверждении Положения о порядке самообложения граждан</w:t>
      </w:r>
    </w:p>
    <w:p w:rsidR="007129E3" w:rsidRPr="00227D6C" w:rsidRDefault="007129E3" w:rsidP="007129E3">
      <w:pPr>
        <w:spacing w:after="0" w:line="240" w:lineRule="auto"/>
        <w:ind w:firstLine="709"/>
        <w:jc w:val="center"/>
        <w:rPr>
          <w:rFonts w:ascii="Times New Roman" w:hAnsi="Times New Roman" w:cs="Times New Roman"/>
          <w:sz w:val="28"/>
        </w:rPr>
      </w:pPr>
    </w:p>
    <w:p w:rsidR="007129E3" w:rsidRPr="007129E3" w:rsidRDefault="009D296E" w:rsidP="007129E3">
      <w:pPr>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В целях решения населением </w:t>
      </w:r>
      <w:proofErr w:type="spellStart"/>
      <w:r>
        <w:rPr>
          <w:rFonts w:ascii="Times New Roman" w:hAnsi="Times New Roman" w:cs="Times New Roman"/>
          <w:sz w:val="28"/>
          <w:szCs w:val="28"/>
        </w:rPr>
        <w:t>Кабаевского</w:t>
      </w:r>
      <w:proofErr w:type="spellEnd"/>
      <w:r w:rsidR="007129E3" w:rsidRPr="007129E3">
        <w:rPr>
          <w:rFonts w:ascii="Times New Roman" w:hAnsi="Times New Roman" w:cs="Times New Roman"/>
          <w:sz w:val="28"/>
          <w:szCs w:val="28"/>
        </w:rPr>
        <w:t xml:space="preserve"> поселения </w:t>
      </w:r>
      <w:r w:rsidR="007129E3">
        <w:rPr>
          <w:rFonts w:ascii="Times New Roman" w:hAnsi="Times New Roman" w:cs="Times New Roman"/>
          <w:sz w:val="28"/>
          <w:szCs w:val="28"/>
        </w:rPr>
        <w:t>Дубенского</w:t>
      </w:r>
      <w:r w:rsidR="007129E3" w:rsidRPr="007129E3">
        <w:rPr>
          <w:rFonts w:ascii="Times New Roman" w:hAnsi="Times New Roman" w:cs="Times New Roman"/>
          <w:sz w:val="28"/>
          <w:szCs w:val="28"/>
        </w:rPr>
        <w:t xml:space="preserve"> муниципального района Республ</w:t>
      </w:r>
      <w:r>
        <w:rPr>
          <w:rFonts w:ascii="Times New Roman" w:hAnsi="Times New Roman" w:cs="Times New Roman"/>
          <w:sz w:val="28"/>
          <w:szCs w:val="28"/>
        </w:rPr>
        <w:t xml:space="preserve">ики Мордовия </w:t>
      </w:r>
      <w:r w:rsidR="007129E3" w:rsidRPr="007129E3">
        <w:rPr>
          <w:rFonts w:ascii="Times New Roman" w:hAnsi="Times New Roman" w:cs="Times New Roman"/>
          <w:sz w:val="28"/>
          <w:szCs w:val="28"/>
        </w:rPr>
        <w:t>вопросов местного значения в соответствии со статьями 22, 25.1, 56 Федерального закона от 6 октября 2003 г. № 131-ФЗ «Об общих принципах организации местного самоуправления в Российской Федерации», статьей 15 Федерального закона от 12 июня 2002 г. № 67-ФЗ «Об основных гарантиях избирательных прав и права на участие в референдуме граждан</w:t>
      </w:r>
      <w:proofErr w:type="gramEnd"/>
      <w:r w:rsidR="007129E3" w:rsidRPr="007129E3">
        <w:rPr>
          <w:rFonts w:ascii="Times New Roman" w:hAnsi="Times New Roman" w:cs="Times New Roman"/>
          <w:sz w:val="28"/>
          <w:szCs w:val="28"/>
        </w:rPr>
        <w:t xml:space="preserve"> Российской Федерации», Законом Республики Мордовия от 15 февраля 2007 г. № 15-З «О местном референдуме в Ре</w:t>
      </w:r>
      <w:r>
        <w:rPr>
          <w:rFonts w:ascii="Times New Roman" w:hAnsi="Times New Roman" w:cs="Times New Roman"/>
          <w:sz w:val="28"/>
          <w:szCs w:val="28"/>
        </w:rPr>
        <w:t xml:space="preserve">спублике Мордовия», Уставом </w:t>
      </w:r>
      <w:proofErr w:type="spellStart"/>
      <w:r>
        <w:rPr>
          <w:rFonts w:ascii="Times New Roman" w:hAnsi="Times New Roman" w:cs="Times New Roman"/>
          <w:sz w:val="28"/>
          <w:szCs w:val="28"/>
        </w:rPr>
        <w:t>Кабаевского</w:t>
      </w:r>
      <w:proofErr w:type="spellEnd"/>
      <w:r>
        <w:rPr>
          <w:rFonts w:ascii="Times New Roman" w:hAnsi="Times New Roman" w:cs="Times New Roman"/>
          <w:sz w:val="28"/>
          <w:szCs w:val="28"/>
        </w:rPr>
        <w:t xml:space="preserve"> поселения  Совет депутатов </w:t>
      </w:r>
      <w:proofErr w:type="spellStart"/>
      <w:r>
        <w:rPr>
          <w:rFonts w:ascii="Times New Roman" w:hAnsi="Times New Roman" w:cs="Times New Roman"/>
          <w:sz w:val="28"/>
          <w:szCs w:val="28"/>
        </w:rPr>
        <w:t>Кабаевского</w:t>
      </w:r>
      <w:proofErr w:type="spellEnd"/>
      <w:r>
        <w:rPr>
          <w:rFonts w:ascii="Times New Roman" w:hAnsi="Times New Roman" w:cs="Times New Roman"/>
          <w:sz w:val="28"/>
          <w:szCs w:val="28"/>
        </w:rPr>
        <w:t xml:space="preserve"> сельского поселения </w:t>
      </w:r>
      <w:r w:rsidR="007129E3">
        <w:rPr>
          <w:rFonts w:ascii="Times New Roman" w:hAnsi="Times New Roman" w:cs="Times New Roman"/>
          <w:sz w:val="28"/>
          <w:szCs w:val="28"/>
        </w:rPr>
        <w:t xml:space="preserve"> решил</w:t>
      </w:r>
      <w:r w:rsidR="007129E3" w:rsidRPr="007129E3">
        <w:rPr>
          <w:rFonts w:ascii="Times New Roman" w:hAnsi="Times New Roman" w:cs="Times New Roman"/>
          <w:sz w:val="28"/>
          <w:szCs w:val="28"/>
        </w:rPr>
        <w:t>:</w:t>
      </w:r>
    </w:p>
    <w:p w:rsidR="007129E3" w:rsidRPr="009D296E" w:rsidRDefault="007129E3" w:rsidP="009D296E">
      <w:pPr>
        <w:pStyle w:val="a5"/>
        <w:numPr>
          <w:ilvl w:val="0"/>
          <w:numId w:val="16"/>
        </w:numPr>
        <w:spacing w:after="0" w:line="240" w:lineRule="auto"/>
        <w:jc w:val="both"/>
        <w:rPr>
          <w:rFonts w:ascii="Times New Roman" w:hAnsi="Times New Roman" w:cs="Times New Roman"/>
          <w:sz w:val="28"/>
          <w:szCs w:val="28"/>
        </w:rPr>
      </w:pPr>
      <w:r w:rsidRPr="009D296E">
        <w:rPr>
          <w:rFonts w:ascii="Times New Roman" w:hAnsi="Times New Roman" w:cs="Times New Roman"/>
          <w:sz w:val="28"/>
          <w:szCs w:val="28"/>
        </w:rPr>
        <w:t>Утвердить Положение о порядке самообложения граждан.</w:t>
      </w:r>
    </w:p>
    <w:p w:rsidR="009D296E" w:rsidRPr="009D296E" w:rsidRDefault="009D296E" w:rsidP="009D296E">
      <w:pPr>
        <w:pStyle w:val="a5"/>
        <w:numPr>
          <w:ilvl w:val="0"/>
          <w:numId w:val="1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Признать утратившим силу решение № 89 от 29.08.2019 года</w:t>
      </w:r>
      <w:r w:rsidR="00C46AA4">
        <w:rPr>
          <w:rFonts w:ascii="Times New Roman" w:hAnsi="Times New Roman" w:cs="Times New Roman"/>
          <w:sz w:val="28"/>
          <w:szCs w:val="28"/>
        </w:rPr>
        <w:t>.</w:t>
      </w:r>
      <w:r>
        <w:rPr>
          <w:rFonts w:ascii="Times New Roman" w:hAnsi="Times New Roman" w:cs="Times New Roman"/>
          <w:sz w:val="28"/>
          <w:szCs w:val="28"/>
        </w:rPr>
        <w:t xml:space="preserve"> </w:t>
      </w:r>
    </w:p>
    <w:p w:rsidR="00227D6C" w:rsidRDefault="009D296E" w:rsidP="007129E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7129E3">
        <w:rPr>
          <w:rFonts w:ascii="Times New Roman" w:hAnsi="Times New Roman" w:cs="Times New Roman"/>
          <w:sz w:val="28"/>
          <w:szCs w:val="28"/>
        </w:rPr>
        <w:t xml:space="preserve">. </w:t>
      </w:r>
      <w:r w:rsidR="00227D6C" w:rsidRPr="007129E3">
        <w:rPr>
          <w:rFonts w:ascii="Times New Roman" w:hAnsi="Times New Roman" w:cs="Times New Roman"/>
          <w:sz w:val="28"/>
          <w:szCs w:val="28"/>
        </w:rPr>
        <w:t>Настоящее решение подлежит</w:t>
      </w:r>
      <w:r w:rsidR="00056823" w:rsidRPr="007129E3">
        <w:rPr>
          <w:rFonts w:ascii="Times New Roman" w:hAnsi="Times New Roman" w:cs="Times New Roman"/>
          <w:sz w:val="28"/>
          <w:szCs w:val="28"/>
        </w:rPr>
        <w:t xml:space="preserve"> официальному</w:t>
      </w:r>
      <w:r w:rsidR="00227D6C" w:rsidRPr="007129E3">
        <w:rPr>
          <w:rFonts w:ascii="Times New Roman" w:hAnsi="Times New Roman" w:cs="Times New Roman"/>
          <w:sz w:val="28"/>
          <w:szCs w:val="28"/>
        </w:rPr>
        <w:t xml:space="preserve"> опубликов</w:t>
      </w:r>
      <w:r>
        <w:rPr>
          <w:rFonts w:ascii="Times New Roman" w:hAnsi="Times New Roman" w:cs="Times New Roman"/>
          <w:sz w:val="28"/>
          <w:szCs w:val="28"/>
        </w:rPr>
        <w:t xml:space="preserve">анию в информационном бюллетене </w:t>
      </w:r>
      <w:proofErr w:type="spellStart"/>
      <w:r>
        <w:rPr>
          <w:rFonts w:ascii="Times New Roman" w:hAnsi="Times New Roman" w:cs="Times New Roman"/>
          <w:sz w:val="28"/>
          <w:szCs w:val="28"/>
        </w:rPr>
        <w:t>Кабаевского</w:t>
      </w:r>
      <w:proofErr w:type="spellEnd"/>
      <w:r>
        <w:rPr>
          <w:rFonts w:ascii="Times New Roman" w:hAnsi="Times New Roman" w:cs="Times New Roman"/>
          <w:sz w:val="28"/>
          <w:szCs w:val="28"/>
        </w:rPr>
        <w:t xml:space="preserve"> </w:t>
      </w:r>
      <w:r w:rsidR="00227D6C" w:rsidRPr="007129E3">
        <w:rPr>
          <w:rFonts w:ascii="Times New Roman" w:hAnsi="Times New Roman" w:cs="Times New Roman"/>
          <w:sz w:val="28"/>
          <w:szCs w:val="28"/>
        </w:rPr>
        <w:t xml:space="preserve"> сельского поселения Дубенского муниципального района Республики Мордовия</w:t>
      </w:r>
      <w:r w:rsidR="00DC6402" w:rsidRPr="007129E3">
        <w:rPr>
          <w:rFonts w:ascii="Times New Roman" w:hAnsi="Times New Roman" w:cs="Times New Roman"/>
          <w:sz w:val="28"/>
          <w:szCs w:val="28"/>
        </w:rPr>
        <w:t>.</w:t>
      </w:r>
    </w:p>
    <w:p w:rsidR="007129E3" w:rsidRPr="007129E3" w:rsidRDefault="009D296E" w:rsidP="007129E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7129E3">
        <w:rPr>
          <w:rFonts w:ascii="Times New Roman" w:hAnsi="Times New Roman" w:cs="Times New Roman"/>
          <w:sz w:val="28"/>
          <w:szCs w:val="28"/>
        </w:rPr>
        <w:t xml:space="preserve">. </w:t>
      </w:r>
      <w:r w:rsidR="007129E3" w:rsidRPr="007129E3">
        <w:rPr>
          <w:rFonts w:ascii="Times New Roman" w:hAnsi="Times New Roman" w:cs="Times New Roman"/>
          <w:sz w:val="28"/>
          <w:szCs w:val="28"/>
        </w:rPr>
        <w:t>Настоящее решение вступает в силу со дня его официального опубликования (обнародования).</w:t>
      </w:r>
    </w:p>
    <w:p w:rsidR="007129E3" w:rsidRPr="007129E3" w:rsidRDefault="007129E3" w:rsidP="007129E3">
      <w:pPr>
        <w:spacing w:after="0" w:line="240" w:lineRule="auto"/>
        <w:jc w:val="both"/>
        <w:rPr>
          <w:rFonts w:ascii="Times New Roman" w:hAnsi="Times New Roman" w:cs="Times New Roman"/>
          <w:sz w:val="28"/>
          <w:szCs w:val="28"/>
        </w:rPr>
      </w:pPr>
    </w:p>
    <w:p w:rsidR="00227D6C" w:rsidRDefault="00227D6C" w:rsidP="00227D6C">
      <w:pPr>
        <w:spacing w:after="0" w:line="240" w:lineRule="auto"/>
        <w:ind w:firstLine="709"/>
        <w:rPr>
          <w:rFonts w:ascii="Times New Roman" w:hAnsi="Times New Roman" w:cs="Times New Roman"/>
          <w:sz w:val="28"/>
        </w:rPr>
      </w:pPr>
    </w:p>
    <w:p w:rsidR="00227D6C" w:rsidRPr="00227D6C" w:rsidRDefault="00227D6C" w:rsidP="00227D6C">
      <w:pPr>
        <w:spacing w:after="0" w:line="240" w:lineRule="auto"/>
        <w:ind w:firstLine="709"/>
        <w:rPr>
          <w:rFonts w:ascii="Times New Roman" w:hAnsi="Times New Roman" w:cs="Times New Roman"/>
          <w:sz w:val="28"/>
        </w:rPr>
      </w:pPr>
    </w:p>
    <w:p w:rsidR="007129E3" w:rsidRDefault="00227D6C" w:rsidP="00DC6402">
      <w:pPr>
        <w:spacing w:after="0" w:line="240" w:lineRule="auto"/>
        <w:rPr>
          <w:rFonts w:ascii="Times New Roman" w:hAnsi="Times New Roman" w:cs="Times New Roman"/>
          <w:sz w:val="28"/>
        </w:rPr>
      </w:pPr>
      <w:r>
        <w:rPr>
          <w:rFonts w:ascii="Times New Roman" w:hAnsi="Times New Roman" w:cs="Times New Roman"/>
          <w:sz w:val="28"/>
        </w:rPr>
        <w:t xml:space="preserve">Глава </w:t>
      </w:r>
      <w:r w:rsidR="009D296E">
        <w:rPr>
          <w:rFonts w:ascii="Times New Roman" w:hAnsi="Times New Roman" w:cs="Times New Roman"/>
          <w:sz w:val="28"/>
        </w:rPr>
        <w:t xml:space="preserve"> </w:t>
      </w:r>
      <w:proofErr w:type="spellStart"/>
      <w:r w:rsidR="009D296E">
        <w:rPr>
          <w:rFonts w:ascii="Times New Roman" w:hAnsi="Times New Roman" w:cs="Times New Roman"/>
          <w:sz w:val="28"/>
        </w:rPr>
        <w:t>Кабаевского</w:t>
      </w:r>
      <w:proofErr w:type="spellEnd"/>
      <w:r w:rsidR="00DC6402">
        <w:rPr>
          <w:rFonts w:ascii="Times New Roman" w:hAnsi="Times New Roman" w:cs="Times New Roman"/>
          <w:sz w:val="28"/>
        </w:rPr>
        <w:br/>
      </w:r>
      <w:r w:rsidRPr="00227D6C">
        <w:rPr>
          <w:rFonts w:ascii="Times New Roman" w:hAnsi="Times New Roman" w:cs="Times New Roman"/>
          <w:sz w:val="28"/>
        </w:rPr>
        <w:t xml:space="preserve">сельского  поселения                                              </w:t>
      </w:r>
      <w:r w:rsidR="009D296E">
        <w:rPr>
          <w:rFonts w:ascii="Times New Roman" w:hAnsi="Times New Roman" w:cs="Times New Roman"/>
          <w:sz w:val="28"/>
        </w:rPr>
        <w:t xml:space="preserve">    </w:t>
      </w:r>
      <w:proofErr w:type="spellStart"/>
      <w:r w:rsidR="009D296E">
        <w:rPr>
          <w:rFonts w:ascii="Times New Roman" w:hAnsi="Times New Roman" w:cs="Times New Roman"/>
          <w:sz w:val="28"/>
        </w:rPr>
        <w:t>Кечуткин</w:t>
      </w:r>
      <w:proofErr w:type="spellEnd"/>
      <w:r w:rsidR="009D296E">
        <w:rPr>
          <w:rFonts w:ascii="Times New Roman" w:hAnsi="Times New Roman" w:cs="Times New Roman"/>
          <w:sz w:val="28"/>
        </w:rPr>
        <w:t xml:space="preserve"> М.Г.</w:t>
      </w:r>
    </w:p>
    <w:p w:rsidR="007129E3" w:rsidRDefault="007129E3">
      <w:pPr>
        <w:rPr>
          <w:rFonts w:ascii="Times New Roman" w:hAnsi="Times New Roman" w:cs="Times New Roman"/>
          <w:sz w:val="28"/>
        </w:rPr>
      </w:pPr>
      <w:r>
        <w:rPr>
          <w:rFonts w:ascii="Times New Roman" w:hAnsi="Times New Roman" w:cs="Times New Roman"/>
          <w:sz w:val="28"/>
        </w:rPr>
        <w:br w:type="page"/>
      </w:r>
    </w:p>
    <w:tbl>
      <w:tblPr>
        <w:tblW w:w="4395" w:type="dxa"/>
        <w:tblInd w:w="5211" w:type="dxa"/>
        <w:tblLook w:val="04A0"/>
      </w:tblPr>
      <w:tblGrid>
        <w:gridCol w:w="4395"/>
      </w:tblGrid>
      <w:tr w:rsidR="007129E3" w:rsidRPr="007129E3" w:rsidTr="005A6352">
        <w:tc>
          <w:tcPr>
            <w:tcW w:w="4395" w:type="dxa"/>
            <w:hideMark/>
          </w:tcPr>
          <w:p w:rsidR="007129E3" w:rsidRPr="007129E3" w:rsidRDefault="007129E3" w:rsidP="007129E3">
            <w:pPr>
              <w:spacing w:after="0" w:line="240" w:lineRule="auto"/>
              <w:rPr>
                <w:rFonts w:ascii="Times New Roman" w:hAnsi="Times New Roman" w:cs="Times New Roman"/>
                <w:sz w:val="28"/>
              </w:rPr>
            </w:pPr>
            <w:r w:rsidRPr="007129E3">
              <w:rPr>
                <w:rFonts w:ascii="Times New Roman" w:hAnsi="Times New Roman" w:cs="Times New Roman"/>
                <w:sz w:val="28"/>
              </w:rPr>
              <w:lastRenderedPageBreak/>
              <w:t xml:space="preserve">Утверждено </w:t>
            </w:r>
          </w:p>
          <w:p w:rsidR="007129E3" w:rsidRPr="007129E3" w:rsidRDefault="009D296E" w:rsidP="007129E3">
            <w:pPr>
              <w:spacing w:after="0" w:line="240" w:lineRule="auto"/>
              <w:rPr>
                <w:rFonts w:ascii="Times New Roman" w:hAnsi="Times New Roman" w:cs="Times New Roman"/>
                <w:sz w:val="28"/>
              </w:rPr>
            </w:pPr>
            <w:r>
              <w:rPr>
                <w:rFonts w:ascii="Times New Roman" w:hAnsi="Times New Roman" w:cs="Times New Roman"/>
                <w:sz w:val="28"/>
              </w:rPr>
              <w:t>решением Совета депутатов</w:t>
            </w:r>
          </w:p>
          <w:p w:rsidR="007129E3" w:rsidRPr="007129E3" w:rsidRDefault="009D296E" w:rsidP="007129E3">
            <w:pPr>
              <w:spacing w:after="0" w:line="240" w:lineRule="auto"/>
              <w:rPr>
                <w:rFonts w:ascii="Times New Roman" w:hAnsi="Times New Roman" w:cs="Times New Roman"/>
                <w:sz w:val="28"/>
              </w:rPr>
            </w:pPr>
            <w:proofErr w:type="spellStart"/>
            <w:r>
              <w:rPr>
                <w:rFonts w:ascii="Times New Roman" w:hAnsi="Times New Roman" w:cs="Times New Roman"/>
                <w:sz w:val="28"/>
              </w:rPr>
              <w:t>Кабаевского</w:t>
            </w:r>
            <w:proofErr w:type="spellEnd"/>
            <w:r>
              <w:rPr>
                <w:rFonts w:ascii="Times New Roman" w:hAnsi="Times New Roman" w:cs="Times New Roman"/>
                <w:sz w:val="28"/>
              </w:rPr>
              <w:t xml:space="preserve"> сельского поселения</w:t>
            </w:r>
            <w:r w:rsidR="007129E3" w:rsidRPr="007129E3">
              <w:rPr>
                <w:rFonts w:ascii="Times New Roman" w:hAnsi="Times New Roman" w:cs="Times New Roman"/>
                <w:sz w:val="28"/>
              </w:rPr>
              <w:t xml:space="preserve"> </w:t>
            </w:r>
          </w:p>
          <w:p w:rsidR="007129E3" w:rsidRPr="007129E3" w:rsidRDefault="00E86052" w:rsidP="007129E3">
            <w:pPr>
              <w:spacing w:after="0" w:line="240" w:lineRule="auto"/>
              <w:rPr>
                <w:rFonts w:ascii="Times New Roman" w:hAnsi="Times New Roman" w:cs="Times New Roman"/>
                <w:sz w:val="28"/>
              </w:rPr>
            </w:pPr>
            <w:r>
              <w:rPr>
                <w:rFonts w:ascii="Times New Roman" w:hAnsi="Times New Roman" w:cs="Times New Roman"/>
                <w:sz w:val="28"/>
              </w:rPr>
              <w:t>о</w:t>
            </w:r>
            <w:r w:rsidR="009D296E">
              <w:rPr>
                <w:rFonts w:ascii="Times New Roman" w:hAnsi="Times New Roman" w:cs="Times New Roman"/>
                <w:sz w:val="28"/>
              </w:rPr>
              <w:t>т</w:t>
            </w:r>
            <w:r>
              <w:rPr>
                <w:rFonts w:ascii="Times New Roman" w:hAnsi="Times New Roman" w:cs="Times New Roman"/>
                <w:sz w:val="28"/>
              </w:rPr>
              <w:t xml:space="preserve"> </w:t>
            </w:r>
            <w:r w:rsidR="00625A64">
              <w:rPr>
                <w:rFonts w:ascii="Times New Roman" w:hAnsi="Times New Roman" w:cs="Times New Roman"/>
                <w:sz w:val="28"/>
              </w:rPr>
              <w:t xml:space="preserve"> 17</w:t>
            </w:r>
            <w:r w:rsidR="009D296E">
              <w:rPr>
                <w:rFonts w:ascii="Times New Roman" w:hAnsi="Times New Roman" w:cs="Times New Roman"/>
                <w:sz w:val="28"/>
              </w:rPr>
              <w:t>.07. 2020</w:t>
            </w:r>
            <w:r w:rsidR="007129E3" w:rsidRPr="007129E3">
              <w:rPr>
                <w:rFonts w:ascii="Times New Roman" w:hAnsi="Times New Roman" w:cs="Times New Roman"/>
                <w:sz w:val="28"/>
              </w:rPr>
              <w:t xml:space="preserve"> г. №</w:t>
            </w:r>
            <w:r w:rsidR="009D296E">
              <w:rPr>
                <w:rFonts w:ascii="Times New Roman" w:hAnsi="Times New Roman" w:cs="Times New Roman"/>
                <w:sz w:val="28"/>
              </w:rPr>
              <w:t xml:space="preserve"> 10</w:t>
            </w:r>
            <w:r w:rsidR="00BE4911">
              <w:rPr>
                <w:rFonts w:ascii="Times New Roman" w:hAnsi="Times New Roman" w:cs="Times New Roman"/>
                <w:sz w:val="28"/>
              </w:rPr>
              <w:t>3</w:t>
            </w:r>
          </w:p>
        </w:tc>
      </w:tr>
    </w:tbl>
    <w:p w:rsidR="007129E3" w:rsidRPr="007129E3" w:rsidRDefault="007129E3" w:rsidP="007129E3">
      <w:pPr>
        <w:spacing w:after="0" w:line="240" w:lineRule="auto"/>
        <w:rPr>
          <w:rFonts w:ascii="Times New Roman" w:hAnsi="Times New Roman" w:cs="Times New Roman"/>
          <w:b/>
          <w:sz w:val="28"/>
        </w:rPr>
      </w:pPr>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jc w:val="center"/>
        <w:rPr>
          <w:rFonts w:ascii="Times New Roman" w:hAnsi="Times New Roman" w:cs="Times New Roman"/>
          <w:b/>
          <w:sz w:val="28"/>
        </w:rPr>
      </w:pPr>
      <w:bookmarkStart w:id="0" w:name="bookmark2"/>
      <w:r w:rsidRPr="007129E3">
        <w:rPr>
          <w:rFonts w:ascii="Times New Roman" w:hAnsi="Times New Roman" w:cs="Times New Roman"/>
          <w:b/>
          <w:sz w:val="28"/>
        </w:rPr>
        <w:t>ПОЛОЖЕНИЕ</w:t>
      </w:r>
    </w:p>
    <w:p w:rsidR="007129E3" w:rsidRPr="007129E3" w:rsidRDefault="007129E3" w:rsidP="007129E3">
      <w:pPr>
        <w:spacing w:after="0" w:line="240" w:lineRule="auto"/>
        <w:jc w:val="center"/>
        <w:rPr>
          <w:rFonts w:ascii="Times New Roman" w:hAnsi="Times New Roman" w:cs="Times New Roman"/>
          <w:sz w:val="28"/>
        </w:rPr>
      </w:pPr>
      <w:r w:rsidRPr="007129E3">
        <w:rPr>
          <w:rFonts w:ascii="Times New Roman" w:hAnsi="Times New Roman" w:cs="Times New Roman"/>
          <w:sz w:val="28"/>
        </w:rPr>
        <w:t>о порядке самообложения граждан</w:t>
      </w:r>
      <w:bookmarkEnd w:id="0"/>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Настоящее Положение определяет порядок введения самооблож</w:t>
      </w:r>
      <w:r w:rsidR="00C46AA4">
        <w:rPr>
          <w:rFonts w:ascii="Times New Roman" w:hAnsi="Times New Roman" w:cs="Times New Roman"/>
          <w:sz w:val="28"/>
        </w:rPr>
        <w:t xml:space="preserve">ения граждан на территории </w:t>
      </w:r>
      <w:proofErr w:type="spellStart"/>
      <w:r w:rsidR="00C46AA4">
        <w:rPr>
          <w:rFonts w:ascii="Times New Roman" w:hAnsi="Times New Roman" w:cs="Times New Roman"/>
          <w:sz w:val="28"/>
        </w:rPr>
        <w:t>Кабаевского</w:t>
      </w:r>
      <w:proofErr w:type="spellEnd"/>
      <w:r w:rsidR="00C46AA4">
        <w:rPr>
          <w:rFonts w:ascii="Times New Roman" w:hAnsi="Times New Roman" w:cs="Times New Roman"/>
          <w:sz w:val="28"/>
        </w:rPr>
        <w:t xml:space="preserve"> </w:t>
      </w:r>
      <w:r w:rsidRPr="007129E3">
        <w:rPr>
          <w:rFonts w:ascii="Times New Roman" w:hAnsi="Times New Roman" w:cs="Times New Roman"/>
          <w:sz w:val="28"/>
        </w:rPr>
        <w:t xml:space="preserve">поселения </w:t>
      </w:r>
      <w:r>
        <w:rPr>
          <w:rFonts w:ascii="Times New Roman" w:hAnsi="Times New Roman" w:cs="Times New Roman"/>
          <w:sz w:val="28"/>
        </w:rPr>
        <w:t xml:space="preserve">Дубенского </w:t>
      </w:r>
      <w:r w:rsidRPr="007129E3">
        <w:rPr>
          <w:rFonts w:ascii="Times New Roman" w:hAnsi="Times New Roman" w:cs="Times New Roman"/>
          <w:sz w:val="28"/>
        </w:rPr>
        <w:t>муниципального района Республики Мордовия (да</w:t>
      </w:r>
      <w:r w:rsidR="00C46AA4">
        <w:rPr>
          <w:rFonts w:ascii="Times New Roman" w:hAnsi="Times New Roman" w:cs="Times New Roman"/>
          <w:sz w:val="28"/>
        </w:rPr>
        <w:t>лее – муниципальное образование</w:t>
      </w:r>
      <w:r w:rsidRPr="007129E3">
        <w:rPr>
          <w:rFonts w:ascii="Times New Roman" w:hAnsi="Times New Roman" w:cs="Times New Roman"/>
          <w:sz w:val="28"/>
        </w:rPr>
        <w:t>), сбора и использования средств самообложения граждан.</w:t>
      </w:r>
    </w:p>
    <w:p w:rsidR="007129E3" w:rsidRPr="007129E3" w:rsidRDefault="007129E3" w:rsidP="007129E3">
      <w:pPr>
        <w:spacing w:after="0" w:line="240" w:lineRule="auto"/>
        <w:ind w:firstLine="709"/>
        <w:jc w:val="both"/>
        <w:rPr>
          <w:rFonts w:ascii="Times New Roman" w:hAnsi="Times New Roman" w:cs="Times New Roman"/>
          <w:b/>
          <w:sz w:val="28"/>
        </w:rPr>
      </w:pPr>
      <w:bookmarkStart w:id="1" w:name="bookmark3"/>
    </w:p>
    <w:p w:rsidR="007129E3" w:rsidRPr="007129E3" w:rsidRDefault="007129E3" w:rsidP="007129E3">
      <w:pPr>
        <w:spacing w:after="0" w:line="240" w:lineRule="auto"/>
        <w:ind w:firstLine="709"/>
        <w:jc w:val="both"/>
        <w:rPr>
          <w:rFonts w:ascii="Times New Roman" w:hAnsi="Times New Roman" w:cs="Times New Roman"/>
          <w:b/>
          <w:sz w:val="28"/>
        </w:rPr>
      </w:pPr>
      <w:r w:rsidRPr="007129E3">
        <w:rPr>
          <w:rFonts w:ascii="Times New Roman" w:hAnsi="Times New Roman" w:cs="Times New Roman"/>
          <w:b/>
          <w:sz w:val="28"/>
        </w:rPr>
        <w:t>1. Общие положения</w:t>
      </w:r>
      <w:bookmarkEnd w:id="1"/>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Под средствами самообложения граждан понимаются разовые платежи граждан, осуществляемые для решения конкретных вопросов местного значения.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Плательщиком разового платежа является гражданин Российской Федерации, достигший возраста 18 лет, место жительства которого расположено в границах муниципального образования (населенного пункта, входящего в состав муниципального образования), независимо от его участия в местном референдуме (сходе граждан) и отношения, выраженного им при голосовании.</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proofErr w:type="gramStart"/>
      <w:r w:rsidRPr="007129E3">
        <w:rPr>
          <w:rFonts w:ascii="Times New Roman" w:hAnsi="Times New Roman" w:cs="Times New Roman"/>
          <w:sz w:val="28"/>
        </w:rPr>
        <w:t>Размер платежей в порядке самообложения граждан устанавливается в абсолютной величине, равной для всех жителей муниципального образования (населенного пункта, входящего в состав муниципального образования),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муниципального образования), и для которых размер платежей может быть уменьшен.</w:t>
      </w:r>
      <w:proofErr w:type="gramEnd"/>
      <w:r w:rsidRPr="007129E3">
        <w:rPr>
          <w:rFonts w:ascii="Times New Roman" w:hAnsi="Times New Roman" w:cs="Times New Roman"/>
          <w:sz w:val="28"/>
        </w:rPr>
        <w:t xml:space="preserve">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proofErr w:type="gramStart"/>
      <w:r w:rsidRPr="007129E3">
        <w:rPr>
          <w:rFonts w:ascii="Times New Roman" w:hAnsi="Times New Roman" w:cs="Times New Roman"/>
          <w:sz w:val="28"/>
        </w:rPr>
        <w:t>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2003 г. № 131-Ф3 «Об общих принципах организации местного самоуправления в Российской Федерации», Федеральным законом от 12 июня 2002 г. № 67-ФЗ «Об основных гарантиях избирательных прав и права на участие в референдуме граждан Российской Федерации», Конституцией</w:t>
      </w:r>
      <w:proofErr w:type="gramEnd"/>
      <w:r w:rsidRPr="007129E3">
        <w:rPr>
          <w:rFonts w:ascii="Times New Roman" w:hAnsi="Times New Roman" w:cs="Times New Roman"/>
          <w:sz w:val="28"/>
        </w:rPr>
        <w:t xml:space="preserve"> Республики Мордовия, Законом Республики </w:t>
      </w:r>
      <w:r w:rsidRPr="007129E3">
        <w:rPr>
          <w:rFonts w:ascii="Times New Roman" w:hAnsi="Times New Roman" w:cs="Times New Roman"/>
          <w:sz w:val="28"/>
        </w:rPr>
        <w:lastRenderedPageBreak/>
        <w:t xml:space="preserve">Мордовия от 15 февраля 2007 г. № 15-З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w:t>
      </w:r>
      <w:proofErr w:type="spellStart"/>
      <w:r w:rsidR="00C46AA4">
        <w:rPr>
          <w:rFonts w:ascii="Times New Roman" w:hAnsi="Times New Roman" w:cs="Times New Roman"/>
          <w:sz w:val="28"/>
        </w:rPr>
        <w:t>Кабаевского</w:t>
      </w:r>
      <w:proofErr w:type="spellEnd"/>
      <w:r w:rsidR="00C46AA4">
        <w:rPr>
          <w:rFonts w:ascii="Times New Roman" w:hAnsi="Times New Roman" w:cs="Times New Roman"/>
          <w:sz w:val="28"/>
        </w:rPr>
        <w:t xml:space="preserve"> сельского поселения</w:t>
      </w:r>
      <w:r w:rsidRPr="007129E3">
        <w:rPr>
          <w:rFonts w:ascii="Times New Roman" w:hAnsi="Times New Roman" w:cs="Times New Roman"/>
          <w:sz w:val="28"/>
        </w:rPr>
        <w:t>, настоящим Положением.</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Самообложение граждан вводится по решению, принятому на местном референдуме или на сходе граждан.</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Местный референдум по вопросу самообложения граждан (далее – местный референдум) проводится на всей территории муниципального образования.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Местный референдум проводится в порядке, предусмотренном Федеральным законом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w:t>
      </w:r>
      <w:r w:rsidR="00C46AA4">
        <w:rPr>
          <w:rFonts w:ascii="Times New Roman" w:hAnsi="Times New Roman" w:cs="Times New Roman"/>
          <w:sz w:val="28"/>
        </w:rPr>
        <w:t xml:space="preserve">стном референдуме» и Уставом  </w:t>
      </w:r>
      <w:proofErr w:type="spellStart"/>
      <w:r w:rsidR="00C46AA4">
        <w:rPr>
          <w:rFonts w:ascii="Times New Roman" w:hAnsi="Times New Roman" w:cs="Times New Roman"/>
          <w:sz w:val="28"/>
        </w:rPr>
        <w:t>Кабаевского</w:t>
      </w:r>
      <w:proofErr w:type="spellEnd"/>
      <w:r w:rsidR="00C46AA4">
        <w:rPr>
          <w:rFonts w:ascii="Times New Roman" w:hAnsi="Times New Roman" w:cs="Times New Roman"/>
          <w:sz w:val="28"/>
        </w:rPr>
        <w:t xml:space="preserve"> сельского поселения</w:t>
      </w:r>
      <w:r w:rsidRPr="007129E3">
        <w:rPr>
          <w:rFonts w:ascii="Times New Roman" w:hAnsi="Times New Roman" w:cs="Times New Roman"/>
          <w:sz w:val="28"/>
        </w:rPr>
        <w:t>.</w:t>
      </w:r>
    </w:p>
    <w:p w:rsidR="007129E3" w:rsidRPr="007129E3" w:rsidRDefault="00C46AA4" w:rsidP="007129E3">
      <w:pPr>
        <w:numPr>
          <w:ilvl w:val="0"/>
          <w:numId w:val="2"/>
        </w:numPr>
        <w:spacing w:after="0" w:line="240" w:lineRule="auto"/>
        <w:ind w:firstLine="709"/>
        <w:jc w:val="both"/>
        <w:rPr>
          <w:rFonts w:ascii="Times New Roman" w:hAnsi="Times New Roman" w:cs="Times New Roman"/>
          <w:sz w:val="28"/>
        </w:rPr>
      </w:pPr>
      <w:r>
        <w:rPr>
          <w:rFonts w:ascii="Times New Roman" w:hAnsi="Times New Roman" w:cs="Times New Roman"/>
          <w:sz w:val="28"/>
        </w:rPr>
        <w:t xml:space="preserve">В решении Совета депутатов </w:t>
      </w:r>
      <w:proofErr w:type="spellStart"/>
      <w:r>
        <w:rPr>
          <w:rFonts w:ascii="Times New Roman" w:hAnsi="Times New Roman" w:cs="Times New Roman"/>
          <w:sz w:val="28"/>
        </w:rPr>
        <w:t>Кабаевского</w:t>
      </w:r>
      <w:proofErr w:type="spellEnd"/>
      <w:r>
        <w:rPr>
          <w:rFonts w:ascii="Times New Roman" w:hAnsi="Times New Roman" w:cs="Times New Roman"/>
          <w:sz w:val="28"/>
        </w:rPr>
        <w:t xml:space="preserve"> сельского поселени</w:t>
      </w:r>
      <w:proofErr w:type="gramStart"/>
      <w:r>
        <w:rPr>
          <w:rFonts w:ascii="Times New Roman" w:hAnsi="Times New Roman" w:cs="Times New Roman"/>
          <w:sz w:val="28"/>
        </w:rPr>
        <w:t>я</w:t>
      </w:r>
      <w:r w:rsidR="007129E3" w:rsidRPr="007129E3">
        <w:rPr>
          <w:rFonts w:ascii="Times New Roman" w:hAnsi="Times New Roman" w:cs="Times New Roman"/>
          <w:sz w:val="28"/>
        </w:rPr>
        <w:t>(</w:t>
      </w:r>
      <w:proofErr w:type="gramEnd"/>
      <w:r w:rsidR="007129E3" w:rsidRPr="007129E3">
        <w:rPr>
          <w:rFonts w:ascii="Times New Roman" w:hAnsi="Times New Roman" w:cs="Times New Roman"/>
          <w:sz w:val="28"/>
        </w:rPr>
        <w:t>далее – Совет депутатов) о назначении местного референдума, принимае</w:t>
      </w:r>
      <w:r>
        <w:rPr>
          <w:rFonts w:ascii="Times New Roman" w:hAnsi="Times New Roman" w:cs="Times New Roman"/>
          <w:sz w:val="28"/>
        </w:rPr>
        <w:t xml:space="preserve">мом в соответствии с Уставом </w:t>
      </w:r>
      <w:proofErr w:type="spellStart"/>
      <w:r>
        <w:rPr>
          <w:rFonts w:ascii="Times New Roman" w:hAnsi="Times New Roman" w:cs="Times New Roman"/>
          <w:sz w:val="28"/>
        </w:rPr>
        <w:t>Кабаевского</w:t>
      </w:r>
      <w:proofErr w:type="spellEnd"/>
      <w:r>
        <w:rPr>
          <w:rFonts w:ascii="Times New Roman" w:hAnsi="Times New Roman" w:cs="Times New Roman"/>
          <w:sz w:val="28"/>
        </w:rPr>
        <w:t xml:space="preserve"> сельского поселения</w:t>
      </w:r>
      <w:r w:rsidR="007129E3" w:rsidRPr="007129E3">
        <w:rPr>
          <w:rFonts w:ascii="Times New Roman" w:hAnsi="Times New Roman" w:cs="Times New Roman"/>
          <w:sz w:val="28"/>
        </w:rPr>
        <w:t xml:space="preserve">, указываются: </w:t>
      </w:r>
    </w:p>
    <w:p w:rsidR="007129E3" w:rsidRPr="007129E3" w:rsidRDefault="007129E3" w:rsidP="007129E3">
      <w:pPr>
        <w:numPr>
          <w:ilvl w:val="0"/>
          <w:numId w:val="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день голосования на местном р</w:t>
      </w:r>
      <w:bookmarkStart w:id="2" w:name="_GoBack"/>
      <w:bookmarkEnd w:id="2"/>
      <w:r w:rsidRPr="007129E3">
        <w:rPr>
          <w:rFonts w:ascii="Times New Roman" w:hAnsi="Times New Roman" w:cs="Times New Roman"/>
          <w:sz w:val="28"/>
        </w:rPr>
        <w:t xml:space="preserve">еферендуме; </w:t>
      </w:r>
    </w:p>
    <w:p w:rsidR="007129E3" w:rsidRPr="007129E3" w:rsidRDefault="007129E3" w:rsidP="007129E3">
      <w:pPr>
        <w:numPr>
          <w:ilvl w:val="0"/>
          <w:numId w:val="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вопрос, выносимый на местный референдум.</w:t>
      </w:r>
    </w:p>
    <w:p w:rsidR="007129E3" w:rsidRPr="007129E3" w:rsidRDefault="007129E3" w:rsidP="007129E3">
      <w:pPr>
        <w:numPr>
          <w:ilvl w:val="1"/>
          <w:numId w:val="6"/>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Вопрос, выносимый на местный референдум, должен содержать: </w:t>
      </w:r>
    </w:p>
    <w:p w:rsidR="007129E3" w:rsidRPr="007129E3" w:rsidRDefault="007129E3" w:rsidP="007129E3">
      <w:pPr>
        <w:numPr>
          <w:ilvl w:val="1"/>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конкретный вопрос местного значения, решаемый за счет средств самообложения граждан;</w:t>
      </w:r>
    </w:p>
    <w:p w:rsidR="007129E3" w:rsidRPr="007129E3" w:rsidRDefault="007129E3" w:rsidP="007129E3">
      <w:pPr>
        <w:numPr>
          <w:ilvl w:val="1"/>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размер разового платежа в порядке, предусмотренном пунктом 1.3 настоящего Положения;</w:t>
      </w:r>
    </w:p>
    <w:p w:rsidR="007129E3" w:rsidRPr="007129E3" w:rsidRDefault="007129E3" w:rsidP="007129E3">
      <w:pPr>
        <w:numPr>
          <w:ilvl w:val="1"/>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период времени, на который вводится самообложение граждан.</w:t>
      </w:r>
    </w:p>
    <w:p w:rsidR="007129E3" w:rsidRPr="007129E3" w:rsidRDefault="007129E3" w:rsidP="007129E3">
      <w:pPr>
        <w:numPr>
          <w:ilvl w:val="1"/>
          <w:numId w:val="6"/>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В решении Совета депутатов о перенесении дня голосования на местном референдуме, принимаемом в порядке, предусмотренном пунктом 5 статьи 9 Закона Республики Мордовия от 15 февраля 2007 г. № 15-З «О местном референдуме», указываются: </w:t>
      </w:r>
    </w:p>
    <w:p w:rsidR="007129E3" w:rsidRPr="007129E3" w:rsidRDefault="007129E3" w:rsidP="007129E3">
      <w:pPr>
        <w:numPr>
          <w:ilvl w:val="0"/>
          <w:numId w:val="7"/>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причина перенесения дня голосования на местном референдуме;</w:t>
      </w:r>
    </w:p>
    <w:p w:rsidR="007129E3" w:rsidRPr="007129E3" w:rsidRDefault="007129E3" w:rsidP="007129E3">
      <w:pPr>
        <w:numPr>
          <w:ilvl w:val="0"/>
          <w:numId w:val="7"/>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lastRenderedPageBreak/>
        <w:t>день, на который переносится голосование на местном референдуме.</w:t>
      </w:r>
    </w:p>
    <w:p w:rsidR="007129E3" w:rsidRPr="007129E3" w:rsidRDefault="007129E3" w:rsidP="007129E3">
      <w:pPr>
        <w:spacing w:after="0" w:line="240" w:lineRule="auto"/>
        <w:ind w:firstLine="709"/>
        <w:jc w:val="both"/>
        <w:rPr>
          <w:rFonts w:ascii="Times New Roman" w:hAnsi="Times New Roman" w:cs="Times New Roman"/>
          <w:b/>
          <w:sz w:val="28"/>
        </w:rPr>
      </w:pPr>
      <w:bookmarkStart w:id="3" w:name="bookmark5"/>
    </w:p>
    <w:p w:rsidR="007129E3" w:rsidRPr="007129E3" w:rsidRDefault="007129E3" w:rsidP="007129E3">
      <w:pPr>
        <w:spacing w:after="0" w:line="240" w:lineRule="auto"/>
        <w:ind w:firstLine="709"/>
        <w:jc w:val="both"/>
        <w:rPr>
          <w:rFonts w:ascii="Times New Roman" w:hAnsi="Times New Roman" w:cs="Times New Roman"/>
          <w:b/>
          <w:sz w:val="28"/>
        </w:rPr>
      </w:pPr>
      <w:r w:rsidRPr="007129E3">
        <w:rPr>
          <w:rFonts w:ascii="Times New Roman" w:hAnsi="Times New Roman" w:cs="Times New Roman"/>
          <w:b/>
          <w:sz w:val="28"/>
        </w:rPr>
        <w:t>2. Назначение, подготовка и проведение схода граждан</w:t>
      </w:r>
      <w:bookmarkEnd w:id="3"/>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w:t>
      </w:r>
      <w:proofErr w:type="gramStart"/>
      <w:r w:rsidRPr="007129E3">
        <w:rPr>
          <w:rFonts w:ascii="Times New Roman" w:hAnsi="Times New Roman" w:cs="Times New Roman"/>
          <w:sz w:val="28"/>
        </w:rPr>
        <w:t>,</w:t>
      </w:r>
      <w:proofErr w:type="gramEnd"/>
      <w:r w:rsidRPr="007129E3">
        <w:rPr>
          <w:rFonts w:ascii="Times New Roman" w:hAnsi="Times New Roman" w:cs="Times New Roman"/>
          <w:sz w:val="28"/>
        </w:rPr>
        <w:t xml:space="preserve">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Сход граждан проводится по инициативе:</w:t>
      </w:r>
    </w:p>
    <w:p w:rsidR="007129E3" w:rsidRPr="007129E3" w:rsidRDefault="007129E3" w:rsidP="007129E3">
      <w:pPr>
        <w:numPr>
          <w:ilvl w:val="1"/>
          <w:numId w:val="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 менее одной трети от общего числа депутатов Совета депутатов;</w:t>
      </w:r>
    </w:p>
    <w:p w:rsidR="007129E3" w:rsidRPr="007129E3" w:rsidRDefault="007129E3" w:rsidP="007129E3">
      <w:pPr>
        <w:numPr>
          <w:ilvl w:val="1"/>
          <w:numId w:val="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главы муниципального образования и главы администрации;</w:t>
      </w:r>
    </w:p>
    <w:p w:rsidR="007129E3" w:rsidRPr="007129E3" w:rsidRDefault="007129E3" w:rsidP="007129E3">
      <w:pPr>
        <w:numPr>
          <w:ilvl w:val="1"/>
          <w:numId w:val="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депутатов. При этом</w:t>
      </w:r>
      <w:proofErr w:type="gramStart"/>
      <w:r w:rsidRPr="007129E3">
        <w:rPr>
          <w:rFonts w:ascii="Times New Roman" w:hAnsi="Times New Roman" w:cs="Times New Roman"/>
          <w:sz w:val="28"/>
        </w:rPr>
        <w:t>,</w:t>
      </w:r>
      <w:proofErr w:type="gramEnd"/>
      <w:r w:rsidRPr="007129E3">
        <w:rPr>
          <w:rFonts w:ascii="Times New Roman" w:hAnsi="Times New Roman" w:cs="Times New Roman"/>
          <w:sz w:val="28"/>
        </w:rPr>
        <w:t xml:space="preserve"> каждый вопрос, выносимый на сход граждан, должен </w:t>
      </w:r>
      <w:r w:rsidRPr="007129E3">
        <w:rPr>
          <w:rFonts w:ascii="Times New Roman" w:hAnsi="Times New Roman" w:cs="Times New Roman"/>
          <w:sz w:val="28"/>
        </w:rPr>
        <w:lastRenderedPageBreak/>
        <w:t>содержать информацию, указанную в пункте 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случае</w:t>
      </w:r>
      <w:proofErr w:type="gramStart"/>
      <w:r w:rsidRPr="007129E3">
        <w:rPr>
          <w:rFonts w:ascii="Times New Roman" w:hAnsi="Times New Roman" w:cs="Times New Roman"/>
          <w:sz w:val="28"/>
        </w:rPr>
        <w:t>,</w:t>
      </w:r>
      <w:proofErr w:type="gramEnd"/>
      <w:r w:rsidRPr="007129E3">
        <w:rPr>
          <w:rFonts w:ascii="Times New Roman" w:hAnsi="Times New Roman" w:cs="Times New Roman"/>
          <w:sz w:val="28"/>
        </w:rPr>
        <w:t xml:space="preserve">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форме, установленной в приложении 2 к настоящему Положению, и заверяется одним из членов инициативной группы.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Совет  депутатов принимает решение о проведении схода граждан и создании комиссии по организации и проведению схода граждан (далее – комиссия) в составе 3 – 5 человек.</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2.10 настоящего Положения, принимается Советом депутатов в сроки:</w:t>
      </w:r>
    </w:p>
    <w:p w:rsidR="007129E3" w:rsidRPr="007129E3" w:rsidRDefault="007129E3" w:rsidP="007129E3">
      <w:pPr>
        <w:numPr>
          <w:ilvl w:val="0"/>
          <w:numId w:val="9"/>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 позднее 60 дней со дня получения в соответствии с настоящим Положением ходатайства в случае, если субъектом инициативы выступили лица, указанные в подпунктах 1, 2 пункта 2.6 настоящего Положения;</w:t>
      </w:r>
    </w:p>
    <w:p w:rsidR="007129E3" w:rsidRPr="007129E3" w:rsidRDefault="007129E3" w:rsidP="007129E3">
      <w:pPr>
        <w:numPr>
          <w:ilvl w:val="0"/>
          <w:numId w:val="9"/>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не позднее 30 дней со дня получения в соответствии с настоящим Положением подписного листа в случае, если субъектом инициативы выступили лица, указанные в подпункте 3 пункта 2.6 настоящего Положения.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решении, указанном в пункте 2.10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состав комиссии входят председатель, секретарь и члены комиссии.</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Комиссия составляет списки участников схода граждан в порядке, предусмотренном статьями 11, 12 Закона Республики Мордовия от 15 февраля 2007 г. № 15-З «О местном референдуме».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об отклонении схода граждан принимается Советом депутатов в случаях:</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непредставления подписного листа, указанного в пункте 2.9 настоящего Положения;</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несоответствия подписного листа установленной настоящим Положением форме;</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несоответствия содержания подписного листа установленным настоящим Положением требованиям к заполнению;</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установления недостоверности данных, указанных в подписных листах;</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lastRenderedPageBreak/>
        <w:t>несоответствия вопроса о самообложении граждан, выносимого на сход граждан, требованиям пункта 1.9 настоящего Положения;</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2.15 настоящего Положения,  принимается Советом депутатов в сроки, установленные пунктом 2.11 настоящего Положения.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w:t>
      </w:r>
      <w:proofErr w:type="gramStart"/>
      <w:r w:rsidRPr="007129E3">
        <w:rPr>
          <w:rFonts w:ascii="Times New Roman" w:hAnsi="Times New Roman" w:cs="Times New Roman"/>
          <w:sz w:val="28"/>
        </w:rPr>
        <w:t>позднее</w:t>
      </w:r>
      <w:proofErr w:type="gramEnd"/>
      <w:r w:rsidRPr="007129E3">
        <w:rPr>
          <w:rFonts w:ascii="Times New Roman" w:hAnsi="Times New Roman" w:cs="Times New Roman"/>
          <w:sz w:val="28"/>
        </w:rPr>
        <w:t xml:space="preserve"> чем за 30 дней до дня проведения схода.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Перед открытием схода граждан его участники регистрируются членами комиссии при предъявлении гражданином паспорта или документа его заменяющего: </w:t>
      </w:r>
    </w:p>
    <w:p w:rsidR="007129E3" w:rsidRPr="007129E3" w:rsidRDefault="007129E3" w:rsidP="007129E3">
      <w:pPr>
        <w:numPr>
          <w:ilvl w:val="0"/>
          <w:numId w:val="11"/>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сведения о гражданах, имеющих право голосовать на сходе граждан, вносятся в форму, установленную в приложении 3 к настоящему Положению;</w:t>
      </w:r>
    </w:p>
    <w:p w:rsidR="007129E3" w:rsidRPr="007129E3" w:rsidRDefault="007129E3" w:rsidP="007129E3">
      <w:pPr>
        <w:numPr>
          <w:ilvl w:val="0"/>
          <w:numId w:val="11"/>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Председательствует на сходе граждан председатель комиссии или иное лицо, избираемое сходом граждан.</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Протокол схода ведет секретарь комиссии и обеспечивает  достоверность отраженных в нем сведений.</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протоколе схода граждан указываются:</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дата и место проведения схода граждан;</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фамилии, имена, отчества председательствующего  на данном сходе, секретаря и членов комиссии, а также информация об их присутствии на данном сходе;  </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количество граждан, имеющих право участвовать в голосовании на данном сходе;</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количество граждан, присутствующих на данном сходе;</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количество граждан, присутствующих на данном сходе и имеющих право участвовать в голосовании на данном сходе;</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информация о правомочности (неправомочности) схода  граждан;</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lastRenderedPageBreak/>
        <w:t>вопрос, выносимый на сход граждан, содержащий информацию, указанную в пункте 1.12 настоящего Положения;</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вид голосования, применяемый на данном сходе, определенный решением Совета депутатов в порядке, предусмотренном пунктами 2.10 и 2.11 настоящего Положения;</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краткое содержание выступлений;</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результаты голосования и принятое решение по каждому вопросу.</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Протокол подписывается председательствующим на сходе граждан, секретарем и другими членами комиссии.</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w:t>
      </w:r>
      <w:r w:rsidR="00F64F19">
        <w:rPr>
          <w:rFonts w:ascii="Times New Roman" w:hAnsi="Times New Roman" w:cs="Times New Roman"/>
          <w:sz w:val="28"/>
        </w:rPr>
        <w:t xml:space="preserve">рядке, установленном Уставом </w:t>
      </w:r>
      <w:proofErr w:type="spellStart"/>
      <w:r w:rsidR="00F64F19">
        <w:rPr>
          <w:rFonts w:ascii="Times New Roman" w:hAnsi="Times New Roman" w:cs="Times New Roman"/>
          <w:sz w:val="28"/>
        </w:rPr>
        <w:t>Кабаевского</w:t>
      </w:r>
      <w:proofErr w:type="spellEnd"/>
      <w:r w:rsidR="00F64F19">
        <w:rPr>
          <w:rFonts w:ascii="Times New Roman" w:hAnsi="Times New Roman" w:cs="Times New Roman"/>
          <w:sz w:val="28"/>
        </w:rPr>
        <w:t xml:space="preserve"> сельского поселения</w:t>
      </w:r>
      <w:r w:rsidRPr="007129E3">
        <w:rPr>
          <w:rFonts w:ascii="Times New Roman" w:hAnsi="Times New Roman" w:cs="Times New Roman"/>
          <w:sz w:val="28"/>
        </w:rPr>
        <w:t>.</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2.24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Вид голосования определяется в соответствии с пунктом 2.12 настоящего Положения.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Открытое голосование проводится путем поднятия гражданином руки на время, необходимое для подсчета голосов.</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Подсчет голосов осуществляет комиссия. Результаты открытого голосования заносятся в протокол, указанный в пункте 2.22 настоящего Положения.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доступно  для граждан с ограниченными возможностями. Применение карандашей при заполнении бюллетеней для голосования на сходе  граждан не допускается.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Текст бюллетеня, число бюллетеней, а также порядок осуществления контроля за изготовлением бюллетеней утверждаются </w:t>
      </w:r>
      <w:r w:rsidRPr="007129E3">
        <w:rPr>
          <w:rFonts w:ascii="Times New Roman" w:hAnsi="Times New Roman" w:cs="Times New Roman"/>
          <w:sz w:val="28"/>
        </w:rPr>
        <w:lastRenderedPageBreak/>
        <w:t xml:space="preserve">комиссией не </w:t>
      </w:r>
      <w:proofErr w:type="gramStart"/>
      <w:r w:rsidRPr="007129E3">
        <w:rPr>
          <w:rFonts w:ascii="Times New Roman" w:hAnsi="Times New Roman" w:cs="Times New Roman"/>
          <w:sz w:val="28"/>
        </w:rPr>
        <w:t>позднее</w:t>
      </w:r>
      <w:proofErr w:type="gramEnd"/>
      <w:r w:rsidRPr="007129E3">
        <w:rPr>
          <w:rFonts w:ascii="Times New Roman" w:hAnsi="Times New Roman" w:cs="Times New Roman"/>
          <w:sz w:val="28"/>
        </w:rPr>
        <w:t xml:space="preserve"> чем за 20 дней до дня голосования. Текст бюллетеня должен быть размещен только на одной его стороне.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Бюллетень для голосования выдается участникам схода граждан, включенных в список участников схода граждан,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Заполненный бюллетень для голосования участник голосования опускает в опечатанный (опломбированный) стационарный ящик для голосования.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Результаты голосования заносятся в протокол.  </w:t>
      </w:r>
    </w:p>
    <w:p w:rsidR="007129E3" w:rsidRPr="007129E3" w:rsidRDefault="007129E3" w:rsidP="007129E3">
      <w:pPr>
        <w:spacing w:after="0" w:line="240" w:lineRule="auto"/>
        <w:ind w:firstLine="709"/>
        <w:jc w:val="both"/>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b/>
          <w:sz w:val="28"/>
        </w:rPr>
      </w:pPr>
      <w:bookmarkStart w:id="4" w:name="bookmark8"/>
      <w:r w:rsidRPr="007129E3">
        <w:rPr>
          <w:rFonts w:ascii="Times New Roman" w:hAnsi="Times New Roman" w:cs="Times New Roman"/>
          <w:b/>
          <w:sz w:val="28"/>
        </w:rPr>
        <w:t>3. Учет и сбор средств самообложения граждан</w:t>
      </w:r>
      <w:bookmarkEnd w:id="4"/>
    </w:p>
    <w:p w:rsidR="007129E3" w:rsidRPr="007129E3" w:rsidRDefault="00F64F19" w:rsidP="007129E3">
      <w:pPr>
        <w:numPr>
          <w:ilvl w:val="0"/>
          <w:numId w:val="13"/>
        </w:numPr>
        <w:spacing w:after="0" w:line="240" w:lineRule="auto"/>
        <w:ind w:left="0" w:firstLine="709"/>
        <w:jc w:val="both"/>
        <w:rPr>
          <w:rFonts w:ascii="Times New Roman" w:hAnsi="Times New Roman" w:cs="Times New Roman"/>
          <w:sz w:val="28"/>
        </w:rPr>
      </w:pPr>
      <w:r>
        <w:rPr>
          <w:rFonts w:ascii="Times New Roman" w:hAnsi="Times New Roman" w:cs="Times New Roman"/>
          <w:sz w:val="28"/>
        </w:rPr>
        <w:t xml:space="preserve">Администрация </w:t>
      </w:r>
      <w:proofErr w:type="spellStart"/>
      <w:r>
        <w:rPr>
          <w:rFonts w:ascii="Times New Roman" w:hAnsi="Times New Roman" w:cs="Times New Roman"/>
          <w:sz w:val="28"/>
        </w:rPr>
        <w:t>Кабаевского</w:t>
      </w:r>
      <w:proofErr w:type="spellEnd"/>
      <w:r>
        <w:rPr>
          <w:rFonts w:ascii="Times New Roman" w:hAnsi="Times New Roman" w:cs="Times New Roman"/>
          <w:sz w:val="28"/>
        </w:rPr>
        <w:t xml:space="preserve"> сельского поселения</w:t>
      </w:r>
      <w:r w:rsidR="007129E3" w:rsidRPr="007129E3">
        <w:rPr>
          <w:rFonts w:ascii="Times New Roman" w:hAnsi="Times New Roman" w:cs="Times New Roman"/>
          <w:sz w:val="28"/>
        </w:rPr>
        <w:t xml:space="preserve">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о</w:t>
      </w:r>
      <w:r>
        <w:rPr>
          <w:rFonts w:ascii="Times New Roman" w:hAnsi="Times New Roman" w:cs="Times New Roman"/>
          <w:sz w:val="28"/>
        </w:rPr>
        <w:t>б</w:t>
      </w:r>
      <w:r w:rsidR="007129E3" w:rsidRPr="007129E3">
        <w:rPr>
          <w:rFonts w:ascii="Times New Roman" w:hAnsi="Times New Roman" w:cs="Times New Roman"/>
          <w:sz w:val="28"/>
        </w:rPr>
        <w:t xml:space="preserve"> утверждении местного бюджета, соответствующий решению, принятому на местном референдуме (сходе граждан).</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proofErr w:type="gramStart"/>
      <w:r w:rsidRPr="007129E3">
        <w:rPr>
          <w:rFonts w:ascii="Times New Roman" w:hAnsi="Times New Roman" w:cs="Times New Roman"/>
          <w:sz w:val="28"/>
        </w:rPr>
        <w:t>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 г. № 132н «О Порядке формирования и применения кодов</w:t>
      </w:r>
      <w:proofErr w:type="gramEnd"/>
      <w:r w:rsidRPr="007129E3">
        <w:rPr>
          <w:rFonts w:ascii="Times New Roman" w:hAnsi="Times New Roman" w:cs="Times New Roman"/>
          <w:sz w:val="28"/>
        </w:rPr>
        <w:t xml:space="preserve">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proofErr w:type="gramStart"/>
      <w:r w:rsidRPr="007129E3">
        <w:rPr>
          <w:rFonts w:ascii="Times New Roman" w:hAnsi="Times New Roman" w:cs="Times New Roman"/>
          <w:sz w:val="28"/>
        </w:rPr>
        <w:lastRenderedPageBreak/>
        <w:t>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w:t>
      </w:r>
      <w:r w:rsidR="00F64F19">
        <w:rPr>
          <w:rFonts w:ascii="Times New Roman" w:hAnsi="Times New Roman" w:cs="Times New Roman"/>
          <w:sz w:val="28"/>
        </w:rPr>
        <w:t xml:space="preserve"> </w:t>
      </w:r>
      <w:r w:rsidRPr="007129E3">
        <w:rPr>
          <w:rFonts w:ascii="Times New Roman" w:hAnsi="Times New Roman" w:cs="Times New Roman"/>
          <w:sz w:val="28"/>
        </w:rPr>
        <w:t xml:space="preserve">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 их</w:t>
      </w:r>
      <w:proofErr w:type="gramEnd"/>
      <w:r w:rsidRPr="007129E3">
        <w:rPr>
          <w:rFonts w:ascii="Times New Roman" w:hAnsi="Times New Roman" w:cs="Times New Roman"/>
          <w:sz w:val="28"/>
        </w:rPr>
        <w:t xml:space="preserve"> структурой и принципами назначения.</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Главным администратором доходов от </w:t>
      </w:r>
      <w:proofErr w:type="gramStart"/>
      <w:r w:rsidRPr="007129E3">
        <w:rPr>
          <w:rFonts w:ascii="Times New Roman" w:hAnsi="Times New Roman" w:cs="Times New Roman"/>
          <w:sz w:val="28"/>
        </w:rPr>
        <w:t>разовых платежей граждан, введенных по решению о введении самообложения граждан является</w:t>
      </w:r>
      <w:proofErr w:type="gramEnd"/>
      <w:r w:rsidRPr="007129E3">
        <w:rPr>
          <w:rFonts w:ascii="Times New Roman" w:hAnsi="Times New Roman" w:cs="Times New Roman"/>
          <w:sz w:val="28"/>
        </w:rPr>
        <w:t xml:space="preserve"> администрация.</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Порядок уплаты разовых платежей по самообложению граждан утверждается </w:t>
      </w:r>
      <w:r w:rsidR="00F64F19">
        <w:rPr>
          <w:rFonts w:ascii="Times New Roman" w:hAnsi="Times New Roman" w:cs="Times New Roman"/>
          <w:sz w:val="28"/>
        </w:rPr>
        <w:t xml:space="preserve">постановлением администрации </w:t>
      </w:r>
      <w:proofErr w:type="spellStart"/>
      <w:r w:rsidR="00F64F19">
        <w:rPr>
          <w:rFonts w:ascii="Times New Roman" w:hAnsi="Times New Roman" w:cs="Times New Roman"/>
          <w:sz w:val="28"/>
        </w:rPr>
        <w:t>Кабаевского</w:t>
      </w:r>
      <w:proofErr w:type="spellEnd"/>
      <w:r w:rsidR="00F64F19">
        <w:rPr>
          <w:rFonts w:ascii="Times New Roman" w:hAnsi="Times New Roman" w:cs="Times New Roman"/>
          <w:sz w:val="28"/>
        </w:rPr>
        <w:t xml:space="preserve"> сельского поселения</w:t>
      </w:r>
      <w:r w:rsidRPr="007129E3">
        <w:rPr>
          <w:rFonts w:ascii="Times New Roman" w:hAnsi="Times New Roman" w:cs="Times New Roman"/>
          <w:sz w:val="28"/>
        </w:rPr>
        <w:t>.</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указанные в пункте</w:t>
      </w:r>
      <w:r w:rsidRPr="007129E3">
        <w:rPr>
          <w:rFonts w:ascii="Times New Roman" w:hAnsi="Times New Roman" w:cs="Times New Roman"/>
          <w:bCs/>
          <w:sz w:val="28"/>
        </w:rPr>
        <w:t>1.2</w:t>
      </w:r>
      <w:r w:rsidRPr="007129E3">
        <w:rPr>
          <w:rFonts w:ascii="Times New Roman" w:hAnsi="Times New Roman" w:cs="Times New Roman"/>
          <w:sz w:val="28"/>
        </w:rPr>
        <w:t xml:space="preserve"> настоящего Положения, уплачивают платежи по самообложению в сроки, указанные в извещении.</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Администрация вправе обратиться в суд для принудительного взыскания неуплаченных платежей.</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имеют право обратиться в администрацию за получением разъяснений по вопросам учета и сбора средств самообложения граждан.</w:t>
      </w:r>
    </w:p>
    <w:p w:rsidR="007129E3" w:rsidRPr="007129E3" w:rsidRDefault="007129E3" w:rsidP="007129E3">
      <w:pPr>
        <w:spacing w:after="0" w:line="240" w:lineRule="auto"/>
        <w:ind w:firstLine="709"/>
        <w:jc w:val="both"/>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b/>
          <w:sz w:val="28"/>
        </w:rPr>
      </w:pPr>
      <w:bookmarkStart w:id="5" w:name="bookmark9"/>
      <w:r w:rsidRPr="007129E3">
        <w:rPr>
          <w:rFonts w:ascii="Times New Roman" w:hAnsi="Times New Roman" w:cs="Times New Roman"/>
          <w:b/>
          <w:sz w:val="28"/>
        </w:rPr>
        <w:t>4. Использование средств самообложения граждан</w:t>
      </w:r>
      <w:bookmarkEnd w:id="5"/>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Информация о реализации мероприятий по решению вопроса местного значения, определенного решением местного референдума (схода граждан) публикуется (обнародуется) в периодическом печатном издании, распространяемом в муниципальном образовании, а также размещается на официальном сайте муниципального образования.</w:t>
      </w:r>
    </w:p>
    <w:p w:rsidR="007129E3" w:rsidRPr="007129E3" w:rsidRDefault="007129E3" w:rsidP="007129E3">
      <w:pPr>
        <w:spacing w:after="0" w:line="240" w:lineRule="auto"/>
        <w:ind w:firstLine="709"/>
        <w:jc w:val="both"/>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b/>
          <w:sz w:val="28"/>
        </w:rPr>
      </w:pPr>
      <w:bookmarkStart w:id="6" w:name="bookmark10"/>
      <w:r w:rsidRPr="007129E3">
        <w:rPr>
          <w:rFonts w:ascii="Times New Roman" w:hAnsi="Times New Roman" w:cs="Times New Roman"/>
          <w:b/>
          <w:sz w:val="28"/>
        </w:rPr>
        <w:t xml:space="preserve">5. </w:t>
      </w:r>
      <w:proofErr w:type="gramStart"/>
      <w:r w:rsidRPr="007129E3">
        <w:rPr>
          <w:rFonts w:ascii="Times New Roman" w:hAnsi="Times New Roman" w:cs="Times New Roman"/>
          <w:b/>
          <w:sz w:val="28"/>
        </w:rPr>
        <w:t>Контроль за</w:t>
      </w:r>
      <w:proofErr w:type="gramEnd"/>
      <w:r w:rsidRPr="007129E3">
        <w:rPr>
          <w:rFonts w:ascii="Times New Roman" w:hAnsi="Times New Roman" w:cs="Times New Roman"/>
          <w:b/>
          <w:sz w:val="28"/>
        </w:rPr>
        <w:t xml:space="preserve"> использованием средств самообложения граждан</w:t>
      </w:r>
      <w:bookmarkEnd w:id="6"/>
    </w:p>
    <w:p w:rsidR="007129E3" w:rsidRPr="007129E3" w:rsidRDefault="007129E3" w:rsidP="007129E3">
      <w:pPr>
        <w:numPr>
          <w:ilvl w:val="0"/>
          <w:numId w:val="15"/>
        </w:numPr>
        <w:spacing w:after="0" w:line="240" w:lineRule="auto"/>
        <w:ind w:left="0" w:firstLine="709"/>
        <w:jc w:val="both"/>
        <w:rPr>
          <w:rFonts w:ascii="Times New Roman" w:hAnsi="Times New Roman" w:cs="Times New Roman"/>
          <w:sz w:val="28"/>
        </w:rPr>
      </w:pPr>
      <w:proofErr w:type="gramStart"/>
      <w:r w:rsidRPr="007129E3">
        <w:rPr>
          <w:rFonts w:ascii="Times New Roman" w:hAnsi="Times New Roman" w:cs="Times New Roman"/>
          <w:sz w:val="28"/>
        </w:rPr>
        <w:t>Контроль за</w:t>
      </w:r>
      <w:proofErr w:type="gramEnd"/>
      <w:r w:rsidRPr="007129E3">
        <w:rPr>
          <w:rFonts w:ascii="Times New Roman" w:hAnsi="Times New Roman" w:cs="Times New Roman"/>
          <w:sz w:val="28"/>
        </w:rPr>
        <w:t xml:space="preserve">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7129E3" w:rsidRPr="00227D6C" w:rsidRDefault="007129E3" w:rsidP="00DC6402">
      <w:pPr>
        <w:spacing w:after="0" w:line="240" w:lineRule="auto"/>
        <w:rPr>
          <w:rFonts w:ascii="Times New Roman" w:hAnsi="Times New Roman" w:cs="Times New Roman"/>
          <w:sz w:val="28"/>
        </w:rPr>
      </w:pPr>
    </w:p>
    <w:sectPr w:rsidR="007129E3" w:rsidRPr="00227D6C" w:rsidSect="0022136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D619F"/>
    <w:multiLevelType w:val="multilevel"/>
    <w:tmpl w:val="B2D8BB60"/>
    <w:lvl w:ilvl="0">
      <w:start w:val="1"/>
      <w:numFmt w:val="decimal"/>
      <w:lvlText w:val="%1."/>
      <w:lvlJc w:val="left"/>
      <w:pPr>
        <w:ind w:left="600" w:hanging="60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6CD21C3"/>
    <w:multiLevelType w:val="multilevel"/>
    <w:tmpl w:val="C796781A"/>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140B2E51"/>
    <w:multiLevelType w:val="multilevel"/>
    <w:tmpl w:val="7F08E822"/>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16317F32"/>
    <w:multiLevelType w:val="hybridMultilevel"/>
    <w:tmpl w:val="44FA9934"/>
    <w:lvl w:ilvl="0" w:tplc="0584D43A">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4">
    <w:nsid w:val="1A1837E4"/>
    <w:multiLevelType w:val="hybridMultilevel"/>
    <w:tmpl w:val="AB72A17E"/>
    <w:lvl w:ilvl="0" w:tplc="144044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FB22E50"/>
    <w:multiLevelType w:val="hybridMultilevel"/>
    <w:tmpl w:val="654C94FC"/>
    <w:lvl w:ilvl="0" w:tplc="2BC0C6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FC9210F"/>
    <w:multiLevelType w:val="hybridMultilevel"/>
    <w:tmpl w:val="B41E6E20"/>
    <w:lvl w:ilvl="0" w:tplc="52528922">
      <w:start w:val="1"/>
      <w:numFmt w:val="decimal"/>
      <w:lvlText w:val="3.%1."/>
      <w:lvlJc w:val="left"/>
      <w:pPr>
        <w:ind w:left="1429" w:hanging="360"/>
      </w:pPr>
      <w:rPr>
        <w:rFonts w:hint="default"/>
        <w:color w:val="auto"/>
      </w:rPr>
    </w:lvl>
    <w:lvl w:ilvl="1" w:tplc="3E1C1188">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68C7EBF"/>
    <w:multiLevelType w:val="hybridMultilevel"/>
    <w:tmpl w:val="5F3845EE"/>
    <w:lvl w:ilvl="0" w:tplc="52528922">
      <w:start w:val="1"/>
      <w:numFmt w:val="decimal"/>
      <w:lvlText w:val="3.%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8921F9F"/>
    <w:multiLevelType w:val="hybridMultilevel"/>
    <w:tmpl w:val="A8DC95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FE532B7"/>
    <w:multiLevelType w:val="hybridMultilevel"/>
    <w:tmpl w:val="09A8D7C4"/>
    <w:lvl w:ilvl="0" w:tplc="A1C8DFBE">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04039E1"/>
    <w:multiLevelType w:val="hybridMultilevel"/>
    <w:tmpl w:val="5936BD76"/>
    <w:lvl w:ilvl="0" w:tplc="C41AB652">
      <w:start w:val="1"/>
      <w:numFmt w:val="decimal"/>
      <w:lvlText w:val="5.%1."/>
      <w:lvlJc w:val="left"/>
      <w:pPr>
        <w:ind w:left="1789" w:hanging="360"/>
      </w:pPr>
      <w:rPr>
        <w:rFonts w:hint="default"/>
        <w:color w:val="auto"/>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1">
    <w:nsid w:val="355C4A09"/>
    <w:multiLevelType w:val="hybridMultilevel"/>
    <w:tmpl w:val="155CE8B4"/>
    <w:lvl w:ilvl="0" w:tplc="4036AA76">
      <w:start w:val="1"/>
      <w:numFmt w:val="decimal"/>
      <w:lvlText w:val="4.%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CF076BA"/>
    <w:multiLevelType w:val="hybridMultilevel"/>
    <w:tmpl w:val="3640AD0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42B31B60"/>
    <w:multiLevelType w:val="hybridMultilevel"/>
    <w:tmpl w:val="96FA8A92"/>
    <w:lvl w:ilvl="0" w:tplc="8416A2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CCF63E2"/>
    <w:multiLevelType w:val="hybridMultilevel"/>
    <w:tmpl w:val="022C890A"/>
    <w:lvl w:ilvl="0" w:tplc="99F012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6EF331B1"/>
    <w:multiLevelType w:val="multilevel"/>
    <w:tmpl w:val="A62210AC"/>
    <w:lvl w:ilvl="0">
      <w:start w:val="9"/>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8"/>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9"/>
    </w:lvlOverride>
    <w:lvlOverride w:ilvl="1">
      <w:startOverride w:val="1"/>
    </w:lvlOverride>
    <w:lvlOverride w:ilvl="2"/>
    <w:lvlOverride w:ilvl="3"/>
    <w:lvlOverride w:ilvl="4"/>
    <w:lvlOverride w:ilvl="5"/>
    <w:lvlOverride w:ilvl="6"/>
    <w:lvlOverride w:ilvl="7"/>
    <w:lvlOverride w:ilvl="8"/>
  </w:num>
  <w:num w:numId="5">
    <w:abstractNumId w:val="6"/>
  </w:num>
  <w:num w:numId="6">
    <w:abstractNumId w:val="0"/>
  </w:num>
  <w:num w:numId="7">
    <w:abstractNumId w:val="3"/>
  </w:num>
  <w:num w:numId="8">
    <w:abstractNumId w:val="1"/>
  </w:num>
  <w:num w:numId="9">
    <w:abstractNumId w:val="9"/>
  </w:num>
  <w:num w:numId="10">
    <w:abstractNumId w:val="13"/>
  </w:num>
  <w:num w:numId="11">
    <w:abstractNumId w:val="14"/>
  </w:num>
  <w:num w:numId="12">
    <w:abstractNumId w:val="4"/>
  </w:num>
  <w:num w:numId="13">
    <w:abstractNumId w:val="7"/>
  </w:num>
  <w:num w:numId="14">
    <w:abstractNumId w:val="11"/>
  </w:num>
  <w:num w:numId="15">
    <w:abstractNumId w:val="10"/>
  </w:num>
  <w:num w:numId="1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227D6C"/>
    <w:rsid w:val="00056823"/>
    <w:rsid w:val="001353FF"/>
    <w:rsid w:val="001C0A1C"/>
    <w:rsid w:val="001E12D9"/>
    <w:rsid w:val="001E199F"/>
    <w:rsid w:val="00220B9A"/>
    <w:rsid w:val="00221364"/>
    <w:rsid w:val="00227D6C"/>
    <w:rsid w:val="00321FB2"/>
    <w:rsid w:val="003C7A05"/>
    <w:rsid w:val="00601CEA"/>
    <w:rsid w:val="00625A64"/>
    <w:rsid w:val="007129E3"/>
    <w:rsid w:val="00773BB7"/>
    <w:rsid w:val="007A19F2"/>
    <w:rsid w:val="007C7300"/>
    <w:rsid w:val="00850735"/>
    <w:rsid w:val="009D296E"/>
    <w:rsid w:val="00BE4911"/>
    <w:rsid w:val="00C46AA4"/>
    <w:rsid w:val="00CA6639"/>
    <w:rsid w:val="00CD1C79"/>
    <w:rsid w:val="00D542C1"/>
    <w:rsid w:val="00D674BB"/>
    <w:rsid w:val="00DC6402"/>
    <w:rsid w:val="00E86052"/>
    <w:rsid w:val="00F64F19"/>
    <w:rsid w:val="00F82297"/>
    <w:rsid w:val="00FE7D6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136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82297"/>
    <w:rPr>
      <w:color w:val="0000FF" w:themeColor="hyperlink"/>
      <w:u w:val="single"/>
    </w:rPr>
  </w:style>
  <w:style w:type="paragraph" w:customStyle="1" w:styleId="ConsPlusNormal">
    <w:name w:val="ConsPlusNormal"/>
    <w:rsid w:val="00601C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4">
    <w:name w:val="Цветовое выделение для Текст"/>
    <w:uiPriority w:val="99"/>
    <w:rsid w:val="001353FF"/>
  </w:style>
  <w:style w:type="paragraph" w:styleId="a5">
    <w:name w:val="List Paragraph"/>
    <w:basedOn w:val="a"/>
    <w:uiPriority w:val="34"/>
    <w:qFormat/>
    <w:rsid w:val="00DC640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82297"/>
    <w:rPr>
      <w:color w:val="0000FF" w:themeColor="hyperlink"/>
      <w:u w:val="single"/>
    </w:rPr>
  </w:style>
  <w:style w:type="paragraph" w:customStyle="1" w:styleId="ConsPlusNormal">
    <w:name w:val="ConsPlusNormal"/>
    <w:rsid w:val="00601C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4">
    <w:name w:val="Цветовое выделение для Текст"/>
    <w:uiPriority w:val="99"/>
    <w:rsid w:val="001353FF"/>
  </w:style>
  <w:style w:type="paragraph" w:styleId="a5">
    <w:name w:val="List Paragraph"/>
    <w:basedOn w:val="a"/>
    <w:uiPriority w:val="34"/>
    <w:qFormat/>
    <w:rsid w:val="00DC6402"/>
    <w:pPr>
      <w:ind w:left="720"/>
      <w:contextualSpacing/>
    </w:pPr>
  </w:style>
</w:styles>
</file>

<file path=word/webSettings.xml><?xml version="1.0" encoding="utf-8"?>
<w:webSettings xmlns:r="http://schemas.openxmlformats.org/officeDocument/2006/relationships" xmlns:w="http://schemas.openxmlformats.org/wordprocessingml/2006/main">
  <w:divs>
    <w:div w:id="99661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10</Pages>
  <Words>3144</Words>
  <Characters>17921</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21023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Галина-КАБАЕВО</cp:lastModifiedBy>
  <cp:revision>7</cp:revision>
  <cp:lastPrinted>2020-08-19T08:03:00Z</cp:lastPrinted>
  <dcterms:created xsi:type="dcterms:W3CDTF">2020-07-21T06:47:00Z</dcterms:created>
  <dcterms:modified xsi:type="dcterms:W3CDTF">2020-08-19T08:07:00Z</dcterms:modified>
</cp:coreProperties>
</file>