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10" w:type="dxa"/>
        <w:jc w:val="center"/>
        <w:tblLayout w:type="fixed"/>
        <w:tblLook w:val="04A0"/>
      </w:tblPr>
      <w:tblGrid>
        <w:gridCol w:w="5390"/>
        <w:gridCol w:w="5620"/>
      </w:tblGrid>
      <w:tr w:rsidR="00AD647E" w:rsidRPr="00AD647E" w:rsidTr="00AD647E">
        <w:trPr>
          <w:trHeight w:val="325"/>
          <w:jc w:val="center"/>
        </w:trPr>
        <w:tc>
          <w:tcPr>
            <w:tcW w:w="5390" w:type="dxa"/>
          </w:tcPr>
          <w:p w:rsidR="00AD647E" w:rsidRPr="00AD647E" w:rsidRDefault="00AD647E" w:rsidP="00AD647E">
            <w:pPr>
              <w:rPr>
                <w:color w:val="000000"/>
                <w:sz w:val="26"/>
                <w:szCs w:val="26"/>
              </w:rPr>
            </w:pPr>
          </w:p>
          <w:tbl>
            <w:tblPr>
              <w:tblW w:w="11280" w:type="dxa"/>
              <w:tblInd w:w="4" w:type="dxa"/>
              <w:tblLayout w:type="fixed"/>
              <w:tblLook w:val="04A0"/>
            </w:tblPr>
            <w:tblGrid>
              <w:gridCol w:w="5714"/>
              <w:gridCol w:w="174"/>
              <w:gridCol w:w="5055"/>
              <w:gridCol w:w="337"/>
            </w:tblGrid>
            <w:tr w:rsidR="00AD647E" w:rsidTr="00AD647E">
              <w:trPr>
                <w:gridAfter w:val="1"/>
                <w:wAfter w:w="337" w:type="dxa"/>
                <w:trHeight w:val="4104"/>
              </w:trPr>
              <w:tc>
                <w:tcPr>
                  <w:tcW w:w="5714" w:type="dxa"/>
                </w:tcPr>
                <w:p w:rsidR="00AD647E" w:rsidRPr="00AD647E" w:rsidRDefault="00282FCB" w:rsidP="00AD647E">
                  <w:pPr>
                    <w:jc w:val="center"/>
                    <w:rPr>
                      <w:b/>
                      <w:color w:val="000000"/>
                      <w:sz w:val="18"/>
                    </w:rPr>
                  </w:pPr>
                  <w:r w:rsidRPr="00AD647E">
                    <w:rPr>
                      <w:noProof/>
                      <w:color w:val="000000"/>
                      <w:szCs w:val="28"/>
                    </w:rPr>
                    <w:drawing>
                      <wp:inline distT="0" distB="0" distL="0" distR="0">
                        <wp:extent cx="413385" cy="580390"/>
                        <wp:effectExtent l="0" t="0" r="5715"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3385" cy="580390"/>
                                </a:xfrm>
                                <a:prstGeom prst="rect">
                                  <a:avLst/>
                                </a:prstGeom>
                                <a:noFill/>
                                <a:ln>
                                  <a:noFill/>
                                </a:ln>
                              </pic:spPr>
                            </pic:pic>
                          </a:graphicData>
                        </a:graphic>
                      </wp:inline>
                    </w:drawing>
                  </w:r>
                  <w:r w:rsidR="0097449F" w:rsidRPr="0097449F">
                    <w:rPr>
                      <w:noProof/>
                    </w:rPr>
                    <w:pict>
                      <v:line id="Прямая соединительная линия 9" o:spid="_x0000_s1026" style="position:absolute;left:0;text-align:left;z-index:251650560;visibility:visible;mso-wrap-distance-left:3.17492mm;mso-wrap-distance-top:-8e-5mm;mso-wrap-distance-right:3.17492mm;mso-wrap-distance-bottom:-8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w:r>
                  <w:r w:rsidR="0097449F" w:rsidRPr="0097449F">
                    <w:rPr>
                      <w:noProof/>
                    </w:rPr>
                    <w:pict>
                      <v:line id="Прямая соединительная линия 7" o:spid="_x0000_s1032" style="position:absolute;left:0;text-align:left;z-index:251651584;visibility:visible;mso-wrap-distance-left:3.17492mm;mso-wrap-distance-top:-8e-5mm;mso-wrap-distance-right:3.17492mm;mso-wrap-distance-bottom:-8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w:r>
                  <w:r w:rsidR="0097449F" w:rsidRPr="0097449F">
                    <w:rPr>
                      <w:noProof/>
                    </w:rPr>
                    <w:pict>
                      <v:line id="Прямая соединительная линия 6" o:spid="_x0000_s1031" style="position:absolute;left:0;text-align:left;z-index:251652608;visibility:visible;mso-wrap-distance-left:3.17492mm;mso-wrap-distance-top:-8e-5mm;mso-wrap-distance-right:3.17492mm;mso-wrap-distance-bottom:-8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w:r>
                  <w:r w:rsidR="0097449F" w:rsidRPr="0097449F">
                    <w:rPr>
                      <w:noProof/>
                    </w:rPr>
                    <w:pict>
                      <v:line id="Прямая соединительная линия 8" o:spid="_x0000_s1030" style="position:absolute;left:0;text-align:left;z-index:251653632;visibility:visible;mso-wrap-distance-left:3.17492mm;mso-wrap-distance-top:-8e-5mm;mso-wrap-distance-right:3.17492mm;mso-wrap-distance-bottom:-8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w:r>
                  <w:r w:rsidR="0097449F" w:rsidRPr="0097449F">
                    <w:rPr>
                      <w:noProof/>
                    </w:rPr>
                    <w:pict>
                      <v:line id="Прямая соединительная линия 4" o:spid="_x0000_s1029" style="position:absolute;left:0;text-align:left;z-index:251654656;visibility:visible;mso-wrap-distance-left:3.17492mm;mso-wrap-distance-top:-8e-5mm;mso-wrap-distance-right:3.17492mm;mso-wrap-distance-bottom:-8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w:r>
                  <w:r w:rsidR="0097449F" w:rsidRPr="0097449F">
                    <w:rPr>
                      <w:noProof/>
                    </w:rPr>
                    <w:pict>
                      <v:line id="Прямая соединительная линия 3" o:spid="_x0000_s1028" style="position:absolute;left:0;text-align:left;z-index:251655680;visibility:visible;mso-wrap-distance-left:3.17492mm;mso-wrap-distance-top:-8e-5mm;mso-wrap-distance-right:3.17492mm;mso-wrap-distance-bottom:-8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w:r>
                </w:p>
                <w:p w:rsidR="00AD647E" w:rsidRPr="00AD647E" w:rsidRDefault="00AD647E" w:rsidP="00AD647E">
                  <w:pPr>
                    <w:jc w:val="center"/>
                    <w:rPr>
                      <w:b/>
                      <w:color w:val="000000"/>
                      <w:sz w:val="6"/>
                      <w:szCs w:val="6"/>
                    </w:rPr>
                  </w:pPr>
                </w:p>
                <w:p w:rsidR="00AD647E" w:rsidRPr="00AD647E" w:rsidRDefault="00AD647E" w:rsidP="00AD647E">
                  <w:pPr>
                    <w:jc w:val="center"/>
                    <w:rPr>
                      <w:color w:val="000000"/>
                    </w:rPr>
                  </w:pPr>
                  <w:r w:rsidRPr="00AD647E">
                    <w:rPr>
                      <w:color w:val="000000"/>
                    </w:rPr>
                    <w:t>МЧС РОССИИ</w:t>
                  </w:r>
                </w:p>
                <w:p w:rsidR="00AD647E" w:rsidRPr="00AD647E" w:rsidRDefault="00AD647E" w:rsidP="00AD647E">
                  <w:pPr>
                    <w:jc w:val="center"/>
                    <w:rPr>
                      <w:color w:val="000000"/>
                      <w:sz w:val="10"/>
                      <w:szCs w:val="10"/>
                    </w:rPr>
                  </w:pPr>
                </w:p>
                <w:p w:rsidR="00AD647E" w:rsidRPr="00AD647E" w:rsidRDefault="00AD647E" w:rsidP="00AD647E">
                  <w:pPr>
                    <w:jc w:val="center"/>
                    <w:rPr>
                      <w:b/>
                      <w:color w:val="000000"/>
                      <w:sz w:val="18"/>
                      <w:szCs w:val="18"/>
                    </w:rPr>
                  </w:pPr>
                  <w:r w:rsidRPr="00AD647E">
                    <w:rPr>
                      <w:b/>
                      <w:color w:val="000000"/>
                      <w:sz w:val="18"/>
                      <w:szCs w:val="18"/>
                    </w:rPr>
                    <w:t>ГЛАВНОЕ УПРАВЛЕНИЕ</w:t>
                  </w:r>
                </w:p>
                <w:p w:rsidR="00AD647E" w:rsidRPr="00AD647E" w:rsidRDefault="00AD647E" w:rsidP="00AD647E">
                  <w:pPr>
                    <w:jc w:val="center"/>
                    <w:rPr>
                      <w:b/>
                      <w:color w:val="000000"/>
                      <w:sz w:val="18"/>
                      <w:szCs w:val="18"/>
                    </w:rPr>
                  </w:pPr>
                  <w:r w:rsidRPr="00AD647E">
                    <w:rPr>
                      <w:b/>
                      <w:color w:val="000000"/>
                      <w:sz w:val="18"/>
                      <w:szCs w:val="18"/>
                    </w:rPr>
                    <w:t>МИНИСТЕРСТВА РОССИЙСКОЙ ФЕДЕРАЦИИ</w:t>
                  </w:r>
                </w:p>
                <w:p w:rsidR="00AD647E" w:rsidRPr="00AD647E" w:rsidRDefault="00AD647E" w:rsidP="00AD647E">
                  <w:pPr>
                    <w:jc w:val="center"/>
                    <w:rPr>
                      <w:b/>
                      <w:color w:val="000000"/>
                      <w:sz w:val="18"/>
                      <w:szCs w:val="18"/>
                    </w:rPr>
                  </w:pPr>
                  <w:r w:rsidRPr="00AD647E">
                    <w:rPr>
                      <w:b/>
                      <w:color w:val="000000"/>
                      <w:sz w:val="18"/>
                      <w:szCs w:val="18"/>
                    </w:rPr>
                    <w:t>ПО ДЕЛАМ ГРАЖДАНСКОЙ ОБОРОНЫ,</w:t>
                  </w:r>
                </w:p>
                <w:p w:rsidR="00AD647E" w:rsidRPr="00AD647E" w:rsidRDefault="00AD647E" w:rsidP="00AD647E">
                  <w:pPr>
                    <w:jc w:val="center"/>
                    <w:rPr>
                      <w:b/>
                      <w:color w:val="000000"/>
                      <w:sz w:val="18"/>
                      <w:szCs w:val="18"/>
                    </w:rPr>
                  </w:pPr>
                  <w:r w:rsidRPr="00AD647E">
                    <w:rPr>
                      <w:b/>
                      <w:color w:val="000000"/>
                      <w:sz w:val="18"/>
                      <w:szCs w:val="18"/>
                    </w:rPr>
                    <w:t>ЧРЕЗВЫЧАЙНЫМ СИТУАЦИЯМ И ЛИКВИДАЦИИ</w:t>
                  </w:r>
                </w:p>
                <w:p w:rsidR="00AD647E" w:rsidRPr="00AD647E" w:rsidRDefault="00AD647E" w:rsidP="00AD647E">
                  <w:pPr>
                    <w:jc w:val="center"/>
                    <w:rPr>
                      <w:b/>
                      <w:color w:val="000000"/>
                      <w:sz w:val="18"/>
                      <w:szCs w:val="18"/>
                    </w:rPr>
                  </w:pPr>
                  <w:r w:rsidRPr="00AD647E">
                    <w:rPr>
                      <w:b/>
                      <w:color w:val="000000"/>
                      <w:sz w:val="18"/>
                      <w:szCs w:val="18"/>
                    </w:rPr>
                    <w:t>ПОСЛЕДСТВИЙ СТИХИЙНЫХ БЕДСТВИЙ</w:t>
                  </w:r>
                </w:p>
                <w:p w:rsidR="00AD647E" w:rsidRPr="00AD647E" w:rsidRDefault="00AD647E" w:rsidP="00AD647E">
                  <w:pPr>
                    <w:jc w:val="center"/>
                    <w:rPr>
                      <w:b/>
                      <w:color w:val="000000"/>
                      <w:sz w:val="18"/>
                      <w:szCs w:val="18"/>
                    </w:rPr>
                  </w:pPr>
                  <w:r w:rsidRPr="00AD647E">
                    <w:rPr>
                      <w:b/>
                      <w:color w:val="000000"/>
                      <w:sz w:val="18"/>
                      <w:szCs w:val="18"/>
                    </w:rPr>
                    <w:t>ПО РЕСПУБЛИКЕ МОРДОВИЯ</w:t>
                  </w:r>
                </w:p>
                <w:p w:rsidR="00AD647E" w:rsidRPr="00AD647E" w:rsidRDefault="00AD647E" w:rsidP="00AD647E">
                  <w:pPr>
                    <w:jc w:val="center"/>
                    <w:rPr>
                      <w:b/>
                      <w:color w:val="000000"/>
                      <w:sz w:val="22"/>
                      <w:szCs w:val="22"/>
                    </w:rPr>
                  </w:pPr>
                  <w:r w:rsidRPr="00AD647E">
                    <w:rPr>
                      <w:b/>
                      <w:color w:val="000000"/>
                      <w:sz w:val="22"/>
                      <w:szCs w:val="22"/>
                    </w:rPr>
                    <w:t>(Главное управление МЧС России</w:t>
                  </w:r>
                </w:p>
                <w:p w:rsidR="00AD647E" w:rsidRPr="00AD647E" w:rsidRDefault="00AD647E" w:rsidP="00AD647E">
                  <w:pPr>
                    <w:jc w:val="center"/>
                    <w:rPr>
                      <w:b/>
                      <w:color w:val="000000"/>
                      <w:sz w:val="22"/>
                      <w:szCs w:val="22"/>
                    </w:rPr>
                  </w:pPr>
                  <w:r w:rsidRPr="00AD647E">
                    <w:rPr>
                      <w:b/>
                      <w:color w:val="000000"/>
                      <w:sz w:val="22"/>
                      <w:szCs w:val="22"/>
                    </w:rPr>
                    <w:t>по Республике Мордовия)</w:t>
                  </w:r>
                </w:p>
                <w:p w:rsidR="00AD647E" w:rsidRPr="00AD647E" w:rsidRDefault="00AD647E" w:rsidP="00AD647E">
                  <w:pPr>
                    <w:jc w:val="center"/>
                    <w:rPr>
                      <w:b/>
                      <w:color w:val="000000"/>
                      <w:sz w:val="22"/>
                      <w:szCs w:val="22"/>
                    </w:rPr>
                  </w:pPr>
                </w:p>
                <w:p w:rsidR="00AD647E" w:rsidRPr="00AD647E" w:rsidRDefault="00AD647E" w:rsidP="00AD647E">
                  <w:pPr>
                    <w:jc w:val="center"/>
                    <w:rPr>
                      <w:color w:val="000000"/>
                      <w:sz w:val="18"/>
                      <w:szCs w:val="18"/>
                    </w:rPr>
                  </w:pPr>
                  <w:r w:rsidRPr="00AD647E">
                    <w:rPr>
                      <w:color w:val="000000"/>
                      <w:sz w:val="18"/>
                      <w:szCs w:val="18"/>
                    </w:rPr>
                    <w:t>ул. Косарева, 40, г. Саранск, 430031</w:t>
                  </w:r>
                </w:p>
                <w:p w:rsidR="00AD647E" w:rsidRPr="00AD647E" w:rsidRDefault="00AD647E" w:rsidP="00AD647E">
                  <w:pPr>
                    <w:jc w:val="center"/>
                    <w:rPr>
                      <w:color w:val="000000"/>
                      <w:sz w:val="18"/>
                      <w:szCs w:val="18"/>
                    </w:rPr>
                  </w:pPr>
                  <w:r w:rsidRPr="00AD647E">
                    <w:rPr>
                      <w:color w:val="000000"/>
                      <w:sz w:val="18"/>
                      <w:szCs w:val="18"/>
                    </w:rPr>
                    <w:t>Телефон: 28-86-00 Факс: 28-86-29 (код 834-2)</w:t>
                  </w:r>
                </w:p>
                <w:p w:rsidR="00AD647E" w:rsidRPr="004A2F28" w:rsidRDefault="00AD647E" w:rsidP="00AD647E">
                  <w:pPr>
                    <w:jc w:val="center"/>
                    <w:rPr>
                      <w:color w:val="000000"/>
                      <w:sz w:val="18"/>
                      <w:szCs w:val="18"/>
                    </w:rPr>
                  </w:pPr>
                  <w:r w:rsidRPr="00AD647E">
                    <w:rPr>
                      <w:color w:val="000000"/>
                      <w:sz w:val="18"/>
                      <w:szCs w:val="18"/>
                      <w:lang w:val="en-US"/>
                    </w:rPr>
                    <w:t>E</w:t>
                  </w:r>
                  <w:r w:rsidRPr="004A2F28">
                    <w:rPr>
                      <w:color w:val="000000"/>
                      <w:sz w:val="18"/>
                      <w:szCs w:val="18"/>
                    </w:rPr>
                    <w:t>-</w:t>
                  </w:r>
                  <w:r w:rsidRPr="00AD647E">
                    <w:rPr>
                      <w:color w:val="000000"/>
                      <w:sz w:val="18"/>
                      <w:szCs w:val="18"/>
                      <w:lang w:val="en-US"/>
                    </w:rPr>
                    <w:t>mail</w:t>
                  </w:r>
                  <w:r w:rsidRPr="004A2F28">
                    <w:rPr>
                      <w:color w:val="000000"/>
                      <w:sz w:val="18"/>
                      <w:szCs w:val="18"/>
                    </w:rPr>
                    <w:t xml:space="preserve">: </w:t>
                  </w:r>
                  <w:r w:rsidRPr="00AD647E">
                    <w:rPr>
                      <w:color w:val="000000"/>
                      <w:sz w:val="18"/>
                      <w:szCs w:val="18"/>
                      <w:lang w:val="en-US"/>
                    </w:rPr>
                    <w:t>mchs</w:t>
                  </w:r>
                  <w:r w:rsidRPr="004A2F28">
                    <w:rPr>
                      <w:color w:val="000000"/>
                      <w:sz w:val="18"/>
                      <w:szCs w:val="18"/>
                    </w:rPr>
                    <w:t>@</w:t>
                  </w:r>
                  <w:r w:rsidRPr="00AD647E">
                    <w:rPr>
                      <w:color w:val="000000"/>
                      <w:sz w:val="18"/>
                      <w:szCs w:val="18"/>
                      <w:lang w:val="en-US"/>
                    </w:rPr>
                    <w:t>e</w:t>
                  </w:r>
                  <w:r w:rsidRPr="004A2F28">
                    <w:rPr>
                      <w:color w:val="000000"/>
                      <w:sz w:val="18"/>
                      <w:szCs w:val="18"/>
                    </w:rPr>
                    <w:t>-</w:t>
                  </w:r>
                  <w:r w:rsidRPr="00AD647E">
                    <w:rPr>
                      <w:color w:val="000000"/>
                      <w:sz w:val="18"/>
                      <w:szCs w:val="18"/>
                      <w:lang w:val="en-US"/>
                    </w:rPr>
                    <w:t>mordovia</w:t>
                  </w:r>
                  <w:r w:rsidRPr="004A2F28">
                    <w:rPr>
                      <w:color w:val="000000"/>
                      <w:sz w:val="18"/>
                      <w:szCs w:val="18"/>
                    </w:rPr>
                    <w:t>.</w:t>
                  </w:r>
                  <w:r w:rsidRPr="00AD647E">
                    <w:rPr>
                      <w:color w:val="000000"/>
                      <w:sz w:val="18"/>
                      <w:szCs w:val="18"/>
                      <w:lang w:val="en-US"/>
                    </w:rPr>
                    <w:t>ru</w:t>
                  </w:r>
                </w:p>
                <w:p w:rsidR="00AD647E" w:rsidRPr="004A2F28" w:rsidRDefault="00AD647E" w:rsidP="00AD647E">
                  <w:pPr>
                    <w:jc w:val="center"/>
                    <w:rPr>
                      <w:color w:val="000000"/>
                      <w:sz w:val="18"/>
                      <w:szCs w:val="18"/>
                    </w:rPr>
                  </w:pPr>
                </w:p>
                <w:p w:rsidR="00AD647E" w:rsidRPr="00AD647E" w:rsidRDefault="00E15842" w:rsidP="00282FCB">
                  <w:pPr>
                    <w:tabs>
                      <w:tab w:val="left" w:pos="804"/>
                      <w:tab w:val="center" w:pos="2373"/>
                    </w:tabs>
                    <w:snapToGrid w:val="0"/>
                    <w:jc w:val="center"/>
                    <w:rPr>
                      <w:color w:val="000000"/>
                      <w:sz w:val="26"/>
                      <w:szCs w:val="26"/>
                    </w:rPr>
                  </w:pPr>
                  <w:r>
                    <w:rPr>
                      <w:color w:val="000000"/>
                      <w:sz w:val="22"/>
                      <w:szCs w:val="22"/>
                      <w:u w:val="single"/>
                    </w:rPr>
                    <w:t>03</w:t>
                  </w:r>
                  <w:r w:rsidR="00317F95">
                    <w:rPr>
                      <w:color w:val="000000"/>
                      <w:sz w:val="22"/>
                      <w:szCs w:val="22"/>
                      <w:u w:val="single"/>
                    </w:rPr>
                    <w:t>.09</w:t>
                  </w:r>
                  <w:r w:rsidR="00AD647E" w:rsidRPr="00AD647E">
                    <w:rPr>
                      <w:color w:val="000000"/>
                      <w:sz w:val="22"/>
                      <w:szCs w:val="22"/>
                      <w:u w:val="single"/>
                    </w:rPr>
                    <w:t>.2020</w:t>
                  </w:r>
                  <w:r w:rsidR="00AD647E" w:rsidRPr="00AD647E">
                    <w:rPr>
                      <w:color w:val="000000"/>
                      <w:sz w:val="22"/>
                      <w:szCs w:val="22"/>
                    </w:rPr>
                    <w:t xml:space="preserve"> № б/н</w:t>
                  </w:r>
                </w:p>
              </w:tc>
              <w:tc>
                <w:tcPr>
                  <w:tcW w:w="5229"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r w:rsidR="00AD647E" w:rsidTr="00AD647E">
              <w:trPr>
                <w:trHeight w:val="205"/>
              </w:trPr>
              <w:tc>
                <w:tcPr>
                  <w:tcW w:w="5888" w:type="dxa"/>
                  <w:gridSpan w:val="2"/>
                </w:tcPr>
                <w:p w:rsidR="00AD647E" w:rsidRPr="00AD647E" w:rsidRDefault="00AD647E" w:rsidP="00AD647E">
                  <w:pPr>
                    <w:tabs>
                      <w:tab w:val="left" w:pos="804"/>
                      <w:tab w:val="left" w:pos="2175"/>
                      <w:tab w:val="center" w:pos="2373"/>
                    </w:tabs>
                    <w:snapToGrid w:val="0"/>
                    <w:rPr>
                      <w:color w:val="000000"/>
                      <w:sz w:val="26"/>
                      <w:szCs w:val="26"/>
                    </w:rPr>
                  </w:pPr>
                </w:p>
              </w:tc>
              <w:tc>
                <w:tcPr>
                  <w:tcW w:w="5392"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bl>
          <w:p w:rsidR="00AD647E" w:rsidRPr="00AD647E" w:rsidRDefault="00AD647E" w:rsidP="00AD647E">
            <w:pPr>
              <w:pStyle w:val="11"/>
              <w:jc w:val="center"/>
              <w:rPr>
                <w:color w:val="000000"/>
                <w:sz w:val="26"/>
                <w:szCs w:val="26"/>
              </w:rPr>
            </w:pPr>
          </w:p>
        </w:tc>
        <w:tc>
          <w:tcPr>
            <w:tcW w:w="5620" w:type="dxa"/>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Главам муниципальных образований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AD647E" w:rsidRPr="00AD647E" w:rsidRDefault="00AD647E" w:rsidP="00AD647E">
            <w:pPr>
              <w:jc w:val="center"/>
              <w:rPr>
                <w:color w:val="000000"/>
                <w:sz w:val="26"/>
                <w:szCs w:val="26"/>
              </w:rPr>
            </w:pPr>
            <w:r w:rsidRPr="00AD647E">
              <w:rPr>
                <w:color w:val="000000"/>
                <w:sz w:val="26"/>
                <w:szCs w:val="26"/>
              </w:rPr>
              <w:t>________________________________</w:t>
            </w:r>
          </w:p>
          <w:p w:rsidR="00AD647E" w:rsidRPr="00AD647E" w:rsidRDefault="00AD647E" w:rsidP="00AD647E">
            <w:pPr>
              <w:jc w:val="center"/>
              <w:rPr>
                <w:color w:val="000000"/>
                <w:sz w:val="26"/>
                <w:szCs w:val="26"/>
              </w:rPr>
            </w:pPr>
            <w:r w:rsidRPr="00AD647E">
              <w:rPr>
                <w:color w:val="000000"/>
                <w:sz w:val="26"/>
                <w:szCs w:val="26"/>
              </w:rPr>
              <w:t>согласно расчёту рассылки</w:t>
            </w:r>
          </w:p>
        </w:tc>
      </w:tr>
    </w:tbl>
    <w:p w:rsidR="00793613" w:rsidRPr="00DA6A80" w:rsidRDefault="00AD647E" w:rsidP="00341370">
      <w:pPr>
        <w:pStyle w:val="Normal2"/>
        <w:rPr>
          <w:b/>
          <w:color w:val="000000"/>
          <w:sz w:val="28"/>
          <w:szCs w:val="28"/>
        </w:rPr>
      </w:pPr>
      <w:r w:rsidRPr="00DA6A80">
        <w:rPr>
          <w:b/>
          <w:color w:val="000000"/>
          <w:sz w:val="28"/>
          <w:szCs w:val="28"/>
        </w:rPr>
        <w:t xml:space="preserve"> </w:t>
      </w:r>
      <w:r w:rsidR="00E5512B" w:rsidRPr="00DA6A80">
        <w:rPr>
          <w:b/>
          <w:color w:val="000000"/>
          <w:sz w:val="28"/>
          <w:szCs w:val="28"/>
        </w:rPr>
        <w:t>«Оперативн</w:t>
      </w:r>
      <w:r w:rsidR="00E52CC3" w:rsidRPr="00DA6A80">
        <w:rPr>
          <w:b/>
          <w:color w:val="000000"/>
          <w:sz w:val="28"/>
          <w:szCs w:val="28"/>
        </w:rPr>
        <w:t>ое</w:t>
      </w:r>
      <w:r w:rsidR="00E5512B" w:rsidRPr="00DA6A80">
        <w:rPr>
          <w:b/>
          <w:color w:val="000000"/>
          <w:sz w:val="28"/>
          <w:szCs w:val="28"/>
        </w:rPr>
        <w:t xml:space="preserve"> </w:t>
      </w:r>
      <w:r w:rsidR="00E52CC3" w:rsidRPr="00DA6A80">
        <w:rPr>
          <w:b/>
          <w:color w:val="000000"/>
          <w:sz w:val="28"/>
          <w:szCs w:val="28"/>
        </w:rPr>
        <w:t>предупреждение</w:t>
      </w:r>
      <w:r w:rsidR="00E5512B" w:rsidRPr="00DA6A80">
        <w:rPr>
          <w:b/>
          <w:color w:val="000000"/>
          <w:sz w:val="28"/>
          <w:szCs w:val="28"/>
        </w:rPr>
        <w:t>»</w:t>
      </w:r>
    </w:p>
    <w:p w:rsidR="00D80C87" w:rsidRPr="00DA6A80" w:rsidRDefault="00D80C87" w:rsidP="00032666">
      <w:pPr>
        <w:jc w:val="both"/>
        <w:rPr>
          <w:color w:val="000000"/>
          <w:kern w:val="2"/>
          <w:sz w:val="26"/>
          <w:szCs w:val="26"/>
        </w:rPr>
      </w:pPr>
    </w:p>
    <w:p w:rsidR="00854215" w:rsidRPr="00854215" w:rsidRDefault="00B86311" w:rsidP="0019463D">
      <w:pPr>
        <w:ind w:right="-2" w:firstLine="851"/>
        <w:jc w:val="both"/>
        <w:rPr>
          <w:color w:val="000000"/>
          <w:sz w:val="26"/>
          <w:szCs w:val="26"/>
        </w:rPr>
      </w:pPr>
      <w:proofErr w:type="gramStart"/>
      <w:r w:rsidRPr="00DA6A80">
        <w:rPr>
          <w:color w:val="000000"/>
          <w:kern w:val="2"/>
          <w:sz w:val="28"/>
          <w:szCs w:val="28"/>
        </w:rPr>
        <w:t xml:space="preserve">Довожу до Вашего сведения, что по </w:t>
      </w:r>
      <w:r w:rsidR="009439E7" w:rsidRPr="00DA6A80">
        <w:rPr>
          <w:color w:val="000000"/>
          <w:kern w:val="2"/>
          <w:sz w:val="28"/>
          <w:szCs w:val="28"/>
        </w:rPr>
        <w:t xml:space="preserve">уточненным </w:t>
      </w:r>
      <w:r w:rsidRPr="00DA6A80">
        <w:rPr>
          <w:color w:val="000000"/>
          <w:kern w:val="2"/>
          <w:sz w:val="28"/>
          <w:szCs w:val="28"/>
        </w:rPr>
        <w:t>данным Мордовского  центра по гидрометеорологии и мониторингу  окружающей среды - филиала федерального государственного бюджетного учреждения «</w:t>
      </w:r>
      <w:proofErr w:type="spellStart"/>
      <w:r w:rsidRPr="00DA6A80">
        <w:rPr>
          <w:color w:val="000000"/>
          <w:kern w:val="2"/>
          <w:sz w:val="28"/>
          <w:szCs w:val="28"/>
        </w:rPr>
        <w:t>Верхне</w:t>
      </w:r>
      <w:proofErr w:type="spellEnd"/>
      <w:r w:rsidRPr="00DA6A80">
        <w:rPr>
          <w:color w:val="000000"/>
          <w:kern w:val="2"/>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BE469A">
        <w:rPr>
          <w:color w:val="000000"/>
          <w:kern w:val="2"/>
          <w:sz w:val="28"/>
          <w:szCs w:val="28"/>
        </w:rPr>
        <w:t xml:space="preserve"> </w:t>
      </w:r>
      <w:r w:rsidR="00BE469A" w:rsidRPr="00BE469A">
        <w:rPr>
          <w:b/>
          <w:color w:val="000000"/>
          <w:kern w:val="2"/>
          <w:sz w:val="28"/>
          <w:szCs w:val="28"/>
        </w:rPr>
        <w:t>с</w:t>
      </w:r>
      <w:r w:rsidR="00042A5F" w:rsidRPr="00042A5F">
        <w:rPr>
          <w:b/>
          <w:color w:val="000000"/>
          <w:kern w:val="2"/>
          <w:sz w:val="28"/>
          <w:szCs w:val="28"/>
        </w:rPr>
        <w:t xml:space="preserve"> 4 по 8 сентября повсеместно по Республике Мордовия сохраняется</w:t>
      </w:r>
      <w:r w:rsidR="0019463D" w:rsidRPr="0019463D">
        <w:rPr>
          <w:b/>
          <w:color w:val="000000"/>
          <w:sz w:val="28"/>
          <w:szCs w:val="28"/>
        </w:rPr>
        <w:t xml:space="preserve"> высокая пожарная опасность лесов 4 класса.</w:t>
      </w:r>
      <w:proofErr w:type="gramEnd"/>
    </w:p>
    <w:p w:rsidR="00506393" w:rsidRPr="00506393" w:rsidRDefault="00506393" w:rsidP="00506393">
      <w:pPr>
        <w:tabs>
          <w:tab w:val="left" w:pos="1134"/>
        </w:tabs>
        <w:ind w:right="20" w:firstLine="851"/>
        <w:jc w:val="both"/>
        <w:rPr>
          <w:rFonts w:eastAsia="Palatino Linotype"/>
          <w:b/>
          <w:sz w:val="28"/>
          <w:szCs w:val="28"/>
        </w:rPr>
      </w:pPr>
    </w:p>
    <w:p w:rsidR="00506393" w:rsidRPr="00506393" w:rsidRDefault="00506393" w:rsidP="00986088">
      <w:pPr>
        <w:autoSpaceDE/>
        <w:autoSpaceDN/>
        <w:adjustRightInd/>
        <w:spacing w:before="60" w:after="60"/>
        <w:ind w:firstLine="851"/>
        <w:rPr>
          <w:b/>
          <w:color w:val="000000"/>
          <w:sz w:val="28"/>
          <w:szCs w:val="28"/>
        </w:rPr>
      </w:pPr>
      <w:r w:rsidRPr="00506393">
        <w:rPr>
          <w:b/>
          <w:color w:val="000000"/>
          <w:sz w:val="28"/>
          <w:szCs w:val="28"/>
        </w:rPr>
        <w:t>Предупредительные меры по контролю над обстановкой:</w:t>
      </w:r>
    </w:p>
    <w:p w:rsidR="00506393" w:rsidRPr="00506393" w:rsidRDefault="00506393" w:rsidP="00986088">
      <w:pPr>
        <w:tabs>
          <w:tab w:val="num" w:pos="0"/>
        </w:tabs>
        <w:ind w:firstLine="425"/>
        <w:jc w:val="both"/>
        <w:rPr>
          <w:bCs/>
          <w:color w:val="000000"/>
          <w:sz w:val="28"/>
          <w:szCs w:val="28"/>
        </w:rPr>
      </w:pPr>
      <w:r w:rsidRPr="00506393">
        <w:rPr>
          <w:bCs/>
          <w:color w:val="000000"/>
          <w:sz w:val="28"/>
          <w:szCs w:val="28"/>
        </w:rPr>
        <w:t>Председателям КЧС и ОПБ городского округа Саранск и муниципальных районов республики рекомендуется:</w:t>
      </w:r>
    </w:p>
    <w:p w:rsidR="00506393" w:rsidRPr="00506393" w:rsidRDefault="00506393" w:rsidP="00986088">
      <w:pPr>
        <w:numPr>
          <w:ilvl w:val="0"/>
          <w:numId w:val="20"/>
        </w:numPr>
        <w:autoSpaceDE/>
        <w:autoSpaceDN/>
        <w:adjustRightInd/>
        <w:ind w:left="0" w:firstLine="425"/>
        <w:jc w:val="both"/>
        <w:rPr>
          <w:color w:val="000000"/>
          <w:sz w:val="28"/>
          <w:szCs w:val="28"/>
        </w:rPr>
      </w:pPr>
      <w:r w:rsidRPr="00506393">
        <w:rPr>
          <w:color w:val="000000"/>
          <w:sz w:val="28"/>
          <w:szCs w:val="28"/>
        </w:rPr>
        <w:t>обеспечить выполнение комплекса превентивных мероприятий;</w:t>
      </w:r>
    </w:p>
    <w:p w:rsidR="00506393" w:rsidRPr="00506393" w:rsidRDefault="00506393" w:rsidP="00986088">
      <w:pPr>
        <w:numPr>
          <w:ilvl w:val="0"/>
          <w:numId w:val="20"/>
        </w:numPr>
        <w:autoSpaceDE/>
        <w:autoSpaceDN/>
        <w:adjustRightInd/>
        <w:ind w:left="0" w:firstLine="425"/>
        <w:jc w:val="both"/>
        <w:rPr>
          <w:color w:val="000000"/>
          <w:sz w:val="28"/>
          <w:szCs w:val="28"/>
        </w:rPr>
      </w:pPr>
      <w:r w:rsidRPr="00506393">
        <w:rPr>
          <w:color w:val="000000"/>
          <w:sz w:val="28"/>
          <w:szCs w:val="28"/>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506393" w:rsidRDefault="00506393" w:rsidP="00986088">
      <w:pPr>
        <w:numPr>
          <w:ilvl w:val="0"/>
          <w:numId w:val="20"/>
        </w:numPr>
        <w:autoSpaceDE/>
        <w:adjustRightInd/>
        <w:spacing w:after="60"/>
        <w:ind w:left="0" w:firstLine="425"/>
        <w:jc w:val="both"/>
        <w:rPr>
          <w:color w:val="000000"/>
          <w:sz w:val="28"/>
          <w:szCs w:val="28"/>
        </w:rPr>
      </w:pPr>
      <w:r w:rsidRPr="00506393">
        <w:rPr>
          <w:color w:val="000000"/>
          <w:sz w:val="28"/>
          <w:szCs w:val="28"/>
        </w:rPr>
        <w:t>организовать информирование населения, с размещением информации на официальных сайтах администраций муниципальных образований.</w:t>
      </w:r>
    </w:p>
    <w:p w:rsidR="00506393" w:rsidRPr="00506393" w:rsidRDefault="00506393" w:rsidP="0019463D">
      <w:pPr>
        <w:widowControl/>
        <w:autoSpaceDE/>
        <w:autoSpaceDN/>
        <w:adjustRightInd/>
        <w:jc w:val="both"/>
        <w:rPr>
          <w:sz w:val="28"/>
          <w:szCs w:val="28"/>
        </w:rPr>
      </w:pPr>
    </w:p>
    <w:p w:rsidR="00506393" w:rsidRPr="00506393" w:rsidRDefault="00506393" w:rsidP="00986088">
      <w:pPr>
        <w:widowControl/>
        <w:autoSpaceDE/>
        <w:autoSpaceDN/>
        <w:adjustRightInd/>
        <w:ind w:firstLine="851"/>
        <w:jc w:val="both"/>
        <w:rPr>
          <w:b/>
          <w:color w:val="000000"/>
          <w:sz w:val="28"/>
          <w:szCs w:val="28"/>
        </w:rPr>
      </w:pPr>
      <w:r w:rsidRPr="00506393">
        <w:rPr>
          <w:b/>
          <w:color w:val="000000"/>
          <w:sz w:val="28"/>
          <w:szCs w:val="28"/>
        </w:rPr>
        <w:t>Рекомендуемые мероприятия:</w:t>
      </w:r>
    </w:p>
    <w:p w:rsidR="00506393" w:rsidRPr="00506393" w:rsidRDefault="00506393" w:rsidP="00986088">
      <w:pPr>
        <w:widowControl/>
        <w:autoSpaceDE/>
        <w:autoSpaceDN/>
        <w:adjustRightInd/>
        <w:ind w:firstLine="851"/>
        <w:jc w:val="both"/>
        <w:rPr>
          <w:b/>
          <w:color w:val="000000"/>
          <w:sz w:val="28"/>
          <w:szCs w:val="28"/>
        </w:rPr>
      </w:pPr>
      <w:r w:rsidRPr="00506393">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506393" w:rsidRPr="00506393" w:rsidRDefault="00506393" w:rsidP="00986088">
      <w:pPr>
        <w:numPr>
          <w:ilvl w:val="0"/>
          <w:numId w:val="21"/>
        </w:numPr>
        <w:autoSpaceDE/>
        <w:adjustRightInd/>
        <w:spacing w:after="60"/>
        <w:ind w:left="0" w:firstLine="851"/>
        <w:jc w:val="both"/>
        <w:rPr>
          <w:color w:val="000000"/>
          <w:sz w:val="28"/>
          <w:szCs w:val="28"/>
        </w:rPr>
      </w:pPr>
      <w:r w:rsidRPr="00506393">
        <w:rPr>
          <w:color w:val="000000"/>
          <w:sz w:val="28"/>
          <w:szCs w:val="28"/>
        </w:rPr>
        <w:t xml:space="preserve">усилить </w:t>
      </w:r>
      <w:proofErr w:type="gramStart"/>
      <w:r w:rsidRPr="00506393">
        <w:rPr>
          <w:color w:val="000000"/>
          <w:sz w:val="28"/>
          <w:szCs w:val="28"/>
        </w:rPr>
        <w:t>контроль за</w:t>
      </w:r>
      <w:proofErr w:type="gramEnd"/>
      <w:r w:rsidRPr="00506393">
        <w:rPr>
          <w:color w:val="000000"/>
          <w:sz w:val="28"/>
          <w:szCs w:val="28"/>
        </w:rPr>
        <w:t xml:space="preserve"> обстановкой по линии дежурно-диспетчерских служб, обеспечить немедленное прохождение информации и докладов;</w:t>
      </w:r>
    </w:p>
    <w:p w:rsidR="00506393" w:rsidRPr="00506393" w:rsidRDefault="00506393" w:rsidP="00986088">
      <w:pPr>
        <w:numPr>
          <w:ilvl w:val="0"/>
          <w:numId w:val="21"/>
        </w:numPr>
        <w:autoSpaceDE/>
        <w:adjustRightInd/>
        <w:spacing w:after="60"/>
        <w:ind w:left="0" w:firstLine="851"/>
        <w:jc w:val="both"/>
        <w:rPr>
          <w:color w:val="000000"/>
          <w:sz w:val="28"/>
          <w:szCs w:val="28"/>
        </w:rPr>
      </w:pPr>
      <w:r w:rsidRPr="00506393">
        <w:rPr>
          <w:color w:val="000000"/>
          <w:sz w:val="28"/>
          <w:szCs w:val="28"/>
        </w:rPr>
        <w:t>провести предупредительные мероприятия по снижению возможного ущерба от ЧС;</w:t>
      </w:r>
    </w:p>
    <w:p w:rsidR="00506393" w:rsidRPr="0019463D" w:rsidRDefault="00506393" w:rsidP="0019463D">
      <w:pPr>
        <w:numPr>
          <w:ilvl w:val="0"/>
          <w:numId w:val="21"/>
        </w:numPr>
        <w:autoSpaceDE/>
        <w:adjustRightInd/>
        <w:spacing w:after="60"/>
        <w:ind w:left="0" w:firstLine="851"/>
        <w:jc w:val="both"/>
        <w:rPr>
          <w:color w:val="000000"/>
          <w:sz w:val="28"/>
          <w:szCs w:val="28"/>
        </w:rPr>
      </w:pPr>
      <w:r w:rsidRPr="00506393">
        <w:rPr>
          <w:color w:val="000000"/>
          <w:sz w:val="28"/>
          <w:szCs w:val="28"/>
        </w:rPr>
        <w:t>при возникновении экстренных ситуаций (происшествий) немедленно информировать старшего оперативного дежурного ЦУКС ГУ МЧ</w:t>
      </w:r>
      <w:r w:rsidR="00AD647E">
        <w:rPr>
          <w:color w:val="000000"/>
          <w:sz w:val="28"/>
          <w:szCs w:val="28"/>
        </w:rPr>
        <w:t xml:space="preserve">С России по </w:t>
      </w:r>
      <w:r w:rsidR="00AD647E">
        <w:rPr>
          <w:color w:val="000000"/>
          <w:sz w:val="28"/>
          <w:szCs w:val="28"/>
        </w:rPr>
        <w:lastRenderedPageBreak/>
        <w:t>Республике Мордовия</w:t>
      </w:r>
      <w:r w:rsidRPr="00506393">
        <w:rPr>
          <w:color w:val="000000"/>
          <w:sz w:val="28"/>
          <w:szCs w:val="28"/>
        </w:rPr>
        <w:t>.</w:t>
      </w:r>
    </w:p>
    <w:p w:rsidR="00506393" w:rsidRPr="0019463D" w:rsidRDefault="00506393" w:rsidP="00986088">
      <w:pPr>
        <w:ind w:firstLine="851"/>
        <w:jc w:val="both"/>
        <w:rPr>
          <w:b/>
          <w:color w:val="000000" w:themeColor="text1"/>
          <w:sz w:val="28"/>
          <w:szCs w:val="28"/>
        </w:rPr>
      </w:pPr>
    </w:p>
    <w:p w:rsidR="00506393" w:rsidRPr="00FE4ED3" w:rsidRDefault="00DA6A80" w:rsidP="00986088">
      <w:pPr>
        <w:ind w:firstLine="851"/>
        <w:jc w:val="both"/>
        <w:rPr>
          <w:b/>
          <w:i/>
          <w:color w:val="000000"/>
          <w:sz w:val="28"/>
          <w:szCs w:val="28"/>
        </w:rPr>
      </w:pPr>
      <w:r w:rsidRPr="00506393">
        <w:rPr>
          <w:b/>
          <w:i/>
          <w:color w:val="000000"/>
          <w:sz w:val="28"/>
          <w:szCs w:val="28"/>
        </w:rPr>
        <w:t>Рекомендации, в</w:t>
      </w:r>
      <w:r w:rsidR="006337FF" w:rsidRPr="00506393">
        <w:rPr>
          <w:b/>
          <w:i/>
          <w:color w:val="000000"/>
          <w:sz w:val="28"/>
          <w:szCs w:val="28"/>
        </w:rPr>
        <w:t xml:space="preserve"> целях предупреждения возникновения природных пожаров </w:t>
      </w:r>
      <w:r w:rsidRPr="00506393">
        <w:rPr>
          <w:b/>
          <w:i/>
          <w:color w:val="000000"/>
          <w:sz w:val="28"/>
          <w:szCs w:val="28"/>
        </w:rPr>
        <w:t>н</w:t>
      </w:r>
      <w:r w:rsidR="006337FF" w:rsidRPr="00506393">
        <w:rPr>
          <w:b/>
          <w:i/>
          <w:color w:val="000000"/>
          <w:sz w:val="28"/>
          <w:szCs w:val="28"/>
        </w:rPr>
        <w:t xml:space="preserve">а территориях, отнесенных к </w:t>
      </w:r>
      <w:r w:rsidR="00FE4ED3" w:rsidRPr="00506393">
        <w:rPr>
          <w:b/>
          <w:i/>
          <w:sz w:val="28"/>
          <w:szCs w:val="28"/>
        </w:rPr>
        <w:t>IV</w:t>
      </w:r>
      <w:r w:rsidR="00FE4ED3" w:rsidRPr="00506393">
        <w:rPr>
          <w:b/>
          <w:i/>
          <w:color w:val="000000"/>
          <w:sz w:val="28"/>
          <w:szCs w:val="28"/>
        </w:rPr>
        <w:t xml:space="preserve"> </w:t>
      </w:r>
      <w:r w:rsidR="006337FF" w:rsidRPr="00506393">
        <w:rPr>
          <w:b/>
          <w:i/>
          <w:color w:val="000000"/>
          <w:sz w:val="28"/>
          <w:szCs w:val="28"/>
        </w:rPr>
        <w:t>классу:</w:t>
      </w:r>
    </w:p>
    <w:p w:rsidR="00506393" w:rsidRPr="00506393" w:rsidRDefault="00506393" w:rsidP="00986088">
      <w:pPr>
        <w:numPr>
          <w:ilvl w:val="0"/>
          <w:numId w:val="19"/>
        </w:numPr>
        <w:ind w:left="0" w:firstLine="851"/>
        <w:jc w:val="both"/>
        <w:rPr>
          <w:sz w:val="28"/>
          <w:szCs w:val="28"/>
        </w:rPr>
      </w:pPr>
      <w:r w:rsidRPr="00506393">
        <w:rPr>
          <w:sz w:val="28"/>
          <w:szCs w:val="28"/>
        </w:rPr>
        <w:t xml:space="preserve">наземное патрулирование проводить с 08:00 до 20:00 часов на участках, отнесенных к </w:t>
      </w:r>
      <w:r w:rsidRPr="00506393">
        <w:rPr>
          <w:sz w:val="28"/>
          <w:szCs w:val="28"/>
          <w:lang w:val="en-US"/>
        </w:rPr>
        <w:t>IV</w:t>
      </w:r>
      <w:r w:rsidRPr="00506393">
        <w:rPr>
          <w:sz w:val="28"/>
          <w:szCs w:val="28"/>
        </w:rPr>
        <w:t xml:space="preserve"> классу пожарной опасности, и особенно усиливать в местах работ и в местах, наиболее посещаемых населением;</w:t>
      </w:r>
    </w:p>
    <w:p w:rsidR="00506393" w:rsidRPr="00506393" w:rsidRDefault="00506393" w:rsidP="00986088">
      <w:pPr>
        <w:numPr>
          <w:ilvl w:val="0"/>
          <w:numId w:val="19"/>
        </w:numPr>
        <w:ind w:left="0" w:firstLine="851"/>
        <w:jc w:val="both"/>
        <w:rPr>
          <w:sz w:val="28"/>
          <w:szCs w:val="28"/>
        </w:rPr>
      </w:pPr>
      <w:r w:rsidRPr="00506393">
        <w:rPr>
          <w:sz w:val="28"/>
          <w:szCs w:val="28"/>
        </w:rPr>
        <w:t>авиационное патрулирование проводить не менее 2 раз в день по каждому маршруту;</w:t>
      </w:r>
    </w:p>
    <w:p w:rsidR="00506393" w:rsidRPr="00506393" w:rsidRDefault="00506393" w:rsidP="00986088">
      <w:pPr>
        <w:numPr>
          <w:ilvl w:val="0"/>
          <w:numId w:val="19"/>
        </w:numPr>
        <w:ind w:left="0" w:firstLine="851"/>
        <w:jc w:val="both"/>
        <w:rPr>
          <w:sz w:val="28"/>
          <w:szCs w:val="28"/>
        </w:rPr>
      </w:pPr>
      <w:r w:rsidRPr="00506393">
        <w:rPr>
          <w:sz w:val="28"/>
          <w:szCs w:val="28"/>
        </w:rPr>
        <w:t>дежурство на пожарных наблюдательных пунктах осуществлять в течени</w:t>
      </w:r>
      <w:proofErr w:type="gramStart"/>
      <w:r w:rsidRPr="00506393">
        <w:rPr>
          <w:sz w:val="28"/>
          <w:szCs w:val="28"/>
        </w:rPr>
        <w:t>и</w:t>
      </w:r>
      <w:proofErr w:type="gramEnd"/>
      <w:r w:rsidRPr="00506393">
        <w:rPr>
          <w:sz w:val="28"/>
          <w:szCs w:val="28"/>
        </w:rPr>
        <w:t xml:space="preserve"> всего светлого времени суток, а на пунктах приёма донесений с 09:00 до 20:00 часов;</w:t>
      </w:r>
    </w:p>
    <w:p w:rsidR="00506393" w:rsidRPr="00506393" w:rsidRDefault="00506393" w:rsidP="00986088">
      <w:pPr>
        <w:numPr>
          <w:ilvl w:val="0"/>
          <w:numId w:val="19"/>
        </w:numPr>
        <w:ind w:left="0" w:firstLine="851"/>
        <w:jc w:val="both"/>
        <w:rPr>
          <w:sz w:val="28"/>
          <w:szCs w:val="28"/>
        </w:rPr>
      </w:pPr>
      <w:r w:rsidRPr="00506393">
        <w:rPr>
          <w:sz w:val="28"/>
          <w:szCs w:val="28"/>
        </w:rPr>
        <w:t xml:space="preserve">резервные пожарные команды и </w:t>
      </w:r>
      <w:proofErr w:type="spellStart"/>
      <w:r w:rsidRPr="00506393">
        <w:rPr>
          <w:sz w:val="28"/>
          <w:szCs w:val="28"/>
        </w:rPr>
        <w:t>лесопожарные</w:t>
      </w:r>
      <w:proofErr w:type="spellEnd"/>
      <w:r w:rsidRPr="00506393">
        <w:rPr>
          <w:sz w:val="28"/>
          <w:szCs w:val="28"/>
        </w:rPr>
        <w:t xml:space="preserve"> формирования приводятся в полную готовность;</w:t>
      </w:r>
    </w:p>
    <w:p w:rsidR="00506393" w:rsidRPr="00506393" w:rsidRDefault="00506393" w:rsidP="00986088">
      <w:pPr>
        <w:numPr>
          <w:ilvl w:val="0"/>
          <w:numId w:val="19"/>
        </w:numPr>
        <w:ind w:left="0" w:firstLine="851"/>
        <w:jc w:val="both"/>
        <w:rPr>
          <w:sz w:val="28"/>
          <w:szCs w:val="28"/>
        </w:rPr>
      </w:pPr>
      <w:r w:rsidRPr="00506393">
        <w:rPr>
          <w:sz w:val="28"/>
          <w:szCs w:val="28"/>
        </w:rPr>
        <w:t>противопожарный инвентарь и средства транспорта должны быть проверены и приведены в готовность к использованию;</w:t>
      </w:r>
    </w:p>
    <w:p w:rsidR="00506393" w:rsidRPr="00506393" w:rsidRDefault="00506393" w:rsidP="00986088">
      <w:pPr>
        <w:numPr>
          <w:ilvl w:val="0"/>
          <w:numId w:val="19"/>
        </w:numPr>
        <w:ind w:left="0" w:firstLine="851"/>
        <w:jc w:val="both"/>
        <w:rPr>
          <w:sz w:val="28"/>
          <w:szCs w:val="28"/>
        </w:rPr>
      </w:pPr>
      <w:r w:rsidRPr="00506393">
        <w:rPr>
          <w:sz w:val="28"/>
          <w:szCs w:val="28"/>
        </w:rPr>
        <w:t>усилить противопожарную пропаганду особенно в дни отдыха. Запретить пребывание граждан в лесах или отдельных участках лесного фонда;</w:t>
      </w:r>
    </w:p>
    <w:p w:rsidR="00506393" w:rsidRPr="00F46CC7" w:rsidRDefault="00506393" w:rsidP="00986088">
      <w:pPr>
        <w:numPr>
          <w:ilvl w:val="0"/>
          <w:numId w:val="19"/>
        </w:numPr>
        <w:ind w:left="0" w:firstLine="851"/>
        <w:jc w:val="both"/>
        <w:rPr>
          <w:sz w:val="28"/>
          <w:szCs w:val="28"/>
        </w:rPr>
      </w:pPr>
      <w:r w:rsidRPr="00506393">
        <w:rPr>
          <w:sz w:val="28"/>
          <w:szCs w:val="28"/>
        </w:rPr>
        <w:t>организовать устройство дополнительных защитных противопожарных полос в лесах.</w:t>
      </w:r>
    </w:p>
    <w:p w:rsidR="00DA6A80" w:rsidRPr="00DA6A80" w:rsidRDefault="00DA6A80" w:rsidP="00986088">
      <w:pPr>
        <w:widowControl/>
        <w:autoSpaceDE/>
        <w:autoSpaceDN/>
        <w:adjustRightInd/>
        <w:ind w:left="-170" w:firstLine="851"/>
        <w:jc w:val="both"/>
        <w:rPr>
          <w:bCs/>
          <w:color w:val="000000"/>
          <w:sz w:val="26"/>
          <w:szCs w:val="26"/>
        </w:rPr>
      </w:pPr>
    </w:p>
    <w:p w:rsidR="00C00756" w:rsidRPr="00DA6A80" w:rsidRDefault="00EF17F1" w:rsidP="0019463D">
      <w:pPr>
        <w:widowControl/>
        <w:autoSpaceDE/>
        <w:autoSpaceDN/>
        <w:adjustRightInd/>
        <w:ind w:firstLine="851"/>
        <w:contextualSpacing/>
        <w:jc w:val="both"/>
        <w:rPr>
          <w:b/>
          <w:bCs/>
          <w:i/>
          <w:iCs/>
          <w:color w:val="000000"/>
          <w:sz w:val="28"/>
          <w:szCs w:val="28"/>
        </w:rPr>
      </w:pPr>
      <w:r w:rsidRPr="00DA6A80">
        <w:rPr>
          <w:b/>
          <w:bCs/>
          <w:i/>
          <w:iCs/>
          <w:color w:val="000000"/>
          <w:sz w:val="28"/>
          <w:szCs w:val="28"/>
        </w:rPr>
        <w:t xml:space="preserve">При необходимости обращайтесь </w:t>
      </w:r>
      <w:r w:rsidR="00C00756" w:rsidRPr="00DA6A80">
        <w:rPr>
          <w:b/>
          <w:bCs/>
          <w:i/>
          <w:iCs/>
          <w:color w:val="000000"/>
          <w:sz w:val="28"/>
          <w:szCs w:val="28"/>
        </w:rPr>
        <w:t>по телефонам: «01» (со стационарных аппаратов), «112» (с мобильных аппаратов)</w:t>
      </w:r>
      <w:r w:rsidR="00951290" w:rsidRPr="00DA6A80">
        <w:rPr>
          <w:b/>
          <w:bCs/>
          <w:i/>
          <w:iCs/>
          <w:color w:val="000000"/>
          <w:sz w:val="28"/>
          <w:szCs w:val="28"/>
        </w:rPr>
        <w:t>.</w:t>
      </w:r>
    </w:p>
    <w:p w:rsidR="00A64E4F" w:rsidRDefault="00A64E4F" w:rsidP="00F46CC7">
      <w:pPr>
        <w:suppressLineNumbers/>
        <w:tabs>
          <w:tab w:val="left" w:pos="720"/>
        </w:tabs>
        <w:suppressAutoHyphens/>
        <w:jc w:val="both"/>
        <w:rPr>
          <w:bCs/>
          <w:color w:val="000000"/>
          <w:sz w:val="28"/>
          <w:szCs w:val="28"/>
        </w:rPr>
      </w:pPr>
    </w:p>
    <w:p w:rsidR="0019463D" w:rsidRDefault="0019463D" w:rsidP="00F46CC7">
      <w:pPr>
        <w:suppressLineNumbers/>
        <w:tabs>
          <w:tab w:val="left" w:pos="720"/>
        </w:tabs>
        <w:suppressAutoHyphens/>
        <w:jc w:val="both"/>
        <w:rPr>
          <w:bCs/>
          <w:color w:val="000000"/>
          <w:sz w:val="28"/>
          <w:szCs w:val="28"/>
        </w:rPr>
      </w:pPr>
    </w:p>
    <w:p w:rsidR="009F341C" w:rsidRDefault="009F341C" w:rsidP="00F46CC7">
      <w:pPr>
        <w:suppressLineNumbers/>
        <w:tabs>
          <w:tab w:val="left" w:pos="720"/>
        </w:tabs>
        <w:suppressAutoHyphens/>
        <w:jc w:val="both"/>
        <w:rPr>
          <w:bCs/>
          <w:color w:val="000000"/>
          <w:sz w:val="28"/>
          <w:szCs w:val="28"/>
        </w:rPr>
      </w:pPr>
    </w:p>
    <w:p w:rsidR="009F341C" w:rsidRPr="006001C8" w:rsidRDefault="009F341C" w:rsidP="009F341C">
      <w:pPr>
        <w:pStyle w:val="a4"/>
        <w:widowControl/>
        <w:spacing w:after="0"/>
        <w:ind w:left="0"/>
        <w:jc w:val="both"/>
        <w:rPr>
          <w:sz w:val="26"/>
          <w:szCs w:val="26"/>
        </w:rPr>
      </w:pPr>
      <w:r w:rsidRPr="006001C8">
        <w:rPr>
          <w:sz w:val="26"/>
          <w:szCs w:val="26"/>
        </w:rPr>
        <w:t>Заместитель начальника (старший оперативный дежурный)</w:t>
      </w:r>
    </w:p>
    <w:p w:rsidR="009F341C" w:rsidRPr="006001C8" w:rsidRDefault="0097449F" w:rsidP="009F341C">
      <w:pPr>
        <w:pStyle w:val="a4"/>
        <w:widowControl/>
        <w:tabs>
          <w:tab w:val="left" w:pos="8511"/>
        </w:tabs>
        <w:spacing w:after="0"/>
        <w:ind w:left="0"/>
        <w:jc w:val="both"/>
        <w:rPr>
          <w:sz w:val="26"/>
          <w:szCs w:val="26"/>
        </w:rPr>
      </w:pPr>
      <w:bookmarkStart w:id="0" w:name="_GoBack"/>
      <w:r w:rsidRPr="0097449F">
        <w:rPr>
          <w:noProof/>
          <w:sz w:val="28"/>
          <w:szCs w:val="28"/>
        </w:rPr>
        <w:pict>
          <v:rect id="Прямоугольник 5" o:spid="_x0000_s1027" alt="Ларин В" style="position:absolute;left:0;text-align:left;margin-left:385.4pt;margin-top:8.75pt;width:62.6pt;height:35.05pt;z-index:-251650560;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" stroked="f">
            <v:fill r:id="rId7" o:title="Ларин В" recolor="t" type="frame"/>
          </v:rect>
        </w:pict>
      </w:r>
      <w:bookmarkEnd w:id="0"/>
      <w:r w:rsidR="009F341C" w:rsidRPr="006001C8">
        <w:rPr>
          <w:sz w:val="26"/>
          <w:szCs w:val="26"/>
        </w:rPr>
        <w:t>ЦУКС (управление) ГУ МЧС России по Республике Мордовия</w:t>
      </w:r>
    </w:p>
    <w:p w:rsidR="009F341C" w:rsidRDefault="009F341C" w:rsidP="009F341C">
      <w:pPr>
        <w:pStyle w:val="a4"/>
        <w:widowControl/>
        <w:spacing w:after="0"/>
        <w:ind w:left="0"/>
        <w:jc w:val="both"/>
        <w:rPr>
          <w:sz w:val="26"/>
          <w:szCs w:val="26"/>
        </w:rPr>
      </w:pPr>
      <w:r>
        <w:rPr>
          <w:sz w:val="26"/>
          <w:szCs w:val="26"/>
        </w:rPr>
        <w:t>подполковник</w:t>
      </w:r>
      <w:r w:rsidRPr="006001C8">
        <w:rPr>
          <w:sz w:val="26"/>
          <w:szCs w:val="26"/>
        </w:rPr>
        <w:t xml:space="preserve"> внутренней службы                                                   </w:t>
      </w:r>
      <w:r>
        <w:rPr>
          <w:sz w:val="26"/>
          <w:szCs w:val="26"/>
        </w:rPr>
        <w:t xml:space="preserve">      </w:t>
      </w:r>
      <w:r>
        <w:rPr>
          <w:noProof/>
        </w:rPr>
        <w:drawing>
          <wp:anchor distT="0" distB="0" distL="114300" distR="114300" simplePos="0" relativeHeight="251667968" behindDoc="1" locked="0" layoutInCell="1" allowOverlap="1">
            <wp:simplePos x="0" y="0"/>
            <wp:positionH relativeFrom="column">
              <wp:posOffset>6603365</wp:posOffset>
            </wp:positionH>
            <wp:positionV relativeFrom="paragraph">
              <wp:posOffset>7773670</wp:posOffset>
            </wp:positionV>
            <wp:extent cx="302260" cy="1296035"/>
            <wp:effectExtent l="0" t="0" r="2540" b="0"/>
            <wp:wrapNone/>
            <wp:docPr id="12" name="Рисунок 12"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r>
        <w:rPr>
          <w:noProof/>
        </w:rPr>
        <w:drawing>
          <wp:anchor distT="0" distB="0" distL="114300" distR="114300" simplePos="0" relativeHeight="251668992" behindDoc="1" locked="0" layoutInCell="1" allowOverlap="1">
            <wp:simplePos x="0" y="0"/>
            <wp:positionH relativeFrom="column">
              <wp:posOffset>6527165</wp:posOffset>
            </wp:positionH>
            <wp:positionV relativeFrom="paragraph">
              <wp:posOffset>7030720</wp:posOffset>
            </wp:positionV>
            <wp:extent cx="302260" cy="1296035"/>
            <wp:effectExtent l="0" t="0" r="2540" b="0"/>
            <wp:wrapNone/>
            <wp:docPr id="11" name="Рисунок 11"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r>
        <w:rPr>
          <w:sz w:val="26"/>
          <w:szCs w:val="26"/>
        </w:rPr>
        <w:t xml:space="preserve">                    В.В. Ларин</w:t>
      </w:r>
    </w:p>
    <w:p w:rsidR="0019463D" w:rsidRPr="00DA6A80" w:rsidRDefault="0019463D" w:rsidP="00F46CC7">
      <w:pPr>
        <w:suppressLineNumbers/>
        <w:tabs>
          <w:tab w:val="left" w:pos="720"/>
        </w:tabs>
        <w:suppressAutoHyphens/>
        <w:jc w:val="both"/>
        <w:rPr>
          <w:bCs/>
          <w:color w:val="000000"/>
          <w:sz w:val="28"/>
          <w:szCs w:val="28"/>
        </w:rPr>
      </w:pPr>
    </w:p>
    <w:p w:rsidR="003D654C" w:rsidRDefault="003D654C" w:rsidP="006B47B5">
      <w:pPr>
        <w:pStyle w:val="aa"/>
        <w:spacing w:after="0"/>
        <w:ind w:right="567"/>
        <w:rPr>
          <w:color w:val="000000"/>
          <w:szCs w:val="28"/>
        </w:rPr>
      </w:pPr>
    </w:p>
    <w:p w:rsidR="009F341C" w:rsidRDefault="009F341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BE469A" w:rsidRDefault="00BE469A" w:rsidP="006B47B5">
      <w:pPr>
        <w:pStyle w:val="aa"/>
        <w:spacing w:after="0"/>
        <w:ind w:right="567"/>
        <w:rPr>
          <w:color w:val="000000"/>
          <w:szCs w:val="28"/>
        </w:rPr>
      </w:pPr>
    </w:p>
    <w:p w:rsidR="00FE4ED3" w:rsidRPr="00DA6A80" w:rsidRDefault="00282FCB" w:rsidP="006B47B5">
      <w:pPr>
        <w:pStyle w:val="aa"/>
        <w:spacing w:after="0"/>
        <w:ind w:right="567"/>
        <w:rPr>
          <w:color w:val="000000"/>
          <w:szCs w:val="28"/>
        </w:rPr>
      </w:pPr>
      <w:r>
        <w:rPr>
          <w:noProof/>
        </w:rPr>
        <w:drawing>
          <wp:anchor distT="0" distB="0" distL="114300" distR="114300" simplePos="0" relativeHeight="25166387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23"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r>
        <w:rPr>
          <w:noProof/>
        </w:rPr>
        <w:drawing>
          <wp:anchor distT="0" distB="0" distL="114300" distR="114300" simplePos="0" relativeHeight="251662848"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22"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260" cy="1296035"/>
                    </a:xfrm>
                    <a:prstGeom prst="rect">
                      <a:avLst/>
                    </a:prstGeom>
                    <a:noFill/>
                    <a:ln>
                      <a:noFill/>
                    </a:ln>
                  </pic:spPr>
                </pic:pic>
              </a:graphicData>
            </a:graphic>
          </wp:anchor>
        </w:drawing>
      </w:r>
    </w:p>
    <w:p w:rsidR="00441A54" w:rsidRPr="00DA6A80" w:rsidRDefault="00C4283C" w:rsidP="00793613">
      <w:pPr>
        <w:pStyle w:val="aa"/>
        <w:spacing w:after="0"/>
        <w:ind w:right="567"/>
        <w:rPr>
          <w:color w:val="000000"/>
          <w:sz w:val="20"/>
        </w:rPr>
      </w:pPr>
      <w:r w:rsidRPr="00DA6A80">
        <w:rPr>
          <w:color w:val="000000"/>
          <w:sz w:val="20"/>
        </w:rPr>
        <w:t xml:space="preserve">исп. </w:t>
      </w:r>
      <w:proofErr w:type="spellStart"/>
      <w:r w:rsidR="00E15842">
        <w:rPr>
          <w:color w:val="000000"/>
          <w:sz w:val="20"/>
        </w:rPr>
        <w:t>Шерстнев</w:t>
      </w:r>
      <w:proofErr w:type="spellEnd"/>
      <w:r w:rsidR="00E15842">
        <w:rPr>
          <w:color w:val="000000"/>
          <w:sz w:val="20"/>
        </w:rPr>
        <w:t xml:space="preserve"> С.А.</w:t>
      </w:r>
      <w:r w:rsidR="00B966F4" w:rsidRPr="00B966F4">
        <w:rPr>
          <w:noProof/>
          <w:szCs w:val="28"/>
        </w:rPr>
        <w:t xml:space="preserve"> </w:t>
      </w:r>
    </w:p>
    <w:p w:rsidR="00071ACB" w:rsidRPr="00DA6A80" w:rsidRDefault="00071ACB" w:rsidP="00071ACB">
      <w:pPr>
        <w:widowControl/>
        <w:jc w:val="both"/>
        <w:rPr>
          <w:color w:val="000000"/>
        </w:rPr>
      </w:pPr>
      <w:r w:rsidRPr="00DA6A80">
        <w:rPr>
          <w:color w:val="000000"/>
        </w:rPr>
        <w:t>тел: 8(8342) 57-02-79</w:t>
      </w:r>
    </w:p>
    <w:p w:rsidR="00701B97" w:rsidRPr="00DA6A80" w:rsidRDefault="00071ACB" w:rsidP="00FE4ED3">
      <w:pPr>
        <w:widowControl/>
        <w:jc w:val="both"/>
        <w:rPr>
          <w:color w:val="000000"/>
        </w:rPr>
      </w:pPr>
      <w:r w:rsidRPr="00DA6A80">
        <w:rPr>
          <w:color w:val="000000"/>
        </w:rPr>
        <w:lastRenderedPageBreak/>
        <w:t>ВЦСС: 3-61-50-727</w:t>
      </w:r>
    </w:p>
    <w:sectPr w:rsidR="00701B97" w:rsidRPr="00DA6A80" w:rsidSect="00A36A3F">
      <w:pgSz w:w="11906" w:h="16838"/>
      <w:pgMar w:top="568" w:right="425" w:bottom="89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CC"/>
    <w:family w:val="roman"/>
    <w:pitch w:val="variable"/>
    <w:sig w:usb0="E0000287" w:usb1="40000013" w:usb2="00000000" w:usb3="00000000" w:csb0="0000019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5"/>
  </w:num>
  <w:num w:numId="7">
    <w:abstractNumId w:val="14"/>
  </w:num>
  <w:num w:numId="8">
    <w:abstractNumId w:val="4"/>
  </w:num>
  <w:num w:numId="9">
    <w:abstractNumId w:val="11"/>
  </w:num>
  <w:num w:numId="10">
    <w:abstractNumId w:val="16"/>
  </w:num>
  <w:num w:numId="11">
    <w:abstractNumId w:val="1"/>
  </w:num>
  <w:num w:numId="12">
    <w:abstractNumId w:val="14"/>
  </w:num>
  <w:num w:numId="13">
    <w:abstractNumId w:val="1"/>
  </w:num>
  <w:num w:numId="14">
    <w:abstractNumId w:val="14"/>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embedSystemFonts/>
  <w:proofState w:spelling="clean" w:grammar="clean"/>
  <w:stylePaneFormatFilter w:val="3F01"/>
  <w:defaultTabStop w:val="708"/>
  <w:characterSpacingControl w:val="doNotCompress"/>
  <w:compat/>
  <w:rsids>
    <w:rsidRoot w:val="00A24EEB"/>
    <w:rsid w:val="00004081"/>
    <w:rsid w:val="00006933"/>
    <w:rsid w:val="00014252"/>
    <w:rsid w:val="00015116"/>
    <w:rsid w:val="000228D4"/>
    <w:rsid w:val="00026736"/>
    <w:rsid w:val="00032666"/>
    <w:rsid w:val="00034862"/>
    <w:rsid w:val="00040727"/>
    <w:rsid w:val="00042A5F"/>
    <w:rsid w:val="0005167C"/>
    <w:rsid w:val="0005539F"/>
    <w:rsid w:val="00056C63"/>
    <w:rsid w:val="0006024F"/>
    <w:rsid w:val="00060DB8"/>
    <w:rsid w:val="000706A3"/>
    <w:rsid w:val="00071ACB"/>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363E"/>
    <w:rsid w:val="00106438"/>
    <w:rsid w:val="00113DC7"/>
    <w:rsid w:val="001208C2"/>
    <w:rsid w:val="00122CF4"/>
    <w:rsid w:val="00127A13"/>
    <w:rsid w:val="00127A5B"/>
    <w:rsid w:val="00130B7C"/>
    <w:rsid w:val="001323FC"/>
    <w:rsid w:val="00136300"/>
    <w:rsid w:val="001369C4"/>
    <w:rsid w:val="00145920"/>
    <w:rsid w:val="00151BC7"/>
    <w:rsid w:val="00151EEF"/>
    <w:rsid w:val="00152262"/>
    <w:rsid w:val="00153256"/>
    <w:rsid w:val="00160B62"/>
    <w:rsid w:val="00171BD8"/>
    <w:rsid w:val="00172B26"/>
    <w:rsid w:val="00173311"/>
    <w:rsid w:val="00192F81"/>
    <w:rsid w:val="0019463D"/>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2FCB"/>
    <w:rsid w:val="00284528"/>
    <w:rsid w:val="00285987"/>
    <w:rsid w:val="00291FEF"/>
    <w:rsid w:val="002926B0"/>
    <w:rsid w:val="00293927"/>
    <w:rsid w:val="002A24D9"/>
    <w:rsid w:val="002B26A1"/>
    <w:rsid w:val="002B7B8F"/>
    <w:rsid w:val="002C2B1F"/>
    <w:rsid w:val="002D415D"/>
    <w:rsid w:val="002D42AE"/>
    <w:rsid w:val="002D5634"/>
    <w:rsid w:val="002D6B69"/>
    <w:rsid w:val="002F4282"/>
    <w:rsid w:val="002F7CA0"/>
    <w:rsid w:val="003044F3"/>
    <w:rsid w:val="00317C5B"/>
    <w:rsid w:val="00317F95"/>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D654C"/>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207F"/>
    <w:rsid w:val="004822CA"/>
    <w:rsid w:val="004907B6"/>
    <w:rsid w:val="004917E5"/>
    <w:rsid w:val="004967C2"/>
    <w:rsid w:val="004A2F28"/>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06393"/>
    <w:rsid w:val="00511448"/>
    <w:rsid w:val="00525E27"/>
    <w:rsid w:val="00542370"/>
    <w:rsid w:val="00542373"/>
    <w:rsid w:val="00554827"/>
    <w:rsid w:val="0056658D"/>
    <w:rsid w:val="00566FA1"/>
    <w:rsid w:val="0059050D"/>
    <w:rsid w:val="005B09B4"/>
    <w:rsid w:val="005B131C"/>
    <w:rsid w:val="005B1561"/>
    <w:rsid w:val="005C0647"/>
    <w:rsid w:val="005D1CD2"/>
    <w:rsid w:val="005D2536"/>
    <w:rsid w:val="005D3EB9"/>
    <w:rsid w:val="005D457F"/>
    <w:rsid w:val="005E007E"/>
    <w:rsid w:val="005E0926"/>
    <w:rsid w:val="005E0F89"/>
    <w:rsid w:val="005E2DD7"/>
    <w:rsid w:val="005F296A"/>
    <w:rsid w:val="005F6F21"/>
    <w:rsid w:val="00603818"/>
    <w:rsid w:val="00613AB5"/>
    <w:rsid w:val="00620E70"/>
    <w:rsid w:val="006317E0"/>
    <w:rsid w:val="006322EB"/>
    <w:rsid w:val="006337FF"/>
    <w:rsid w:val="006609D4"/>
    <w:rsid w:val="00663677"/>
    <w:rsid w:val="006641FF"/>
    <w:rsid w:val="00664775"/>
    <w:rsid w:val="00664CF6"/>
    <w:rsid w:val="00664EAB"/>
    <w:rsid w:val="0067114E"/>
    <w:rsid w:val="00683A38"/>
    <w:rsid w:val="00690E8C"/>
    <w:rsid w:val="00694D9D"/>
    <w:rsid w:val="0069521A"/>
    <w:rsid w:val="006A09BC"/>
    <w:rsid w:val="006A1DA0"/>
    <w:rsid w:val="006A6C54"/>
    <w:rsid w:val="006B43DD"/>
    <w:rsid w:val="006B47B5"/>
    <w:rsid w:val="006B77EB"/>
    <w:rsid w:val="006C2F08"/>
    <w:rsid w:val="006C3460"/>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1802"/>
    <w:rsid w:val="00783B27"/>
    <w:rsid w:val="00783C86"/>
    <w:rsid w:val="0078767E"/>
    <w:rsid w:val="00793613"/>
    <w:rsid w:val="0079621B"/>
    <w:rsid w:val="007A584E"/>
    <w:rsid w:val="007B0147"/>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4215"/>
    <w:rsid w:val="00855F5B"/>
    <w:rsid w:val="00862FDB"/>
    <w:rsid w:val="008638F6"/>
    <w:rsid w:val="00864A67"/>
    <w:rsid w:val="00867BC0"/>
    <w:rsid w:val="008701F8"/>
    <w:rsid w:val="0087128A"/>
    <w:rsid w:val="008849D1"/>
    <w:rsid w:val="00884EB1"/>
    <w:rsid w:val="00890F61"/>
    <w:rsid w:val="00897B15"/>
    <w:rsid w:val="008A0F30"/>
    <w:rsid w:val="008A1AF1"/>
    <w:rsid w:val="008C442F"/>
    <w:rsid w:val="008C53B8"/>
    <w:rsid w:val="008D04D0"/>
    <w:rsid w:val="008D345D"/>
    <w:rsid w:val="008D3864"/>
    <w:rsid w:val="008D4F81"/>
    <w:rsid w:val="008E567A"/>
    <w:rsid w:val="008F52DC"/>
    <w:rsid w:val="009013C2"/>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7449F"/>
    <w:rsid w:val="00986088"/>
    <w:rsid w:val="0098623F"/>
    <w:rsid w:val="00993157"/>
    <w:rsid w:val="009B027F"/>
    <w:rsid w:val="009B5414"/>
    <w:rsid w:val="009C26B6"/>
    <w:rsid w:val="009C6B9F"/>
    <w:rsid w:val="009D1F4D"/>
    <w:rsid w:val="009D23A8"/>
    <w:rsid w:val="009D5FDF"/>
    <w:rsid w:val="009D659F"/>
    <w:rsid w:val="009E41E0"/>
    <w:rsid w:val="009F341C"/>
    <w:rsid w:val="009F48C0"/>
    <w:rsid w:val="009F5F2B"/>
    <w:rsid w:val="00A0230D"/>
    <w:rsid w:val="00A0387A"/>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D647E"/>
    <w:rsid w:val="00AE3CF6"/>
    <w:rsid w:val="00B015F1"/>
    <w:rsid w:val="00B15F78"/>
    <w:rsid w:val="00B2241A"/>
    <w:rsid w:val="00B304FB"/>
    <w:rsid w:val="00B319D8"/>
    <w:rsid w:val="00B34232"/>
    <w:rsid w:val="00B515F6"/>
    <w:rsid w:val="00B61CF1"/>
    <w:rsid w:val="00B62F40"/>
    <w:rsid w:val="00B633B1"/>
    <w:rsid w:val="00B63453"/>
    <w:rsid w:val="00B76DFB"/>
    <w:rsid w:val="00B82224"/>
    <w:rsid w:val="00B8313E"/>
    <w:rsid w:val="00B86311"/>
    <w:rsid w:val="00B9482F"/>
    <w:rsid w:val="00B966F4"/>
    <w:rsid w:val="00BA050D"/>
    <w:rsid w:val="00BA50A4"/>
    <w:rsid w:val="00BA752A"/>
    <w:rsid w:val="00BB1137"/>
    <w:rsid w:val="00BB2C17"/>
    <w:rsid w:val="00BC0005"/>
    <w:rsid w:val="00BC1DBB"/>
    <w:rsid w:val="00BC484F"/>
    <w:rsid w:val="00BC48F9"/>
    <w:rsid w:val="00BE0DB7"/>
    <w:rsid w:val="00BE2D60"/>
    <w:rsid w:val="00BE469A"/>
    <w:rsid w:val="00BE7D9F"/>
    <w:rsid w:val="00BF593B"/>
    <w:rsid w:val="00C00756"/>
    <w:rsid w:val="00C022E6"/>
    <w:rsid w:val="00C0696E"/>
    <w:rsid w:val="00C10271"/>
    <w:rsid w:val="00C113A6"/>
    <w:rsid w:val="00C14901"/>
    <w:rsid w:val="00C259FC"/>
    <w:rsid w:val="00C2775C"/>
    <w:rsid w:val="00C333B5"/>
    <w:rsid w:val="00C3345F"/>
    <w:rsid w:val="00C3567D"/>
    <w:rsid w:val="00C41073"/>
    <w:rsid w:val="00C4283C"/>
    <w:rsid w:val="00C47ACC"/>
    <w:rsid w:val="00C509DB"/>
    <w:rsid w:val="00C634C8"/>
    <w:rsid w:val="00C77D60"/>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964E3"/>
    <w:rsid w:val="00DA4BCD"/>
    <w:rsid w:val="00DA6A80"/>
    <w:rsid w:val="00DB41F8"/>
    <w:rsid w:val="00DB72C0"/>
    <w:rsid w:val="00DB7C4E"/>
    <w:rsid w:val="00DC042B"/>
    <w:rsid w:val="00DC09DA"/>
    <w:rsid w:val="00DC517C"/>
    <w:rsid w:val="00DC5DFD"/>
    <w:rsid w:val="00DC79ED"/>
    <w:rsid w:val="00DD0333"/>
    <w:rsid w:val="00DD0405"/>
    <w:rsid w:val="00DD5B53"/>
    <w:rsid w:val="00DD5F4E"/>
    <w:rsid w:val="00DE29DC"/>
    <w:rsid w:val="00DF15D4"/>
    <w:rsid w:val="00DF5A89"/>
    <w:rsid w:val="00DF6040"/>
    <w:rsid w:val="00DF66B4"/>
    <w:rsid w:val="00E06349"/>
    <w:rsid w:val="00E0671A"/>
    <w:rsid w:val="00E07243"/>
    <w:rsid w:val="00E10F10"/>
    <w:rsid w:val="00E13575"/>
    <w:rsid w:val="00E15842"/>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76B93"/>
    <w:rsid w:val="00E84F6F"/>
    <w:rsid w:val="00E977EC"/>
    <w:rsid w:val="00EA1E03"/>
    <w:rsid w:val="00EA32E0"/>
    <w:rsid w:val="00EB66D5"/>
    <w:rsid w:val="00EC31A0"/>
    <w:rsid w:val="00EC4976"/>
    <w:rsid w:val="00ED2A07"/>
    <w:rsid w:val="00ED53C3"/>
    <w:rsid w:val="00ED6918"/>
    <w:rsid w:val="00EE0AD4"/>
    <w:rsid w:val="00EF0185"/>
    <w:rsid w:val="00EF17F1"/>
    <w:rsid w:val="00F13616"/>
    <w:rsid w:val="00F2526E"/>
    <w:rsid w:val="00F25EC3"/>
    <w:rsid w:val="00F30BEA"/>
    <w:rsid w:val="00F3603C"/>
    <w:rsid w:val="00F37313"/>
    <w:rsid w:val="00F408D6"/>
    <w:rsid w:val="00F417A8"/>
    <w:rsid w:val="00F43F2A"/>
    <w:rsid w:val="00F45080"/>
    <w:rsid w:val="00F45C4D"/>
    <w:rsid w:val="00F46CC7"/>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A5AC9"/>
    <w:rsid w:val="00FB33F6"/>
    <w:rsid w:val="00FB5B9D"/>
    <w:rsid w:val="00FB5C69"/>
    <w:rsid w:val="00FB6D30"/>
    <w:rsid w:val="00FB7906"/>
    <w:rsid w:val="00FC45E5"/>
    <w:rsid w:val="00FE1558"/>
    <w:rsid w:val="00FE3868"/>
    <w:rsid w:val="00FE4ED3"/>
    <w:rsid w:val="00FF3E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link w:val="ac"/>
    <w:uiPriority w:val="99"/>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AD647E"/>
    <w:pPr>
      <w:widowControl w:val="0"/>
      <w:snapToGrid w:val="0"/>
    </w:pPr>
  </w:style>
  <w:style w:type="character" w:customStyle="1" w:styleId="ac">
    <w:name w:val="Нижний колонтитул Знак"/>
    <w:link w:val="ab"/>
    <w:uiPriority w:val="99"/>
    <w:rsid w:val="00AD647E"/>
    <w:rPr>
      <w:rFonts w:eastAsia="MS Mincho"/>
      <w:sz w:val="28"/>
    </w:rPr>
  </w:style>
  <w:style w:type="paragraph" w:styleId="af0">
    <w:name w:val="header"/>
    <w:basedOn w:val="a"/>
    <w:link w:val="af1"/>
    <w:rsid w:val="00AD647E"/>
    <w:pPr>
      <w:widowControl/>
      <w:tabs>
        <w:tab w:val="center" w:pos="4677"/>
        <w:tab w:val="right" w:pos="9355"/>
      </w:tabs>
      <w:autoSpaceDE/>
      <w:autoSpaceDN/>
      <w:adjustRightInd/>
    </w:pPr>
    <w:rPr>
      <w:sz w:val="24"/>
      <w:szCs w:val="24"/>
    </w:rPr>
  </w:style>
  <w:style w:type="character" w:customStyle="1" w:styleId="af1">
    <w:name w:val="Верхний колонтитул Знак"/>
    <w:link w:val="af0"/>
    <w:rsid w:val="00AD647E"/>
    <w:rPr>
      <w:sz w:val="24"/>
      <w:szCs w:val="24"/>
    </w:rPr>
  </w:style>
  <w:style w:type="paragraph" w:styleId="af2">
    <w:name w:val="Balloon Text"/>
    <w:basedOn w:val="a"/>
    <w:link w:val="af3"/>
    <w:rsid w:val="007B0147"/>
    <w:rPr>
      <w:rFonts w:ascii="Tahoma" w:hAnsi="Tahoma" w:cs="Tahoma"/>
      <w:sz w:val="16"/>
      <w:szCs w:val="16"/>
    </w:rPr>
  </w:style>
  <w:style w:type="character" w:customStyle="1" w:styleId="af3">
    <w:name w:val="Текст выноски Знак"/>
    <w:basedOn w:val="a0"/>
    <w:link w:val="af2"/>
    <w:rsid w:val="007B014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7D4AA-DAE4-409D-B13A-4F917E034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536</Words>
  <Characters>3057</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ЕДДС</cp:lastModifiedBy>
  <cp:revision>2</cp:revision>
  <cp:lastPrinted>2020-09-03T08:17:00Z</cp:lastPrinted>
  <dcterms:created xsi:type="dcterms:W3CDTF">2020-09-03T08:33:00Z</dcterms:created>
  <dcterms:modified xsi:type="dcterms:W3CDTF">2020-09-03T08:33:00Z</dcterms:modified>
</cp:coreProperties>
</file>