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D40A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D40A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сентября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</w:t>
      </w:r>
      <w:r w:rsidR="00D40A2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409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20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15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сентября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</w:t>
      </w:r>
      <w:r w:rsidR="00D40A29">
        <w:rPr>
          <w:rFonts w:ascii="Times New Roman" w:eastAsia="Times New Roman" w:hAnsi="Times New Roman" w:cs="Times New Roman"/>
          <w:color w:val="333333"/>
          <w:sz w:val="24"/>
          <w:szCs w:val="24"/>
        </w:rPr>
        <w:t>20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FE7A5E" w:rsidRPr="00895DDC" w:rsidRDefault="00FE7A5E" w:rsidP="00FE7A5E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сельскохозяйственного </w:t>
            </w:r>
            <w:proofErr w:type="spellStart"/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навзначения</w:t>
            </w:r>
            <w:proofErr w:type="spell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для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сельскохозяйственного использования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с кадастровым номером 13:06:010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60000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расположенного по адресу:</w:t>
            </w:r>
            <w:proofErr w:type="gramEnd"/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РМ, Дубенский район,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Петровское сельское поселение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участком –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10260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Десять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тысяч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двести шестьдесят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D40A29"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r w:rsidR="00D40A29">
              <w:rPr>
                <w:rFonts w:ascii="Times New Roman" w:eastAsia="Lucida Sans Unicode" w:hAnsi="Times New Roman" w:cs="Times New Roman"/>
                <w:sz w:val="24"/>
                <w:szCs w:val="24"/>
              </w:rPr>
              <w:t>Никитиным В.Д.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16178E"/>
    <w:rsid w:val="002928D3"/>
    <w:rsid w:val="00297472"/>
    <w:rsid w:val="002D5B49"/>
    <w:rsid w:val="002F1465"/>
    <w:rsid w:val="00451082"/>
    <w:rsid w:val="00492AC4"/>
    <w:rsid w:val="005377CB"/>
    <w:rsid w:val="006B4AC9"/>
    <w:rsid w:val="007B59A0"/>
    <w:rsid w:val="00895DDC"/>
    <w:rsid w:val="00970BE3"/>
    <w:rsid w:val="009F11A2"/>
    <w:rsid w:val="00B32798"/>
    <w:rsid w:val="00BD2651"/>
    <w:rsid w:val="00C85511"/>
    <w:rsid w:val="00D40A29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2017-01-16T08:46:00Z</dcterms:created>
  <dcterms:modified xsi:type="dcterms:W3CDTF">2020-09-18T11:58:00Z</dcterms:modified>
</cp:coreProperties>
</file>