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99" w:rsidRPr="00E73099" w:rsidRDefault="00DE4F1C" w:rsidP="00487A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</w:p>
    <w:p w:rsidR="00487AC7" w:rsidRDefault="00487AC7" w:rsidP="00E730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  <w:r w:rsidR="001C654A">
        <w:rPr>
          <w:rFonts w:ascii="Times New Roman" w:hAnsi="Times New Roman" w:cs="Times New Roman"/>
          <w:b/>
          <w:sz w:val="28"/>
          <w:szCs w:val="28"/>
        </w:rPr>
        <w:t>ЕНГАЛЫЧЕВ</w:t>
      </w:r>
      <w:r>
        <w:rPr>
          <w:rFonts w:ascii="Times New Roman" w:hAnsi="Times New Roman" w:cs="Times New Roman"/>
          <w:b/>
          <w:sz w:val="28"/>
          <w:szCs w:val="28"/>
        </w:rPr>
        <w:t>СКОГО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E73099" w:rsidRPr="00E73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6D47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 ШЕСТОГО СОЗЫВА</w:t>
      </w: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86D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7AC7" w:rsidRDefault="00E73099" w:rsidP="00487AC7">
      <w:pPr>
        <w:rPr>
          <w:rFonts w:ascii="Times New Roman" w:hAnsi="Times New Roman" w:cs="Times New Roman"/>
          <w:sz w:val="28"/>
          <w:szCs w:val="28"/>
        </w:rPr>
      </w:pPr>
      <w:r w:rsidRPr="00E73099">
        <w:rPr>
          <w:rFonts w:ascii="Times New Roman" w:hAnsi="Times New Roman" w:cs="Times New Roman"/>
          <w:sz w:val="28"/>
          <w:szCs w:val="28"/>
        </w:rPr>
        <w:t>16.09.</w:t>
      </w:r>
      <w:r w:rsidR="00487AC7">
        <w:rPr>
          <w:rFonts w:ascii="Times New Roman" w:hAnsi="Times New Roman" w:cs="Times New Roman"/>
          <w:sz w:val="28"/>
          <w:szCs w:val="28"/>
        </w:rPr>
        <w:t>2020</w:t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="00E00C32">
        <w:rPr>
          <w:rFonts w:ascii="Times New Roman" w:hAnsi="Times New Roman" w:cs="Times New Roman"/>
          <w:sz w:val="28"/>
          <w:szCs w:val="28"/>
        </w:rPr>
        <w:t xml:space="preserve">       </w:t>
      </w:r>
      <w:r w:rsidR="00DE4F1C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86</w:t>
      </w:r>
    </w:p>
    <w:p w:rsidR="00487AC7" w:rsidRPr="00592E95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592E95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="00E7309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73099">
        <w:rPr>
          <w:rFonts w:ascii="Times New Roman" w:hAnsi="Times New Roman" w:cs="Times New Roman"/>
          <w:sz w:val="28"/>
          <w:szCs w:val="28"/>
        </w:rPr>
        <w:t xml:space="preserve"> сельского поселения от 20</w:t>
      </w:r>
      <w:r w:rsidRPr="00592E95">
        <w:rPr>
          <w:rFonts w:ascii="Times New Roman" w:hAnsi="Times New Roman" w:cs="Times New Roman"/>
          <w:sz w:val="28"/>
          <w:szCs w:val="28"/>
        </w:rPr>
        <w:t>.08.2019</w:t>
      </w:r>
      <w:r w:rsidR="00E73099">
        <w:rPr>
          <w:rFonts w:ascii="Times New Roman" w:hAnsi="Times New Roman" w:cs="Times New Roman"/>
          <w:sz w:val="28"/>
          <w:szCs w:val="28"/>
        </w:rPr>
        <w:t xml:space="preserve"> №</w:t>
      </w:r>
      <w:r w:rsidR="00E73099" w:rsidRPr="00E73099">
        <w:rPr>
          <w:rFonts w:ascii="Times New Roman" w:hAnsi="Times New Roman" w:cs="Times New Roman"/>
          <w:sz w:val="28"/>
          <w:szCs w:val="28"/>
        </w:rPr>
        <w:t>62</w:t>
      </w:r>
      <w:r w:rsidR="00E00C32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 xml:space="preserve"> «Об</w:t>
      </w:r>
      <w:r w:rsidR="003A682E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Pr="00592E95">
        <w:rPr>
          <w:rFonts w:ascii="Times New Roman" w:hAnsi="Times New Roman" w:cs="Times New Roman"/>
          <w:sz w:val="28"/>
          <w:szCs w:val="28"/>
        </w:rPr>
        <w:t xml:space="preserve">установлении земельного налога на территории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Pr="00592E9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592E95">
        <w:rPr>
          <w:rFonts w:ascii="Times New Roman" w:hAnsi="Times New Roman" w:cs="Times New Roman"/>
          <w:sz w:val="28"/>
          <w:szCs w:val="28"/>
        </w:rPr>
        <w:t xml:space="preserve"> сельского поселения»</w:t>
      </w:r>
    </w:p>
    <w:p w:rsidR="00487AC7" w:rsidRPr="00E00C32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87AC7" w:rsidRDefault="00487AC7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682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A682E">
        <w:rPr>
          <w:rFonts w:ascii="Times New Roman" w:hAnsi="Times New Roman" w:cs="Times New Roman"/>
          <w:sz w:val="28"/>
          <w:szCs w:val="28"/>
        </w:rPr>
        <w:t xml:space="preserve">В соответствии с Представлением </w:t>
      </w:r>
      <w:r w:rsidR="003A682E" w:rsidRPr="003A682E">
        <w:rPr>
          <w:rFonts w:ascii="Times New Roman" w:hAnsi="Times New Roman" w:cs="Times New Roman"/>
          <w:sz w:val="28"/>
          <w:szCs w:val="28"/>
        </w:rPr>
        <w:t>Прокур</w:t>
      </w:r>
      <w:r w:rsidR="003A682E">
        <w:rPr>
          <w:rFonts w:ascii="Times New Roman" w:hAnsi="Times New Roman" w:cs="Times New Roman"/>
          <w:sz w:val="28"/>
          <w:szCs w:val="28"/>
        </w:rPr>
        <w:t xml:space="preserve">атуры </w:t>
      </w:r>
      <w:r w:rsidR="003A682E" w:rsidRPr="003A682E">
        <w:rPr>
          <w:rFonts w:ascii="Times New Roman" w:hAnsi="Times New Roman" w:cs="Times New Roman"/>
          <w:sz w:val="28"/>
          <w:szCs w:val="28"/>
        </w:rPr>
        <w:t xml:space="preserve">Дубенского района </w:t>
      </w:r>
      <w:r w:rsidRPr="003A682E">
        <w:rPr>
          <w:rFonts w:ascii="Times New Roman" w:hAnsi="Times New Roman" w:cs="Times New Roman"/>
          <w:sz w:val="28"/>
          <w:szCs w:val="28"/>
        </w:rPr>
        <w:t xml:space="preserve"> от</w:t>
      </w:r>
      <w:r w:rsidR="00E73099">
        <w:rPr>
          <w:rFonts w:ascii="Times New Roman" w:hAnsi="Times New Roman" w:cs="Times New Roman"/>
          <w:sz w:val="28"/>
          <w:szCs w:val="28"/>
        </w:rPr>
        <w:t xml:space="preserve"> 17.08.2020 года № 7-1-2020/1178</w:t>
      </w:r>
      <w:r w:rsidRPr="003A682E">
        <w:rPr>
          <w:rFonts w:ascii="Times New Roman" w:hAnsi="Times New Roman" w:cs="Times New Roman"/>
          <w:sz w:val="28"/>
          <w:szCs w:val="28"/>
        </w:rPr>
        <w:t xml:space="preserve"> об устранении нарушений законодательства в сфере защиты прав субъектов п</w:t>
      </w:r>
      <w:r w:rsidR="00D11905">
        <w:rPr>
          <w:rFonts w:ascii="Times New Roman" w:hAnsi="Times New Roman" w:cs="Times New Roman"/>
          <w:sz w:val="28"/>
          <w:szCs w:val="28"/>
        </w:rPr>
        <w:t>редпринимательской деятельности и в соответствии с Налоговым Кодексом Российской Федерации, Законом Российской Федерации от 25.02.1999 №39-ФЗ «Об инвестиционной деятельности в Российской Федерации, осуществляемой  в форме</w:t>
      </w:r>
      <w:r w:rsidR="00366045">
        <w:rPr>
          <w:rFonts w:ascii="Times New Roman" w:hAnsi="Times New Roman" w:cs="Times New Roman"/>
          <w:sz w:val="28"/>
          <w:szCs w:val="28"/>
        </w:rPr>
        <w:t xml:space="preserve"> капитальных вложений» и Уставом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="0036604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6604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12EB1"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="00513233" w:rsidRPr="00513233">
        <w:rPr>
          <w:rFonts w:ascii="Times New Roman" w:hAnsi="Times New Roman" w:cs="Times New Roman"/>
          <w:sz w:val="28"/>
          <w:szCs w:val="28"/>
        </w:rPr>
        <w:t xml:space="preserve"> </w:t>
      </w:r>
      <w:r w:rsidR="0051323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592E9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Pr="00592E9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592E95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592E95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E00C32" w:rsidRPr="00592E95">
        <w:rPr>
          <w:rFonts w:ascii="Times New Roman" w:hAnsi="Times New Roman" w:cs="Times New Roman"/>
          <w:b/>
          <w:sz w:val="28"/>
          <w:szCs w:val="28"/>
        </w:rPr>
        <w:t>решил</w:t>
      </w:r>
      <w:r w:rsidRPr="00592E95">
        <w:rPr>
          <w:rFonts w:ascii="Times New Roman" w:hAnsi="Times New Roman" w:cs="Times New Roman"/>
          <w:b/>
          <w:sz w:val="28"/>
          <w:szCs w:val="28"/>
        </w:rPr>
        <w:t>:</w:t>
      </w:r>
    </w:p>
    <w:p w:rsidR="00487AC7" w:rsidRDefault="009E59B1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7AC7">
        <w:rPr>
          <w:rFonts w:ascii="Times New Roman" w:hAnsi="Times New Roman" w:cs="Times New Roman"/>
          <w:sz w:val="28"/>
          <w:szCs w:val="28"/>
        </w:rPr>
        <w:t>1.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решение Совета депутатов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="00487AC7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87AC7"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00C32">
        <w:rPr>
          <w:rFonts w:ascii="Times New Roman" w:hAnsi="Times New Roman" w:cs="Times New Roman"/>
          <w:sz w:val="28"/>
          <w:szCs w:val="28"/>
        </w:rPr>
        <w:t xml:space="preserve">от </w:t>
      </w:r>
      <w:r w:rsidR="00E73099">
        <w:rPr>
          <w:rFonts w:ascii="Times New Roman" w:hAnsi="Times New Roman" w:cs="Times New Roman"/>
          <w:sz w:val="28"/>
          <w:szCs w:val="28"/>
        </w:rPr>
        <w:t>20</w:t>
      </w:r>
      <w:r w:rsidR="00487AC7">
        <w:rPr>
          <w:rFonts w:ascii="Times New Roman" w:hAnsi="Times New Roman" w:cs="Times New Roman"/>
          <w:sz w:val="28"/>
          <w:szCs w:val="28"/>
        </w:rPr>
        <w:t>.08.2019</w:t>
      </w:r>
      <w:r w:rsidR="00E00C32">
        <w:rPr>
          <w:rFonts w:ascii="Times New Roman" w:hAnsi="Times New Roman" w:cs="Times New Roman"/>
          <w:sz w:val="28"/>
          <w:szCs w:val="28"/>
        </w:rPr>
        <w:t xml:space="preserve"> </w:t>
      </w:r>
      <w:r w:rsidR="00E00C32" w:rsidRPr="00820C9A">
        <w:rPr>
          <w:rFonts w:ascii="Times New Roman" w:hAnsi="Times New Roman" w:cs="Times New Roman"/>
          <w:sz w:val="28"/>
          <w:szCs w:val="28"/>
        </w:rPr>
        <w:t>№</w:t>
      </w:r>
      <w:r w:rsidR="00E73099">
        <w:rPr>
          <w:rFonts w:ascii="Times New Roman" w:hAnsi="Times New Roman" w:cs="Times New Roman"/>
          <w:sz w:val="28"/>
          <w:szCs w:val="28"/>
        </w:rPr>
        <w:t xml:space="preserve"> 62</w:t>
      </w:r>
      <w:r w:rsidR="00E00C32"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="00487AC7" w:rsidRPr="00820C9A">
        <w:rPr>
          <w:rFonts w:ascii="Times New Roman" w:hAnsi="Times New Roman" w:cs="Times New Roman"/>
          <w:sz w:val="28"/>
          <w:szCs w:val="28"/>
        </w:rPr>
        <w:t>«О</w:t>
      </w:r>
      <w:r w:rsidR="00487AC7">
        <w:rPr>
          <w:rFonts w:ascii="Times New Roman" w:hAnsi="Times New Roman" w:cs="Times New Roman"/>
          <w:sz w:val="28"/>
          <w:szCs w:val="28"/>
        </w:rPr>
        <w:t>б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="00E00C32">
        <w:rPr>
          <w:rFonts w:ascii="Times New Roman" w:hAnsi="Times New Roman" w:cs="Times New Roman"/>
          <w:sz w:val="28"/>
          <w:szCs w:val="28"/>
        </w:rPr>
        <w:t xml:space="preserve"> на территории 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="00E00C32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E00C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87AC7" w:rsidRPr="00820C9A">
        <w:rPr>
          <w:rFonts w:ascii="Times New Roman" w:hAnsi="Times New Roman" w:cs="Times New Roman"/>
          <w:sz w:val="28"/>
          <w:szCs w:val="28"/>
        </w:rPr>
        <w:t>»</w:t>
      </w:r>
      <w:r w:rsidR="008229E1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E00C32">
        <w:rPr>
          <w:rFonts w:ascii="Times New Roman" w:hAnsi="Times New Roman" w:cs="Times New Roman"/>
          <w:sz w:val="28"/>
          <w:szCs w:val="28"/>
        </w:rPr>
        <w:t xml:space="preserve"> </w:t>
      </w:r>
      <w:r w:rsidR="008229E1">
        <w:rPr>
          <w:rFonts w:ascii="Times New Roman" w:hAnsi="Times New Roman" w:cs="Times New Roman"/>
          <w:sz w:val="28"/>
          <w:szCs w:val="28"/>
        </w:rPr>
        <w:t xml:space="preserve"> Решение)</w:t>
      </w:r>
      <w:r w:rsidR="00487AC7">
        <w:rPr>
          <w:rFonts w:ascii="Times New Roman" w:hAnsi="Times New Roman" w:cs="Times New Roman"/>
          <w:sz w:val="28"/>
          <w:szCs w:val="28"/>
        </w:rPr>
        <w:t>:</w:t>
      </w:r>
    </w:p>
    <w:p w:rsidR="00B00738" w:rsidRDefault="00592E95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</w:t>
      </w:r>
      <w:r w:rsidR="00A83479">
        <w:rPr>
          <w:rFonts w:ascii="Times New Roman" w:hAnsi="Times New Roman" w:cs="Times New Roman"/>
          <w:sz w:val="28"/>
          <w:szCs w:val="28"/>
        </w:rPr>
        <w:t>) Пункт 5 изложить в следующей редакции:</w:t>
      </w:r>
    </w:p>
    <w:p w:rsidR="00A83479" w:rsidRDefault="00A83479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«5. От уплаты земельного налога на территории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освобождаются следующие</w:t>
      </w:r>
      <w:r w:rsidR="00A929D1">
        <w:rPr>
          <w:rFonts w:ascii="Times New Roman" w:hAnsi="Times New Roman" w:cs="Times New Roman"/>
          <w:sz w:val="28"/>
          <w:szCs w:val="28"/>
        </w:rPr>
        <w:t xml:space="preserve"> категории налогоплательщиков:</w:t>
      </w:r>
    </w:p>
    <w:p w:rsidR="00A929D1" w:rsidRDefault="001A6DEA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ветераны и инвалиды Великой Отечественной войны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проработавшие в тылу;</w:t>
      </w:r>
    </w:p>
    <w:p w:rsidR="001A6DEA" w:rsidRDefault="001A6DEA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организации и физические лица, являющиеся субъектами инвестиционной деятельности, и реализующие на территории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инвестиционные проекты».</w:t>
      </w:r>
    </w:p>
    <w:p w:rsidR="006C7C66" w:rsidRDefault="006C7C66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2) Добавить пункт 5.1 следующего содержания:</w:t>
      </w:r>
    </w:p>
    <w:p w:rsidR="006C7C66" w:rsidRDefault="006C7C66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«5.1 Налоговые</w:t>
      </w:r>
      <w:r w:rsidR="003B0E94">
        <w:rPr>
          <w:rFonts w:ascii="Times New Roman" w:hAnsi="Times New Roman" w:cs="Times New Roman"/>
          <w:sz w:val="28"/>
          <w:szCs w:val="28"/>
        </w:rPr>
        <w:t xml:space="preserve"> льготы предоставляются на следующие сроки:</w:t>
      </w:r>
    </w:p>
    <w:p w:rsidR="003B0E94" w:rsidRPr="003B0E94" w:rsidRDefault="003B0E94" w:rsidP="003B0E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0E94">
        <w:rPr>
          <w:rFonts w:ascii="Times New Roman" w:eastAsia="Calibri" w:hAnsi="Times New Roman" w:cs="Times New Roman"/>
          <w:sz w:val="28"/>
          <w:szCs w:val="28"/>
          <w:lang w:eastAsia="en-US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в отношении стратегических инвестиционных проектов</w:t>
      </w:r>
      <w:r w:rsidR="00E73099" w:rsidRPr="00E73099"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- на срок 7 лет, начиная с начала налоговых периодов, следующих за налоговым периодом, в</w:t>
      </w:r>
      <w:r w:rsidR="009E59B1"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котором принято решение об одобрении стратегического инвестиционного проекта в соответствии законодательством Республики Мордовия;</w:t>
      </w:r>
    </w:p>
    <w:p w:rsidR="003B0E94" w:rsidRDefault="006A3F8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в отношении приоритетных инвестиционных проекто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сроком 5 лет, начиная с начала налоговых периодов, следующих за налоговым периодом, в котором принято решение об одобрении приоритетного инвестиционного проекта в соответствии законодательством Республики Мордовия;</w:t>
      </w:r>
    </w:p>
    <w:p w:rsidR="006A3F8C" w:rsidRDefault="006A3F8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8E3EEC">
        <w:rPr>
          <w:rFonts w:ascii="Times New Roman" w:hAnsi="Times New Roman" w:cs="Times New Roman"/>
          <w:sz w:val="28"/>
          <w:szCs w:val="28"/>
        </w:rPr>
        <w:t xml:space="preserve"> в отношении прочих инвестиционных проектов – на срок 3 года, начиная с начала налоговых периодов, следующих за налоговым периодом, в котором принято решение об одобрении инвестиционного проекта в соответствии законодательством Республики Мордовия».</w:t>
      </w:r>
    </w:p>
    <w:p w:rsidR="008E3EEC" w:rsidRDefault="008E3EE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Добавить пункт</w:t>
      </w:r>
      <w:r w:rsidR="00B84329">
        <w:rPr>
          <w:rFonts w:ascii="Times New Roman" w:hAnsi="Times New Roman" w:cs="Times New Roman"/>
          <w:sz w:val="28"/>
          <w:szCs w:val="28"/>
        </w:rPr>
        <w:t xml:space="preserve"> 5.2 следующего содержания:</w:t>
      </w:r>
    </w:p>
    <w:p w:rsidR="00B84329" w:rsidRDefault="00B84329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«5.2. основанием для предоставления налоговых льгот являются:</w:t>
      </w:r>
    </w:p>
    <w:p w:rsidR="00B84329" w:rsidRPr="00B84329" w:rsidRDefault="00B84329" w:rsidP="00B84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4329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329">
        <w:rPr>
          <w:rFonts w:ascii="Times New Roman" w:hAnsi="Times New Roman" w:cs="Times New Roman"/>
          <w:sz w:val="28"/>
          <w:szCs w:val="28"/>
        </w:rPr>
        <w:t>в отношении стратегического инвестиционного проекта:</w:t>
      </w:r>
    </w:p>
    <w:p w:rsidR="00B84329" w:rsidRDefault="00B84329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Правительства Республики Мордовия об одобрении стратегического инвестиционного проекта;</w:t>
      </w:r>
    </w:p>
    <w:p w:rsidR="00B84329" w:rsidRDefault="00B84329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402F21">
        <w:rPr>
          <w:rFonts w:ascii="Times New Roman" w:hAnsi="Times New Roman" w:cs="Times New Roman"/>
          <w:sz w:val="28"/>
          <w:szCs w:val="28"/>
        </w:rPr>
        <w:t xml:space="preserve">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отношении приоритетного инвестиционного проекта: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Республики Мордовия об одобрении приоритетного инвестиционного проекта;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</w:t>
      </w:r>
      <w:r w:rsidR="001E5492">
        <w:rPr>
          <w:rFonts w:ascii="Times New Roman" w:hAnsi="Times New Roman" w:cs="Times New Roman"/>
          <w:sz w:val="28"/>
          <w:szCs w:val="28"/>
        </w:rPr>
        <w:t>ии для соответствующих налоговых</w:t>
      </w:r>
      <w:r>
        <w:rPr>
          <w:rFonts w:ascii="Times New Roman" w:hAnsi="Times New Roman" w:cs="Times New Roman"/>
          <w:sz w:val="28"/>
          <w:szCs w:val="28"/>
        </w:rPr>
        <w:t xml:space="preserve"> декла</w:t>
      </w:r>
      <w:r w:rsidR="001E5492">
        <w:rPr>
          <w:rFonts w:ascii="Times New Roman" w:hAnsi="Times New Roman" w:cs="Times New Roman"/>
          <w:sz w:val="28"/>
          <w:szCs w:val="28"/>
        </w:rPr>
        <w:t>раций (расчетов авансовых платежей</w:t>
      </w:r>
      <w:r>
        <w:rPr>
          <w:rFonts w:ascii="Times New Roman" w:hAnsi="Times New Roman" w:cs="Times New Roman"/>
          <w:sz w:val="28"/>
          <w:szCs w:val="28"/>
        </w:rPr>
        <w:t>) с заявленными</w:t>
      </w:r>
      <w:r w:rsidR="009C4EBA">
        <w:rPr>
          <w:rFonts w:ascii="Times New Roman" w:hAnsi="Times New Roman" w:cs="Times New Roman"/>
          <w:sz w:val="28"/>
          <w:szCs w:val="28"/>
        </w:rPr>
        <w:t xml:space="preserve"> льготами;</w:t>
      </w:r>
    </w:p>
    <w:p w:rsidR="009C4EBA" w:rsidRDefault="009C4EBA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отношении прочих инвестиционных проектов:</w:t>
      </w:r>
    </w:p>
    <w:p w:rsidR="009C4EBA" w:rsidRPr="00B84329" w:rsidRDefault="009C4EBA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Республики Мордовия области об одобрении</w:t>
      </w:r>
      <w:r w:rsidR="00DE4F1C">
        <w:rPr>
          <w:rFonts w:ascii="Times New Roman" w:hAnsi="Times New Roman" w:cs="Times New Roman"/>
          <w:sz w:val="28"/>
          <w:szCs w:val="28"/>
        </w:rPr>
        <w:t xml:space="preserve"> инвестиционного проекта».</w:t>
      </w:r>
    </w:p>
    <w:p w:rsidR="00592E95" w:rsidRPr="00FF28F8" w:rsidRDefault="00FF28F8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F28F8">
        <w:rPr>
          <w:rFonts w:ascii="Times New Roman" w:hAnsi="Times New Roman" w:cs="Times New Roman"/>
          <w:sz w:val="28"/>
          <w:szCs w:val="28"/>
        </w:rPr>
        <w:t xml:space="preserve">2. Опубликовать настоящее решение в официальном печатном издании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Pr="00FF28F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F28F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Pr="00FF28F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F28F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DE4F1C" w:rsidRDefault="00DE4F1C" w:rsidP="00DE4F1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F28F8">
        <w:rPr>
          <w:sz w:val="28"/>
          <w:szCs w:val="28"/>
        </w:rPr>
        <w:t>3</w:t>
      </w:r>
      <w:r w:rsidR="00487AC7">
        <w:rPr>
          <w:sz w:val="28"/>
          <w:szCs w:val="28"/>
        </w:rPr>
        <w:t>.</w:t>
      </w:r>
      <w:r w:rsidR="002542E2">
        <w:rPr>
          <w:sz w:val="28"/>
          <w:szCs w:val="28"/>
        </w:rPr>
        <w:t xml:space="preserve"> </w:t>
      </w:r>
      <w:r w:rsidRPr="00817F2D">
        <w:rPr>
          <w:sz w:val="28"/>
          <w:szCs w:val="28"/>
        </w:rPr>
        <w:t>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E73099" w:rsidRDefault="00E73099" w:rsidP="00DE4F1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E73099" w:rsidRDefault="00E73099" w:rsidP="00E7309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главы </w:t>
      </w:r>
      <w:proofErr w:type="spellStart"/>
      <w:r w:rsidR="001C654A">
        <w:rPr>
          <w:rFonts w:ascii="Times New Roman" w:hAnsi="Times New Roman" w:cs="Times New Roman"/>
          <w:sz w:val="28"/>
          <w:szCs w:val="28"/>
        </w:rPr>
        <w:t>Енгалычев</w:t>
      </w:r>
      <w:r w:rsidR="003838A8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3838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099" w:rsidRDefault="003838A8" w:rsidP="00E7309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838A8" w:rsidRDefault="00E73099" w:rsidP="00E73099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работе в Совете</w:t>
      </w:r>
      <w:r w:rsidR="003838A8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А.Я. Попков</w:t>
      </w:r>
    </w:p>
    <w:p w:rsidR="00FD4573" w:rsidRDefault="00FD4573"/>
    <w:sectPr w:rsidR="00FD4573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B1036"/>
    <w:multiLevelType w:val="multilevel"/>
    <w:tmpl w:val="2266FA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E6060BB"/>
    <w:multiLevelType w:val="hybridMultilevel"/>
    <w:tmpl w:val="FEF6C9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B3BDB"/>
    <w:multiLevelType w:val="hybridMultilevel"/>
    <w:tmpl w:val="73A02492"/>
    <w:lvl w:ilvl="0" w:tplc="44EED9F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AC7"/>
    <w:rsid w:val="00075743"/>
    <w:rsid w:val="001A6DEA"/>
    <w:rsid w:val="001C654A"/>
    <w:rsid w:val="001E5492"/>
    <w:rsid w:val="002542E2"/>
    <w:rsid w:val="00366045"/>
    <w:rsid w:val="003838A8"/>
    <w:rsid w:val="003A682E"/>
    <w:rsid w:val="003B0E94"/>
    <w:rsid w:val="00402F21"/>
    <w:rsid w:val="00440C66"/>
    <w:rsid w:val="00470721"/>
    <w:rsid w:val="00487AC7"/>
    <w:rsid w:val="00513233"/>
    <w:rsid w:val="00523708"/>
    <w:rsid w:val="00556F11"/>
    <w:rsid w:val="00592E95"/>
    <w:rsid w:val="006A3F8C"/>
    <w:rsid w:val="006C7C66"/>
    <w:rsid w:val="00745E23"/>
    <w:rsid w:val="0076744D"/>
    <w:rsid w:val="00812EB1"/>
    <w:rsid w:val="008229E1"/>
    <w:rsid w:val="008E3EEC"/>
    <w:rsid w:val="00912521"/>
    <w:rsid w:val="009C4EBA"/>
    <w:rsid w:val="009E59B1"/>
    <w:rsid w:val="00A05A67"/>
    <w:rsid w:val="00A83479"/>
    <w:rsid w:val="00A929D1"/>
    <w:rsid w:val="00B00738"/>
    <w:rsid w:val="00B277A1"/>
    <w:rsid w:val="00B84329"/>
    <w:rsid w:val="00CE0917"/>
    <w:rsid w:val="00D037D9"/>
    <w:rsid w:val="00D11905"/>
    <w:rsid w:val="00D21288"/>
    <w:rsid w:val="00DA0D79"/>
    <w:rsid w:val="00DE4F1C"/>
    <w:rsid w:val="00E00C32"/>
    <w:rsid w:val="00E133F7"/>
    <w:rsid w:val="00E73099"/>
    <w:rsid w:val="00EC7208"/>
    <w:rsid w:val="00F37AAF"/>
    <w:rsid w:val="00FD4573"/>
    <w:rsid w:val="00FE5B4A"/>
    <w:rsid w:val="00FF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7AC7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basedOn w:val="a0"/>
    <w:uiPriority w:val="99"/>
    <w:semiHidden/>
    <w:unhideWhenUsed/>
    <w:rsid w:val="00487AC7"/>
    <w:rPr>
      <w:color w:val="0000FF"/>
      <w:u w:val="single"/>
    </w:rPr>
  </w:style>
  <w:style w:type="character" w:styleId="a5">
    <w:name w:val="Emphasis"/>
    <w:basedOn w:val="a0"/>
    <w:uiPriority w:val="20"/>
    <w:qFormat/>
    <w:rsid w:val="00487AC7"/>
    <w:rPr>
      <w:i/>
      <w:iCs/>
    </w:rPr>
  </w:style>
  <w:style w:type="paragraph" w:customStyle="1" w:styleId="s1">
    <w:name w:val="s_1"/>
    <w:basedOn w:val="a"/>
    <w:rsid w:val="00487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нак Знак Знак Знак"/>
    <w:basedOn w:val="a"/>
    <w:rsid w:val="00B0073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B007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morginskoe</cp:lastModifiedBy>
  <cp:revision>6</cp:revision>
  <cp:lastPrinted>2020-09-30T09:16:00Z</cp:lastPrinted>
  <dcterms:created xsi:type="dcterms:W3CDTF">2020-09-30T08:41:00Z</dcterms:created>
  <dcterms:modified xsi:type="dcterms:W3CDTF">2020-09-30T09:16:00Z</dcterms:modified>
</cp:coreProperties>
</file>