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/>
      </w:tblPr>
      <w:tblGrid>
        <w:gridCol w:w="10632"/>
      </w:tblGrid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2BD1" w:rsidRDefault="00482BD1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3810" w:rsidRPr="00511405" w:rsidTr="00AE6F70">
        <w:trPr>
          <w:cantSplit/>
          <w:trHeight w:val="461"/>
        </w:trPr>
        <w:tc>
          <w:tcPr>
            <w:tcW w:w="10632" w:type="dxa"/>
          </w:tcPr>
          <w:p w:rsidR="00013810" w:rsidRPr="00511405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1405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013810" w:rsidRPr="00244CE7" w:rsidRDefault="00013810" w:rsidP="00741764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902089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br/>
      </w:r>
      <w:r w:rsidR="00821EC4">
        <w:rPr>
          <w:rFonts w:ascii="Times New Roman" w:hAnsi="Times New Roman"/>
          <w:b w:val="0"/>
          <w:sz w:val="28"/>
          <w:szCs w:val="28"/>
        </w:rPr>
        <w:t>01.10.2020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  <w:t xml:space="preserve">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244CE7">
        <w:rPr>
          <w:rFonts w:ascii="Times New Roman" w:hAnsi="Times New Roman"/>
          <w:b w:val="0"/>
          <w:sz w:val="28"/>
          <w:szCs w:val="28"/>
        </w:rPr>
        <w:t xml:space="preserve">   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                   №</w:t>
      </w:r>
      <w:r w:rsidR="00821EC4">
        <w:rPr>
          <w:rFonts w:ascii="Times New Roman" w:hAnsi="Times New Roman"/>
          <w:b w:val="0"/>
          <w:sz w:val="28"/>
          <w:szCs w:val="28"/>
        </w:rPr>
        <w:t>486</w:t>
      </w:r>
    </w:p>
    <w:p w:rsidR="00244CE7" w:rsidRPr="00C36C66" w:rsidRDefault="00D23A6B" w:rsidP="00D23A6B">
      <w:pPr>
        <w:tabs>
          <w:tab w:val="left" w:pos="2940"/>
          <w:tab w:val="center" w:pos="5201"/>
        </w:tabs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</w:t>
      </w:r>
      <w:r w:rsidR="00244CE7" w:rsidRPr="00C36C66">
        <w:rPr>
          <w:rFonts w:ascii="Times New Roman" w:hAnsi="Times New Roman"/>
          <w:sz w:val="28"/>
          <w:szCs w:val="28"/>
        </w:rPr>
        <w:t xml:space="preserve">  с.</w:t>
      </w:r>
      <w:r w:rsidR="00C36C66">
        <w:rPr>
          <w:rFonts w:ascii="Times New Roman" w:hAnsi="Times New Roman"/>
          <w:sz w:val="28"/>
          <w:szCs w:val="28"/>
        </w:rPr>
        <w:t xml:space="preserve"> </w:t>
      </w:r>
      <w:r w:rsidR="00244CE7" w:rsidRPr="00C36C66">
        <w:rPr>
          <w:rFonts w:ascii="Times New Roman" w:hAnsi="Times New Roman"/>
          <w:sz w:val="28"/>
          <w:szCs w:val="28"/>
        </w:rPr>
        <w:t>Дубенки</w:t>
      </w:r>
    </w:p>
    <w:p w:rsidR="003D7C77" w:rsidRPr="003D7C77" w:rsidRDefault="003D7C77" w:rsidP="003D7C77">
      <w:pPr>
        <w:jc w:val="center"/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 xml:space="preserve">Об утверждении Положения по организации бесплатного горячего питания обучающихся, получающих начальное общее образование в муниципальных  бюджетных общеобразовательных организациях, расположенных на территории </w:t>
      </w:r>
      <w:r>
        <w:rPr>
          <w:rFonts w:ascii="Times New Roman" w:hAnsi="Times New Roman"/>
          <w:sz w:val="28"/>
          <w:szCs w:val="28"/>
        </w:rPr>
        <w:t>Дубенского</w:t>
      </w:r>
      <w:r w:rsidRPr="003D7C77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3D7C77" w:rsidRPr="003D7C77" w:rsidRDefault="003D7C77" w:rsidP="003D7C77">
      <w:pPr>
        <w:jc w:val="center"/>
        <w:rPr>
          <w:rFonts w:ascii="Times New Roman" w:hAnsi="Times New Roman"/>
          <w:sz w:val="28"/>
          <w:szCs w:val="28"/>
        </w:rPr>
      </w:pPr>
    </w:p>
    <w:p w:rsidR="003D7C77" w:rsidRPr="003D7C77" w:rsidRDefault="003D7C77" w:rsidP="003D7C77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3D7C77" w:rsidRPr="003D7C77" w:rsidRDefault="003D7C77" w:rsidP="003D7C77">
      <w:pPr>
        <w:keepNext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D7C77">
        <w:rPr>
          <w:rFonts w:ascii="Times New Roman" w:hAnsi="Times New Roman"/>
          <w:bCs/>
          <w:sz w:val="28"/>
          <w:szCs w:val="28"/>
        </w:rPr>
        <w:t xml:space="preserve">         В соответствии с Федеральным законом от 1 марта 2020 г. № 47-ФЗ «О внесении изменений в Федеральный закон «О качестве и безопасности пищевых продуктов» и статью 37 Федерального закона «Об образовании в Российской Федерации» и на основании Постановления Правите</w:t>
      </w:r>
      <w:r>
        <w:rPr>
          <w:rFonts w:ascii="Times New Roman" w:hAnsi="Times New Roman"/>
          <w:bCs/>
          <w:sz w:val="28"/>
          <w:szCs w:val="28"/>
        </w:rPr>
        <w:t>льства Республики Мордовия от 1</w:t>
      </w:r>
      <w:r w:rsidRPr="003D7C7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сентября 2020 г. № 512</w:t>
      </w:r>
      <w:r w:rsidRPr="003D7C77">
        <w:rPr>
          <w:rFonts w:ascii="Times New Roman" w:hAnsi="Times New Roman"/>
          <w:bCs/>
          <w:sz w:val="28"/>
          <w:szCs w:val="28"/>
        </w:rPr>
        <w:t xml:space="preserve"> «Об утверждении </w:t>
      </w:r>
      <w:r>
        <w:rPr>
          <w:rFonts w:ascii="Times New Roman" w:hAnsi="Times New Roman"/>
          <w:bCs/>
          <w:sz w:val="28"/>
          <w:szCs w:val="28"/>
        </w:rPr>
        <w:t>распределения субсидий бюджетам муниципальных районов и городского округа Саранск на реализацию мероприятий по организации бесплатного горячего питания обучающихся, получающих начальное общее образование муниципальных образовательных организациях Республики Мордовия в 2020 году</w:t>
      </w:r>
      <w:r w:rsidRPr="003D7C77">
        <w:rPr>
          <w:rFonts w:ascii="Times New Roman" w:hAnsi="Times New Roman"/>
          <w:bCs/>
          <w:sz w:val="28"/>
          <w:szCs w:val="28"/>
        </w:rPr>
        <w:t>»,</w:t>
      </w:r>
      <w:r w:rsidRPr="003D7C7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D7C77">
        <w:rPr>
          <w:rFonts w:ascii="Times New Roman" w:hAnsi="Times New Roman"/>
          <w:bCs/>
          <w:sz w:val="28"/>
          <w:szCs w:val="28"/>
        </w:rPr>
        <w:t xml:space="preserve">администрация </w:t>
      </w:r>
      <w:r>
        <w:rPr>
          <w:rFonts w:ascii="Times New Roman" w:hAnsi="Times New Roman"/>
          <w:bCs/>
          <w:sz w:val="28"/>
          <w:szCs w:val="28"/>
        </w:rPr>
        <w:t>Дубенского</w:t>
      </w:r>
      <w:r w:rsidRPr="003D7C77"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D7C77">
        <w:rPr>
          <w:rFonts w:ascii="Times New Roman" w:hAnsi="Times New Roman"/>
          <w:bCs/>
          <w:sz w:val="28"/>
          <w:szCs w:val="28"/>
        </w:rPr>
        <w:t>постановляет:</w:t>
      </w:r>
    </w:p>
    <w:p w:rsidR="003D7C77" w:rsidRPr="003D7C77" w:rsidRDefault="003D7C77" w:rsidP="003D7C77">
      <w:pPr>
        <w:ind w:firstLine="708"/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 xml:space="preserve">1. Утвердить Положение по организации бесплатного горячего питания обучающихся, получающих начальное общее образование в муниципальных бюджетных общеобразовательных организациях, расположенных на территории </w:t>
      </w:r>
      <w:r>
        <w:rPr>
          <w:rFonts w:ascii="Times New Roman" w:hAnsi="Times New Roman"/>
          <w:sz w:val="28"/>
          <w:szCs w:val="28"/>
        </w:rPr>
        <w:t>Дубенского</w:t>
      </w:r>
      <w:r w:rsidRPr="003D7C77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3D7C77" w:rsidRPr="003D7C77" w:rsidRDefault="003D7C77" w:rsidP="003D7C77">
      <w:pPr>
        <w:ind w:firstLine="709"/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>2. Контроль за исполнением настоящего постано</w:t>
      </w:r>
      <w:r>
        <w:rPr>
          <w:rFonts w:ascii="Times New Roman" w:hAnsi="Times New Roman"/>
          <w:sz w:val="28"/>
          <w:szCs w:val="28"/>
        </w:rPr>
        <w:t>вления возложить на начальника у</w:t>
      </w:r>
      <w:r w:rsidRPr="003D7C77">
        <w:rPr>
          <w:rFonts w:ascii="Times New Roman" w:hAnsi="Times New Roman"/>
          <w:sz w:val="28"/>
          <w:szCs w:val="28"/>
        </w:rPr>
        <w:t xml:space="preserve">правления по социальной работе администрации </w:t>
      </w:r>
      <w:r>
        <w:rPr>
          <w:rFonts w:ascii="Times New Roman" w:hAnsi="Times New Roman"/>
          <w:sz w:val="28"/>
          <w:szCs w:val="28"/>
        </w:rPr>
        <w:t>Дубенского</w:t>
      </w:r>
      <w:r w:rsidRPr="003D7C77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Макову Е.Г.</w:t>
      </w:r>
    </w:p>
    <w:p w:rsidR="003D7C77" w:rsidRPr="003D7C77" w:rsidRDefault="003D7C77" w:rsidP="003D7C77">
      <w:pPr>
        <w:ind w:firstLine="708"/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 xml:space="preserve">3. Настоящее постановление вступает в силу с момента </w:t>
      </w:r>
      <w:r w:rsidR="00C57A55">
        <w:rPr>
          <w:rFonts w:ascii="Times New Roman" w:hAnsi="Times New Roman"/>
          <w:sz w:val="28"/>
          <w:szCs w:val="28"/>
        </w:rPr>
        <w:t>официального</w:t>
      </w:r>
      <w:r w:rsidRPr="003D7C77">
        <w:rPr>
          <w:rFonts w:ascii="Times New Roman" w:hAnsi="Times New Roman"/>
          <w:sz w:val="28"/>
          <w:szCs w:val="28"/>
        </w:rPr>
        <w:t xml:space="preserve"> </w:t>
      </w:r>
      <w:r w:rsidR="00C57A55">
        <w:rPr>
          <w:rFonts w:ascii="Times New Roman" w:hAnsi="Times New Roman"/>
          <w:sz w:val="28"/>
          <w:szCs w:val="28"/>
        </w:rPr>
        <w:t>опубликования</w:t>
      </w:r>
      <w:r w:rsidR="005E4E5A">
        <w:rPr>
          <w:rFonts w:ascii="Times New Roman" w:hAnsi="Times New Roman"/>
          <w:sz w:val="28"/>
          <w:szCs w:val="28"/>
        </w:rPr>
        <w:t xml:space="preserve"> и распространяет</w:t>
      </w:r>
      <w:r w:rsidR="00821EC4">
        <w:rPr>
          <w:rFonts w:ascii="Times New Roman" w:hAnsi="Times New Roman"/>
          <w:sz w:val="28"/>
          <w:szCs w:val="28"/>
        </w:rPr>
        <w:t>ся</w:t>
      </w:r>
      <w:r w:rsidR="005E4E5A">
        <w:rPr>
          <w:rFonts w:ascii="Times New Roman" w:hAnsi="Times New Roman"/>
          <w:sz w:val="28"/>
          <w:szCs w:val="28"/>
        </w:rPr>
        <w:t xml:space="preserve"> на правоотношения</w:t>
      </w:r>
      <w:r w:rsidR="00821EC4">
        <w:rPr>
          <w:rFonts w:ascii="Times New Roman" w:hAnsi="Times New Roman"/>
          <w:sz w:val="28"/>
          <w:szCs w:val="28"/>
        </w:rPr>
        <w:t>,</w:t>
      </w:r>
      <w:r w:rsidR="005E4E5A">
        <w:rPr>
          <w:rFonts w:ascii="Times New Roman" w:hAnsi="Times New Roman"/>
          <w:sz w:val="28"/>
          <w:szCs w:val="28"/>
        </w:rPr>
        <w:t xml:space="preserve"> возникшие с 1 сентября 2020 года.</w:t>
      </w:r>
    </w:p>
    <w:p w:rsidR="003D7C77" w:rsidRPr="003D7C77" w:rsidRDefault="003D7C77" w:rsidP="003D7C77">
      <w:pPr>
        <w:ind w:firstLine="708"/>
        <w:rPr>
          <w:rFonts w:ascii="Times New Roman" w:hAnsi="Times New Roman"/>
          <w:color w:val="FF0000"/>
          <w:sz w:val="28"/>
          <w:szCs w:val="28"/>
        </w:rPr>
      </w:pPr>
    </w:p>
    <w:p w:rsidR="003D7C77" w:rsidRDefault="003D7C77" w:rsidP="003D7C77">
      <w:pPr>
        <w:rPr>
          <w:rFonts w:ascii="Times New Roman" w:hAnsi="Times New Roman"/>
          <w:sz w:val="28"/>
          <w:szCs w:val="28"/>
        </w:rPr>
      </w:pPr>
    </w:p>
    <w:p w:rsidR="00C57A55" w:rsidRDefault="00821EC4" w:rsidP="003D7C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 главы </w:t>
      </w:r>
      <w:r w:rsidR="00C57A55">
        <w:rPr>
          <w:rFonts w:ascii="Times New Roman" w:hAnsi="Times New Roman"/>
          <w:sz w:val="28"/>
          <w:szCs w:val="28"/>
        </w:rPr>
        <w:t>Дубенского</w:t>
      </w:r>
    </w:p>
    <w:p w:rsidR="00C57A55" w:rsidRDefault="00C57A55" w:rsidP="003D7C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                                                    Нефедов В.Н.</w:t>
      </w:r>
    </w:p>
    <w:p w:rsidR="00C57A55" w:rsidRDefault="00C57A55" w:rsidP="003D7C77">
      <w:pPr>
        <w:rPr>
          <w:rFonts w:ascii="Times New Roman" w:hAnsi="Times New Roman"/>
          <w:sz w:val="28"/>
          <w:szCs w:val="28"/>
        </w:rPr>
      </w:pPr>
    </w:p>
    <w:p w:rsidR="00C57A55" w:rsidRDefault="00C57A55" w:rsidP="003D7C77">
      <w:pPr>
        <w:rPr>
          <w:rFonts w:ascii="Times New Roman" w:hAnsi="Times New Roman"/>
          <w:sz w:val="28"/>
          <w:szCs w:val="28"/>
        </w:rPr>
      </w:pPr>
    </w:p>
    <w:p w:rsidR="00C57A55" w:rsidRDefault="00C57A55" w:rsidP="003D7C77">
      <w:pPr>
        <w:rPr>
          <w:rFonts w:ascii="Times New Roman" w:hAnsi="Times New Roman"/>
          <w:sz w:val="28"/>
          <w:szCs w:val="28"/>
        </w:rPr>
      </w:pPr>
    </w:p>
    <w:p w:rsidR="00C57A55" w:rsidRPr="003D7C77" w:rsidRDefault="00C57A55" w:rsidP="003D7C77">
      <w:pPr>
        <w:rPr>
          <w:rFonts w:ascii="Times New Roman" w:hAnsi="Times New Roman"/>
          <w:sz w:val="28"/>
          <w:szCs w:val="28"/>
        </w:rPr>
      </w:pPr>
    </w:p>
    <w:p w:rsidR="00C57A55" w:rsidRDefault="003D7C77" w:rsidP="003D7C77">
      <w:pPr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</w:p>
    <w:p w:rsidR="00C57A55" w:rsidRDefault="00C57A55" w:rsidP="003D7C77">
      <w:pPr>
        <w:rPr>
          <w:rFonts w:ascii="Times New Roman" w:hAnsi="Times New Roman"/>
          <w:sz w:val="28"/>
          <w:szCs w:val="28"/>
        </w:rPr>
      </w:pPr>
    </w:p>
    <w:p w:rsidR="003D7C77" w:rsidRPr="003D7C77" w:rsidRDefault="003D7C77" w:rsidP="003D7C77">
      <w:pPr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 xml:space="preserve">       </w:t>
      </w:r>
    </w:p>
    <w:p w:rsidR="003D7C77" w:rsidRPr="003D7C77" w:rsidRDefault="003D7C77" w:rsidP="003D7C77">
      <w:pPr>
        <w:jc w:val="right"/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 xml:space="preserve">Приложение №1 </w:t>
      </w:r>
    </w:p>
    <w:p w:rsidR="00C57A55" w:rsidRDefault="003D7C77" w:rsidP="003D7C77">
      <w:pPr>
        <w:keepNext/>
        <w:jc w:val="right"/>
        <w:outlineLvl w:val="0"/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 xml:space="preserve"> к постановлению администрации  </w:t>
      </w:r>
    </w:p>
    <w:p w:rsidR="003D7C77" w:rsidRPr="003D7C77" w:rsidRDefault="00C57A55" w:rsidP="003D7C77">
      <w:pPr>
        <w:keepNext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</w:t>
      </w:r>
      <w:r w:rsidR="003D7C77" w:rsidRPr="003D7C77">
        <w:rPr>
          <w:rFonts w:ascii="Times New Roman" w:hAnsi="Times New Roman"/>
          <w:sz w:val="28"/>
          <w:szCs w:val="28"/>
        </w:rPr>
        <w:t xml:space="preserve"> муниципального </w:t>
      </w:r>
    </w:p>
    <w:p w:rsidR="003D7C77" w:rsidRPr="003D7C77" w:rsidRDefault="003D7C77" w:rsidP="003D7C77">
      <w:pPr>
        <w:keepNext/>
        <w:jc w:val="right"/>
        <w:outlineLvl w:val="0"/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 xml:space="preserve">                                                           района  Республики Мордовия</w:t>
      </w:r>
    </w:p>
    <w:p w:rsidR="003D7C77" w:rsidRPr="003D7C77" w:rsidRDefault="003D7C77" w:rsidP="003D7C77">
      <w:pPr>
        <w:keepNext/>
        <w:jc w:val="right"/>
        <w:outlineLvl w:val="0"/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D7C77">
        <w:rPr>
          <w:rFonts w:ascii="Times New Roman" w:hAnsi="Times New Roman"/>
          <w:sz w:val="28"/>
          <w:szCs w:val="28"/>
        </w:rPr>
        <w:t>от «</w:t>
      </w:r>
      <w:r w:rsidR="00C57A55">
        <w:rPr>
          <w:rFonts w:ascii="Times New Roman" w:hAnsi="Times New Roman"/>
          <w:sz w:val="28"/>
          <w:szCs w:val="28"/>
        </w:rPr>
        <w:t>1</w:t>
      </w:r>
      <w:r w:rsidRPr="003D7C77">
        <w:rPr>
          <w:rFonts w:ascii="Times New Roman" w:hAnsi="Times New Roman"/>
          <w:sz w:val="28"/>
          <w:szCs w:val="28"/>
        </w:rPr>
        <w:t xml:space="preserve">» </w:t>
      </w:r>
      <w:r w:rsidR="00C57A55">
        <w:rPr>
          <w:rFonts w:ascii="Times New Roman" w:hAnsi="Times New Roman"/>
          <w:sz w:val="28"/>
          <w:szCs w:val="28"/>
        </w:rPr>
        <w:t>ок</w:t>
      </w:r>
      <w:r w:rsidR="005E4E5A">
        <w:rPr>
          <w:rFonts w:ascii="Times New Roman" w:hAnsi="Times New Roman"/>
          <w:sz w:val="28"/>
          <w:szCs w:val="28"/>
        </w:rPr>
        <w:t>т</w:t>
      </w:r>
      <w:r w:rsidRPr="003D7C77">
        <w:rPr>
          <w:rFonts w:ascii="Times New Roman" w:hAnsi="Times New Roman"/>
          <w:sz w:val="28"/>
          <w:szCs w:val="28"/>
        </w:rPr>
        <w:t xml:space="preserve">ября </w:t>
      </w:r>
      <w:smartTag w:uri="urn:schemas-microsoft-com:office:smarttags" w:element="metricconverter">
        <w:smartTagPr>
          <w:attr w:name="ProductID" w:val="2020 г"/>
        </w:smartTagPr>
        <w:r w:rsidRPr="003D7C77">
          <w:rPr>
            <w:rFonts w:ascii="Times New Roman" w:hAnsi="Times New Roman"/>
            <w:sz w:val="28"/>
            <w:szCs w:val="28"/>
          </w:rPr>
          <w:t>2020 г</w:t>
        </w:r>
      </w:smartTag>
      <w:r w:rsidRPr="003D7C77">
        <w:rPr>
          <w:rFonts w:ascii="Times New Roman" w:hAnsi="Times New Roman"/>
          <w:sz w:val="28"/>
          <w:szCs w:val="28"/>
        </w:rPr>
        <w:t>. №</w:t>
      </w:r>
      <w:r w:rsidR="00821EC4">
        <w:rPr>
          <w:rFonts w:ascii="Times New Roman" w:hAnsi="Times New Roman"/>
          <w:sz w:val="28"/>
          <w:szCs w:val="28"/>
        </w:rPr>
        <w:t>486</w:t>
      </w:r>
    </w:p>
    <w:p w:rsidR="003D7C77" w:rsidRPr="003D7C77" w:rsidRDefault="003D7C77" w:rsidP="003D7C77">
      <w:pPr>
        <w:rPr>
          <w:rFonts w:ascii="Times New Roman" w:hAnsi="Times New Roman"/>
          <w:sz w:val="28"/>
          <w:szCs w:val="28"/>
        </w:rPr>
      </w:pPr>
    </w:p>
    <w:p w:rsidR="003D7C77" w:rsidRPr="003D7C77" w:rsidRDefault="003D7C77" w:rsidP="003D7C7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D7C77">
        <w:rPr>
          <w:rFonts w:ascii="Times New Roman" w:hAnsi="Times New Roman"/>
          <w:b/>
          <w:bCs/>
          <w:sz w:val="28"/>
          <w:szCs w:val="28"/>
        </w:rPr>
        <w:t xml:space="preserve">Положение </w:t>
      </w:r>
    </w:p>
    <w:p w:rsidR="003D7C77" w:rsidRPr="003D7C77" w:rsidRDefault="003D7C77" w:rsidP="003D7C7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D7C77">
        <w:rPr>
          <w:rFonts w:ascii="Times New Roman" w:hAnsi="Times New Roman"/>
          <w:b/>
          <w:bCs/>
          <w:sz w:val="28"/>
          <w:szCs w:val="28"/>
        </w:rPr>
        <w:t xml:space="preserve">по организации бесплатного горячего питания обучающихся, получающих начальное общее образование в муниципальных  бюджетных общеобразовательных организациях, расположенных на территории </w:t>
      </w:r>
      <w:r w:rsidR="005E4E5A">
        <w:rPr>
          <w:rFonts w:ascii="Times New Roman" w:hAnsi="Times New Roman"/>
          <w:b/>
          <w:bCs/>
          <w:sz w:val="28"/>
          <w:szCs w:val="28"/>
        </w:rPr>
        <w:t>Дубенского</w:t>
      </w:r>
      <w:r w:rsidRPr="003D7C77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3D7C77" w:rsidRPr="003D7C77" w:rsidRDefault="003D7C77" w:rsidP="003D7C77">
      <w:pPr>
        <w:rPr>
          <w:rFonts w:ascii="Times New Roman" w:hAnsi="Times New Roman"/>
          <w:sz w:val="28"/>
          <w:szCs w:val="28"/>
        </w:rPr>
      </w:pPr>
    </w:p>
    <w:p w:rsidR="003D7C77" w:rsidRPr="003D7C77" w:rsidRDefault="003D7C77" w:rsidP="003D7C77">
      <w:pPr>
        <w:widowControl/>
        <w:numPr>
          <w:ilvl w:val="0"/>
          <w:numId w:val="1"/>
        </w:numPr>
        <w:tabs>
          <w:tab w:val="clear" w:pos="720"/>
          <w:tab w:val="num" w:pos="0"/>
          <w:tab w:val="left" w:pos="900"/>
        </w:tabs>
        <w:autoSpaceDE/>
        <w:autoSpaceDN/>
        <w:adjustRightInd/>
        <w:ind w:left="0" w:firstLine="902"/>
        <w:rPr>
          <w:rFonts w:ascii="Times New Roman" w:hAnsi="Times New Roman"/>
          <w:sz w:val="28"/>
          <w:szCs w:val="28"/>
        </w:rPr>
      </w:pPr>
      <w:bookmarkStart w:id="0" w:name="sub_101"/>
      <w:r w:rsidRPr="003D7C77">
        <w:rPr>
          <w:rFonts w:ascii="Times New Roman" w:hAnsi="Times New Roman"/>
          <w:sz w:val="28"/>
          <w:szCs w:val="28"/>
        </w:rPr>
        <w:t xml:space="preserve"> Настоящее Положение определяет условия по организации бесплатного горячего питания обучающихся, получающих начальное общее образование в муниципальных общеобразовательных организациях, расположенных на территории </w:t>
      </w:r>
      <w:r w:rsidR="005E4E5A">
        <w:rPr>
          <w:rFonts w:ascii="Times New Roman" w:hAnsi="Times New Roman"/>
          <w:sz w:val="28"/>
          <w:szCs w:val="28"/>
        </w:rPr>
        <w:t>Дубенского</w:t>
      </w:r>
      <w:r w:rsidRPr="003D7C77">
        <w:rPr>
          <w:rFonts w:ascii="Times New Roman" w:hAnsi="Times New Roman"/>
          <w:sz w:val="28"/>
          <w:szCs w:val="28"/>
        </w:rPr>
        <w:t xml:space="preserve"> муниципального </w:t>
      </w:r>
      <w:bookmarkStart w:id="1" w:name="sub_102"/>
      <w:bookmarkEnd w:id="0"/>
      <w:r w:rsidRPr="003D7C77">
        <w:rPr>
          <w:rFonts w:ascii="Times New Roman" w:hAnsi="Times New Roman"/>
          <w:sz w:val="28"/>
          <w:szCs w:val="28"/>
        </w:rPr>
        <w:t>района (далее - бесплатное горячее питание).</w:t>
      </w:r>
      <w:bookmarkStart w:id="2" w:name="sub_4"/>
      <w:bookmarkEnd w:id="1"/>
    </w:p>
    <w:p w:rsidR="003D7C77" w:rsidRPr="003D7C77" w:rsidRDefault="003D7C77" w:rsidP="003D7C77">
      <w:pPr>
        <w:widowControl/>
        <w:numPr>
          <w:ilvl w:val="0"/>
          <w:numId w:val="1"/>
        </w:numPr>
        <w:tabs>
          <w:tab w:val="clear" w:pos="720"/>
          <w:tab w:val="num" w:pos="0"/>
          <w:tab w:val="left" w:pos="900"/>
        </w:tabs>
        <w:ind w:left="0" w:firstLine="902"/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>Установлен норматив одноразового питания (завтрак) на одного обучающегося, получающего начальное общее образование в муниципальных бюджетных общеобразовательных организациях, в день – 49,63 рублей. Распределение денежных средств согласно приложения к Положению.</w:t>
      </w:r>
    </w:p>
    <w:p w:rsidR="003D7C77" w:rsidRPr="003D7C77" w:rsidRDefault="003D7C77" w:rsidP="003D7C77">
      <w:pPr>
        <w:tabs>
          <w:tab w:val="num" w:pos="0"/>
        </w:tabs>
        <w:ind w:firstLine="902"/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 xml:space="preserve">3. Муниципальные бюджетные общеобразовательные организации для организации бесплатного горячего питания обучающихся, получающих начальное общее образование, ежедневно ведут табель учета посещаемости обучающихся. </w:t>
      </w:r>
    </w:p>
    <w:p w:rsidR="003D7C77" w:rsidRPr="003D7C77" w:rsidRDefault="003D7C77" w:rsidP="003D7C77">
      <w:pPr>
        <w:tabs>
          <w:tab w:val="num" w:pos="0"/>
        </w:tabs>
        <w:ind w:firstLine="902"/>
        <w:rPr>
          <w:rFonts w:ascii="Times New Roman" w:hAnsi="Times New Roman"/>
          <w:sz w:val="28"/>
          <w:szCs w:val="28"/>
        </w:rPr>
      </w:pPr>
      <w:bookmarkStart w:id="3" w:name="sub_6"/>
      <w:bookmarkEnd w:id="2"/>
      <w:r w:rsidRPr="003D7C77">
        <w:rPr>
          <w:rFonts w:ascii="Times New Roman" w:hAnsi="Times New Roman"/>
          <w:sz w:val="28"/>
          <w:szCs w:val="28"/>
        </w:rPr>
        <w:t xml:space="preserve">  4. Финансовое обеспечение расходов, связанных с обеспечением обучающихся бесплатным горячим питанием в общеобразовательных организациях, производится главным распорядителем за счет средств федерального, республиканского и местного бюджета, путем предоставления общеобразовательным организациям субсидии на иные цели. </w:t>
      </w:r>
    </w:p>
    <w:p w:rsidR="003D7C77" w:rsidRPr="003D7C77" w:rsidRDefault="003D7C77" w:rsidP="003D7C77">
      <w:pPr>
        <w:tabs>
          <w:tab w:val="num" w:pos="0"/>
        </w:tabs>
        <w:ind w:firstLine="902"/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 xml:space="preserve"> 5.  До пятого числа отчетного периода (отчетным периодом является месяц)  руководители общеобразовательных организаций представляют в МКУ «Центр обслуживания муниципальных бюджетных учреждений </w:t>
      </w:r>
      <w:r w:rsidR="005E4E5A">
        <w:rPr>
          <w:rFonts w:ascii="Times New Roman" w:hAnsi="Times New Roman"/>
          <w:sz w:val="28"/>
          <w:szCs w:val="28"/>
        </w:rPr>
        <w:t>Дубенского</w:t>
      </w:r>
      <w:r w:rsidRPr="003D7C77">
        <w:rPr>
          <w:rFonts w:ascii="Times New Roman" w:hAnsi="Times New Roman"/>
          <w:sz w:val="28"/>
          <w:szCs w:val="28"/>
        </w:rPr>
        <w:t xml:space="preserve"> муниципального района» заявку на  реализацию мероприятий по организации бесплатного горячего питания обучающихся, получающих начальное общее образование.</w:t>
      </w:r>
    </w:p>
    <w:p w:rsidR="003D7C77" w:rsidRPr="003D7C77" w:rsidRDefault="003D7C77" w:rsidP="003D7C77">
      <w:pPr>
        <w:tabs>
          <w:tab w:val="num" w:pos="0"/>
        </w:tabs>
        <w:ind w:firstLine="902"/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 xml:space="preserve">6.  До десятого числа отчетного периода МКУ «Центр обслуживания муниципальных бюджетных учреждений </w:t>
      </w:r>
      <w:r w:rsidR="005E4E5A">
        <w:rPr>
          <w:rFonts w:ascii="Times New Roman" w:hAnsi="Times New Roman"/>
          <w:sz w:val="28"/>
          <w:szCs w:val="28"/>
        </w:rPr>
        <w:t>Дубенского</w:t>
      </w:r>
      <w:r w:rsidRPr="003D7C77">
        <w:rPr>
          <w:rFonts w:ascii="Times New Roman" w:hAnsi="Times New Roman"/>
          <w:sz w:val="28"/>
          <w:szCs w:val="28"/>
        </w:rPr>
        <w:t xml:space="preserve"> муниципального района» представляют в Министерство образования Республики Мордовия и в финансовое управление администрации </w:t>
      </w:r>
      <w:r w:rsidR="005E4E5A">
        <w:rPr>
          <w:rFonts w:ascii="Times New Roman" w:hAnsi="Times New Roman"/>
          <w:sz w:val="28"/>
          <w:szCs w:val="28"/>
        </w:rPr>
        <w:t>Дубенского</w:t>
      </w:r>
      <w:r w:rsidRPr="003D7C77">
        <w:rPr>
          <w:rFonts w:ascii="Times New Roman" w:hAnsi="Times New Roman"/>
          <w:sz w:val="28"/>
          <w:szCs w:val="28"/>
        </w:rPr>
        <w:t xml:space="preserve"> муниципального района сводную заявку в разрезе каждой общеобразовательной организации на реализацию мероприятий по организации бесплатного горячего питания обучающихся, получающих начальное общее образование  на текущий месяц.</w:t>
      </w:r>
    </w:p>
    <w:p w:rsidR="003D7C77" w:rsidRPr="003D7C77" w:rsidRDefault="003D7C77" w:rsidP="003D7C77">
      <w:pPr>
        <w:tabs>
          <w:tab w:val="num" w:pos="0"/>
        </w:tabs>
        <w:ind w:firstLine="902"/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 xml:space="preserve"> 7. Исполнение заявки финансовое управление администрации </w:t>
      </w:r>
      <w:r w:rsidR="005E4E5A">
        <w:rPr>
          <w:rFonts w:ascii="Times New Roman" w:hAnsi="Times New Roman"/>
          <w:sz w:val="28"/>
          <w:szCs w:val="28"/>
        </w:rPr>
        <w:t>Дубенского</w:t>
      </w:r>
      <w:r w:rsidRPr="003D7C77">
        <w:rPr>
          <w:rFonts w:ascii="Times New Roman" w:hAnsi="Times New Roman"/>
          <w:sz w:val="28"/>
          <w:szCs w:val="28"/>
        </w:rPr>
        <w:t xml:space="preserve"> муниципального района осуществляет по мере поступления из республиканского бюджета субвенции на организацию бесплатного горячего питания обучающихся, получающих начальное общее образование в муниципальных  бюджетных общеобразовательных организациях.</w:t>
      </w:r>
    </w:p>
    <w:p w:rsidR="003D7C77" w:rsidRPr="003D7C77" w:rsidRDefault="003D7C77" w:rsidP="003D7C77">
      <w:pPr>
        <w:tabs>
          <w:tab w:val="num" w:pos="0"/>
        </w:tabs>
        <w:ind w:firstLine="902"/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>8. Поступившую субвенцию главный распорядитель бюджетных средств в течение двух дней перечисляет в общеобразовательные организации.</w:t>
      </w:r>
    </w:p>
    <w:p w:rsidR="003D7C77" w:rsidRPr="003D7C77" w:rsidRDefault="003D7C77" w:rsidP="003D7C77">
      <w:pPr>
        <w:tabs>
          <w:tab w:val="num" w:pos="0"/>
        </w:tabs>
        <w:ind w:firstLine="902"/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 xml:space="preserve">9. МКУ «Центр обслуживания муниципальных бюджетных учреждений </w:t>
      </w:r>
      <w:r w:rsidR="005E4E5A">
        <w:rPr>
          <w:rFonts w:ascii="Times New Roman" w:hAnsi="Times New Roman"/>
          <w:sz w:val="28"/>
          <w:szCs w:val="28"/>
        </w:rPr>
        <w:t>Дубенского</w:t>
      </w:r>
      <w:r w:rsidRPr="003D7C77">
        <w:rPr>
          <w:rFonts w:ascii="Times New Roman" w:hAnsi="Times New Roman"/>
          <w:sz w:val="28"/>
          <w:szCs w:val="28"/>
        </w:rPr>
        <w:t xml:space="preserve"> муниципального района» ежеквартально, в срок не позднее пятого числа месяца, следующего за отчетным кварталом, направляет в Министерство  образования Республики Мордовия отчет об использовании субсидии за отчетный квартал.</w:t>
      </w:r>
    </w:p>
    <w:p w:rsidR="003D7C77" w:rsidRPr="003D7C77" w:rsidRDefault="003D7C77" w:rsidP="003D7C77">
      <w:pPr>
        <w:tabs>
          <w:tab w:val="num" w:pos="0"/>
        </w:tabs>
        <w:ind w:firstLine="902"/>
        <w:rPr>
          <w:rFonts w:ascii="Times New Roman" w:hAnsi="Times New Roman"/>
          <w:sz w:val="28"/>
          <w:szCs w:val="28"/>
        </w:rPr>
      </w:pPr>
      <w:r w:rsidRPr="003D7C77">
        <w:rPr>
          <w:rFonts w:ascii="Times New Roman" w:hAnsi="Times New Roman"/>
          <w:sz w:val="28"/>
          <w:szCs w:val="28"/>
        </w:rPr>
        <w:t xml:space="preserve">10. Остатки неиспользованной  субсидии подлежат возврату на счет районного бюджета </w:t>
      </w:r>
      <w:r w:rsidR="005E4E5A">
        <w:rPr>
          <w:rFonts w:ascii="Times New Roman" w:hAnsi="Times New Roman"/>
          <w:sz w:val="28"/>
          <w:szCs w:val="28"/>
        </w:rPr>
        <w:t>Дубенского</w:t>
      </w:r>
      <w:r w:rsidRPr="003D7C77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bookmarkEnd w:id="3"/>
    <w:p w:rsidR="003D7C77" w:rsidRPr="003D7C77" w:rsidRDefault="003D7C77" w:rsidP="003D7C77">
      <w:pPr>
        <w:tabs>
          <w:tab w:val="num" w:pos="0"/>
          <w:tab w:val="left" w:pos="540"/>
        </w:tabs>
        <w:ind w:firstLine="902"/>
        <w:rPr>
          <w:rFonts w:ascii="Times New Roman" w:hAnsi="Times New Roman"/>
          <w:sz w:val="28"/>
          <w:szCs w:val="28"/>
        </w:rPr>
      </w:pPr>
    </w:p>
    <w:p w:rsidR="003D7C77" w:rsidRPr="003D7C77" w:rsidRDefault="003D7C77" w:rsidP="003D7C77">
      <w:pPr>
        <w:shd w:val="clear" w:color="auto" w:fill="FFFFFF"/>
        <w:tabs>
          <w:tab w:val="num" w:pos="0"/>
        </w:tabs>
        <w:ind w:firstLine="902"/>
        <w:textAlignment w:val="baseline"/>
        <w:rPr>
          <w:rFonts w:ascii="Times New Roman" w:hAnsi="Times New Roman"/>
          <w:spacing w:val="2"/>
          <w:sz w:val="28"/>
          <w:szCs w:val="28"/>
        </w:rPr>
      </w:pPr>
    </w:p>
    <w:p w:rsidR="003D7C77" w:rsidRPr="003D7C77" w:rsidRDefault="003D7C77" w:rsidP="003D7C77">
      <w:pPr>
        <w:tabs>
          <w:tab w:val="num" w:pos="0"/>
        </w:tabs>
        <w:ind w:firstLine="902"/>
        <w:rPr>
          <w:rFonts w:ascii="Times New Roman" w:hAnsi="Times New Roman"/>
          <w:sz w:val="28"/>
          <w:szCs w:val="28"/>
        </w:rPr>
      </w:pPr>
    </w:p>
    <w:p w:rsidR="003D7C77" w:rsidRPr="003D7C77" w:rsidRDefault="003D7C77" w:rsidP="003D7C77">
      <w:pPr>
        <w:rPr>
          <w:rFonts w:ascii="Times New Roman" w:hAnsi="Times New Roman"/>
          <w:sz w:val="28"/>
          <w:szCs w:val="28"/>
        </w:rPr>
      </w:pPr>
    </w:p>
    <w:p w:rsidR="00964A26" w:rsidRPr="003D7C77" w:rsidRDefault="00964A26" w:rsidP="003D7C77">
      <w:pPr>
        <w:rPr>
          <w:rFonts w:ascii="Times New Roman" w:hAnsi="Times New Roman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  <w:bookmarkStart w:id="4" w:name="sub_1000"/>
      <w:bookmarkStart w:id="5" w:name="sub_10000"/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41BBA" w:rsidRPr="003D7C77" w:rsidRDefault="00841BBA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1C70FB" w:rsidRPr="003D7C77" w:rsidRDefault="001C70FB" w:rsidP="003D7C77">
      <w:pPr>
        <w:ind w:firstLine="698"/>
        <w:jc w:val="right"/>
        <w:rPr>
          <w:rStyle w:val="a3"/>
          <w:rFonts w:ascii="Times New Roman" w:hAnsi="Times New Roman"/>
          <w:color w:val="auto"/>
          <w:sz w:val="28"/>
          <w:szCs w:val="28"/>
        </w:rPr>
      </w:pPr>
    </w:p>
    <w:bookmarkEnd w:id="4"/>
    <w:bookmarkEnd w:id="5"/>
    <w:p w:rsidR="001C70FB" w:rsidRPr="003D7C77" w:rsidRDefault="001C70FB" w:rsidP="003D7C77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C70FB" w:rsidRPr="003D7C77" w:rsidRDefault="001C70FB" w:rsidP="003D7C77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C70FB" w:rsidRPr="003D7C77" w:rsidRDefault="001C70FB" w:rsidP="003D7C77">
      <w:pPr>
        <w:rPr>
          <w:rFonts w:ascii="Times New Roman" w:hAnsi="Times New Roman"/>
          <w:sz w:val="28"/>
          <w:szCs w:val="28"/>
        </w:rPr>
      </w:pPr>
    </w:p>
    <w:p w:rsidR="008F7643" w:rsidRPr="003D7C77" w:rsidRDefault="008F7643" w:rsidP="003D7C7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Pr="003D7C77" w:rsidRDefault="008F7643" w:rsidP="003D7C7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Pr="003D7C77" w:rsidRDefault="008F7643" w:rsidP="003D7C7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Pr="003D7C77" w:rsidRDefault="008F7643" w:rsidP="003D7C7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Pr="003D7C77" w:rsidRDefault="008F7643" w:rsidP="003D7C7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Pr="003D7C77" w:rsidRDefault="008F7643" w:rsidP="003D7C7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Pr="003D7C77" w:rsidRDefault="008F7643" w:rsidP="003D7C7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Pr="003D7C77" w:rsidRDefault="008F7643" w:rsidP="003D7C7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P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sectPr w:rsidR="008F7643" w:rsidRPr="008F7643" w:rsidSect="0045548C">
      <w:pgSz w:w="11900" w:h="16800"/>
      <w:pgMar w:top="1440" w:right="800" w:bottom="1440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DC5" w:rsidRDefault="000E0DC5" w:rsidP="00FA7982">
      <w:r>
        <w:separator/>
      </w:r>
    </w:p>
  </w:endnote>
  <w:endnote w:type="continuationSeparator" w:id="1">
    <w:p w:rsidR="000E0DC5" w:rsidRDefault="000E0DC5" w:rsidP="00FA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DC5" w:rsidRDefault="000E0DC5" w:rsidP="00FA7982">
      <w:r>
        <w:separator/>
      </w:r>
    </w:p>
  </w:footnote>
  <w:footnote w:type="continuationSeparator" w:id="1">
    <w:p w:rsidR="000E0DC5" w:rsidRDefault="000E0DC5" w:rsidP="00FA79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B2C4B"/>
    <w:rsid w:val="00002A7F"/>
    <w:rsid w:val="00013810"/>
    <w:rsid w:val="00043DFC"/>
    <w:rsid w:val="00045F35"/>
    <w:rsid w:val="00062118"/>
    <w:rsid w:val="0007353A"/>
    <w:rsid w:val="00077A7A"/>
    <w:rsid w:val="0008036D"/>
    <w:rsid w:val="00086D3A"/>
    <w:rsid w:val="0009676A"/>
    <w:rsid w:val="000B31D3"/>
    <w:rsid w:val="000D5937"/>
    <w:rsid w:val="000E0DC5"/>
    <w:rsid w:val="00116254"/>
    <w:rsid w:val="0014615A"/>
    <w:rsid w:val="00154E1A"/>
    <w:rsid w:val="00177832"/>
    <w:rsid w:val="001A1DC0"/>
    <w:rsid w:val="001C639E"/>
    <w:rsid w:val="001C70FB"/>
    <w:rsid w:val="001D2CBB"/>
    <w:rsid w:val="001E3940"/>
    <w:rsid w:val="002044EB"/>
    <w:rsid w:val="00205DB5"/>
    <w:rsid w:val="0022459C"/>
    <w:rsid w:val="00231BE3"/>
    <w:rsid w:val="00244CE7"/>
    <w:rsid w:val="00261FED"/>
    <w:rsid w:val="00292109"/>
    <w:rsid w:val="002B2C4B"/>
    <w:rsid w:val="002F110A"/>
    <w:rsid w:val="002F6EE5"/>
    <w:rsid w:val="00301EF3"/>
    <w:rsid w:val="0033491A"/>
    <w:rsid w:val="00341EA2"/>
    <w:rsid w:val="0035304C"/>
    <w:rsid w:val="00355389"/>
    <w:rsid w:val="003B3E6E"/>
    <w:rsid w:val="003D7C77"/>
    <w:rsid w:val="003E61E0"/>
    <w:rsid w:val="003E6A57"/>
    <w:rsid w:val="003F4C3D"/>
    <w:rsid w:val="00401740"/>
    <w:rsid w:val="00420D3E"/>
    <w:rsid w:val="00442AC7"/>
    <w:rsid w:val="0045218B"/>
    <w:rsid w:val="0045548C"/>
    <w:rsid w:val="004662B9"/>
    <w:rsid w:val="004719ED"/>
    <w:rsid w:val="00471A5F"/>
    <w:rsid w:val="00474371"/>
    <w:rsid w:val="00482BD1"/>
    <w:rsid w:val="004A42AA"/>
    <w:rsid w:val="004C37E7"/>
    <w:rsid w:val="004C4C99"/>
    <w:rsid w:val="004D7198"/>
    <w:rsid w:val="00501664"/>
    <w:rsid w:val="00501D85"/>
    <w:rsid w:val="005155EF"/>
    <w:rsid w:val="00522B27"/>
    <w:rsid w:val="00537E18"/>
    <w:rsid w:val="005B42CD"/>
    <w:rsid w:val="005E019F"/>
    <w:rsid w:val="005E4E5A"/>
    <w:rsid w:val="00603942"/>
    <w:rsid w:val="006109D6"/>
    <w:rsid w:val="006109EB"/>
    <w:rsid w:val="00633054"/>
    <w:rsid w:val="00654FA4"/>
    <w:rsid w:val="00656586"/>
    <w:rsid w:val="006631E4"/>
    <w:rsid w:val="00672169"/>
    <w:rsid w:val="006736B8"/>
    <w:rsid w:val="0069723D"/>
    <w:rsid w:val="006B7A06"/>
    <w:rsid w:val="006E1858"/>
    <w:rsid w:val="006E2B97"/>
    <w:rsid w:val="006E5672"/>
    <w:rsid w:val="00741764"/>
    <w:rsid w:val="00752B0B"/>
    <w:rsid w:val="00754DD5"/>
    <w:rsid w:val="00757A64"/>
    <w:rsid w:val="007C30AB"/>
    <w:rsid w:val="007E0672"/>
    <w:rsid w:val="00800088"/>
    <w:rsid w:val="00821EC4"/>
    <w:rsid w:val="00823C70"/>
    <w:rsid w:val="00826C66"/>
    <w:rsid w:val="008316E7"/>
    <w:rsid w:val="00831A32"/>
    <w:rsid w:val="00841BBA"/>
    <w:rsid w:val="008635D5"/>
    <w:rsid w:val="00871073"/>
    <w:rsid w:val="00886017"/>
    <w:rsid w:val="008A24B5"/>
    <w:rsid w:val="008B2CC5"/>
    <w:rsid w:val="008F7643"/>
    <w:rsid w:val="008F768C"/>
    <w:rsid w:val="0091322A"/>
    <w:rsid w:val="00964A26"/>
    <w:rsid w:val="00975132"/>
    <w:rsid w:val="009A54FD"/>
    <w:rsid w:val="009A7FC7"/>
    <w:rsid w:val="009D56E6"/>
    <w:rsid w:val="009D5ABC"/>
    <w:rsid w:val="009F436F"/>
    <w:rsid w:val="009F6F3F"/>
    <w:rsid w:val="00A11321"/>
    <w:rsid w:val="00A2417C"/>
    <w:rsid w:val="00A2608E"/>
    <w:rsid w:val="00A27121"/>
    <w:rsid w:val="00A3404C"/>
    <w:rsid w:val="00A34114"/>
    <w:rsid w:val="00A36F21"/>
    <w:rsid w:val="00A87820"/>
    <w:rsid w:val="00AA2E55"/>
    <w:rsid w:val="00AA7477"/>
    <w:rsid w:val="00AB7092"/>
    <w:rsid w:val="00AC30F7"/>
    <w:rsid w:val="00AC486D"/>
    <w:rsid w:val="00AC5541"/>
    <w:rsid w:val="00AD1040"/>
    <w:rsid w:val="00AE065C"/>
    <w:rsid w:val="00AE6F70"/>
    <w:rsid w:val="00AF648C"/>
    <w:rsid w:val="00B16C65"/>
    <w:rsid w:val="00B30CB3"/>
    <w:rsid w:val="00B52A6F"/>
    <w:rsid w:val="00B5519A"/>
    <w:rsid w:val="00B56A56"/>
    <w:rsid w:val="00B81AE6"/>
    <w:rsid w:val="00B87B7F"/>
    <w:rsid w:val="00BA558F"/>
    <w:rsid w:val="00BB0980"/>
    <w:rsid w:val="00BD0CAF"/>
    <w:rsid w:val="00C0460C"/>
    <w:rsid w:val="00C36C66"/>
    <w:rsid w:val="00C57A55"/>
    <w:rsid w:val="00C62FE5"/>
    <w:rsid w:val="00C650FD"/>
    <w:rsid w:val="00CB64E9"/>
    <w:rsid w:val="00CD77A1"/>
    <w:rsid w:val="00D10C3F"/>
    <w:rsid w:val="00D23A6B"/>
    <w:rsid w:val="00D44885"/>
    <w:rsid w:val="00D6106D"/>
    <w:rsid w:val="00D73F38"/>
    <w:rsid w:val="00D759A7"/>
    <w:rsid w:val="00D85D04"/>
    <w:rsid w:val="00DC1FB4"/>
    <w:rsid w:val="00DC7F36"/>
    <w:rsid w:val="00DE1FA5"/>
    <w:rsid w:val="00DF13E0"/>
    <w:rsid w:val="00DF248E"/>
    <w:rsid w:val="00DF31B2"/>
    <w:rsid w:val="00DF5A7E"/>
    <w:rsid w:val="00DF67FE"/>
    <w:rsid w:val="00E06142"/>
    <w:rsid w:val="00E1773E"/>
    <w:rsid w:val="00E40716"/>
    <w:rsid w:val="00E721E6"/>
    <w:rsid w:val="00E73F23"/>
    <w:rsid w:val="00E81AE2"/>
    <w:rsid w:val="00EA3C8E"/>
    <w:rsid w:val="00F16D2F"/>
    <w:rsid w:val="00F35A34"/>
    <w:rsid w:val="00F41877"/>
    <w:rsid w:val="00F53E48"/>
    <w:rsid w:val="00F60C3C"/>
    <w:rsid w:val="00F87CE1"/>
    <w:rsid w:val="00FA7982"/>
    <w:rsid w:val="00FB7349"/>
    <w:rsid w:val="00FE682C"/>
    <w:rsid w:val="00FF1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8A24B5"/>
    <w:rPr>
      <w:color w:val="106BBE"/>
    </w:rPr>
  </w:style>
  <w:style w:type="character" w:customStyle="1" w:styleId="a5">
    <w:name w:val="Активная гиперссылка"/>
    <w:basedOn w:val="a4"/>
    <w:rsid w:val="008A24B5"/>
    <w:rPr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styleId="affff8">
    <w:name w:val="Balloon Text"/>
    <w:basedOn w:val="a"/>
    <w:link w:val="affff9"/>
    <w:rsid w:val="00D759A7"/>
    <w:rPr>
      <w:rFonts w:ascii="Tahoma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rsid w:val="00D759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BF29E-9351-4013-8F85-960B1BFE4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Лямбирского муниципального района Республики Мордовия от 1 декабря 2016 г</vt:lpstr>
    </vt:vector>
  </TitlesOfParts>
  <Company>НПП "Гарант-Сервис"</Company>
  <LinksUpToDate>false</LinksUpToDate>
  <CharactersWithSpaces>5096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admin</cp:lastModifiedBy>
  <cp:revision>2</cp:revision>
  <cp:lastPrinted>2017-11-23T08:15:00Z</cp:lastPrinted>
  <dcterms:created xsi:type="dcterms:W3CDTF">2020-10-02T11:25:00Z</dcterms:created>
  <dcterms:modified xsi:type="dcterms:W3CDTF">2020-10-02T11:25:00Z</dcterms:modified>
</cp:coreProperties>
</file>