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F5C" w:rsidRPr="0059789F" w:rsidRDefault="00457F5C" w:rsidP="00832164">
      <w:pPr>
        <w:jc w:val="right"/>
        <w:rPr>
          <w:b/>
          <w:sz w:val="28"/>
          <w:szCs w:val="28"/>
        </w:rPr>
      </w:pPr>
      <w:bookmarkStart w:id="0" w:name="_GoBack"/>
      <w:bookmarkEnd w:id="0"/>
      <w:r w:rsidRPr="0059789F">
        <w:rPr>
          <w:b/>
          <w:sz w:val="28"/>
          <w:szCs w:val="28"/>
        </w:rPr>
        <w:t>СОВЕТ ДЕПУТАТОВ ДУБЕНСКОГО МУНИЦИПАЛЬНОГО РАЙОНА</w:t>
      </w:r>
    </w:p>
    <w:p w:rsidR="00457F5C" w:rsidRPr="0059789F" w:rsidRDefault="00457F5C" w:rsidP="00457F5C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РЕСПУБЛИКИ  МОРДОВИЯ ШЕСТОГО СОЗЫВА</w:t>
      </w: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РЕШЕНИЕ</w:t>
      </w: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57F5C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457F5C" w:rsidRPr="00676246" w:rsidRDefault="00A70E5A" w:rsidP="00457F5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22.09.</w:t>
      </w:r>
      <w:r w:rsidR="00832164">
        <w:rPr>
          <w:rFonts w:ascii="Times New Roman" w:hAnsi="Times New Roman" w:cs="Times New Roman"/>
          <w:sz w:val="28"/>
          <w:szCs w:val="28"/>
        </w:rPr>
        <w:t xml:space="preserve">2020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832164">
        <w:rPr>
          <w:rFonts w:ascii="Times New Roman" w:hAnsi="Times New Roman" w:cs="Times New Roman"/>
          <w:sz w:val="28"/>
          <w:szCs w:val="28"/>
        </w:rPr>
        <w:t xml:space="preserve"> </w:t>
      </w:r>
      <w:r w:rsidR="00457F5C" w:rsidRPr="00164017">
        <w:rPr>
          <w:rFonts w:ascii="Times New Roman" w:hAnsi="Times New Roman" w:cs="Times New Roman"/>
          <w:sz w:val="28"/>
          <w:szCs w:val="28"/>
        </w:rPr>
        <w:t>№</w:t>
      </w:r>
      <w:r w:rsidR="008F6925">
        <w:rPr>
          <w:rFonts w:ascii="Times New Roman" w:hAnsi="Times New Roman" w:cs="Times New Roman"/>
          <w:sz w:val="28"/>
          <w:szCs w:val="28"/>
        </w:rPr>
        <w:t>260</w:t>
      </w:r>
      <w:r w:rsidR="008321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7F5C" w:rsidRDefault="00457F5C" w:rsidP="00457F5C">
      <w:pPr>
        <w:tabs>
          <w:tab w:val="left" w:pos="284"/>
        </w:tabs>
        <w:spacing w:line="276" w:lineRule="auto"/>
        <w:rPr>
          <w:szCs w:val="28"/>
        </w:rPr>
      </w:pPr>
    </w:p>
    <w:p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:rsidR="00FE47F1" w:rsidRPr="00A70E5A" w:rsidRDefault="004F14B7" w:rsidP="00FE47F1">
      <w:pPr>
        <w:jc w:val="center"/>
        <w:rPr>
          <w:sz w:val="28"/>
          <w:szCs w:val="28"/>
        </w:rPr>
      </w:pPr>
      <w:r w:rsidRPr="00A70E5A">
        <w:rPr>
          <w:sz w:val="28"/>
          <w:szCs w:val="28"/>
        </w:rPr>
        <w:t>О внесении изменений в У</w:t>
      </w:r>
      <w:r w:rsidR="00C831DA" w:rsidRPr="00A70E5A">
        <w:rPr>
          <w:sz w:val="28"/>
          <w:szCs w:val="28"/>
        </w:rPr>
        <w:t>став Дубенского муниципального района Республики Мордовия</w:t>
      </w:r>
      <w:r w:rsidR="0016747E" w:rsidRPr="00A70E5A">
        <w:rPr>
          <w:sz w:val="28"/>
          <w:szCs w:val="28"/>
        </w:rPr>
        <w:br/>
      </w:r>
    </w:p>
    <w:p w:rsidR="00C831DA" w:rsidRPr="00E61482" w:rsidRDefault="00C831DA" w:rsidP="00C831D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 xml:space="preserve">В целях приведения Устава Дубенского муниципального района Республики Мордовия в соответствие с действующим законодательством, </w:t>
      </w:r>
      <w:r w:rsidR="00567815" w:rsidRPr="00E61482">
        <w:rPr>
          <w:bCs/>
          <w:sz w:val="28"/>
          <w:szCs w:val="28"/>
        </w:rPr>
        <w:t xml:space="preserve">на основании Федерального закона от 06 октября 2003 №131-ФЗ «Об общих принципах организации местного самоуправления в Российской Федерации», </w:t>
      </w:r>
      <w:r w:rsidRPr="00E61482">
        <w:rPr>
          <w:bCs/>
          <w:sz w:val="28"/>
          <w:szCs w:val="28"/>
        </w:rPr>
        <w:t xml:space="preserve">Совет депутатов Дубенского муниципального района решил: </w:t>
      </w:r>
    </w:p>
    <w:p w:rsidR="000D514E" w:rsidRPr="00E61482" w:rsidRDefault="006C540F" w:rsidP="00A70E5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 xml:space="preserve">1. Внести </w:t>
      </w:r>
      <w:bookmarkStart w:id="1" w:name="sub_32"/>
      <w:r w:rsidRPr="00E61482">
        <w:rPr>
          <w:bCs/>
          <w:sz w:val="28"/>
          <w:szCs w:val="28"/>
        </w:rPr>
        <w:t xml:space="preserve">в </w:t>
      </w:r>
      <w:bookmarkEnd w:id="1"/>
      <w:r w:rsidRPr="00E61482">
        <w:rPr>
          <w:bCs/>
          <w:sz w:val="28"/>
          <w:szCs w:val="28"/>
        </w:rPr>
        <w:t>Устав Дубенского муниципального района Республики Мордовия, утвержденный решением Совета депутатов Дубенского муниципального района от 29 августа 2017 г. №88 (с изменениями, внесенными решениями Совета депутатов Дубенского муниципального района от 29 апреля 2019 г. № 188</w:t>
      </w:r>
      <w:r w:rsidR="00832164" w:rsidRPr="00E61482">
        <w:rPr>
          <w:bCs/>
          <w:sz w:val="28"/>
          <w:szCs w:val="28"/>
        </w:rPr>
        <w:t>, от 18 ноября 2019 г. №212</w:t>
      </w:r>
      <w:r w:rsidR="005777B3" w:rsidRPr="00E61482">
        <w:rPr>
          <w:bCs/>
          <w:sz w:val="28"/>
          <w:szCs w:val="28"/>
        </w:rPr>
        <w:t>, от 18 мая 2020 г. № 236</w:t>
      </w:r>
      <w:r w:rsidRPr="00E61482">
        <w:rPr>
          <w:bCs/>
          <w:sz w:val="28"/>
          <w:szCs w:val="28"/>
        </w:rPr>
        <w:t>), следующие изменения:</w:t>
      </w:r>
    </w:p>
    <w:p w:rsidR="000D514E" w:rsidRPr="00E61482" w:rsidRDefault="006C540F" w:rsidP="00A70E5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>1) в части 3 статьи 4 слов</w:t>
      </w:r>
      <w:r w:rsidR="00832164" w:rsidRPr="00E61482">
        <w:rPr>
          <w:bCs/>
          <w:sz w:val="28"/>
          <w:szCs w:val="28"/>
        </w:rPr>
        <w:t>о</w:t>
      </w:r>
      <w:r w:rsidRPr="00E61482">
        <w:rPr>
          <w:bCs/>
          <w:sz w:val="28"/>
          <w:szCs w:val="28"/>
        </w:rPr>
        <w:t xml:space="preserve"> «</w:t>
      </w:r>
      <w:r w:rsidR="00832164" w:rsidRPr="00E61482">
        <w:rPr>
          <w:bCs/>
          <w:sz w:val="28"/>
          <w:szCs w:val="28"/>
        </w:rPr>
        <w:t>Чиндяновское</w:t>
      </w:r>
      <w:r w:rsidRPr="00E61482">
        <w:rPr>
          <w:bCs/>
          <w:sz w:val="28"/>
          <w:szCs w:val="28"/>
        </w:rPr>
        <w:t xml:space="preserve">» исключить; </w:t>
      </w:r>
    </w:p>
    <w:p w:rsidR="00136D25" w:rsidRPr="00E61482" w:rsidRDefault="005777B3" w:rsidP="005777B3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 xml:space="preserve">2) </w:t>
      </w:r>
      <w:r w:rsidR="00136D25" w:rsidRPr="00E61482">
        <w:rPr>
          <w:bCs/>
          <w:sz w:val="28"/>
          <w:szCs w:val="28"/>
        </w:rPr>
        <w:t>в статье</w:t>
      </w:r>
      <w:r w:rsidRPr="00E61482">
        <w:rPr>
          <w:bCs/>
          <w:sz w:val="28"/>
          <w:szCs w:val="28"/>
        </w:rPr>
        <w:t xml:space="preserve"> 24</w:t>
      </w:r>
      <w:r w:rsidR="00136D25" w:rsidRPr="00E61482">
        <w:rPr>
          <w:bCs/>
          <w:sz w:val="28"/>
          <w:szCs w:val="28"/>
        </w:rPr>
        <w:t>:</w:t>
      </w:r>
    </w:p>
    <w:p w:rsidR="00C95AE7" w:rsidRPr="00E61482" w:rsidRDefault="00136D25" w:rsidP="005777B3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>а)</w:t>
      </w:r>
      <w:r w:rsidR="005777B3" w:rsidRPr="00E61482">
        <w:rPr>
          <w:bCs/>
          <w:sz w:val="28"/>
          <w:szCs w:val="28"/>
        </w:rPr>
        <w:t xml:space="preserve"> </w:t>
      </w:r>
      <w:r w:rsidR="00C95AE7" w:rsidRPr="00E61482">
        <w:rPr>
          <w:bCs/>
          <w:sz w:val="28"/>
          <w:szCs w:val="28"/>
        </w:rPr>
        <w:t xml:space="preserve">дополнить </w:t>
      </w:r>
      <w:r w:rsidRPr="00E61482">
        <w:rPr>
          <w:bCs/>
          <w:sz w:val="28"/>
          <w:szCs w:val="28"/>
        </w:rPr>
        <w:t>частью</w:t>
      </w:r>
      <w:r w:rsidR="00C95AE7" w:rsidRPr="00E61482">
        <w:rPr>
          <w:bCs/>
          <w:sz w:val="28"/>
          <w:szCs w:val="28"/>
        </w:rPr>
        <w:t xml:space="preserve"> 3.1 следующего содержания: </w:t>
      </w:r>
    </w:p>
    <w:p w:rsidR="00136D25" w:rsidRPr="00E61482" w:rsidRDefault="00C95AE7" w:rsidP="00A70E5A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 w:rsidRPr="00E61482">
        <w:rPr>
          <w:bCs/>
          <w:sz w:val="28"/>
          <w:szCs w:val="28"/>
        </w:rPr>
        <w:t xml:space="preserve">«3.1. Депутату Совета депутатов </w:t>
      </w:r>
      <w:r w:rsidRPr="00E61482">
        <w:rPr>
          <w:bCs/>
          <w:iCs/>
          <w:sz w:val="28"/>
          <w:szCs w:val="28"/>
        </w:rPr>
        <w:t>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0D514E" w:rsidRPr="00E61482" w:rsidRDefault="00136D25" w:rsidP="00A70E5A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 w:rsidRPr="00E61482">
        <w:rPr>
          <w:bCs/>
          <w:sz w:val="28"/>
          <w:szCs w:val="28"/>
        </w:rPr>
        <w:t>Депутату Совета депутатов Дубенского муниципального района,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заработка.»</w:t>
      </w:r>
      <w:r w:rsidR="00C95AE7" w:rsidRPr="00E61482">
        <w:rPr>
          <w:bCs/>
          <w:iCs/>
          <w:sz w:val="28"/>
          <w:szCs w:val="28"/>
        </w:rPr>
        <w:t>;</w:t>
      </w:r>
    </w:p>
    <w:p w:rsidR="00136D25" w:rsidRPr="00E61482" w:rsidRDefault="00136D25" w:rsidP="00A70E5A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 w:rsidRPr="00E61482">
        <w:rPr>
          <w:bCs/>
          <w:iCs/>
          <w:sz w:val="28"/>
          <w:szCs w:val="28"/>
        </w:rPr>
        <w:t>б) часть 8 изложить в следующей редакции:</w:t>
      </w:r>
    </w:p>
    <w:p w:rsidR="00136D25" w:rsidRPr="00E61482" w:rsidRDefault="00136D25" w:rsidP="00136D25">
      <w:pPr>
        <w:pStyle w:val="10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1482">
        <w:rPr>
          <w:rFonts w:ascii="Times New Roman" w:hAnsi="Times New Roman" w:cs="Times New Roman"/>
          <w:bCs/>
          <w:iCs/>
          <w:sz w:val="28"/>
          <w:szCs w:val="28"/>
        </w:rPr>
        <w:t>«8.</w:t>
      </w:r>
      <w:r w:rsidRPr="00E61482">
        <w:rPr>
          <w:bCs/>
          <w:iCs/>
          <w:sz w:val="28"/>
          <w:szCs w:val="28"/>
        </w:rPr>
        <w:t xml:space="preserve"> </w:t>
      </w:r>
      <w:r w:rsidRPr="00E61482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 Совета депутатов Дубенского муниципального района должен соблюдать ограничения и запреты и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Полномочия депутата Совета депутатов Дубенского муниципального района 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</w:t>
      </w:r>
      <w:r w:rsidRPr="00E6148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№ 230-ФЗ</w:t>
      </w:r>
      <w:r w:rsidRPr="00E61482">
        <w:rPr>
          <w:rFonts w:ascii="Times New Roman" w:hAnsi="Times New Roman" w:cs="Times New Roman"/>
          <w:sz w:val="28"/>
          <w:szCs w:val="28"/>
          <w:lang w:eastAsia="ru-RU"/>
        </w:rPr>
        <w:t xml:space="preserve"> «О контроле за соответствием расходов лиц, замещающих государственные должности, и иных лиц их </w:t>
      </w:r>
      <w:r w:rsidRPr="00E6148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доходам», Федеральным законом от 7 мая 2013 года </w:t>
      </w:r>
      <w:r w:rsidRPr="00E6148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№ 79-ФЗ</w:t>
      </w:r>
      <w:r w:rsidRPr="00E61482">
        <w:rPr>
          <w:rFonts w:ascii="Times New Roman" w:hAnsi="Times New Roman" w:cs="Times New Roman"/>
          <w:sz w:val="28"/>
          <w:szCs w:val="28"/>
          <w:lang w:eastAsia="ru-RU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</w:t>
      </w:r>
      <w:r w:rsidRPr="00E61482">
        <w:rPr>
          <w:rFonts w:ascii="Times New Roman" w:hAnsi="Times New Roman" w:cs="Times New Roman"/>
          <w:sz w:val="28"/>
          <w:szCs w:val="28"/>
        </w:rPr>
        <w:t xml:space="preserve">если иное не предусмотрено Федеральным законом </w:t>
      </w:r>
      <w:r w:rsidRPr="00E61482">
        <w:rPr>
          <w:rFonts w:ascii="Times New Roman" w:hAnsi="Times New Roman" w:cs="Times New Roman"/>
          <w:sz w:val="28"/>
          <w:szCs w:val="28"/>
          <w:lang w:eastAsia="ru-RU"/>
        </w:rPr>
        <w:t>от 6 октября 2003 года № 131-ФЗ «Об общих принципах организации местного самоуправления в Российской Федерации».»;</w:t>
      </w:r>
    </w:p>
    <w:p w:rsidR="009D5581" w:rsidRPr="00E61482" w:rsidRDefault="005777B3" w:rsidP="00F60EB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>3</w:t>
      </w:r>
      <w:r w:rsidR="00C95AE7" w:rsidRPr="00E61482">
        <w:rPr>
          <w:bCs/>
          <w:sz w:val="28"/>
          <w:szCs w:val="28"/>
        </w:rPr>
        <w:t xml:space="preserve">) </w:t>
      </w:r>
      <w:r w:rsidR="009D5581" w:rsidRPr="00E61482">
        <w:rPr>
          <w:bCs/>
          <w:sz w:val="28"/>
          <w:szCs w:val="28"/>
        </w:rPr>
        <w:t>статью 25 признать утратившей силу;</w:t>
      </w:r>
    </w:p>
    <w:p w:rsidR="00C95AE7" w:rsidRPr="00E61482" w:rsidRDefault="009D5581" w:rsidP="00F60EB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 xml:space="preserve">4) </w:t>
      </w:r>
      <w:r w:rsidR="00C95AE7" w:rsidRPr="00E61482">
        <w:rPr>
          <w:bCs/>
          <w:sz w:val="28"/>
          <w:szCs w:val="28"/>
        </w:rPr>
        <w:t>в статье 31:</w:t>
      </w:r>
    </w:p>
    <w:p w:rsidR="00C95AE7" w:rsidRPr="00E61482" w:rsidRDefault="000D514E" w:rsidP="00F60EB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 xml:space="preserve">а) </w:t>
      </w:r>
      <w:r w:rsidR="00C95AE7" w:rsidRPr="00E61482">
        <w:rPr>
          <w:bCs/>
          <w:sz w:val="28"/>
          <w:szCs w:val="28"/>
        </w:rPr>
        <w:t>пункт 9 части 9 изложить в следующей редакции:</w:t>
      </w:r>
    </w:p>
    <w:p w:rsidR="00C95AE7" w:rsidRPr="00E61482" w:rsidRDefault="00C95AE7" w:rsidP="00C95AE7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 xml:space="preserve">«9) </w:t>
      </w:r>
      <w:r w:rsidR="000D514E" w:rsidRPr="00E61482">
        <w:rPr>
          <w:sz w:val="28"/>
          <w:szCs w:val="28"/>
        </w:rPr>
        <w:t>на компенсацию (оплату) стоимости путевок на санаторно-курортное лечение и оздоровление, туристических путевок, а также на оплату стоимости проезда к месту лечения или отдыха и обратно, выплачиваемых за счет бюджета Дубенского муниципального района один раз в год, не реализовавшему право на приобретение путевок на санаторно-курортное лечение и оздоровление, туристических путевок, выплачиваемую за счет бюджета Дубенского муниципального района в конце календарного года, в порядке и пределах определяемых нормативными правовыми актами Совета депутатов Дубенского муниципального района.</w:t>
      </w:r>
      <w:r w:rsidRPr="00E61482">
        <w:rPr>
          <w:bCs/>
          <w:sz w:val="28"/>
          <w:szCs w:val="28"/>
        </w:rPr>
        <w:t>»;</w:t>
      </w:r>
    </w:p>
    <w:p w:rsidR="00583D08" w:rsidRPr="00E61482" w:rsidRDefault="000D514E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 xml:space="preserve">б) </w:t>
      </w:r>
      <w:r w:rsidR="00583D08" w:rsidRPr="00E61482">
        <w:rPr>
          <w:bCs/>
          <w:sz w:val="28"/>
          <w:szCs w:val="28"/>
        </w:rPr>
        <w:t>часть 10 изложить в следующей редакции:</w:t>
      </w:r>
    </w:p>
    <w:p w:rsidR="00583D08" w:rsidRPr="00E61482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bookmarkStart w:id="2" w:name="sub_3110"/>
      <w:r w:rsidRPr="00E61482">
        <w:rPr>
          <w:bCs/>
          <w:sz w:val="28"/>
          <w:szCs w:val="28"/>
        </w:rPr>
        <w:t>«10. Глава Дубенского муниципального района, осуществляющий свои полномочия на постоянной основе, не вправе:</w:t>
      </w:r>
    </w:p>
    <w:bookmarkEnd w:id="2"/>
    <w:p w:rsidR="00583D08" w:rsidRPr="00E61482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583D08" w:rsidRPr="00E61482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 xml:space="preserve">2) участвовать в управлении коммерческой или некоммерческой организацией, за исключением следующих случаев: </w:t>
      </w:r>
    </w:p>
    <w:p w:rsidR="00583D08" w:rsidRPr="00E61482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583D08" w:rsidRPr="00E61482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 предварительным уведомлением  высшего  должностного лица субъекта Российской Федерации (руководителя высшего исполнительного органа государственной </w:t>
      </w:r>
      <w:r w:rsidRPr="00E61482">
        <w:rPr>
          <w:bCs/>
          <w:sz w:val="28"/>
          <w:szCs w:val="28"/>
        </w:rPr>
        <w:lastRenderedPageBreak/>
        <w:t xml:space="preserve">власти субъекта Российской Федерации) в порядке, установленном законом субъекта Российской Федерации; </w:t>
      </w:r>
    </w:p>
    <w:p w:rsidR="00583D08" w:rsidRPr="00E61482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583D08" w:rsidRPr="00E61482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</w:t>
      </w:r>
      <w:r w:rsidR="00A449EC" w:rsidRPr="00E61482">
        <w:rPr>
          <w:bCs/>
          <w:sz w:val="28"/>
          <w:szCs w:val="28"/>
        </w:rPr>
        <w:t>(</w:t>
      </w:r>
      <w:r w:rsidRPr="00E61482">
        <w:rPr>
          <w:bCs/>
          <w:sz w:val="28"/>
          <w:szCs w:val="28"/>
        </w:rPr>
        <w:t xml:space="preserve">долями в уставном капитале); </w:t>
      </w:r>
    </w:p>
    <w:p w:rsidR="00583D08" w:rsidRPr="00E61482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>д) иные случаи, предусмотренные федеральными законами;</w:t>
      </w:r>
    </w:p>
    <w:p w:rsidR="00583D08" w:rsidRPr="00E61482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0D514E" w:rsidRPr="00E61482" w:rsidRDefault="00583D08" w:rsidP="00A70E5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</w:p>
    <w:p w:rsidR="00583D08" w:rsidRPr="00E61482" w:rsidRDefault="009D5581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>5</w:t>
      </w:r>
      <w:r w:rsidR="00583D08" w:rsidRPr="00E61482">
        <w:rPr>
          <w:bCs/>
          <w:sz w:val="28"/>
          <w:szCs w:val="28"/>
        </w:rPr>
        <w:t>) в части 1 статьи 56:</w:t>
      </w:r>
    </w:p>
    <w:p w:rsidR="00583D08" w:rsidRPr="00E61482" w:rsidRDefault="000D514E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 xml:space="preserve">а) </w:t>
      </w:r>
      <w:r w:rsidR="00583D08" w:rsidRPr="00E61482">
        <w:rPr>
          <w:bCs/>
          <w:sz w:val="28"/>
          <w:szCs w:val="28"/>
        </w:rPr>
        <w:t>пункт 2 изложить в следующей редакции:</w:t>
      </w:r>
    </w:p>
    <w:p w:rsidR="00583D08" w:rsidRPr="00E61482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>«2) участвовать в управлении коммерческой или некоммерческой организацией, за исключением следующих случаев:</w:t>
      </w:r>
    </w:p>
    <w:p w:rsidR="00583D08" w:rsidRPr="00E61482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bookmarkStart w:id="3" w:name="000107"/>
      <w:bookmarkEnd w:id="3"/>
      <w:r w:rsidRPr="00E61482">
        <w:rPr>
          <w:bCs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583D08" w:rsidRPr="00E61482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bookmarkStart w:id="4" w:name="000108"/>
      <w:bookmarkEnd w:id="4"/>
      <w:r w:rsidRPr="00E61482">
        <w:rPr>
          <w:bCs/>
          <w:sz w:val="28"/>
          <w:szCs w:val="28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</w:t>
      </w:r>
      <w:r w:rsidRPr="00E61482">
        <w:rPr>
          <w:bCs/>
          <w:sz w:val="28"/>
          <w:szCs w:val="28"/>
        </w:rPr>
        <w:lastRenderedPageBreak/>
        <w:t>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субъекта Российской Федерации;</w:t>
      </w:r>
    </w:p>
    <w:p w:rsidR="00583D08" w:rsidRPr="00E61482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bookmarkStart w:id="5" w:name="000109"/>
      <w:bookmarkEnd w:id="5"/>
      <w:r w:rsidRPr="00E61482">
        <w:rPr>
          <w:bCs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583D08" w:rsidRPr="00E61482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bookmarkStart w:id="6" w:name="000110"/>
      <w:bookmarkEnd w:id="6"/>
      <w:r w:rsidRPr="00E61482">
        <w:rPr>
          <w:bCs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583D08" w:rsidRPr="00E61482" w:rsidRDefault="00583D08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bookmarkStart w:id="7" w:name="000111"/>
      <w:bookmarkEnd w:id="7"/>
      <w:r w:rsidRPr="00E61482">
        <w:rPr>
          <w:bCs/>
          <w:sz w:val="28"/>
          <w:szCs w:val="28"/>
        </w:rPr>
        <w:t>д) иные случаи, предусмотренные федеральными законами</w:t>
      </w:r>
      <w:r w:rsidR="00567815" w:rsidRPr="00E61482">
        <w:rPr>
          <w:bCs/>
          <w:sz w:val="28"/>
          <w:szCs w:val="28"/>
        </w:rPr>
        <w:t>.</w:t>
      </w:r>
      <w:r w:rsidRPr="00E61482">
        <w:rPr>
          <w:bCs/>
          <w:sz w:val="28"/>
          <w:szCs w:val="28"/>
        </w:rPr>
        <w:t>»;</w:t>
      </w:r>
    </w:p>
    <w:p w:rsidR="00583D08" w:rsidRPr="00E61482" w:rsidRDefault="000D514E" w:rsidP="00583D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 xml:space="preserve">б) </w:t>
      </w:r>
      <w:r w:rsidR="00583D08" w:rsidRPr="00E61482">
        <w:rPr>
          <w:bCs/>
          <w:sz w:val="28"/>
          <w:szCs w:val="28"/>
        </w:rPr>
        <w:t>дополнить пунктом 2.1 следующего содержания:</w:t>
      </w:r>
    </w:p>
    <w:p w:rsidR="000D514E" w:rsidRPr="00E61482" w:rsidRDefault="00583D08" w:rsidP="00A70E5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>«2.1) заниматься предпринимательской деятельностью лично или через доверенных лиц</w:t>
      </w:r>
      <w:r w:rsidR="00567815" w:rsidRPr="00E61482">
        <w:rPr>
          <w:bCs/>
          <w:sz w:val="28"/>
          <w:szCs w:val="28"/>
        </w:rPr>
        <w:t>.</w:t>
      </w:r>
      <w:r w:rsidRPr="00E61482">
        <w:rPr>
          <w:bCs/>
          <w:sz w:val="28"/>
          <w:szCs w:val="28"/>
        </w:rPr>
        <w:t>»;</w:t>
      </w:r>
    </w:p>
    <w:p w:rsidR="003D197C" w:rsidRPr="00E61482" w:rsidRDefault="009D5581" w:rsidP="003D197C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>6</w:t>
      </w:r>
      <w:r w:rsidR="003D197C" w:rsidRPr="00E61482">
        <w:rPr>
          <w:bCs/>
          <w:sz w:val="28"/>
          <w:szCs w:val="28"/>
        </w:rPr>
        <w:t>) часть 6 статьи 60 изложить в следующей редакции:</w:t>
      </w:r>
    </w:p>
    <w:p w:rsidR="000D514E" w:rsidRPr="00E61482" w:rsidRDefault="003D197C" w:rsidP="00A70E5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61482">
        <w:rPr>
          <w:bCs/>
          <w:sz w:val="28"/>
          <w:szCs w:val="28"/>
        </w:rPr>
        <w:t>«6. Взыскания, предусмотренные статьями 14.1, 15 и 27 Федерального закона от 2 марта 2007 года № 25-ФЗ «О муниципальной службе в Российской Федерации»,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делу.»</w:t>
      </w:r>
      <w:r w:rsidR="00567815" w:rsidRPr="00E61482">
        <w:rPr>
          <w:bCs/>
          <w:sz w:val="28"/>
          <w:szCs w:val="28"/>
        </w:rPr>
        <w:t>.</w:t>
      </w:r>
    </w:p>
    <w:p w:rsidR="002A439F" w:rsidRPr="00E61482" w:rsidRDefault="002A439F" w:rsidP="002A439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61482">
        <w:rPr>
          <w:sz w:val="28"/>
          <w:szCs w:val="28"/>
        </w:rPr>
        <w:t xml:space="preserve">2. Настоящее </w:t>
      </w:r>
      <w:r w:rsidR="00D6105E" w:rsidRPr="00E61482">
        <w:rPr>
          <w:sz w:val="28"/>
          <w:szCs w:val="28"/>
        </w:rPr>
        <w:t>р</w:t>
      </w:r>
      <w:r w:rsidRPr="00E61482">
        <w:rPr>
          <w:sz w:val="28"/>
          <w:szCs w:val="28"/>
        </w:rPr>
        <w:t xml:space="preserve">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FE47F1" w:rsidRPr="00FE47F1" w:rsidRDefault="00FE47F1" w:rsidP="00FE47F1">
      <w:pPr>
        <w:rPr>
          <w:sz w:val="24"/>
          <w:szCs w:val="24"/>
        </w:rPr>
      </w:pPr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2A439F" w:rsidRPr="00901F46" w:rsidTr="00F1009F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0D514E" w:rsidRDefault="000D514E"/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71"/>
              <w:gridCol w:w="4894"/>
            </w:tblGrid>
            <w:tr w:rsidR="002A439F" w:rsidRPr="00F50AAD" w:rsidTr="000D514E">
              <w:trPr>
                <w:trHeight w:val="882"/>
              </w:trPr>
              <w:tc>
                <w:tcPr>
                  <w:tcW w:w="4671" w:type="dxa"/>
                </w:tcPr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  <w:p w:rsidR="002A439F" w:rsidRPr="00F50AAD" w:rsidRDefault="00A70E5A" w:rsidP="00F1009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И.о. главы</w:t>
                  </w:r>
                  <w:r w:rsidR="002A439F" w:rsidRPr="00F50AAD">
                    <w:rPr>
                      <w:sz w:val="28"/>
                      <w:szCs w:val="28"/>
                    </w:rPr>
                    <w:t xml:space="preserve"> Дубенского муниципального района</w:t>
                  </w: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894" w:type="dxa"/>
                </w:tcPr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 xml:space="preserve">Дубенского муниципального района  </w:t>
                  </w:r>
                </w:p>
              </w:tc>
            </w:tr>
            <w:tr w:rsidR="002A439F" w:rsidRPr="00F50AAD" w:rsidTr="000D514E">
              <w:trPr>
                <w:trHeight w:val="323"/>
              </w:trPr>
              <w:tc>
                <w:tcPr>
                  <w:tcW w:w="4671" w:type="dxa"/>
                </w:tcPr>
                <w:p w:rsidR="002A439F" w:rsidRPr="00F50AAD" w:rsidRDefault="00A70E5A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Нефедов В.Н.</w:t>
                  </w:r>
                </w:p>
              </w:tc>
              <w:tc>
                <w:tcPr>
                  <w:tcW w:w="4894" w:type="dxa"/>
                </w:tcPr>
                <w:p w:rsidR="002A439F" w:rsidRPr="00F50AAD" w:rsidRDefault="004B3C38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</w:t>
                  </w:r>
                  <w:r w:rsidR="002A439F" w:rsidRPr="00F50AAD">
                    <w:rPr>
                      <w:sz w:val="28"/>
                      <w:szCs w:val="28"/>
                    </w:rPr>
                    <w:t>Сайгачев</w:t>
                  </w:r>
                  <w:r>
                    <w:rPr>
                      <w:sz w:val="28"/>
                      <w:szCs w:val="28"/>
                    </w:rPr>
                    <w:t xml:space="preserve"> А.И.</w:t>
                  </w:r>
                </w:p>
              </w:tc>
            </w:tr>
          </w:tbl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C81ED0">
      <w:headerReference w:type="default" r:id="rId8"/>
      <w:headerReference w:type="first" r:id="rId9"/>
      <w:type w:val="continuous"/>
      <w:pgSz w:w="11905" w:h="16838"/>
      <w:pgMar w:top="1134" w:right="851" w:bottom="1134" w:left="1701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862" w:rsidRDefault="00FB1862" w:rsidP="000E4938">
      <w:r>
        <w:separator/>
      </w:r>
    </w:p>
  </w:endnote>
  <w:endnote w:type="continuationSeparator" w:id="0">
    <w:p w:rsidR="00FB1862" w:rsidRDefault="00FB1862" w:rsidP="000E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862" w:rsidRDefault="00FB1862" w:rsidP="000E4938">
      <w:r>
        <w:separator/>
      </w:r>
    </w:p>
  </w:footnote>
  <w:footnote w:type="continuationSeparator" w:id="0">
    <w:p w:rsidR="00FB1862" w:rsidRDefault="00FB1862" w:rsidP="000E49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9295720"/>
      <w:docPartObj>
        <w:docPartGallery w:val="Page Numbers (Top of Page)"/>
        <w:docPartUnique/>
      </w:docPartObj>
    </w:sdtPr>
    <w:sdtEndPr/>
    <w:sdtContent>
      <w:p w:rsidR="00A2743A" w:rsidRDefault="00A2743A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3802">
          <w:rPr>
            <w:noProof/>
          </w:rPr>
          <w:t>4</w:t>
        </w:r>
        <w:r>
          <w:fldChar w:fldCharType="end"/>
        </w:r>
      </w:p>
    </w:sdtContent>
  </w:sdt>
  <w:p w:rsidR="00A2743A" w:rsidRDefault="00A2743A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43A" w:rsidRDefault="00A2743A">
    <w:pPr>
      <w:pStyle w:val="ae"/>
      <w:jc w:val="right"/>
    </w:pPr>
  </w:p>
  <w:p w:rsidR="00A2743A" w:rsidRDefault="00A274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4">
    <w:nsid w:val="52373CE3"/>
    <w:multiLevelType w:val="hybridMultilevel"/>
    <w:tmpl w:val="C78C01B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3A9"/>
    <w:rsid w:val="0002241A"/>
    <w:rsid w:val="00024A76"/>
    <w:rsid w:val="000D093E"/>
    <w:rsid w:val="000D514E"/>
    <w:rsid w:val="000E3802"/>
    <w:rsid w:val="000E4938"/>
    <w:rsid w:val="000E58B8"/>
    <w:rsid w:val="00123AB4"/>
    <w:rsid w:val="00136D25"/>
    <w:rsid w:val="00164017"/>
    <w:rsid w:val="0016747E"/>
    <w:rsid w:val="001950E9"/>
    <w:rsid w:val="00196C78"/>
    <w:rsid w:val="001A4F9B"/>
    <w:rsid w:val="001B7F49"/>
    <w:rsid w:val="002235F1"/>
    <w:rsid w:val="002417B9"/>
    <w:rsid w:val="002A439F"/>
    <w:rsid w:val="00334788"/>
    <w:rsid w:val="003543D8"/>
    <w:rsid w:val="00363D1B"/>
    <w:rsid w:val="0037737D"/>
    <w:rsid w:val="00381B35"/>
    <w:rsid w:val="003B66BD"/>
    <w:rsid w:val="003B7E02"/>
    <w:rsid w:val="003C1AB0"/>
    <w:rsid w:val="003D197C"/>
    <w:rsid w:val="003F0FCE"/>
    <w:rsid w:val="0041410C"/>
    <w:rsid w:val="00457F5C"/>
    <w:rsid w:val="004848F6"/>
    <w:rsid w:val="004B3C38"/>
    <w:rsid w:val="004C3471"/>
    <w:rsid w:val="004C4ECA"/>
    <w:rsid w:val="004F14B7"/>
    <w:rsid w:val="00567815"/>
    <w:rsid w:val="005777B3"/>
    <w:rsid w:val="00583D08"/>
    <w:rsid w:val="00585618"/>
    <w:rsid w:val="00590993"/>
    <w:rsid w:val="0059789F"/>
    <w:rsid w:val="005D56BC"/>
    <w:rsid w:val="00607EBB"/>
    <w:rsid w:val="00646EEE"/>
    <w:rsid w:val="00663CF5"/>
    <w:rsid w:val="00676246"/>
    <w:rsid w:val="006873A9"/>
    <w:rsid w:val="006C540F"/>
    <w:rsid w:val="006E3DF2"/>
    <w:rsid w:val="006F71E2"/>
    <w:rsid w:val="0077327F"/>
    <w:rsid w:val="007A448F"/>
    <w:rsid w:val="007F5375"/>
    <w:rsid w:val="00814616"/>
    <w:rsid w:val="00816FF6"/>
    <w:rsid w:val="00832164"/>
    <w:rsid w:val="008841BC"/>
    <w:rsid w:val="008F57A2"/>
    <w:rsid w:val="008F6925"/>
    <w:rsid w:val="00915357"/>
    <w:rsid w:val="00916FF2"/>
    <w:rsid w:val="009172D4"/>
    <w:rsid w:val="00983C3B"/>
    <w:rsid w:val="009D5581"/>
    <w:rsid w:val="00A071C5"/>
    <w:rsid w:val="00A11A5E"/>
    <w:rsid w:val="00A216DF"/>
    <w:rsid w:val="00A2743A"/>
    <w:rsid w:val="00A449EC"/>
    <w:rsid w:val="00A6493A"/>
    <w:rsid w:val="00A70E5A"/>
    <w:rsid w:val="00A81614"/>
    <w:rsid w:val="00A85830"/>
    <w:rsid w:val="00A85A51"/>
    <w:rsid w:val="00AD0396"/>
    <w:rsid w:val="00AD0769"/>
    <w:rsid w:val="00AD65C1"/>
    <w:rsid w:val="00B02037"/>
    <w:rsid w:val="00B7466C"/>
    <w:rsid w:val="00BC3A15"/>
    <w:rsid w:val="00C121F6"/>
    <w:rsid w:val="00C81ED0"/>
    <w:rsid w:val="00C831DA"/>
    <w:rsid w:val="00C95AE7"/>
    <w:rsid w:val="00CA1D46"/>
    <w:rsid w:val="00CA2B1B"/>
    <w:rsid w:val="00D035A9"/>
    <w:rsid w:val="00D51ED2"/>
    <w:rsid w:val="00D6105E"/>
    <w:rsid w:val="00D8579F"/>
    <w:rsid w:val="00DB0624"/>
    <w:rsid w:val="00DD31D7"/>
    <w:rsid w:val="00DD6FA7"/>
    <w:rsid w:val="00E02A7E"/>
    <w:rsid w:val="00E307E3"/>
    <w:rsid w:val="00E61482"/>
    <w:rsid w:val="00ED65DA"/>
    <w:rsid w:val="00EE29F7"/>
    <w:rsid w:val="00EF609A"/>
    <w:rsid w:val="00F0583F"/>
    <w:rsid w:val="00F22BA7"/>
    <w:rsid w:val="00F33BD1"/>
    <w:rsid w:val="00F60EBF"/>
    <w:rsid w:val="00F71CCB"/>
    <w:rsid w:val="00F85FB3"/>
    <w:rsid w:val="00FA2EC1"/>
    <w:rsid w:val="00FB1862"/>
    <w:rsid w:val="00FC6818"/>
    <w:rsid w:val="00FD04BF"/>
    <w:rsid w:val="00FE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  <w:style w:type="paragraph" w:styleId="af3">
    <w:name w:val="List Paragraph"/>
    <w:basedOn w:val="a"/>
    <w:uiPriority w:val="34"/>
    <w:qFormat/>
    <w:rsid w:val="000D514E"/>
    <w:pPr>
      <w:ind w:left="720"/>
      <w:contextualSpacing/>
    </w:pPr>
  </w:style>
  <w:style w:type="paragraph" w:customStyle="1" w:styleId="10">
    <w:name w:val="Абзац списка1"/>
    <w:basedOn w:val="a"/>
    <w:rsid w:val="00136D25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99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  <w:style w:type="paragraph" w:styleId="af3">
    <w:name w:val="List Paragraph"/>
    <w:basedOn w:val="a"/>
    <w:uiPriority w:val="34"/>
    <w:qFormat/>
    <w:rsid w:val="000D514E"/>
    <w:pPr>
      <w:ind w:left="720"/>
      <w:contextualSpacing/>
    </w:pPr>
  </w:style>
  <w:style w:type="paragraph" w:customStyle="1" w:styleId="10">
    <w:name w:val="Абзац списка1"/>
    <w:basedOn w:val="a"/>
    <w:rsid w:val="00136D25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1451</Words>
  <Characters>8273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9705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Юрист</cp:lastModifiedBy>
  <cp:revision>2</cp:revision>
  <cp:lastPrinted>2020-09-21T12:53:00Z</cp:lastPrinted>
  <dcterms:created xsi:type="dcterms:W3CDTF">2020-09-23T08:07:00Z</dcterms:created>
  <dcterms:modified xsi:type="dcterms:W3CDTF">2020-09-23T08:07:00Z</dcterms:modified>
</cp:coreProperties>
</file>