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EA096C" w:rsidP="00F95CAE">
      <w:pPr>
        <w:tabs>
          <w:tab w:val="left" w:pos="8385"/>
        </w:tabs>
        <w:rPr>
          <w:sz w:val="28"/>
          <w:szCs w:val="28"/>
          <w:u w:val="single"/>
        </w:rPr>
      </w:pPr>
      <w:r w:rsidRPr="0055164A">
        <w:rPr>
          <w:sz w:val="28"/>
          <w:szCs w:val="28"/>
        </w:rPr>
        <w:t xml:space="preserve">    </w:t>
      </w:r>
      <w:r w:rsidR="00C21BED">
        <w:rPr>
          <w:sz w:val="28"/>
          <w:szCs w:val="28"/>
          <w:lang w:val="en-US"/>
        </w:rPr>
        <w:t xml:space="preserve"> </w:t>
      </w:r>
      <w:r w:rsidR="00217202">
        <w:rPr>
          <w:sz w:val="28"/>
          <w:szCs w:val="28"/>
        </w:rPr>
        <w:t>30.10</w:t>
      </w:r>
      <w:r w:rsidR="005E7006" w:rsidRPr="0055164A">
        <w:rPr>
          <w:sz w:val="28"/>
          <w:szCs w:val="28"/>
        </w:rPr>
        <w:t>.</w:t>
      </w:r>
      <w:r w:rsidR="00B808C8">
        <w:rPr>
          <w:sz w:val="28"/>
          <w:szCs w:val="28"/>
        </w:rPr>
        <w:t>2020</w:t>
      </w:r>
      <w:r w:rsidR="00617E40" w:rsidRPr="0055164A">
        <w:rPr>
          <w:sz w:val="28"/>
          <w:szCs w:val="28"/>
        </w:rPr>
        <w:t xml:space="preserve">                                               </w:t>
      </w:r>
      <w:r w:rsidR="00F95CAE" w:rsidRPr="0055164A">
        <w:rPr>
          <w:sz w:val="28"/>
          <w:szCs w:val="28"/>
        </w:rPr>
        <w:t xml:space="preserve">                               </w:t>
      </w:r>
      <w:r w:rsidR="0055164A">
        <w:rPr>
          <w:sz w:val="28"/>
          <w:szCs w:val="28"/>
        </w:rPr>
        <w:t xml:space="preserve">               </w:t>
      </w:r>
      <w:r w:rsidR="00F95CAE" w:rsidRPr="0055164A">
        <w:rPr>
          <w:sz w:val="28"/>
          <w:szCs w:val="28"/>
        </w:rPr>
        <w:t xml:space="preserve">  </w:t>
      </w:r>
      <w:r w:rsidR="00617E40" w:rsidRPr="0055164A">
        <w:rPr>
          <w:sz w:val="28"/>
          <w:szCs w:val="28"/>
        </w:rPr>
        <w:t xml:space="preserve"> </w:t>
      </w:r>
      <w:r w:rsidR="005E7006" w:rsidRPr="00BA4EFA">
        <w:rPr>
          <w:sz w:val="28"/>
          <w:szCs w:val="28"/>
        </w:rPr>
        <w:t>№</w:t>
      </w:r>
      <w:r w:rsidR="00665F16" w:rsidRPr="00BA4EFA">
        <w:rPr>
          <w:sz w:val="28"/>
          <w:szCs w:val="28"/>
        </w:rPr>
        <w:t xml:space="preserve"> </w:t>
      </w:r>
      <w:r w:rsidR="00217202">
        <w:rPr>
          <w:sz w:val="28"/>
          <w:szCs w:val="28"/>
        </w:rPr>
        <w:t>523</w:t>
      </w:r>
      <w:r w:rsidRPr="0055164A">
        <w:rPr>
          <w:sz w:val="28"/>
          <w:szCs w:val="28"/>
          <w:u w:val="single"/>
        </w:rPr>
        <w:t xml:space="preserve"> 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Правительства Республики Мордовия от 19 октября 2020 г. N 586 "Об утверждении средней рыночной стоимости 1 квадратного метра общей площади жилья по Республике Мордовия на IV квартал 2020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217202" w:rsidRPr="00217202">
        <w:rPr>
          <w:sz w:val="28"/>
          <w:szCs w:val="28"/>
        </w:rPr>
        <w:t>IV</w:t>
      </w:r>
      <w:r w:rsidR="00B808C8">
        <w:rPr>
          <w:sz w:val="28"/>
          <w:szCs w:val="28"/>
        </w:rPr>
        <w:t xml:space="preserve"> квартал 2020</w:t>
      </w:r>
      <w:r>
        <w:rPr>
          <w:sz w:val="28"/>
          <w:szCs w:val="28"/>
        </w:rPr>
        <w:t xml:space="preserve"> года</w:t>
      </w:r>
      <w:r w:rsidR="00706BFC" w:rsidRPr="00706BFC">
        <w:rPr>
          <w:sz w:val="28"/>
          <w:szCs w:val="28"/>
        </w:rPr>
        <w:t xml:space="preserve"> </w:t>
      </w:r>
      <w:r w:rsidR="002D257E">
        <w:rPr>
          <w:sz w:val="28"/>
          <w:szCs w:val="28"/>
        </w:rPr>
        <w:t>в размере 39 499 (тридцать девять  тысяч  четыреста девяносто девять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строительстве;</w:t>
      </w:r>
    </w:p>
    <w:p w:rsidR="007231EE" w:rsidRDefault="007231EE" w:rsidP="00C0387C">
      <w:pPr>
        <w:ind w:firstLine="720"/>
        <w:jc w:val="both"/>
        <w:rPr>
          <w:sz w:val="24"/>
        </w:rPr>
      </w:pPr>
      <w:proofErr w:type="gramStart"/>
      <w:r w:rsidRPr="001E5117">
        <w:rPr>
          <w:sz w:val="28"/>
          <w:szCs w:val="28"/>
        </w:rPr>
        <w:t>2)</w:t>
      </w:r>
      <w:r w:rsidR="001E5117">
        <w:rPr>
          <w:sz w:val="28"/>
          <w:szCs w:val="28"/>
        </w:rPr>
        <w:t xml:space="preserve"> </w:t>
      </w:r>
      <w:r>
        <w:rPr>
          <w:sz w:val="24"/>
        </w:rPr>
        <w:t xml:space="preserve"> 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  <w:proofErr w:type="gramEnd"/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C0387C">
        <w:rPr>
          <w:sz w:val="28"/>
        </w:rPr>
        <w:t xml:space="preserve">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217202">
        <w:rPr>
          <w:sz w:val="28"/>
          <w:szCs w:val="28"/>
        </w:rPr>
        <w:t>октября</w:t>
      </w:r>
      <w:r w:rsidR="00C47792" w:rsidRPr="00C47792">
        <w:rPr>
          <w:sz w:val="28"/>
          <w:szCs w:val="28"/>
        </w:rPr>
        <w:t xml:space="preserve"> 2020 года.</w:t>
      </w:r>
    </w:p>
    <w:p w:rsidR="00C0387C" w:rsidRDefault="00C0387C" w:rsidP="0082477F">
      <w:pPr>
        <w:pStyle w:val="a7"/>
        <w:ind w:firstLine="709"/>
        <w:jc w:val="both"/>
        <w:rPr>
          <w:sz w:val="28"/>
          <w:szCs w:val="28"/>
        </w:rPr>
      </w:pPr>
    </w:p>
    <w:p w:rsidR="001B2D8B" w:rsidRPr="00F95CAE" w:rsidRDefault="001B2D8B" w:rsidP="0082477F">
      <w:pPr>
        <w:jc w:val="both"/>
        <w:rPr>
          <w:sz w:val="28"/>
        </w:rPr>
      </w:pPr>
    </w:p>
    <w:p w:rsidR="001B2D8B" w:rsidRPr="00E04649" w:rsidRDefault="001B2D8B" w:rsidP="00F95CAE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C0387C" w:rsidRDefault="00C0387C" w:rsidP="005477EB">
      <w:pPr>
        <w:rPr>
          <w:sz w:val="28"/>
        </w:rPr>
      </w:pPr>
    </w:p>
    <w:p w:rsidR="005477EB" w:rsidRDefault="00140CB1" w:rsidP="005477E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r w:rsidR="005477EB">
        <w:rPr>
          <w:sz w:val="28"/>
          <w:szCs w:val="28"/>
        </w:rPr>
        <w:t xml:space="preserve">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5B6C64" w:rsidRPr="001E5117" w:rsidRDefault="005477EB" w:rsidP="001E5117">
      <w:pPr>
        <w:rPr>
          <w:sz w:val="28"/>
          <w:szCs w:val="28"/>
        </w:rPr>
      </w:pPr>
      <w:r>
        <w:rPr>
          <w:bCs/>
          <w:sz w:val="28"/>
          <w:szCs w:val="28"/>
        </w:rPr>
        <w:t>м</w:t>
      </w:r>
      <w:r w:rsidR="000B78AF" w:rsidRPr="00025D4C">
        <w:rPr>
          <w:bCs/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</w:t>
      </w:r>
      <w:r w:rsidR="00140CB1">
        <w:rPr>
          <w:bCs/>
          <w:sz w:val="28"/>
          <w:szCs w:val="28"/>
        </w:rPr>
        <w:tab/>
      </w:r>
      <w:r w:rsidR="00140CB1">
        <w:rPr>
          <w:bCs/>
          <w:sz w:val="28"/>
          <w:szCs w:val="28"/>
        </w:rPr>
        <w:tab/>
      </w:r>
      <w:r w:rsidR="00217202">
        <w:rPr>
          <w:bCs/>
          <w:sz w:val="28"/>
          <w:szCs w:val="28"/>
        </w:rPr>
        <w:t>Нефедов В.Н.</w:t>
      </w:r>
    </w:p>
    <w:sectPr w:rsidR="005B6C64" w:rsidRPr="001E5117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0744D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7BBF"/>
    <w:rsid w:val="00367323"/>
    <w:rsid w:val="003A2654"/>
    <w:rsid w:val="003A435C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97FC1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  <w:rsid w:val="00FF4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2020-11-02T12:50:00Z</cp:lastPrinted>
  <dcterms:created xsi:type="dcterms:W3CDTF">2020-11-03T06:47:00Z</dcterms:created>
  <dcterms:modified xsi:type="dcterms:W3CDTF">2020-11-03T06:47:00Z</dcterms:modified>
</cp:coreProperties>
</file>