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5B6" w:rsidRPr="006B55B6" w:rsidRDefault="006B55B6" w:rsidP="006B5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55B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6B55B6" w:rsidRPr="006B55B6" w:rsidRDefault="006B55B6" w:rsidP="006B55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55B6" w:rsidRPr="006B55B6" w:rsidRDefault="006B55B6" w:rsidP="006B5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55B6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6B55B6" w:rsidRPr="006B55B6" w:rsidRDefault="006B55B6" w:rsidP="006B5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55B6" w:rsidRPr="006B55B6" w:rsidRDefault="006B55B6" w:rsidP="006B55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55B6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6B55B6" w:rsidRPr="006B55B6" w:rsidRDefault="006B55B6" w:rsidP="006B55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55B6" w:rsidRPr="006B55B6" w:rsidRDefault="006B55B6" w:rsidP="006B55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40F5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B55B6">
        <w:rPr>
          <w:rFonts w:ascii="Times New Roman" w:eastAsia="Times New Roman" w:hAnsi="Times New Roman" w:cs="Times New Roman"/>
          <w:sz w:val="28"/>
          <w:szCs w:val="28"/>
        </w:rPr>
        <w:t xml:space="preserve">.11.2020                                                                                           </w:t>
      </w:r>
      <w:r w:rsidR="00EC3C6F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6B55B6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C3C6F">
        <w:rPr>
          <w:rFonts w:ascii="Times New Roman" w:eastAsia="Times New Roman" w:hAnsi="Times New Roman" w:cs="Times New Roman"/>
          <w:sz w:val="28"/>
          <w:szCs w:val="28"/>
        </w:rPr>
        <w:t>266</w:t>
      </w:r>
    </w:p>
    <w:p w:rsidR="00AD07EB" w:rsidRPr="00B600A3" w:rsidRDefault="00AD07EB" w:rsidP="00AD07E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07EB" w:rsidRPr="007B40F5" w:rsidRDefault="00AD07EB" w:rsidP="007B40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>Об устано</w:t>
      </w:r>
      <w:r w:rsidR="00F156BD"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>влении расходного обязательства</w:t>
      </w:r>
    </w:p>
    <w:p w:rsidR="00AD07EB" w:rsidRPr="007B40F5" w:rsidRDefault="00AD07EB" w:rsidP="007B40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1449C" w:rsidRPr="007B40F5" w:rsidRDefault="0031449C" w:rsidP="007B40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</w:t>
      </w:r>
      <w:hyperlink r:id="rId5" w:anchor="/document/12112604/entry/0" w:history="1">
        <w:r w:rsidRPr="007B40F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Бюджетным</w:t>
        </w:r>
      </w:hyperlink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D1BD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кодексом </w:t>
      </w:r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Российской Федерации, </w:t>
      </w:r>
      <w:hyperlink r:id="rId6" w:anchor="/document/74592292/entry/0" w:history="1">
        <w:r w:rsidRPr="007B40F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Постановлением</w:t>
        </w:r>
      </w:hyperlink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Правительства Республики М</w:t>
      </w:r>
      <w:r w:rsidR="00EC3C6F">
        <w:rPr>
          <w:rFonts w:ascii="Times New Roman" w:eastAsia="Calibri" w:hAnsi="Times New Roman" w:cs="Times New Roman"/>
          <w:sz w:val="28"/>
          <w:szCs w:val="28"/>
          <w:lang w:eastAsia="en-US"/>
        </w:rPr>
        <w:t>ордовия от 31 августа 2020 г. №</w:t>
      </w:r>
      <w:bookmarkStart w:id="0" w:name="_GoBack"/>
      <w:bookmarkEnd w:id="0"/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507 </w:t>
      </w:r>
      <w:r w:rsidR="006B55B6"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>Об утверждении Правил предоставления иных межбюджетных трансфертов из республиканского бюджета Республики Мордовия местным бюджетам муниципальных районов в Республике Мордовия и городского округа Саранск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</w:r>
      <w:r w:rsidR="006B55B6"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7B40F5"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>Совет депутатов Дубенского муниципального района Республики</w:t>
      </w:r>
      <w:proofErr w:type="gramEnd"/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Мордовия решил:</w:t>
      </w:r>
    </w:p>
    <w:p w:rsidR="0031449C" w:rsidRPr="007B40F5" w:rsidRDefault="0031449C" w:rsidP="007B40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>1. Установить расходное обязательство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программы.</w:t>
      </w:r>
    </w:p>
    <w:p w:rsidR="0031449C" w:rsidRPr="007B40F5" w:rsidRDefault="0031449C" w:rsidP="007B40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Управление по социальной работе администрации Дубенского муниципального района Республики Мордовия определить главным распорядителем бюджетных средств в отношении расходного обязательства, предусмотренного </w:t>
      </w:r>
      <w:hyperlink r:id="rId7" w:anchor="/document/74729762/entry/1" w:history="1">
        <w:r w:rsidRPr="007B40F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пунктом 1</w:t>
        </w:r>
      </w:hyperlink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решения.</w:t>
      </w:r>
    </w:p>
    <w:p w:rsidR="0031449C" w:rsidRPr="007B40F5" w:rsidRDefault="0031449C" w:rsidP="007B40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 Настоящее решение вступает в силу после его </w:t>
      </w:r>
      <w:hyperlink r:id="rId8" w:anchor="/document/74729763/entry/0" w:history="1">
        <w:r w:rsidRPr="007B40F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официального опубликования</w:t>
        </w:r>
      </w:hyperlink>
      <w:r w:rsidRPr="007B40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распространяет свое действие на правоотношения, возникшие с 1 сентября 2020 года.</w:t>
      </w:r>
    </w:p>
    <w:p w:rsidR="00AD07EB" w:rsidRPr="003F52E3" w:rsidRDefault="00AD07EB" w:rsidP="00AD07E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55B6" w:rsidRPr="00F63D60" w:rsidRDefault="00F63D60" w:rsidP="00F63D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63D6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70"/>
        <w:gridCol w:w="4893"/>
      </w:tblGrid>
      <w:tr w:rsidR="006B55B6" w:rsidRPr="006B55B6" w:rsidTr="00F5159F">
        <w:trPr>
          <w:trHeight w:val="882"/>
        </w:trPr>
        <w:tc>
          <w:tcPr>
            <w:tcW w:w="4785" w:type="dxa"/>
          </w:tcPr>
          <w:p w:rsidR="006B55B6" w:rsidRPr="006B55B6" w:rsidRDefault="007B40F5" w:rsidP="006B55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И.о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 главы</w:t>
            </w:r>
            <w:r w:rsidR="006B55B6" w:rsidRPr="006B55B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6B55B6" w:rsidRPr="006B55B6" w:rsidRDefault="006B55B6" w:rsidP="006B55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6B55B6" w:rsidRPr="006B55B6" w:rsidRDefault="006B55B6" w:rsidP="006B55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55B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6B55B6" w:rsidRPr="006B55B6" w:rsidRDefault="006B55B6" w:rsidP="006B55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55B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6B55B6" w:rsidRPr="006B55B6" w:rsidRDefault="006B55B6" w:rsidP="006B55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B55B6" w:rsidRPr="006B55B6" w:rsidTr="00F5159F">
        <w:trPr>
          <w:trHeight w:val="323"/>
        </w:trPr>
        <w:tc>
          <w:tcPr>
            <w:tcW w:w="4785" w:type="dxa"/>
            <w:hideMark/>
          </w:tcPr>
          <w:p w:rsidR="006B55B6" w:rsidRPr="006B55B6" w:rsidRDefault="007B40F5" w:rsidP="006B55B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Паркаев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В.П.</w:t>
            </w:r>
          </w:p>
        </w:tc>
        <w:tc>
          <w:tcPr>
            <w:tcW w:w="5137" w:type="dxa"/>
            <w:hideMark/>
          </w:tcPr>
          <w:p w:rsidR="006B55B6" w:rsidRPr="006B55B6" w:rsidRDefault="006B55B6" w:rsidP="006B55B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B55B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6B55B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Pr="006B55B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62340D" w:rsidRPr="00F63D60" w:rsidRDefault="0062340D" w:rsidP="00F63D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62340D" w:rsidRPr="00F63D60" w:rsidSect="00FD4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7EB"/>
    <w:rsid w:val="0031449C"/>
    <w:rsid w:val="00363E5F"/>
    <w:rsid w:val="0062340D"/>
    <w:rsid w:val="006B55B6"/>
    <w:rsid w:val="007B40F5"/>
    <w:rsid w:val="007D1BD7"/>
    <w:rsid w:val="0091012C"/>
    <w:rsid w:val="00AD07EB"/>
    <w:rsid w:val="00DD0122"/>
    <w:rsid w:val="00EC3C6F"/>
    <w:rsid w:val="00F156BD"/>
    <w:rsid w:val="00F469D2"/>
    <w:rsid w:val="00F63D60"/>
    <w:rsid w:val="00FD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07EB"/>
    <w:rPr>
      <w:color w:val="0000FF" w:themeColor="hyperlink"/>
      <w:u w:val="single"/>
    </w:rPr>
  </w:style>
  <w:style w:type="paragraph" w:customStyle="1" w:styleId="ConsPlusNormal">
    <w:name w:val="ConsPlusNormal"/>
    <w:rsid w:val="00AD07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07EB"/>
    <w:rPr>
      <w:color w:val="0000FF" w:themeColor="hyperlink"/>
      <w:u w:val="single"/>
    </w:rPr>
  </w:style>
  <w:style w:type="paragraph" w:customStyle="1" w:styleId="ConsPlusNormal">
    <w:name w:val="ConsPlusNormal"/>
    <w:rsid w:val="00AD07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5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3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2</cp:revision>
  <cp:lastPrinted>2020-11-19T12:34:00Z</cp:lastPrinted>
  <dcterms:created xsi:type="dcterms:W3CDTF">2020-11-20T06:51:00Z</dcterms:created>
  <dcterms:modified xsi:type="dcterms:W3CDTF">2020-11-20T06:51:00Z</dcterms:modified>
</cp:coreProperties>
</file>