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AEDE6" w14:textId="77777777" w:rsidR="0011698E" w:rsidRDefault="0011698E" w:rsidP="001D7C76">
      <w:pPr>
        <w:pStyle w:val="a4"/>
        <w:spacing w:line="240" w:lineRule="auto"/>
      </w:pPr>
      <w:r>
        <w:t>Профилактическая работа по противопожарной безопасности</w:t>
      </w:r>
    </w:p>
    <w:p w14:paraId="5571160A" w14:textId="30D8EA22" w:rsidR="001D7C76" w:rsidRDefault="0011698E" w:rsidP="001D7C76">
      <w:pPr>
        <w:pStyle w:val="a4"/>
        <w:spacing w:line="240" w:lineRule="auto"/>
      </w:pPr>
      <w:r>
        <w:t xml:space="preserve"> в Дубенском муниципальном районе</w:t>
      </w:r>
    </w:p>
    <w:p w14:paraId="6E674E1A" w14:textId="77777777" w:rsidR="001D7C76" w:rsidRDefault="001D7C76" w:rsidP="001D7C76">
      <w:pPr>
        <w:pStyle w:val="1"/>
        <w:ind w:left="-709" w:firstLine="425"/>
        <w:rPr>
          <w:b w:val="0"/>
          <w:color w:val="000000"/>
          <w:sz w:val="26"/>
          <w:szCs w:val="26"/>
        </w:rPr>
      </w:pPr>
      <w:r>
        <w:rPr>
          <w:b w:val="0"/>
          <w:color w:val="000000"/>
          <w:sz w:val="26"/>
          <w:szCs w:val="26"/>
        </w:rPr>
        <w:t xml:space="preserve">За истекший период 2020 года на территории Дубенского муниципального района Республики Мордовия, на объектах и в жилом секторе зарегистрировано 40 пожаров, 13 </w:t>
      </w:r>
      <w:r>
        <w:rPr>
          <w:b w:val="0"/>
          <w:sz w:val="26"/>
          <w:szCs w:val="26"/>
        </w:rPr>
        <w:t>из них  с причинением материального ущерба</w:t>
      </w:r>
      <w:r>
        <w:rPr>
          <w:b w:val="0"/>
          <w:color w:val="000000"/>
          <w:sz w:val="26"/>
          <w:szCs w:val="26"/>
        </w:rPr>
        <w:t xml:space="preserve">, АППГ (68) </w:t>
      </w:r>
    </w:p>
    <w:p w14:paraId="0C2C3ECC" w14:textId="77777777" w:rsidR="001D7C76" w:rsidRDefault="001D7C76" w:rsidP="001D7C7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Материальный ущерб от пожаров составил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более </w:t>
      </w:r>
      <w:r>
        <w:rPr>
          <w:rFonts w:ascii="Times New Roman" w:hAnsi="Times New Roman" w:cs="Times New Roman"/>
          <w:color w:val="000000"/>
          <w:sz w:val="26"/>
          <w:szCs w:val="26"/>
        </w:rPr>
        <w:t>1 млн. 8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>
        <w:rPr>
          <w:rFonts w:ascii="Times New Roman" w:hAnsi="Times New Roman" w:cs="Times New Roman"/>
          <w:color w:val="000000"/>
          <w:sz w:val="26"/>
          <w:szCs w:val="26"/>
        </w:rPr>
        <w:t>0 тыс. рублей. АППГ (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2 млн 2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00 тыс. руб.) </w:t>
      </w:r>
      <w:r>
        <w:rPr>
          <w:rFonts w:ascii="Times New Roman" w:hAnsi="Times New Roman" w:cs="Times New Roman"/>
          <w:sz w:val="26"/>
          <w:szCs w:val="26"/>
        </w:rPr>
        <w:t>В результате происшедших пожаров зарегистрировано гибель 2 человек:</w:t>
      </w:r>
    </w:p>
    <w:p w14:paraId="1871DB9F" w14:textId="427E6E8C" w:rsidR="001D7C76" w:rsidRDefault="001D7C76" w:rsidP="001D7C76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Кабаево</w:t>
      </w:r>
      <w:proofErr w:type="spellEnd"/>
      <w:r>
        <w:rPr>
          <w:rFonts w:ascii="Times New Roman" w:hAnsi="Times New Roman" w:cs="Times New Roman"/>
          <w:sz w:val="26"/>
          <w:szCs w:val="26"/>
        </w:rPr>
        <w:t>, пожар в жилом доме 29.01.2020 г., с. Николаевка, пожар в жилом доме 22.04.2020 г. Погибшие на пожаре в списках отдела как неблагополучные не состояли. Количество травмированных составило в 2020 году - 0 человек, в АППГ - 0 человек.</w:t>
      </w:r>
    </w:p>
    <w:p w14:paraId="63032F7D" w14:textId="77777777" w:rsidR="001D7C76" w:rsidRDefault="001D7C76" w:rsidP="001D7C7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 13 зарегистрированных пожаров на территории муниципального района с причинением материального ущерба произошли 12 в жилом секторе и 1 на объекте предпринимательства (магазин – кафе «Березка»).</w:t>
      </w:r>
    </w:p>
    <w:p w14:paraId="0C41A841" w14:textId="77777777" w:rsidR="001D7C76" w:rsidRDefault="001D7C76" w:rsidP="001D7C76">
      <w:pPr>
        <w:pStyle w:val="a3"/>
        <w:spacing w:before="0" w:beforeAutospacing="0" w:after="0" w:afterAutospacing="0"/>
        <w:ind w:left="-709" w:firstLine="425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Пожарами  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>уничтожено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13 строений, 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>повреждено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10 строений.</w:t>
      </w:r>
    </w:p>
    <w:p w14:paraId="4DE070EC" w14:textId="77777777" w:rsidR="001D7C76" w:rsidRDefault="001D7C76" w:rsidP="001D7C76">
      <w:pPr>
        <w:pStyle w:val="1"/>
        <w:ind w:left="-709" w:firstLine="425"/>
        <w:rPr>
          <w:color w:val="000000"/>
          <w:sz w:val="26"/>
          <w:szCs w:val="26"/>
        </w:rPr>
      </w:pPr>
    </w:p>
    <w:p w14:paraId="3658E720" w14:textId="19B2E5F4" w:rsidR="001D7C76" w:rsidRDefault="001D7C76" w:rsidP="001D7C7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 территории Дубенского муниципального района распоряжениями глав сельских поселений муниципального района создано 13 профилактических групп, в количестве 73 человек, осуществляющих профилактическую работу среди населения муниципального района.  Ежедневно, согласно утвержденному графику на территории муниципального района осуществляет профилактическую работу 1 группа.</w:t>
      </w:r>
    </w:p>
    <w:p w14:paraId="0BA784DB" w14:textId="77777777" w:rsidR="001D7C76" w:rsidRDefault="001D7C76" w:rsidP="001D7C7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4A06AF3" w14:textId="7433D01A" w:rsidR="001D7C76" w:rsidRDefault="001D7C76" w:rsidP="001D7C76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В Дубенском муниципальном районе принято Постановление </w:t>
      </w:r>
      <w:r>
        <w:rPr>
          <w:rFonts w:ascii="Times New Roman" w:hAnsi="Times New Roman" w:cs="Times New Roman"/>
          <w:color w:val="FF0000"/>
          <w:sz w:val="26"/>
          <w:szCs w:val="26"/>
        </w:rPr>
        <w:t>№_____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от ________2020 года «О подготовке к осенне-зимнему пожароопасному периоду», а также проведено заседание КЧС</w:t>
      </w:r>
      <w:r w:rsidR="002573E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573E7">
        <w:rPr>
          <w:rFonts w:ascii="Times New Roman" w:hAnsi="Times New Roman" w:cs="Times New Roman"/>
          <w:color w:val="000000"/>
          <w:sz w:val="26"/>
          <w:szCs w:val="26"/>
        </w:rPr>
        <w:t>(П</w:t>
      </w:r>
      <w:r>
        <w:rPr>
          <w:rFonts w:ascii="Times New Roman" w:hAnsi="Times New Roman" w:cs="Times New Roman"/>
          <w:color w:val="000000"/>
          <w:sz w:val="26"/>
          <w:szCs w:val="26"/>
        </w:rPr>
        <w:t>ротокол КЧС №9 от 23.10.2020 г. «Обеспечение мер пожарной безопасности на территории Дубенского муниципального района»</w:t>
      </w:r>
      <w:r w:rsidR="002573E7"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14:paraId="0933B842" w14:textId="56E3BE5D" w:rsidR="001D7C76" w:rsidRDefault="001D7C76" w:rsidP="001D7C76">
      <w:pPr>
        <w:spacing w:after="0"/>
        <w:ind w:left="-709" w:firstLine="425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В соответствии с программой профилактики правонарушений сотрудниками отдела организованы и проводятся подворные обходы в жилом секторе. </w:t>
      </w:r>
    </w:p>
    <w:p w14:paraId="7E3EBAA7" w14:textId="5D41064F" w:rsidR="001D7C76" w:rsidRDefault="001D7C76" w:rsidP="001D7C76">
      <w:pPr>
        <w:ind w:left="-709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Учитывая сложившуюся обстановку с пожарами, гибелью и травмированием людей на пожарах, на территории муниципального образования, обслуживаемого отделом за истекший период 2020 года осуществлялся комплекс мероприятий по профилактике пожаров и предупреждению гибели людей на пожарах. При проведении данной работы распространялась наглядная агитация на противопожарную тематику, вручались памятки. Для освещения данного мероприятия приглашались средства массовой информации. </w:t>
      </w:r>
    </w:p>
    <w:p w14:paraId="478B94AD" w14:textId="68E64741" w:rsidR="001D7C76" w:rsidRDefault="001D7C76" w:rsidP="001D7C76">
      <w:pPr>
        <w:suppressAutoHyphens/>
        <w:spacing w:line="0" w:lineRule="atLeast"/>
        <w:ind w:left="-709" w:firstLine="42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Проанализированы принимаемые </w:t>
      </w:r>
      <w:r>
        <w:rPr>
          <w:rStyle w:val="10pt"/>
          <w:rFonts w:eastAsiaTheme="minorHAnsi"/>
          <w:sz w:val="26"/>
          <w:szCs w:val="26"/>
        </w:rPr>
        <w:t xml:space="preserve">меры </w:t>
      </w:r>
      <w:r>
        <w:rPr>
          <w:rFonts w:ascii="Times New Roman" w:hAnsi="Times New Roman" w:cs="Times New Roman"/>
          <w:sz w:val="26"/>
          <w:szCs w:val="26"/>
        </w:rPr>
        <w:t xml:space="preserve">со стороны администрации муниципального района, направленных на стабилизацию обстановки с пожарами в рамках подготовки к </w:t>
      </w:r>
      <w:r w:rsidR="00580805">
        <w:rPr>
          <w:rFonts w:ascii="Times New Roman" w:hAnsi="Times New Roman" w:cs="Times New Roman"/>
          <w:sz w:val="26"/>
          <w:szCs w:val="26"/>
        </w:rPr>
        <w:t xml:space="preserve">осенне-зимнему </w:t>
      </w:r>
      <w:r>
        <w:rPr>
          <w:rFonts w:ascii="Times New Roman" w:hAnsi="Times New Roman" w:cs="Times New Roman"/>
          <w:sz w:val="26"/>
          <w:szCs w:val="26"/>
        </w:rPr>
        <w:t xml:space="preserve">пожароопасному сезону </w:t>
      </w:r>
      <w:r w:rsidR="00580805">
        <w:rPr>
          <w:rFonts w:ascii="Times New Roman" w:hAnsi="Times New Roman" w:cs="Times New Roman"/>
          <w:sz w:val="26"/>
          <w:szCs w:val="26"/>
        </w:rPr>
        <w:t>2020-</w:t>
      </w:r>
      <w:r>
        <w:rPr>
          <w:rFonts w:ascii="Times New Roman" w:hAnsi="Times New Roman" w:cs="Times New Roman"/>
          <w:sz w:val="26"/>
          <w:szCs w:val="26"/>
        </w:rPr>
        <w:t xml:space="preserve">2021 </w:t>
      </w:r>
      <w:proofErr w:type="spellStart"/>
      <w:r>
        <w:rPr>
          <w:rFonts w:ascii="Times New Roman" w:hAnsi="Times New Roman" w:cs="Times New Roman"/>
          <w:sz w:val="26"/>
          <w:szCs w:val="26"/>
        </w:rPr>
        <w:t>г</w:t>
      </w:r>
      <w:r w:rsidR="00580805">
        <w:rPr>
          <w:rFonts w:ascii="Times New Roman" w:hAnsi="Times New Roman" w:cs="Times New Roman"/>
          <w:sz w:val="26"/>
          <w:szCs w:val="26"/>
        </w:rPr>
        <w:t>.г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Главы сельских поселений </w:t>
      </w:r>
      <w:r>
        <w:rPr>
          <w:rFonts w:ascii="Times New Roman" w:hAnsi="Times New Roman" w:cs="Times New Roman"/>
          <w:sz w:val="26"/>
          <w:szCs w:val="26"/>
        </w:rPr>
        <w:t>проинформированы об обстановке с пожарами и в их адрес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направлены предложения по выполнению дополнительных мероприятий по стабилизации обстановки с пожарами, а именно:</w:t>
      </w:r>
    </w:p>
    <w:p w14:paraId="50D37C00" w14:textId="6C0D8AAB" w:rsidR="001D7C76" w:rsidRDefault="001D7C76" w:rsidP="001D7C76">
      <w:pPr>
        <w:suppressAutoHyphens/>
        <w:spacing w:line="0" w:lineRule="atLeast"/>
        <w:ind w:left="-709" w:firstLine="42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о распространении профилактическими группами при подворных обходах направленных отделом образцов памяток и рекомендаций о требованиях пожарной безопасности при эксплуатации печей, частных домовладений, бань;</w:t>
      </w:r>
    </w:p>
    <w:p w14:paraId="5C48ECF5" w14:textId="77777777" w:rsidR="001D7C76" w:rsidRDefault="001D7C76" w:rsidP="001D7C76">
      <w:pPr>
        <w:suppressAutoHyphens/>
        <w:spacing w:line="0" w:lineRule="atLeast"/>
        <w:ind w:left="-709" w:firstLine="42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по активизации работы профилактических групп из числа работников органов местного самоуправления с привлечением работников жилищных организаций, органов социальной защиты и сотрудников ОВД в целях осуществления подворного обхода жилого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сектора, для проведения инструктажей с населением по соблюдению требований пожарной безопасности. Указано на уделение особого внимания проверке мест проживания многодетных семей, одиноких престарелых и неблагополучных граждан, а также проведению собраний (встреч) с населением, с оформлением соответствующих актов (протоколов), с целью дальнейшего адресного оказания помощи указанным категориям граждан в ремонте электропроводки и печного отопления;</w:t>
      </w:r>
    </w:p>
    <w:p w14:paraId="74B74E7D" w14:textId="0F76190A" w:rsidR="001D7C76" w:rsidRDefault="001D7C76" w:rsidP="001D7C76">
      <w:pPr>
        <w:ind w:left="-709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На территории муниципального района организована работа 13 профилактических групп, осуществляющих профилактическую работу, в состав которых входят сотрудники ОВД, работники органов местного самоуправления, социальной защиты населения. О</w:t>
      </w:r>
      <w:r>
        <w:rPr>
          <w:rFonts w:ascii="Times New Roman" w:hAnsi="Times New Roman" w:cs="Times New Roman"/>
          <w:sz w:val="26"/>
          <w:szCs w:val="26"/>
        </w:rPr>
        <w:t xml:space="preserve">сновной упор делается на посещение мест проживания неблагонадежных, одиноких и престарелых граждан и многодетных семей. За истекший период 2020 года профилактическими группами </w:t>
      </w:r>
      <w:r>
        <w:rPr>
          <w:rFonts w:ascii="Times New Roman" w:hAnsi="Times New Roman" w:cs="Times New Roman"/>
          <w:b/>
          <w:sz w:val="26"/>
          <w:szCs w:val="26"/>
        </w:rPr>
        <w:t>Дубенского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обследовано более </w:t>
      </w:r>
      <w:r w:rsidR="00580805">
        <w:rPr>
          <w:rFonts w:ascii="Times New Roman" w:hAnsi="Times New Roman" w:cs="Times New Roman"/>
          <w:sz w:val="26"/>
          <w:szCs w:val="26"/>
        </w:rPr>
        <w:t>5043</w:t>
      </w:r>
      <w:r>
        <w:rPr>
          <w:rFonts w:ascii="Times New Roman" w:hAnsi="Times New Roman" w:cs="Times New Roman"/>
          <w:sz w:val="26"/>
          <w:szCs w:val="26"/>
        </w:rPr>
        <w:t xml:space="preserve"> жилых домов, проведено 8 встреч (сходов) с населением с общим охватом 128 чел, проинструктировано 9</w:t>
      </w:r>
      <w:r w:rsidR="00580805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92 человек (под роспись), распространено более </w:t>
      </w:r>
      <w:r w:rsidR="00580805">
        <w:rPr>
          <w:rFonts w:ascii="Times New Roman" w:hAnsi="Times New Roman" w:cs="Times New Roman"/>
          <w:sz w:val="26"/>
          <w:szCs w:val="26"/>
        </w:rPr>
        <w:t>5043</w:t>
      </w:r>
      <w:r>
        <w:rPr>
          <w:rFonts w:ascii="Times New Roman" w:hAnsi="Times New Roman" w:cs="Times New Roman"/>
          <w:sz w:val="26"/>
          <w:szCs w:val="26"/>
        </w:rPr>
        <w:t xml:space="preserve"> листовок на противопожарную тематику. По итогам профилактических мероприятий посещено </w:t>
      </w:r>
      <w:r w:rsidR="00580805">
        <w:rPr>
          <w:rFonts w:ascii="Times New Roman" w:hAnsi="Times New Roman" w:cs="Times New Roman"/>
          <w:sz w:val="26"/>
          <w:szCs w:val="26"/>
        </w:rPr>
        <w:t>171</w:t>
      </w:r>
      <w:r>
        <w:rPr>
          <w:rFonts w:ascii="Times New Roman" w:hAnsi="Times New Roman" w:cs="Times New Roman"/>
          <w:sz w:val="26"/>
          <w:szCs w:val="26"/>
        </w:rPr>
        <w:t xml:space="preserve"> мест</w:t>
      </w:r>
      <w:r w:rsidR="00580805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проживания многодетных семей (всего 123), 27</w:t>
      </w:r>
      <w:r w:rsidR="00580805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неблагополучных граждан, 3</w:t>
      </w:r>
      <w:r w:rsidR="00580805">
        <w:rPr>
          <w:rFonts w:ascii="Times New Roman" w:hAnsi="Times New Roman" w:cs="Times New Roman"/>
          <w:sz w:val="26"/>
          <w:szCs w:val="26"/>
        </w:rPr>
        <w:t>85</w:t>
      </w:r>
      <w:r>
        <w:rPr>
          <w:rFonts w:ascii="Times New Roman" w:hAnsi="Times New Roman" w:cs="Times New Roman"/>
          <w:sz w:val="26"/>
          <w:szCs w:val="26"/>
        </w:rPr>
        <w:t xml:space="preserve"> мест проживания одиноких и престарелых граждан (всего 547). В администрацию Дубенского муниципального района периодически направляется информация о противопожарном состоянии в целом по району и отдельно о местах проживания многодетных семей. </w:t>
      </w:r>
    </w:p>
    <w:p w14:paraId="374B094C" w14:textId="4F24BA50" w:rsidR="001D7C76" w:rsidRDefault="001D7C76" w:rsidP="001D7C76">
      <w:pPr>
        <w:ind w:left="-709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официальном сайте администрации района постоя</w:t>
      </w:r>
      <w:r w:rsidR="002573E7">
        <w:rPr>
          <w:rFonts w:ascii="Times New Roman" w:hAnsi="Times New Roman" w:cs="Times New Roman"/>
          <w:sz w:val="26"/>
          <w:szCs w:val="26"/>
        </w:rPr>
        <w:t>нно</w:t>
      </w:r>
      <w:r>
        <w:rPr>
          <w:rFonts w:ascii="Times New Roman" w:hAnsi="Times New Roman" w:cs="Times New Roman"/>
          <w:sz w:val="26"/>
          <w:szCs w:val="26"/>
        </w:rPr>
        <w:t xml:space="preserve"> обновляется информация о мерах пожарной безопасности и проведенной профилактической работы в районе. Та</w:t>
      </w:r>
      <w:r w:rsidR="002573E7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же информация о противопожарном состоянии района освещается в соц</w:t>
      </w:r>
      <w:r w:rsidR="002573E7">
        <w:rPr>
          <w:rFonts w:ascii="Times New Roman" w:hAnsi="Times New Roman" w:cs="Times New Roman"/>
          <w:sz w:val="26"/>
          <w:szCs w:val="26"/>
        </w:rPr>
        <w:t>иальных</w:t>
      </w:r>
      <w:r>
        <w:rPr>
          <w:rFonts w:ascii="Times New Roman" w:hAnsi="Times New Roman" w:cs="Times New Roman"/>
          <w:sz w:val="26"/>
          <w:szCs w:val="26"/>
        </w:rPr>
        <w:t xml:space="preserve"> сетях ОНД и ПР</w:t>
      </w:r>
      <w:r w:rsidR="002573E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>
        <w:rPr>
          <w:rFonts w:ascii="Times New Roman" w:hAnsi="Times New Roman" w:cs="Times New Roman"/>
          <w:sz w:val="26"/>
          <w:szCs w:val="26"/>
        </w:rPr>
        <w:t>Вконтакте</w:t>
      </w:r>
      <w:proofErr w:type="spellEnd"/>
      <w:r>
        <w:rPr>
          <w:rFonts w:ascii="Times New Roman" w:hAnsi="Times New Roman" w:cs="Times New Roman"/>
          <w:sz w:val="26"/>
          <w:szCs w:val="26"/>
        </w:rPr>
        <w:t>», «</w:t>
      </w:r>
      <w:proofErr w:type="spellStart"/>
      <w:r>
        <w:rPr>
          <w:rFonts w:ascii="Times New Roman" w:hAnsi="Times New Roman" w:cs="Times New Roman"/>
          <w:sz w:val="26"/>
          <w:szCs w:val="26"/>
        </w:rPr>
        <w:t>однокласники</w:t>
      </w:r>
      <w:proofErr w:type="spellEnd"/>
      <w:r>
        <w:rPr>
          <w:rFonts w:ascii="Times New Roman" w:hAnsi="Times New Roman" w:cs="Times New Roman"/>
          <w:sz w:val="26"/>
          <w:szCs w:val="26"/>
        </w:rPr>
        <w:t>», «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ватсап</w:t>
      </w:r>
      <w:proofErr w:type="spellEnd"/>
      <w:r>
        <w:rPr>
          <w:rFonts w:ascii="Times New Roman" w:hAnsi="Times New Roman" w:cs="Times New Roman"/>
          <w:sz w:val="26"/>
          <w:szCs w:val="26"/>
        </w:rPr>
        <w:t>», «</w:t>
      </w:r>
      <w:proofErr w:type="spellStart"/>
      <w:r>
        <w:rPr>
          <w:rFonts w:ascii="Times New Roman" w:hAnsi="Times New Roman" w:cs="Times New Roman"/>
          <w:sz w:val="26"/>
          <w:szCs w:val="26"/>
        </w:rPr>
        <w:t>вайбер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». </w:t>
      </w:r>
    </w:p>
    <w:p w14:paraId="10616048" w14:textId="77777777" w:rsidR="001D7C76" w:rsidRDefault="001D7C76" w:rsidP="001D7C76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Дубенском районе за счет средств спонсоров и собственных средств приобретено оборудовано 20 индивидуальных жилых домов многодетных семей автономными пожарными извещателями. В течении ноября-декабря 2020 года запланировано оборудовании 86 многодетных семей автономными пожарными извещателями, за счет спонсоров и муниципалитета.</w:t>
      </w:r>
    </w:p>
    <w:p w14:paraId="02B7752A" w14:textId="77777777" w:rsidR="001D7C76" w:rsidRDefault="001D7C76" w:rsidP="001D7C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5D7366D" w14:textId="676EA96F" w:rsidR="00E55AF3" w:rsidRPr="00E9527D" w:rsidRDefault="00687C37">
      <w:pPr>
        <w:rPr>
          <w:rFonts w:ascii="Times New Roman" w:hAnsi="Times New Roman" w:cs="Times New Roman"/>
          <w:sz w:val="26"/>
          <w:szCs w:val="26"/>
        </w:rPr>
      </w:pPr>
      <w:r w:rsidRPr="00E9527D">
        <w:rPr>
          <w:rFonts w:ascii="Times New Roman" w:hAnsi="Times New Roman" w:cs="Times New Roman"/>
          <w:sz w:val="26"/>
          <w:szCs w:val="26"/>
        </w:rPr>
        <w:t>Начальник ОНД и ПР Дубенского, Большеберезниковского, Чамзинского районов, подполковник внутренней службы Качалов Е. Н.</w:t>
      </w:r>
    </w:p>
    <w:sectPr w:rsidR="00E55AF3" w:rsidRPr="00E9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D0"/>
    <w:rsid w:val="0011698E"/>
    <w:rsid w:val="001D7C76"/>
    <w:rsid w:val="002573E7"/>
    <w:rsid w:val="004335F1"/>
    <w:rsid w:val="004F3BD0"/>
    <w:rsid w:val="00580805"/>
    <w:rsid w:val="00687C37"/>
    <w:rsid w:val="00CD2CB0"/>
    <w:rsid w:val="00E55AF3"/>
    <w:rsid w:val="00E9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39D08"/>
  <w15:chartTrackingRefBased/>
  <w15:docId w15:val="{3E1F2E10-7988-4786-8A9E-56F991A6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C76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1D7C7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7C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D7C76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1D7C76"/>
    <w:pPr>
      <w:spacing w:after="0" w:line="288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1D7C76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6">
    <w:name w:val="No Spacing"/>
    <w:qFormat/>
    <w:rsid w:val="001D7C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pt">
    <w:name w:val="Основной текст + 10 pt"/>
    <w:aliases w:val="Интервал 0 pt"/>
    <w:rsid w:val="001D7C7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6"/>
      <w:w w:val="100"/>
      <w:position w:val="0"/>
      <w:sz w:val="20"/>
      <w:szCs w:val="20"/>
      <w:u w:val="none"/>
      <w:effect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89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2020-11-18T10:01:00Z</dcterms:created>
  <dcterms:modified xsi:type="dcterms:W3CDTF">2020-11-20T11:41:00Z</dcterms:modified>
</cp:coreProperties>
</file>