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B7B" w:rsidRDefault="0048268E" w:rsidP="00460B7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48268E">
        <w:rPr>
          <w:rFonts w:ascii="Times New Roman" w:hAnsi="Times New Roman" w:cs="Times New Roman"/>
          <w:b/>
          <w:sz w:val="24"/>
        </w:rPr>
        <w:t>1 ноября 2020 г. вступил в силу запрет на ввод в оборот немаркированных средствами идентификации шин</w:t>
      </w:r>
      <w:r>
        <w:rPr>
          <w:rFonts w:ascii="Times New Roman" w:hAnsi="Times New Roman" w:cs="Times New Roman"/>
          <w:b/>
          <w:sz w:val="24"/>
        </w:rPr>
        <w:t>.</w:t>
      </w:r>
    </w:p>
    <w:p w:rsidR="0048268E" w:rsidRPr="0048268E" w:rsidRDefault="0048268E" w:rsidP="00460B7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</w:rPr>
      </w:pPr>
    </w:p>
    <w:p w:rsidR="008011AF" w:rsidRPr="0048268E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268E">
        <w:rPr>
          <w:rFonts w:ascii="Times New Roman" w:hAnsi="Times New Roman" w:cs="Times New Roman"/>
          <w:sz w:val="24"/>
        </w:rPr>
        <w:t xml:space="preserve"> 1 ноября 2020 г. вступил в силу запрет на ввод в оборот немаркированных средствами идентификации шин, введены требования об обязательной передаче сведений в государственную информационную систему мониторинга за оборотом товаров, подлежащих обязательной маркировке средствами идентификации (далее — информационная система маркировки), о первой продаже и розничной реализации маркированных средствами идентификации шин;</w:t>
      </w:r>
    </w:p>
    <w:p w:rsidR="0048268E" w:rsidRPr="0048268E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268E">
        <w:rPr>
          <w:rFonts w:ascii="Times New Roman" w:hAnsi="Times New Roman" w:cs="Times New Roman"/>
          <w:sz w:val="24"/>
        </w:rPr>
        <w:t>до 15 декабря 2020 г. осуществляется маркировка шин, приобретенных до 1 ноября 2020 г., но ввезенных в Российскую Федерацию после 1 ноября 2020 г.;</w:t>
      </w:r>
    </w:p>
    <w:p w:rsidR="0048268E" w:rsidRPr="0048268E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268E">
        <w:rPr>
          <w:rFonts w:ascii="Times New Roman" w:hAnsi="Times New Roman" w:cs="Times New Roman"/>
          <w:sz w:val="24"/>
        </w:rPr>
        <w:t xml:space="preserve">15 декабря 2020 г. вступает в силу запрет на оборот немаркированных средствами идентификации шин; </w:t>
      </w:r>
    </w:p>
    <w:p w:rsidR="0048268E" w:rsidRPr="0048268E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268E">
        <w:rPr>
          <w:rFonts w:ascii="Times New Roman" w:hAnsi="Times New Roman" w:cs="Times New Roman"/>
          <w:sz w:val="24"/>
        </w:rPr>
        <w:t xml:space="preserve">до 1 марта 2021 г. осуществляется маркировка шин, введенных в оборот до 1 ноября 2020 г.; </w:t>
      </w:r>
    </w:p>
    <w:p w:rsidR="0048268E" w:rsidRPr="0048268E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268E">
        <w:rPr>
          <w:rFonts w:ascii="Times New Roman" w:hAnsi="Times New Roman" w:cs="Times New Roman"/>
          <w:sz w:val="24"/>
        </w:rPr>
        <w:t xml:space="preserve">1 марта 2021 г. вступают в силу требования о передаче в информационную систему маркировки сведений </w:t>
      </w:r>
      <w:proofErr w:type="gramStart"/>
      <w:r w:rsidRPr="0048268E">
        <w:rPr>
          <w:rFonts w:ascii="Times New Roman" w:hAnsi="Times New Roman" w:cs="Times New Roman"/>
          <w:sz w:val="24"/>
        </w:rPr>
        <w:t>о</w:t>
      </w:r>
      <w:proofErr w:type="gramEnd"/>
      <w:r w:rsidRPr="0048268E">
        <w:rPr>
          <w:rFonts w:ascii="Times New Roman" w:hAnsi="Times New Roman" w:cs="Times New Roman"/>
          <w:sz w:val="24"/>
        </w:rPr>
        <w:t xml:space="preserve"> всех операциях с маркированными средствами идентификации шинами всеми участниками оборота.</w:t>
      </w:r>
    </w:p>
    <w:p w:rsidR="0048268E" w:rsidRPr="0048268E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268E">
        <w:rPr>
          <w:rFonts w:ascii="Times New Roman" w:hAnsi="Times New Roman" w:cs="Times New Roman"/>
          <w:sz w:val="24"/>
        </w:rPr>
        <w:t xml:space="preserve">В рамках оказания информационной поддержки участников оборота шин, определенным распоряжением Правительства Российской Федерации от 3 апреля 2020 </w:t>
      </w:r>
      <w:proofErr w:type="spellStart"/>
      <w:r w:rsidRPr="0048268E">
        <w:rPr>
          <w:rFonts w:ascii="Times New Roman" w:hAnsi="Times New Roman" w:cs="Times New Roman"/>
          <w:sz w:val="24"/>
        </w:rPr>
        <w:t>г.№</w:t>
      </w:r>
      <w:proofErr w:type="spellEnd"/>
      <w:r w:rsidRPr="0048268E">
        <w:rPr>
          <w:rFonts w:ascii="Times New Roman" w:hAnsi="Times New Roman" w:cs="Times New Roman"/>
          <w:sz w:val="24"/>
        </w:rPr>
        <w:t xml:space="preserve"> 620-р оператором информационной системы маркировк</w:t>
      </w:r>
      <w:proofErr w:type="gramStart"/>
      <w:r w:rsidRPr="0048268E">
        <w:rPr>
          <w:rFonts w:ascii="Times New Roman" w:hAnsi="Times New Roman" w:cs="Times New Roman"/>
          <w:sz w:val="24"/>
        </w:rPr>
        <w:t>и ООО</w:t>
      </w:r>
      <w:proofErr w:type="gramEnd"/>
      <w:r w:rsidRPr="0048268E">
        <w:rPr>
          <w:rFonts w:ascii="Times New Roman" w:hAnsi="Times New Roman" w:cs="Times New Roman"/>
          <w:sz w:val="24"/>
        </w:rPr>
        <w:t xml:space="preserve"> «</w:t>
      </w:r>
      <w:proofErr w:type="spellStart"/>
      <w:r w:rsidRPr="0048268E">
        <w:rPr>
          <w:rFonts w:ascii="Times New Roman" w:hAnsi="Times New Roman" w:cs="Times New Roman"/>
          <w:sz w:val="24"/>
        </w:rPr>
        <w:t>Оператор-ЦРПТ</w:t>
      </w:r>
      <w:proofErr w:type="spellEnd"/>
      <w:r w:rsidRPr="0048268E">
        <w:rPr>
          <w:rFonts w:ascii="Times New Roman" w:hAnsi="Times New Roman" w:cs="Times New Roman"/>
          <w:sz w:val="24"/>
        </w:rPr>
        <w:t>» (далее — Оператор) разработаны «Рекомендации по работе с маркированными шинами в переходный период» (далее — Рекомендации).</w:t>
      </w:r>
    </w:p>
    <w:p w:rsidR="0048268E" w:rsidRPr="0048268E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268E">
        <w:rPr>
          <w:rFonts w:ascii="Times New Roman" w:hAnsi="Times New Roman" w:cs="Times New Roman"/>
          <w:sz w:val="24"/>
        </w:rPr>
        <w:t xml:space="preserve">В целях обеспечения готовности </w:t>
      </w:r>
      <w:proofErr w:type="spellStart"/>
      <w:proofErr w:type="gramStart"/>
      <w:r w:rsidRPr="0048268E">
        <w:rPr>
          <w:rFonts w:ascii="Times New Roman" w:hAnsi="Times New Roman" w:cs="Times New Roman"/>
          <w:sz w:val="24"/>
        </w:rPr>
        <w:t>бизнес-сообщества</w:t>
      </w:r>
      <w:proofErr w:type="spellEnd"/>
      <w:proofErr w:type="gramEnd"/>
      <w:r w:rsidRPr="0048268E">
        <w:rPr>
          <w:rFonts w:ascii="Times New Roman" w:hAnsi="Times New Roman" w:cs="Times New Roman"/>
          <w:sz w:val="24"/>
        </w:rPr>
        <w:t xml:space="preserve"> к введению обязательной маркировки шин средствами идентификации, направляем указанные Рекомендации и просим в кратчайшие сроки довести их до </w:t>
      </w:r>
      <w:proofErr w:type="spellStart"/>
      <w:r w:rsidRPr="0048268E">
        <w:rPr>
          <w:rFonts w:ascii="Times New Roman" w:hAnsi="Times New Roman" w:cs="Times New Roman"/>
          <w:sz w:val="24"/>
        </w:rPr>
        <w:t>оптоворозничного</w:t>
      </w:r>
      <w:proofErr w:type="spellEnd"/>
      <w:r w:rsidRPr="0048268E">
        <w:rPr>
          <w:rFonts w:ascii="Times New Roman" w:hAnsi="Times New Roman" w:cs="Times New Roman"/>
          <w:sz w:val="24"/>
        </w:rPr>
        <w:t xml:space="preserve"> звена оборота шин, осуществляющего деятельность на территории муниципального образования.</w:t>
      </w:r>
    </w:p>
    <w:p w:rsidR="0048268E" w:rsidRPr="0048268E" w:rsidRDefault="0048268E" w:rsidP="0048268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32"/>
        </w:rPr>
      </w:pPr>
      <w:r w:rsidRPr="0048268E">
        <w:rPr>
          <w:rFonts w:ascii="Times New Roman" w:hAnsi="Times New Roman" w:cs="Times New Roman"/>
          <w:sz w:val="24"/>
        </w:rPr>
        <w:t xml:space="preserve">Дополнительно сообщаем, что полный комплект инструкций по работе </w:t>
      </w:r>
      <w:proofErr w:type="gramStart"/>
      <w:r w:rsidRPr="0048268E">
        <w:rPr>
          <w:rFonts w:ascii="Times New Roman" w:hAnsi="Times New Roman" w:cs="Times New Roman"/>
          <w:sz w:val="24"/>
        </w:rPr>
        <w:t>в</w:t>
      </w:r>
      <w:proofErr w:type="gramEnd"/>
      <w:r w:rsidRPr="0048268E">
        <w:rPr>
          <w:rFonts w:ascii="Times New Roman" w:hAnsi="Times New Roman" w:cs="Times New Roman"/>
          <w:sz w:val="24"/>
        </w:rPr>
        <w:t xml:space="preserve"> информационной системе маркировки, подготовленных Оператором для участников оборота шин, размещен на официальном сайте информационной системы маркировки в информационно-телекоммуникационной сети «Интернет» по ссылке: https://честныйзнак</w:t>
      </w:r>
      <w:proofErr w:type="gramStart"/>
      <w:r w:rsidRPr="0048268E">
        <w:rPr>
          <w:rFonts w:ascii="Times New Roman" w:hAnsi="Times New Roman" w:cs="Times New Roman"/>
          <w:sz w:val="24"/>
        </w:rPr>
        <w:t>.р</w:t>
      </w:r>
      <w:proofErr w:type="gramEnd"/>
      <w:r w:rsidRPr="0048268E">
        <w:rPr>
          <w:rFonts w:ascii="Times New Roman" w:hAnsi="Times New Roman" w:cs="Times New Roman"/>
          <w:sz w:val="24"/>
        </w:rPr>
        <w:t>ф/business/projects/tyres/instructions/.</w:t>
      </w:r>
    </w:p>
    <w:sectPr w:rsidR="0048268E" w:rsidRPr="0048268E" w:rsidSect="00403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60B7B"/>
    <w:rsid w:val="00403023"/>
    <w:rsid w:val="00460B7B"/>
    <w:rsid w:val="0048268E"/>
    <w:rsid w:val="00634421"/>
    <w:rsid w:val="00685C1F"/>
    <w:rsid w:val="008011AF"/>
    <w:rsid w:val="00A36AC5"/>
    <w:rsid w:val="00C745BA"/>
    <w:rsid w:val="00CA2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11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2020-12-17T11:44:00Z</dcterms:created>
  <dcterms:modified xsi:type="dcterms:W3CDTF">2020-12-17T11:44:00Z</dcterms:modified>
</cp:coreProperties>
</file>