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E77" w:rsidRPr="008806D3" w:rsidRDefault="002D4E77" w:rsidP="008806D3">
      <w:pPr>
        <w:rPr>
          <w:rFonts w:ascii="Times New Roman" w:hAnsi="Times New Roman"/>
          <w:sz w:val="28"/>
          <w:szCs w:val="28"/>
        </w:rPr>
      </w:pPr>
      <w:r w:rsidRPr="008806D3">
        <w:rPr>
          <w:rFonts w:ascii="Times New Roman" w:hAnsi="Times New Roman"/>
          <w:sz w:val="28"/>
          <w:szCs w:val="28"/>
        </w:rPr>
        <w:t>Выплаты будут назначены без обращения граждан</w:t>
      </w:r>
    </w:p>
    <w:p w:rsidR="002D4E77" w:rsidRDefault="002D4E77" w:rsidP="008806D3"/>
    <w:p w:rsidR="002D4E77" w:rsidRPr="008806D3" w:rsidRDefault="002D4E77" w:rsidP="008806D3">
      <w:pPr>
        <w:rPr>
          <w:rFonts w:ascii="Times New Roman" w:hAnsi="Times New Roman"/>
        </w:rPr>
      </w:pPr>
      <w:r w:rsidRPr="008806D3">
        <w:rPr>
          <w:rFonts w:ascii="Times New Roman" w:hAnsi="Times New Roman"/>
        </w:rPr>
        <w:t>ГКУ «Социальная защита населения по Дубенскому району РМ» сообщает, что в связи с действием на территории Республики Мордовия режима повышенной готовности и принятием дополнительных мер по нераспространению коронавирусной инфекции (COVID-19) в 2021г. будут назначены без обращения граждан в государственные казенные учреждения по социальной защите населения следующие выплаты:</w:t>
      </w:r>
    </w:p>
    <w:p w:rsidR="002D4E77" w:rsidRPr="008806D3" w:rsidRDefault="002D4E77" w:rsidP="008806D3">
      <w:pPr>
        <w:rPr>
          <w:rFonts w:ascii="Times New Roman" w:hAnsi="Times New Roman"/>
        </w:rPr>
      </w:pPr>
      <w:r w:rsidRPr="008806D3">
        <w:rPr>
          <w:rFonts w:ascii="Times New Roman" w:hAnsi="Times New Roman"/>
        </w:rPr>
        <w:t>- единовременное денежное пособие военнослужащим, получившим инвалидность вследствие военной травмы в ходе боевых действий в Афганистане, при выполнении задач в условиях вооруженного конфликта в Чеченской Республике и на прилегающих к ней территориях Российской Федерации, при выполнении задач в ходе контртеррористических операций на территории Северо-Кавказск</w:t>
      </w:r>
      <w:r>
        <w:rPr>
          <w:rFonts w:ascii="Times New Roman" w:hAnsi="Times New Roman"/>
        </w:rPr>
        <w:t>ого региона.</w:t>
      </w:r>
    </w:p>
    <w:p w:rsidR="002D4E77" w:rsidRPr="008806D3" w:rsidRDefault="002D4E77" w:rsidP="008806D3">
      <w:pPr>
        <w:rPr>
          <w:rFonts w:ascii="Times New Roman" w:hAnsi="Times New Roman"/>
        </w:rPr>
      </w:pPr>
      <w:r w:rsidRPr="008806D3">
        <w:rPr>
          <w:rFonts w:ascii="Times New Roman" w:hAnsi="Times New Roman"/>
        </w:rPr>
        <w:t>- единовременное денежное пособие членам семей военнослужащих, лиц рядового и начальствующего состава органов внутренних дел, Государственной противопожарной службы, учреждений и органов уголовно-исполнительной системы и органов государственной безопасности, погибших (умерших) при исполнении обязанностей военной службы в ходе боевы</w:t>
      </w:r>
      <w:r>
        <w:rPr>
          <w:rFonts w:ascii="Times New Roman" w:hAnsi="Times New Roman"/>
        </w:rPr>
        <w:t>х действий.</w:t>
      </w:r>
    </w:p>
    <w:p w:rsidR="002D4E77" w:rsidRPr="008806D3" w:rsidRDefault="002D4E77" w:rsidP="008806D3">
      <w:pPr>
        <w:rPr>
          <w:rFonts w:ascii="Times New Roman" w:hAnsi="Times New Roman"/>
        </w:rPr>
      </w:pPr>
      <w:r w:rsidRPr="008806D3">
        <w:rPr>
          <w:rFonts w:ascii="Times New Roman" w:hAnsi="Times New Roman"/>
        </w:rPr>
        <w:t>- единовременное денежное пособие участникам ликвидации последствий катастрофы на Чернобыльской АЭС, аварии на производственном объединении «Маяк» и сбросов радиоактивных отходов в реку Теча, гражданам из подразделений особого риска, гражданам, подвергшимся радиационному воздействию вследствие ядерных испытаний на Семипалатинск</w:t>
      </w:r>
      <w:r>
        <w:rPr>
          <w:rFonts w:ascii="Times New Roman" w:hAnsi="Times New Roman"/>
        </w:rPr>
        <w:t>ом полигоне.</w:t>
      </w:r>
    </w:p>
    <w:p w:rsidR="002D4E77" w:rsidRPr="008806D3" w:rsidRDefault="002D4E77" w:rsidP="008806D3">
      <w:pPr>
        <w:rPr>
          <w:rFonts w:ascii="Times New Roman" w:hAnsi="Times New Roman"/>
        </w:rPr>
      </w:pPr>
      <w:r w:rsidRPr="008806D3">
        <w:rPr>
          <w:rFonts w:ascii="Times New Roman" w:hAnsi="Times New Roman"/>
        </w:rPr>
        <w:t>- единовременное денежное пособие вдовам участников ликвидации последствий катастрофы на Чернобы</w:t>
      </w:r>
      <w:r>
        <w:rPr>
          <w:rFonts w:ascii="Times New Roman" w:hAnsi="Times New Roman"/>
        </w:rPr>
        <w:t>льской АЭС.</w:t>
      </w:r>
    </w:p>
    <w:p w:rsidR="002D4E77" w:rsidRPr="008806D3" w:rsidRDefault="002D4E77" w:rsidP="008806D3">
      <w:pPr>
        <w:rPr>
          <w:rFonts w:ascii="Times New Roman" w:hAnsi="Times New Roman"/>
        </w:rPr>
      </w:pPr>
      <w:r w:rsidRPr="008806D3">
        <w:rPr>
          <w:rFonts w:ascii="Times New Roman" w:hAnsi="Times New Roman"/>
        </w:rPr>
        <w:t>- ежегодная денежная выплата ко Дню Победы (9 мая), в размере 1500 руб.;</w:t>
      </w:r>
    </w:p>
    <w:p w:rsidR="002D4E77" w:rsidRDefault="002D4E77" w:rsidP="008806D3">
      <w:pPr>
        <w:rPr>
          <w:rFonts w:ascii="Times New Roman" w:hAnsi="Times New Roman"/>
        </w:rPr>
      </w:pPr>
      <w:bookmarkStart w:id="0" w:name="_GoBack"/>
      <w:r w:rsidRPr="008806D3">
        <w:rPr>
          <w:rFonts w:ascii="Times New Roman" w:hAnsi="Times New Roman"/>
        </w:rPr>
        <w:t>- ежегодная денежная выплата лицам, награжденным знаком «Почетный донор России» и «Почетный донор СССР», в размере 15109,46 руб.</w:t>
      </w:r>
    </w:p>
    <w:p w:rsidR="002D4E77" w:rsidRPr="00CF546D" w:rsidRDefault="002D4E77" w:rsidP="008806D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По всем интересующим вопросам можно обратиться по телефону 8(83447)2</w:t>
      </w:r>
      <w:r w:rsidRPr="00CF546D">
        <w:rPr>
          <w:rFonts w:ascii="Times New Roman" w:hAnsi="Times New Roman"/>
        </w:rPr>
        <w:t>-</w:t>
      </w:r>
      <w:r>
        <w:rPr>
          <w:rFonts w:ascii="Times New Roman" w:hAnsi="Times New Roman"/>
        </w:rPr>
        <w:t>16</w:t>
      </w:r>
      <w:r w:rsidRPr="00CF546D"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41, по адресу электронной почты: </w:t>
      </w:r>
      <w:r>
        <w:rPr>
          <w:rFonts w:ascii="Times New Roman" w:hAnsi="Times New Roman"/>
          <w:lang w:val="en-US"/>
        </w:rPr>
        <w:t>szn</w:t>
      </w:r>
      <w:r w:rsidRPr="00CF546D">
        <w:rPr>
          <w:rFonts w:ascii="Times New Roman" w:hAnsi="Times New Roman"/>
        </w:rPr>
        <w:t>.</w:t>
      </w:r>
      <w:r>
        <w:rPr>
          <w:rFonts w:ascii="Times New Roman" w:hAnsi="Times New Roman"/>
          <w:lang w:val="en-US"/>
        </w:rPr>
        <w:t>duben</w:t>
      </w:r>
      <w:r w:rsidRPr="00CF546D">
        <w:rPr>
          <w:rFonts w:ascii="Times New Roman" w:hAnsi="Times New Roman"/>
        </w:rPr>
        <w:t>@</w:t>
      </w:r>
      <w:r>
        <w:rPr>
          <w:rFonts w:ascii="Times New Roman" w:hAnsi="Times New Roman"/>
          <w:lang w:val="en-US"/>
        </w:rPr>
        <w:t>e</w:t>
      </w:r>
      <w:r w:rsidRPr="00CF546D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mordovia</w:t>
      </w:r>
      <w:r w:rsidRPr="00CF546D">
        <w:rPr>
          <w:rFonts w:ascii="Times New Roman" w:hAnsi="Times New Roman"/>
        </w:rPr>
        <w:t>.</w:t>
      </w:r>
      <w:r>
        <w:rPr>
          <w:rFonts w:ascii="Times New Roman" w:hAnsi="Times New Roman"/>
          <w:lang w:val="en-US"/>
        </w:rPr>
        <w:t>ru</w:t>
      </w:r>
      <w:r w:rsidRPr="00CF546D">
        <w:rPr>
          <w:rFonts w:ascii="Times New Roman" w:hAnsi="Times New Roman"/>
        </w:rPr>
        <w:t>.</w:t>
      </w:r>
    </w:p>
    <w:bookmarkEnd w:id="0"/>
    <w:p w:rsidR="002D4E77" w:rsidRPr="008806D3" w:rsidRDefault="002D4E77" w:rsidP="008806D3">
      <w:pPr>
        <w:rPr>
          <w:rFonts w:ascii="Times New Roman" w:hAnsi="Times New Roman"/>
        </w:rPr>
      </w:pPr>
    </w:p>
    <w:p w:rsidR="002D4E77" w:rsidRPr="008806D3" w:rsidRDefault="002D4E77" w:rsidP="008806D3">
      <w:pPr>
        <w:rPr>
          <w:rFonts w:ascii="Times New Roman" w:hAnsi="Times New Roman"/>
        </w:rPr>
      </w:pPr>
    </w:p>
    <w:sectPr w:rsidR="002D4E77" w:rsidRPr="008806D3" w:rsidSect="000125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0438"/>
    <w:rsid w:val="00012554"/>
    <w:rsid w:val="002D4E77"/>
    <w:rsid w:val="005F1F8A"/>
    <w:rsid w:val="006F52DA"/>
    <w:rsid w:val="008806D3"/>
    <w:rsid w:val="00A30438"/>
    <w:rsid w:val="00CF54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255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1</Pages>
  <Words>287</Words>
  <Characters>1641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Сульдин</dc:creator>
  <cp:keywords/>
  <dc:description/>
  <cp:lastModifiedBy>suldinaev</cp:lastModifiedBy>
  <cp:revision>3</cp:revision>
  <dcterms:created xsi:type="dcterms:W3CDTF">2021-01-14T16:52:00Z</dcterms:created>
  <dcterms:modified xsi:type="dcterms:W3CDTF">2021-01-19T08:05:00Z</dcterms:modified>
</cp:coreProperties>
</file>