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29C" w:rsidRPr="00B92586" w:rsidRDefault="00B92586" w:rsidP="00B92586">
      <w:pPr>
        <w:jc w:val="center"/>
        <w:rPr>
          <w:rFonts w:ascii="Times New Roman" w:hAnsi="Times New Roman" w:cs="Times New Roman"/>
          <w:b/>
          <w:sz w:val="28"/>
        </w:rPr>
      </w:pPr>
      <w:r w:rsidRPr="00B92586">
        <w:rPr>
          <w:rFonts w:ascii="Times New Roman" w:hAnsi="Times New Roman" w:cs="Times New Roman"/>
          <w:b/>
          <w:sz w:val="28"/>
        </w:rPr>
        <w:t xml:space="preserve"> «Сведения о достигнутом эффекте и результатах от реализации Стандарта на территории </w:t>
      </w:r>
      <w:r w:rsidR="00324BC9">
        <w:rPr>
          <w:rFonts w:ascii="Times New Roman" w:hAnsi="Times New Roman" w:cs="Times New Roman"/>
          <w:b/>
          <w:sz w:val="28"/>
        </w:rPr>
        <w:t>Дубенского</w:t>
      </w:r>
      <w:r w:rsidRPr="00B92586">
        <w:rPr>
          <w:rFonts w:ascii="Times New Roman" w:hAnsi="Times New Roman" w:cs="Times New Roman"/>
          <w:b/>
          <w:sz w:val="28"/>
        </w:rPr>
        <w:t xml:space="preserve"> муниципального района»</w:t>
      </w:r>
    </w:p>
    <w:p w:rsidR="008F3A5F" w:rsidRDefault="008F3A5F" w:rsidP="0071591F">
      <w:pPr>
        <w:jc w:val="both"/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</w:pPr>
    </w:p>
    <w:p w:rsidR="008F3A5F" w:rsidRDefault="008F3A5F" w:rsidP="002650AC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На территории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Дубенского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муниципального района за 20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20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год было вновь создано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37 субъектов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СМП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, субъект</w:t>
      </w:r>
      <w:r w:rsidR="00EA6693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ов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малого и среднего предпринимательства, что на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8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proofErr w:type="spellStart"/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субъктов</w:t>
      </w:r>
      <w:proofErr w:type="spellEnd"/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больше, чем в 201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9</w:t>
      </w:r>
      <w:r w:rsidR="008F14A2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году.</w:t>
      </w:r>
      <w:r w:rsidR="002650A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</w:p>
    <w:p w:rsidR="0026629C" w:rsidRDefault="00A10F47" w:rsidP="002650AC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К</w:t>
      </w:r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оличество субъектов мал</w:t>
      </w:r>
      <w:bookmarkStart w:id="0" w:name="_GoBack"/>
      <w:bookmarkEnd w:id="0"/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ого и среднего предпринимательства в Ичалковском муниципальном </w:t>
      </w:r>
      <w:proofErr w:type="gramStart"/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районе 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на</w:t>
      </w:r>
      <w:proofErr w:type="gramEnd"/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31.12.2020</w:t>
      </w:r>
      <w:r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г. </w:t>
      </w:r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составило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215</w:t>
      </w:r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ед., что на 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13</w:t>
      </w:r>
      <w:r w:rsidR="002650A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ед.</w:t>
      </w:r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r w:rsidR="002650A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меньше</w:t>
      </w:r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аналогичного периода 201</w:t>
      </w:r>
      <w:r w:rsidR="00324BC9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9</w:t>
      </w:r>
      <w:r w:rsidR="0026629C" w:rsidRPr="002650A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года.</w:t>
      </w:r>
    </w:p>
    <w:p w:rsidR="00A10F47" w:rsidRDefault="0088336E" w:rsidP="00A10F47">
      <w:pPr>
        <w:pStyle w:val="a3"/>
        <w:shd w:val="clear" w:color="auto" w:fill="FFFFFF"/>
        <w:spacing w:before="0" w:after="0" w:line="276" w:lineRule="auto"/>
        <w:ind w:firstLine="540"/>
        <w:jc w:val="both"/>
        <w:rPr>
          <w:color w:val="333333"/>
          <w:sz w:val="28"/>
          <w:szCs w:val="23"/>
          <w:shd w:val="clear" w:color="auto" w:fill="FFFFFF"/>
        </w:rPr>
      </w:pPr>
      <w:r>
        <w:rPr>
          <w:sz w:val="28"/>
          <w:szCs w:val="28"/>
        </w:rPr>
        <w:t xml:space="preserve">  </w:t>
      </w:r>
      <w:r w:rsidR="00A10F47">
        <w:rPr>
          <w:color w:val="333333"/>
          <w:sz w:val="28"/>
          <w:szCs w:val="23"/>
          <w:shd w:val="clear" w:color="auto" w:fill="FFFFFF"/>
        </w:rPr>
        <w:tab/>
      </w:r>
      <w:r w:rsidR="00BA4BE3" w:rsidRPr="00BA4BE3">
        <w:rPr>
          <w:color w:val="333333"/>
          <w:sz w:val="28"/>
          <w:szCs w:val="23"/>
          <w:shd w:val="clear" w:color="auto" w:fill="FFFFFF"/>
        </w:rPr>
        <w:t>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</w:t>
      </w:r>
      <w:r w:rsidR="00324BC9" w:rsidRPr="00BA4BE3">
        <w:rPr>
          <w:color w:val="333333"/>
          <w:sz w:val="28"/>
          <w:szCs w:val="23"/>
          <w:shd w:val="clear" w:color="auto" w:fill="FFFFFF"/>
        </w:rPr>
        <w:t>муниципальную поддержку</w:t>
      </w:r>
      <w:r w:rsidR="00BA4BE3" w:rsidRPr="00BA4BE3">
        <w:rPr>
          <w:color w:val="333333"/>
          <w:sz w:val="28"/>
          <w:szCs w:val="23"/>
          <w:shd w:val="clear" w:color="auto" w:fill="FFFFFF"/>
        </w:rPr>
        <w:t>» в 20</w:t>
      </w:r>
      <w:r w:rsidR="00324BC9">
        <w:rPr>
          <w:color w:val="333333"/>
          <w:sz w:val="28"/>
          <w:szCs w:val="23"/>
          <w:shd w:val="clear" w:color="auto" w:fill="FFFFFF"/>
        </w:rPr>
        <w:t>20</w:t>
      </w:r>
      <w:r w:rsidR="00BA4BE3" w:rsidRPr="00BA4BE3">
        <w:rPr>
          <w:color w:val="333333"/>
          <w:sz w:val="28"/>
          <w:szCs w:val="23"/>
          <w:shd w:val="clear" w:color="auto" w:fill="FFFFFF"/>
        </w:rPr>
        <w:t xml:space="preserve"> году – </w:t>
      </w:r>
      <w:r w:rsidR="00324BC9">
        <w:rPr>
          <w:color w:val="333333"/>
          <w:sz w:val="28"/>
          <w:szCs w:val="23"/>
          <w:shd w:val="clear" w:color="auto" w:fill="FFFFFF"/>
        </w:rPr>
        <w:t>25</w:t>
      </w:r>
      <w:r w:rsidR="00BA4BE3" w:rsidRPr="00BA4BE3">
        <w:rPr>
          <w:color w:val="333333"/>
          <w:sz w:val="28"/>
          <w:szCs w:val="23"/>
          <w:shd w:val="clear" w:color="auto" w:fill="FFFFFF"/>
        </w:rPr>
        <w:t xml:space="preserve"> рабочих мест, в 201</w:t>
      </w:r>
      <w:r w:rsidR="00324BC9">
        <w:rPr>
          <w:color w:val="333333"/>
          <w:sz w:val="28"/>
          <w:szCs w:val="23"/>
          <w:shd w:val="clear" w:color="auto" w:fill="FFFFFF"/>
        </w:rPr>
        <w:t>9</w:t>
      </w:r>
      <w:r w:rsidR="00BA4BE3" w:rsidRPr="00BA4BE3">
        <w:rPr>
          <w:color w:val="333333"/>
          <w:sz w:val="28"/>
          <w:szCs w:val="23"/>
          <w:shd w:val="clear" w:color="auto" w:fill="FFFFFF"/>
        </w:rPr>
        <w:t xml:space="preserve">г. – </w:t>
      </w:r>
      <w:r w:rsidR="00324BC9">
        <w:rPr>
          <w:color w:val="333333"/>
          <w:sz w:val="28"/>
          <w:szCs w:val="23"/>
          <w:shd w:val="clear" w:color="auto" w:fill="FFFFFF"/>
        </w:rPr>
        <w:t>25</w:t>
      </w:r>
      <w:r w:rsidR="00BA4BE3" w:rsidRPr="00BA4BE3">
        <w:rPr>
          <w:color w:val="333333"/>
          <w:sz w:val="28"/>
          <w:szCs w:val="23"/>
          <w:shd w:val="clear" w:color="auto" w:fill="FFFFFF"/>
        </w:rPr>
        <w:t xml:space="preserve"> рабочих места.</w:t>
      </w:r>
    </w:p>
    <w:p w:rsidR="00A10F47" w:rsidRPr="00A10F47" w:rsidRDefault="00A10F47" w:rsidP="00A10F47">
      <w:pPr>
        <w:pStyle w:val="a3"/>
        <w:shd w:val="clear" w:color="auto" w:fill="FFFFFF"/>
        <w:spacing w:before="0" w:after="0"/>
        <w:ind w:firstLine="540"/>
        <w:jc w:val="both"/>
        <w:rPr>
          <w:sz w:val="28"/>
          <w:szCs w:val="28"/>
        </w:rPr>
      </w:pPr>
    </w:p>
    <w:p w:rsidR="00A10F47" w:rsidRPr="000A3D43" w:rsidRDefault="00A10F47" w:rsidP="00A10F47">
      <w:pPr>
        <w:pStyle w:val="a3"/>
        <w:shd w:val="clear" w:color="auto" w:fill="FFFFFF"/>
        <w:spacing w:before="0" w:after="0" w:line="276" w:lineRule="auto"/>
        <w:ind w:firstLine="540"/>
        <w:jc w:val="both"/>
        <w:rPr>
          <w:sz w:val="28"/>
          <w:szCs w:val="28"/>
        </w:rPr>
      </w:pPr>
      <w:r w:rsidRPr="000A3D43">
        <w:rPr>
          <w:sz w:val="28"/>
          <w:szCs w:val="28"/>
        </w:rPr>
        <w:t xml:space="preserve">Среднемесячная номинальная начисленная заработная плата </w:t>
      </w:r>
      <w:r>
        <w:rPr>
          <w:sz w:val="28"/>
          <w:szCs w:val="28"/>
        </w:rPr>
        <w:t xml:space="preserve">за </w:t>
      </w:r>
      <w:r w:rsidR="00324BC9">
        <w:rPr>
          <w:sz w:val="28"/>
          <w:szCs w:val="28"/>
        </w:rPr>
        <w:t>октябрь</w:t>
      </w:r>
      <w:r w:rsidR="00324BC9" w:rsidRPr="000A3D43">
        <w:rPr>
          <w:sz w:val="28"/>
          <w:szCs w:val="28"/>
        </w:rPr>
        <w:t xml:space="preserve"> 2020</w:t>
      </w:r>
      <w:r w:rsidRPr="000A3D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увеличилась по сравнению </w:t>
      </w:r>
      <w:r w:rsidRPr="000A3D43">
        <w:rPr>
          <w:sz w:val="28"/>
          <w:szCs w:val="28"/>
        </w:rPr>
        <w:t xml:space="preserve">с соответствующим </w:t>
      </w:r>
      <w:r w:rsidR="00324BC9" w:rsidRPr="000A3D43">
        <w:rPr>
          <w:sz w:val="28"/>
          <w:szCs w:val="28"/>
        </w:rPr>
        <w:t>периодом 2019</w:t>
      </w:r>
      <w:r w:rsidRPr="000A3D43">
        <w:rPr>
          <w:sz w:val="28"/>
          <w:szCs w:val="28"/>
        </w:rPr>
        <w:t xml:space="preserve"> год</w:t>
      </w:r>
      <w:r>
        <w:rPr>
          <w:sz w:val="28"/>
          <w:szCs w:val="28"/>
        </w:rPr>
        <w:t>ом</w:t>
      </w:r>
      <w:r w:rsidRPr="000A3D43">
        <w:rPr>
          <w:sz w:val="28"/>
          <w:szCs w:val="28"/>
        </w:rPr>
        <w:t xml:space="preserve"> на </w:t>
      </w:r>
      <w:r w:rsidR="00324BC9">
        <w:rPr>
          <w:sz w:val="28"/>
          <w:szCs w:val="28"/>
        </w:rPr>
        <w:t>7,4</w:t>
      </w:r>
      <w:r w:rsidRPr="000A3D43">
        <w:rPr>
          <w:sz w:val="28"/>
          <w:szCs w:val="28"/>
        </w:rPr>
        <w:t xml:space="preserve"> % и составила </w:t>
      </w:r>
      <w:r w:rsidR="00324BC9">
        <w:rPr>
          <w:sz w:val="28"/>
          <w:szCs w:val="28"/>
        </w:rPr>
        <w:t>25721,7</w:t>
      </w:r>
      <w:r>
        <w:rPr>
          <w:sz w:val="28"/>
          <w:szCs w:val="28"/>
        </w:rPr>
        <w:t xml:space="preserve"> рублей (по статистике).</w:t>
      </w:r>
    </w:p>
    <w:tbl>
      <w:tblPr>
        <w:tblW w:w="10229" w:type="dxa"/>
        <w:tblInd w:w="108" w:type="dxa"/>
        <w:tblLook w:val="04A0" w:firstRow="1" w:lastRow="0" w:firstColumn="1" w:lastColumn="0" w:noHBand="0" w:noVBand="1"/>
      </w:tblPr>
      <w:tblGrid>
        <w:gridCol w:w="2268"/>
        <w:gridCol w:w="1080"/>
        <w:gridCol w:w="996"/>
        <w:gridCol w:w="996"/>
        <w:gridCol w:w="996"/>
        <w:gridCol w:w="1000"/>
        <w:gridCol w:w="1000"/>
        <w:gridCol w:w="980"/>
        <w:gridCol w:w="37"/>
        <w:gridCol w:w="839"/>
        <w:gridCol w:w="37"/>
      </w:tblGrid>
      <w:tr w:rsidR="00A05A35" w:rsidRPr="00A05A35" w:rsidTr="00A05A35">
        <w:trPr>
          <w:gridAfter w:val="1"/>
          <w:wAfter w:w="37" w:type="dxa"/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A35" w:rsidRPr="00A05A35" w:rsidTr="00A05A35">
        <w:trPr>
          <w:trHeight w:val="375"/>
        </w:trPr>
        <w:tc>
          <w:tcPr>
            <w:tcW w:w="93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Налоговые и неналоговые доходы бюджета 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05A35" w:rsidRPr="00A05A35" w:rsidTr="00A05A35">
        <w:trPr>
          <w:trHeight w:val="375"/>
        </w:trPr>
        <w:tc>
          <w:tcPr>
            <w:tcW w:w="93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Дубенского муниципального района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05A35" w:rsidRPr="00A05A35" w:rsidTr="00A05A35">
        <w:trPr>
          <w:gridAfter w:val="1"/>
          <w:wAfter w:w="37" w:type="dxa"/>
          <w:trHeight w:val="37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A35" w:rsidRPr="00A05A35" w:rsidTr="00A05A35">
        <w:trPr>
          <w:gridAfter w:val="1"/>
          <w:wAfter w:w="37" w:type="dxa"/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A35" w:rsidRPr="00A05A35" w:rsidTr="00A05A35">
        <w:trPr>
          <w:gridAfter w:val="1"/>
          <w:wAfter w:w="37" w:type="dxa"/>
          <w:trHeight w:val="469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прогноз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 выполнения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Факт </w:t>
            </w:r>
            <w:proofErr w:type="spellStart"/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откл</w:t>
            </w:r>
            <w:proofErr w:type="spellEnd"/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     ( +,-)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Темп роста </w:t>
            </w:r>
          </w:p>
        </w:tc>
      </w:tr>
      <w:tr w:rsidR="00A05A35" w:rsidRPr="00A05A35" w:rsidTr="00A05A35">
        <w:trPr>
          <w:gridAfter w:val="1"/>
          <w:wAfter w:w="37" w:type="dxa"/>
          <w:trHeight w:val="37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05A35" w:rsidRPr="00A05A35" w:rsidTr="00A05A35">
        <w:trPr>
          <w:gridAfter w:val="1"/>
          <w:wAfter w:w="37" w:type="dxa"/>
          <w:trHeight w:val="492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Собственные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47734,4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43205,5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48106,2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100,8%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102,1%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-4011,0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91,66</w:t>
            </w:r>
          </w:p>
        </w:tc>
      </w:tr>
      <w:tr w:rsidR="00A05A35" w:rsidRPr="00A05A35" w:rsidTr="00A05A35">
        <w:trPr>
          <w:gridAfter w:val="1"/>
          <w:wAfter w:w="37" w:type="dxa"/>
          <w:trHeight w:val="432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39902,5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40058,1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40098,3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100,5%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101,7%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101,58</w:t>
            </w:r>
          </w:p>
        </w:tc>
      </w:tr>
      <w:tr w:rsidR="00A05A35" w:rsidRPr="00A05A35" w:rsidTr="00A05A35">
        <w:trPr>
          <w:gridAfter w:val="1"/>
          <w:wAfter w:w="37" w:type="dxa"/>
          <w:trHeight w:val="40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8007,9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102,2%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106,9%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-4644,5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A35" w:rsidRPr="00A05A35" w:rsidRDefault="00A05A35" w:rsidP="00A05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42,00</w:t>
            </w:r>
          </w:p>
        </w:tc>
      </w:tr>
    </w:tbl>
    <w:p w:rsidR="00BA4BE3" w:rsidRPr="00A10F47" w:rsidRDefault="00BA4BE3" w:rsidP="00A10F47">
      <w:pPr>
        <w:ind w:firstLine="708"/>
        <w:rPr>
          <w:rFonts w:ascii="Times New Roman" w:hAnsi="Times New Roman" w:cs="Times New Roman"/>
          <w:sz w:val="28"/>
          <w:szCs w:val="23"/>
        </w:rPr>
      </w:pPr>
    </w:p>
    <w:sectPr w:rsidR="00BA4BE3" w:rsidRPr="00A10F47" w:rsidSect="00B9258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29C"/>
    <w:rsid w:val="002650AC"/>
    <w:rsid w:val="0026629C"/>
    <w:rsid w:val="00324BC9"/>
    <w:rsid w:val="00395746"/>
    <w:rsid w:val="0043190B"/>
    <w:rsid w:val="00481BAE"/>
    <w:rsid w:val="00593785"/>
    <w:rsid w:val="005F7EFD"/>
    <w:rsid w:val="006A0243"/>
    <w:rsid w:val="006D66F9"/>
    <w:rsid w:val="0071591F"/>
    <w:rsid w:val="00771435"/>
    <w:rsid w:val="008372E9"/>
    <w:rsid w:val="0088336E"/>
    <w:rsid w:val="008F14A2"/>
    <w:rsid w:val="008F3A5F"/>
    <w:rsid w:val="00910DC1"/>
    <w:rsid w:val="00920569"/>
    <w:rsid w:val="00A05A35"/>
    <w:rsid w:val="00A10F47"/>
    <w:rsid w:val="00A26214"/>
    <w:rsid w:val="00AA0BA1"/>
    <w:rsid w:val="00B84592"/>
    <w:rsid w:val="00B92586"/>
    <w:rsid w:val="00BA4BE3"/>
    <w:rsid w:val="00E42196"/>
    <w:rsid w:val="00EA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445D3"/>
  <w15:docId w15:val="{137090CD-327A-4AB5-8410-B8DA4A8D3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A6693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6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0k760</cp:lastModifiedBy>
  <cp:revision>16</cp:revision>
  <dcterms:created xsi:type="dcterms:W3CDTF">2020-01-06T08:34:00Z</dcterms:created>
  <dcterms:modified xsi:type="dcterms:W3CDTF">2021-02-02T08:32:00Z</dcterms:modified>
</cp:coreProperties>
</file>