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8CE" w:rsidRDefault="00AD38CE" w:rsidP="00AD38CE">
      <w:pPr>
        <w:rPr>
          <w:b/>
          <w:sz w:val="28"/>
          <w:szCs w:val="28"/>
        </w:rPr>
      </w:pPr>
    </w:p>
    <w:p w:rsidR="00AD38CE" w:rsidRDefault="00AD38CE" w:rsidP="00AD38CE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АРДАТОВСКОГО СЕЛЬСКОГО ПОСЕЛЕНИЯ ДУБЕНСКОГО МУНЦИПАЛЬНОГО РАЙОНА  РЕСПУБЛИКИ МОРДОВИЯ ПЕРВОГО СОЗЫВА</w:t>
      </w:r>
    </w:p>
    <w:p w:rsidR="00AD38CE" w:rsidRDefault="00AD38CE" w:rsidP="00AD38CE">
      <w:pPr>
        <w:pStyle w:val="ConsPlusNormal"/>
        <w:widowControl/>
        <w:tabs>
          <w:tab w:val="left" w:pos="0"/>
        </w:tabs>
        <w:ind w:right="-2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D38CE" w:rsidRDefault="00AD38CE" w:rsidP="00AD38CE">
      <w:pPr>
        <w:pStyle w:val="ConsPlusNormal"/>
        <w:widowControl/>
        <w:tabs>
          <w:tab w:val="left" w:pos="0"/>
        </w:tabs>
        <w:ind w:right="-2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AD38CE" w:rsidRDefault="00AD38CE" w:rsidP="00AD38CE">
      <w:pPr>
        <w:pStyle w:val="a3"/>
        <w:spacing w:line="216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от   18.03.2020                                                       №  45</w:t>
      </w:r>
    </w:p>
    <w:p w:rsidR="00AD38CE" w:rsidRDefault="00AD38CE" w:rsidP="00AD38CE">
      <w:pPr>
        <w:pStyle w:val="a3"/>
        <w:spacing w:line="216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рдатово</w:t>
      </w:r>
      <w:proofErr w:type="spellEnd"/>
    </w:p>
    <w:p w:rsidR="00AD38CE" w:rsidRDefault="00AD38CE" w:rsidP="00AD38CE">
      <w:pPr>
        <w:pStyle w:val="a3"/>
        <w:spacing w:line="216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D38CE" w:rsidRDefault="00AD38CE" w:rsidP="00AD38CE">
      <w:pPr>
        <w:spacing w:line="25" w:lineRule="atLea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исполнении бюджета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 муниципального района Республики Мордовия за 2019 год</w:t>
      </w:r>
    </w:p>
    <w:p w:rsidR="00AD38CE" w:rsidRDefault="00AD38CE" w:rsidP="00AD38CE">
      <w:pPr>
        <w:spacing w:line="25" w:lineRule="atLeast"/>
        <w:jc w:val="both"/>
        <w:rPr>
          <w:sz w:val="28"/>
          <w:szCs w:val="28"/>
        </w:rPr>
      </w:pPr>
    </w:p>
    <w:p w:rsidR="00AD38CE" w:rsidRDefault="00AD38CE" w:rsidP="00AD38CE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>Статья 1.</w:t>
      </w:r>
    </w:p>
    <w:p w:rsidR="00AD38CE" w:rsidRDefault="00AD38CE" w:rsidP="00AD38CE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отчет об исполнении бюджета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за 2019 год:</w:t>
      </w:r>
    </w:p>
    <w:p w:rsidR="00AD38CE" w:rsidRDefault="00AD38CE" w:rsidP="00AD38CE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в сумме   </w:t>
      </w:r>
      <w:r w:rsidR="005E28F2">
        <w:rPr>
          <w:sz w:val="28"/>
          <w:szCs w:val="28"/>
        </w:rPr>
        <w:t>3 342643,36</w:t>
      </w:r>
      <w:r>
        <w:rPr>
          <w:sz w:val="28"/>
          <w:szCs w:val="28"/>
        </w:rPr>
        <w:t xml:space="preserve"> тыс. рублей;                                             </w:t>
      </w:r>
    </w:p>
    <w:p w:rsidR="00AD38CE" w:rsidRDefault="00AD38CE" w:rsidP="00AD38CE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в сумме </w:t>
      </w:r>
      <w:r w:rsidR="005E28F2">
        <w:rPr>
          <w:sz w:val="28"/>
          <w:szCs w:val="28"/>
        </w:rPr>
        <w:t>3 369037,71</w:t>
      </w:r>
      <w:r>
        <w:rPr>
          <w:sz w:val="28"/>
          <w:szCs w:val="28"/>
        </w:rPr>
        <w:t>тыс. рублей;</w:t>
      </w:r>
    </w:p>
    <w:p w:rsidR="00AD38CE" w:rsidRDefault="00AD38CE" w:rsidP="00AD38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 превышением  расходов над доходами  бюджета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Дубенского  муниципального района Республики М</w:t>
      </w:r>
      <w:r w:rsidR="00762B5C">
        <w:rPr>
          <w:sz w:val="28"/>
          <w:szCs w:val="28"/>
        </w:rPr>
        <w:t>ордовия в сумме 26,4</w:t>
      </w:r>
      <w:r>
        <w:rPr>
          <w:sz w:val="28"/>
          <w:szCs w:val="28"/>
        </w:rPr>
        <w:t xml:space="preserve"> тыс. рублей.</w:t>
      </w:r>
    </w:p>
    <w:p w:rsidR="00AD38CE" w:rsidRDefault="00AD38CE" w:rsidP="00AD38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bCs/>
          <w:sz w:val="28"/>
          <w:szCs w:val="28"/>
        </w:rPr>
        <w:t>Статья 2.</w:t>
      </w:r>
    </w:p>
    <w:p w:rsidR="00AD38CE" w:rsidRDefault="00AD38CE" w:rsidP="00AD38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Утвердить фактическое поступление доходов бюджета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 р</w:t>
      </w:r>
      <w:r w:rsidR="00762B5C">
        <w:rPr>
          <w:sz w:val="28"/>
          <w:szCs w:val="28"/>
        </w:rPr>
        <w:t>айона Республики Мордовия в 2019</w:t>
      </w:r>
      <w:r>
        <w:rPr>
          <w:sz w:val="28"/>
          <w:szCs w:val="28"/>
        </w:rPr>
        <w:t xml:space="preserve"> году по кодам видов доходов, подвидов доходов, классификации операций сектора государственного управления,    согласно приложению 1.</w:t>
      </w:r>
    </w:p>
    <w:p w:rsidR="00AD38CE" w:rsidRDefault="00AD38CE" w:rsidP="00AD38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>Статья 3.</w:t>
      </w:r>
    </w:p>
    <w:p w:rsidR="00AD38CE" w:rsidRDefault="00AD38CE" w:rsidP="00AD38CE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  <w:r>
        <w:rPr>
          <w:sz w:val="28"/>
          <w:szCs w:val="28"/>
        </w:rPr>
        <w:t xml:space="preserve">Утвердить: </w:t>
      </w:r>
    </w:p>
    <w:p w:rsidR="00AD38CE" w:rsidRDefault="00AD38CE" w:rsidP="00AD38CE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распределение расходов бюджета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 Дубенского муниципального  района Республики Мордовия в 2019 году по разделам, подразделам, целевым статьям и видам </w:t>
      </w:r>
      <w:proofErr w:type="gramStart"/>
      <w:r>
        <w:rPr>
          <w:sz w:val="28"/>
          <w:szCs w:val="28"/>
        </w:rPr>
        <w:t>расходов функциональной классификации расходов бюджетов Российской Федерации</w:t>
      </w:r>
      <w:proofErr w:type="gramEnd"/>
      <w:r>
        <w:rPr>
          <w:sz w:val="28"/>
          <w:szCs w:val="28"/>
        </w:rPr>
        <w:t xml:space="preserve"> согласно приложению 2;</w:t>
      </w:r>
    </w:p>
    <w:p w:rsidR="00AD38CE" w:rsidRDefault="00AD38CE" w:rsidP="00AD38CE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ведомственную структуру расходов  бюджета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 Республики Мордовия в 2019 году согласно приложению 3;</w:t>
      </w:r>
    </w:p>
    <w:p w:rsidR="00AD38CE" w:rsidRDefault="00AD38CE" w:rsidP="00AD38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привлечение источников внутреннего финансирования дефицита  бюджета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Дубенского  района Республики Мордовия в 2019 году по кодам групп, подгрупп, статей, видов источников финансирования согласно приложению 4;</w:t>
      </w:r>
    </w:p>
    <w:p w:rsidR="00AD38CE" w:rsidRDefault="00AD38CE" w:rsidP="00AD38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выполнение программы муниципальных заимствований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в 2019 году согласно приложению 5. </w:t>
      </w:r>
    </w:p>
    <w:p w:rsidR="00AD38CE" w:rsidRDefault="00AD38CE" w:rsidP="00AD38CE">
      <w:pPr>
        <w:pStyle w:val="ConsNonformat"/>
        <w:widowControl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Статья 4 </w:t>
      </w:r>
    </w:p>
    <w:p w:rsidR="00AD38CE" w:rsidRDefault="00AD38CE" w:rsidP="00AD38CE">
      <w:pPr>
        <w:spacing w:line="21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Настоящее Решение вступает в силу со дня его официального опубликования.</w:t>
      </w:r>
    </w:p>
    <w:p w:rsidR="00AD38CE" w:rsidRDefault="00AD38CE" w:rsidP="00AD38CE">
      <w:pPr>
        <w:spacing w:line="216" w:lineRule="auto"/>
        <w:jc w:val="both"/>
        <w:rPr>
          <w:sz w:val="28"/>
          <w:szCs w:val="28"/>
        </w:rPr>
      </w:pPr>
    </w:p>
    <w:p w:rsidR="00AD38CE" w:rsidRDefault="00AD38CE" w:rsidP="00AD38CE">
      <w:pPr>
        <w:spacing w:line="21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AD38CE" w:rsidRDefault="00AD38CE" w:rsidP="00AD38CE"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сельского  поселения                                         </w:t>
      </w:r>
      <w:proofErr w:type="spellStart"/>
      <w:r>
        <w:rPr>
          <w:sz w:val="28"/>
          <w:szCs w:val="28"/>
        </w:rPr>
        <w:t>А.В.Еряшева</w:t>
      </w:r>
      <w:proofErr w:type="spellEnd"/>
      <w:r>
        <w:rPr>
          <w:sz w:val="28"/>
          <w:szCs w:val="28"/>
        </w:rPr>
        <w:t xml:space="preserve">                                           </w:t>
      </w:r>
    </w:p>
    <w:p w:rsidR="004223FE" w:rsidRDefault="004223FE"/>
    <w:sectPr w:rsidR="004223FE" w:rsidSect="00422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38CE"/>
    <w:rsid w:val="004223FE"/>
    <w:rsid w:val="005E28F2"/>
    <w:rsid w:val="00762B5C"/>
    <w:rsid w:val="00AD3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8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D38CE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AD38CE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Nonformat">
    <w:name w:val="ConsNonformat"/>
    <w:rsid w:val="00AD38CE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rmal">
    <w:name w:val="ConsPlusNormal"/>
    <w:rsid w:val="00AD38CE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04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2020-10-26T09:26:00Z</cp:lastPrinted>
  <dcterms:created xsi:type="dcterms:W3CDTF">2020-10-26T09:05:00Z</dcterms:created>
  <dcterms:modified xsi:type="dcterms:W3CDTF">2020-10-26T09:27:00Z</dcterms:modified>
</cp:coreProperties>
</file>