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октября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01.10.2020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1 409 050,00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1 107 644,83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1 107 644,83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32 612,70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32 612,70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12 187,30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3 343,00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3 343,00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32 757,00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59 324,22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59 324,22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110 675,78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13 903,24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13 903,24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15 496,76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1 494,54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1 494,54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Софинансирование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349 191,00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349 191,00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Воинский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56 855,73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56 855,73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21 844,27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1 728 502,86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1 728 502,86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1 213 217,34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1 213 217,34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520 569,36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520 569,36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184 015,12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184 015,12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-22 515,12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-22 515,12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25 958,40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58 041,60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58 041,60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54 983,00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54 983,00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45 017,00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214 942,31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214 942,31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10 057,69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10 057,69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49 439,14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49 439,14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68 560,86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68 560,86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86 740,29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86 740,29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108 143,57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108 143,57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2 204,04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2 204,04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83 531,48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83 531,48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16 468,52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16 468,52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13 187,73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13 187,73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4 672,27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4 672,27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21 173,67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21 173,67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23 826,33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23 826,33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19 460,40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19 460,40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12 539,60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12 539,60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-105 572,51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-105 572,51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105 572,51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-1 107 644,83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-1 107 644,83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1 213 217,34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1 213 217,34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октября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