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</w:rPr>
        <w:t xml:space="preserve">Впервые </w:t>
      </w:r>
      <w:r>
        <w:rPr>
          <w:rStyle w:val="Style11"/>
          <w:sz w:val="28"/>
          <w:szCs w:val="28"/>
          <w:lang w:val="ru-RU"/>
        </w:rPr>
        <w:t>начали работать в 2021 году</w:t>
      </w:r>
      <w:r>
        <w:rPr>
          <w:rStyle w:val="Style11"/>
          <w:sz w:val="28"/>
          <w:szCs w:val="28"/>
        </w:rPr>
        <w:t>? Трудовая – только электронная!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ab/>
        <w:t>У молодых людей, которые впервые нач</w:t>
      </w:r>
      <w:r>
        <w:rPr>
          <w:rStyle w:val="Style11"/>
          <w:b w:val="false"/>
          <w:bCs w:val="false"/>
          <w:sz w:val="24"/>
          <w:szCs w:val="24"/>
          <w:lang w:val="ru-RU"/>
        </w:rPr>
        <w:t>али</w:t>
      </w:r>
      <w:r>
        <w:rPr>
          <w:rStyle w:val="Style11"/>
          <w:b w:val="false"/>
          <w:bCs w:val="false"/>
          <w:sz w:val="24"/>
          <w:szCs w:val="24"/>
        </w:rPr>
        <w:t xml:space="preserve"> работать в 2021 году, трудовая биография будет вестись только в электронном виде – без оформления бумажной трудовой книжки.</w:t>
      </w:r>
      <w:r>
        <w:rPr>
          <w:rStyle w:val="Style12"/>
          <w:sz w:val="24"/>
          <w:szCs w:val="24"/>
        </w:rPr>
        <w:t xml:space="preserve"> </w:t>
      </w:r>
    </w:p>
    <w:p>
      <w:pPr>
        <w:pStyle w:val="Style14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Напомним, формирование электронных трудовых книжек россиян началось год назад – с 1 января 2020 года. До 31 декабря 2020 года работающим гражданам необходимо было определиться, в каком виде они хотят формировать свою трудовую биографию – в бумажном или электронном. При этом, переход к новому формату сведений о трудовой деятельности добровольный и осуществляется только с согласия человека, а привычную бумажную трудовую книжку можно сохранять сколько это необходимо.</w:t>
      </w:r>
    </w:p>
    <w:p>
      <w:pPr>
        <w:pStyle w:val="Style14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Единственным исключением становятся те, кто впервые устраивается на работу в этом году. У таких людей все сведения о периодах работы теперь будут вестись только в электронном виде – без оформления бумажной трудовой книжки.</w:t>
      </w:r>
    </w:p>
    <w:p>
      <w:pPr>
        <w:pStyle w:val="Style14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2021-03-24T15:02:39Z</cp:lastPrinted>
  <dcterms:modified xsi:type="dcterms:W3CDTF">2021-03-24T15:02:44Z</dcterms:modified>
  <cp:revision>8</cp:revision>
</cp:coreProperties>
</file>