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0C9" w:rsidRPr="007070C9" w:rsidRDefault="007070C9" w:rsidP="00D21069">
      <w:pPr>
        <w:widowControl/>
        <w:autoSpaceDE/>
        <w:autoSpaceDN/>
        <w:adjustRightInd/>
        <w:ind w:firstLine="0"/>
        <w:jc w:val="center"/>
        <w:rPr>
          <w:rFonts w:ascii="Times New Roman" w:hAnsi="Times New Roman"/>
          <w:b/>
          <w:sz w:val="28"/>
          <w:szCs w:val="28"/>
        </w:rPr>
      </w:pPr>
      <w:bookmarkStart w:id="0" w:name="sub_2000"/>
      <w:r w:rsidRPr="007070C9">
        <w:rPr>
          <w:rFonts w:ascii="Times New Roman" w:hAnsi="Times New Roman"/>
          <w:b/>
          <w:sz w:val="28"/>
          <w:szCs w:val="28"/>
        </w:rPr>
        <w:t>СОВЕТ ДЕПУТАТОВ ДУБЕНСКОГО МУНИЦИПАЛЬНОГО РАЙОНА РЕСПУБЛИКИ МОРДОВИЯ ШЕСТОГО СОЗЫВА</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7070C9" w:rsidP="007070C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РЕШЕНИЕ</w:t>
      </w:r>
    </w:p>
    <w:p w:rsidR="007070C9" w:rsidRPr="007070C9" w:rsidRDefault="007070C9" w:rsidP="007070C9">
      <w:pPr>
        <w:widowControl/>
        <w:autoSpaceDE/>
        <w:autoSpaceDN/>
        <w:adjustRightInd/>
        <w:ind w:firstLine="0"/>
        <w:jc w:val="center"/>
        <w:rPr>
          <w:rFonts w:ascii="Times New Roman" w:hAnsi="Times New Roman"/>
          <w:b/>
          <w:sz w:val="28"/>
          <w:szCs w:val="28"/>
        </w:rPr>
      </w:pPr>
    </w:p>
    <w:p w:rsidR="007070C9" w:rsidRPr="007070C9" w:rsidRDefault="007070C9" w:rsidP="00B95275">
      <w:pPr>
        <w:widowControl/>
        <w:autoSpaceDE/>
        <w:autoSpaceDN/>
        <w:adjustRightInd/>
        <w:ind w:firstLine="0"/>
        <w:jc w:val="center"/>
        <w:rPr>
          <w:rFonts w:ascii="Times New Roman" w:hAnsi="Times New Roman"/>
          <w:sz w:val="28"/>
          <w:szCs w:val="28"/>
        </w:rPr>
      </w:pPr>
      <w:r w:rsidRPr="007070C9">
        <w:rPr>
          <w:rFonts w:ascii="Times New Roman" w:hAnsi="Times New Roman"/>
          <w:sz w:val="28"/>
          <w:szCs w:val="28"/>
        </w:rPr>
        <w:t>с. Дубенки</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F01638" w:rsidP="007070C9">
      <w:pPr>
        <w:widowControl/>
        <w:autoSpaceDE/>
        <w:autoSpaceDN/>
        <w:adjustRightInd/>
        <w:ind w:firstLine="0"/>
        <w:jc w:val="left"/>
        <w:rPr>
          <w:rFonts w:ascii="Times New Roman" w:hAnsi="Times New Roman"/>
          <w:sz w:val="28"/>
          <w:szCs w:val="28"/>
        </w:rPr>
      </w:pPr>
      <w:r>
        <w:rPr>
          <w:rFonts w:ascii="Times New Roman" w:hAnsi="Times New Roman"/>
          <w:sz w:val="28"/>
          <w:szCs w:val="28"/>
        </w:rPr>
        <w:t>25.02.2021</w:t>
      </w:r>
      <w:r w:rsidR="007070C9" w:rsidRPr="007070C9">
        <w:rPr>
          <w:rFonts w:ascii="Times New Roman" w:hAnsi="Times New Roman"/>
          <w:sz w:val="28"/>
          <w:szCs w:val="28"/>
        </w:rPr>
        <w:t xml:space="preserve"> </w:t>
      </w:r>
      <w:r w:rsidR="00704EA0">
        <w:rPr>
          <w:rFonts w:ascii="Times New Roman" w:hAnsi="Times New Roman"/>
          <w:sz w:val="28"/>
          <w:szCs w:val="28"/>
        </w:rPr>
        <w:t xml:space="preserve">                                                               </w:t>
      </w:r>
      <w:r w:rsidR="00B95275">
        <w:rPr>
          <w:rFonts w:ascii="Times New Roman" w:hAnsi="Times New Roman"/>
          <w:sz w:val="28"/>
          <w:szCs w:val="28"/>
        </w:rPr>
        <w:t xml:space="preserve">                    </w:t>
      </w:r>
      <w:r w:rsidR="00961BCB">
        <w:rPr>
          <w:rFonts w:ascii="Times New Roman" w:hAnsi="Times New Roman"/>
          <w:sz w:val="28"/>
          <w:szCs w:val="28"/>
        </w:rPr>
        <w:t xml:space="preserve">       </w:t>
      </w:r>
      <w:r w:rsidR="00B95275">
        <w:rPr>
          <w:rFonts w:ascii="Times New Roman" w:hAnsi="Times New Roman"/>
          <w:sz w:val="28"/>
          <w:szCs w:val="28"/>
        </w:rPr>
        <w:t xml:space="preserve"> </w:t>
      </w:r>
      <w:r w:rsidR="00117C20">
        <w:rPr>
          <w:rFonts w:ascii="Times New Roman" w:hAnsi="Times New Roman"/>
          <w:sz w:val="28"/>
          <w:szCs w:val="28"/>
        </w:rPr>
        <w:t xml:space="preserve">   </w:t>
      </w:r>
      <w:r w:rsidR="002956A0">
        <w:rPr>
          <w:rFonts w:ascii="Times New Roman" w:hAnsi="Times New Roman"/>
          <w:sz w:val="28"/>
          <w:szCs w:val="28"/>
        </w:rPr>
        <w:t xml:space="preserve">       </w:t>
      </w:r>
      <w:r w:rsidR="00117C20">
        <w:rPr>
          <w:rFonts w:ascii="Times New Roman" w:hAnsi="Times New Roman"/>
          <w:sz w:val="28"/>
          <w:szCs w:val="28"/>
        </w:rPr>
        <w:t xml:space="preserve"> </w:t>
      </w:r>
      <w:r w:rsidR="00961BCB">
        <w:rPr>
          <w:rFonts w:ascii="Times New Roman" w:hAnsi="Times New Roman"/>
          <w:sz w:val="28"/>
          <w:szCs w:val="28"/>
        </w:rPr>
        <w:t>№</w:t>
      </w:r>
      <w:r w:rsidR="00230392">
        <w:rPr>
          <w:rFonts w:ascii="Times New Roman" w:hAnsi="Times New Roman"/>
          <w:sz w:val="28"/>
          <w:szCs w:val="28"/>
        </w:rPr>
        <w:t>28</w:t>
      </w:r>
      <w:r w:rsidR="00EB68FB">
        <w:rPr>
          <w:rFonts w:ascii="Times New Roman" w:hAnsi="Times New Roman"/>
          <w:sz w:val="28"/>
          <w:szCs w:val="28"/>
        </w:rPr>
        <w:t>3</w:t>
      </w:r>
    </w:p>
    <w:p w:rsidR="00230392" w:rsidRDefault="00230392" w:rsidP="003D691B">
      <w:pPr>
        <w:shd w:val="clear" w:color="auto" w:fill="FFFFFF"/>
        <w:tabs>
          <w:tab w:val="left" w:pos="0"/>
        </w:tabs>
        <w:ind w:firstLine="0"/>
        <w:jc w:val="center"/>
        <w:rPr>
          <w:rFonts w:ascii="Times New Roman" w:hAnsi="Times New Roman"/>
          <w:b/>
          <w:sz w:val="28"/>
          <w:szCs w:val="28"/>
        </w:rPr>
      </w:pPr>
    </w:p>
    <w:p w:rsidR="00F01638" w:rsidRDefault="00EB68FB" w:rsidP="003D691B">
      <w:pPr>
        <w:shd w:val="clear" w:color="auto" w:fill="FFFFFF"/>
        <w:tabs>
          <w:tab w:val="left" w:pos="0"/>
        </w:tabs>
        <w:ind w:firstLine="0"/>
        <w:jc w:val="center"/>
        <w:rPr>
          <w:rFonts w:ascii="Times New Roman" w:hAnsi="Times New Roman"/>
          <w:sz w:val="28"/>
          <w:szCs w:val="28"/>
        </w:rPr>
      </w:pPr>
      <w:proofErr w:type="gramStart"/>
      <w:r w:rsidRPr="00EB68FB">
        <w:rPr>
          <w:rFonts w:ascii="Times New Roman" w:hAnsi="Times New Roman"/>
          <w:sz w:val="28"/>
          <w:szCs w:val="28"/>
        </w:rPr>
        <w:t>Об утверждении Порядка формирования,</w:t>
      </w:r>
      <w:r>
        <w:rPr>
          <w:rFonts w:ascii="Times New Roman" w:hAnsi="Times New Roman"/>
          <w:sz w:val="28"/>
          <w:szCs w:val="28"/>
        </w:rPr>
        <w:t xml:space="preserve"> ведения, ежегодного дополнения</w:t>
      </w:r>
      <w:r w:rsidRPr="00EB68FB">
        <w:rPr>
          <w:rFonts w:ascii="Times New Roman" w:hAnsi="Times New Roman"/>
          <w:sz w:val="28"/>
          <w:szCs w:val="28"/>
        </w:rPr>
        <w:t xml:space="preserve">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EB68FB" w:rsidRDefault="00EB68FB" w:rsidP="00EB68FB">
      <w:pPr>
        <w:ind w:firstLine="0"/>
        <w:rPr>
          <w:rFonts w:ascii="Times New Roman" w:hAnsi="Times New Roman"/>
          <w:sz w:val="28"/>
          <w:szCs w:val="28"/>
        </w:rPr>
      </w:pPr>
      <w:bookmarkStart w:id="1" w:name="sub_6"/>
    </w:p>
    <w:p w:rsidR="00EB68FB" w:rsidRPr="00EB68FB" w:rsidRDefault="00EB68FB" w:rsidP="00EB68FB">
      <w:pPr>
        <w:ind w:firstLine="709"/>
        <w:rPr>
          <w:rFonts w:ascii="Times New Roman" w:hAnsi="Times New Roman"/>
          <w:color w:val="000000"/>
          <w:sz w:val="28"/>
          <w:szCs w:val="28"/>
        </w:rPr>
      </w:pPr>
      <w:proofErr w:type="gramStart"/>
      <w:r w:rsidRPr="00EB68FB">
        <w:rPr>
          <w:rFonts w:ascii="Times New Roman" w:hAnsi="Times New Roman"/>
          <w:color w:val="000000"/>
          <w:sz w:val="28"/>
          <w:szCs w:val="28"/>
        </w:rPr>
        <w:t xml:space="preserve">В целях реализации положений Федерального закона от 24.07.2007 </w:t>
      </w:r>
      <w:r>
        <w:rPr>
          <w:rFonts w:ascii="Times New Roman" w:hAnsi="Times New Roman"/>
          <w:color w:val="000000"/>
          <w:sz w:val="28"/>
          <w:szCs w:val="28"/>
        </w:rPr>
        <w:t xml:space="preserve">года </w:t>
      </w:r>
      <w:r w:rsidRPr="00EB68FB">
        <w:rPr>
          <w:rFonts w:ascii="Times New Roman" w:hAnsi="Times New Roman"/>
          <w:color w:val="000000"/>
          <w:sz w:val="28"/>
          <w:szCs w:val="28"/>
        </w:rPr>
        <w:t>№ 209-ФЗ «О развитии малого и среднего предпринимательства в Российской Федерации», в соответствии с Федеральным законо</w:t>
      </w:r>
      <w:r>
        <w:rPr>
          <w:rFonts w:ascii="Times New Roman" w:hAnsi="Times New Roman"/>
          <w:color w:val="000000"/>
          <w:sz w:val="28"/>
          <w:szCs w:val="28"/>
        </w:rPr>
        <w:t xml:space="preserve">м от 08 июня 2020 года № 169-ФЗ </w:t>
      </w:r>
      <w:r w:rsidRPr="00EB68FB">
        <w:rPr>
          <w:rFonts w:ascii="Times New Roman" w:hAnsi="Times New Roman"/>
          <w:color w:val="000000"/>
          <w:sz w:val="28"/>
          <w:szCs w:val="28"/>
        </w:rPr>
        <w:t>«О внесении изменений в Федеральный закон «О развитии малого и среднего предпринимательства в Российской Федерации» и статьи 1 и 2 Федерального закона от 26.07.2019</w:t>
      </w:r>
      <w:r>
        <w:rPr>
          <w:rFonts w:ascii="Times New Roman" w:hAnsi="Times New Roman"/>
          <w:color w:val="000000"/>
          <w:sz w:val="28"/>
          <w:szCs w:val="28"/>
        </w:rPr>
        <w:t xml:space="preserve"> года</w:t>
      </w:r>
      <w:r w:rsidRPr="00EB68FB">
        <w:rPr>
          <w:rFonts w:ascii="Times New Roman" w:hAnsi="Times New Roman"/>
          <w:color w:val="000000"/>
          <w:sz w:val="28"/>
          <w:szCs w:val="28"/>
        </w:rPr>
        <w:t xml:space="preserve"> № 245-ФЗ «О внесении изменений в</w:t>
      </w:r>
      <w:proofErr w:type="gramEnd"/>
      <w:r w:rsidRPr="00EB68FB">
        <w:rPr>
          <w:rFonts w:ascii="Times New Roman" w:hAnsi="Times New Roman"/>
          <w:color w:val="000000"/>
          <w:sz w:val="28"/>
          <w:szCs w:val="28"/>
        </w:rPr>
        <w:t xml:space="preserve">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улучшения условий для развития малого и среднего </w:t>
      </w:r>
      <w:proofErr w:type="gramStart"/>
      <w:r w:rsidRPr="00EB68FB">
        <w:rPr>
          <w:rFonts w:ascii="Times New Roman" w:hAnsi="Times New Roman"/>
          <w:color w:val="000000"/>
          <w:sz w:val="28"/>
          <w:szCs w:val="28"/>
        </w:rPr>
        <w:t>предпринимательства</w:t>
      </w:r>
      <w:proofErr w:type="gramEnd"/>
      <w:r w:rsidRPr="00EB68FB">
        <w:rPr>
          <w:rFonts w:ascii="Times New Roman" w:hAnsi="Times New Roman"/>
          <w:color w:val="000000"/>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Дубенского муниципального района Республики Мордовия, Совет депутатов Дубенского муниципального района решил:</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 Утвердить прилагаемые: </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1.1. </w:t>
      </w:r>
      <w:proofErr w:type="gramStart"/>
      <w:r w:rsidRPr="00EB68FB">
        <w:rPr>
          <w:rFonts w:ascii="Times New Roman" w:hAnsi="Times New Roman"/>
          <w:color w:val="000000"/>
          <w:sz w:val="28"/>
          <w:szCs w:val="28"/>
        </w:rPr>
        <w:t>Порядок формирования, ведения, ежегодного дополнения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 № 1).</w:t>
      </w:r>
      <w:proofErr w:type="gramEnd"/>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1.2. </w:t>
      </w:r>
      <w:proofErr w:type="gramStart"/>
      <w:r w:rsidRPr="00EB68FB">
        <w:rPr>
          <w:rFonts w:ascii="Times New Roman" w:hAnsi="Times New Roman"/>
          <w:color w:val="000000"/>
          <w:sz w:val="28"/>
          <w:szCs w:val="28"/>
        </w:rPr>
        <w:t>Виды муниципального имущества, которое используется для</w:t>
      </w:r>
      <w:r>
        <w:rPr>
          <w:rFonts w:ascii="Times New Roman" w:hAnsi="Times New Roman"/>
          <w:color w:val="000000"/>
          <w:sz w:val="28"/>
          <w:szCs w:val="28"/>
        </w:rPr>
        <w:t xml:space="preserve"> </w:t>
      </w:r>
      <w:r w:rsidRPr="00EB68FB">
        <w:rPr>
          <w:rFonts w:ascii="Times New Roman" w:hAnsi="Times New Roman"/>
          <w:color w:val="000000"/>
          <w:sz w:val="28"/>
          <w:szCs w:val="28"/>
        </w:rPr>
        <w:lastRenderedPageBreak/>
        <w:t>формирования перечня муниципального имущества 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 № 2).</w:t>
      </w:r>
      <w:proofErr w:type="gramEnd"/>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 Определить администрацию 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xml:space="preserve"> уполномоченным органом Дубенского муниципального района Республики Мордовия </w:t>
      </w:r>
      <w:proofErr w:type="gramStart"/>
      <w:r w:rsidRPr="00EB68FB">
        <w:rPr>
          <w:rFonts w:ascii="Times New Roman" w:hAnsi="Times New Roman"/>
          <w:color w:val="000000"/>
          <w:sz w:val="28"/>
          <w:szCs w:val="28"/>
        </w:rPr>
        <w:t>по</w:t>
      </w:r>
      <w:proofErr w:type="gramEnd"/>
      <w:r w:rsidRPr="00EB68FB">
        <w:rPr>
          <w:rFonts w:ascii="Times New Roman" w:hAnsi="Times New Roman"/>
          <w:color w:val="000000"/>
          <w:sz w:val="28"/>
          <w:szCs w:val="28"/>
        </w:rPr>
        <w:t>:</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2.1. </w:t>
      </w:r>
      <w:proofErr w:type="gramStart"/>
      <w:r w:rsidRPr="00EB68FB">
        <w:rPr>
          <w:rFonts w:ascii="Times New Roman" w:hAnsi="Times New Roman"/>
          <w:color w:val="000000"/>
          <w:sz w:val="28"/>
          <w:szCs w:val="28"/>
        </w:rPr>
        <w:t>Формированию, ведению, а также опубли</w:t>
      </w:r>
      <w:r>
        <w:rPr>
          <w:rFonts w:ascii="Times New Roman" w:hAnsi="Times New Roman"/>
          <w:color w:val="000000"/>
          <w:sz w:val="28"/>
          <w:szCs w:val="28"/>
        </w:rPr>
        <w:t xml:space="preserve">кованию Перечня муниципального </w:t>
      </w:r>
      <w:r w:rsidRPr="00EB68FB">
        <w:rPr>
          <w:rFonts w:ascii="Times New Roman" w:hAnsi="Times New Roman"/>
          <w:color w:val="000000"/>
          <w:sz w:val="28"/>
          <w:szCs w:val="28"/>
        </w:rPr>
        <w:t>имущества Дубенского муниципального района, предназначенного для предоставления во владение и (</w:t>
      </w:r>
      <w:r>
        <w:rPr>
          <w:rFonts w:ascii="Times New Roman" w:hAnsi="Times New Roman"/>
          <w:color w:val="000000"/>
          <w:sz w:val="28"/>
          <w:szCs w:val="28"/>
        </w:rPr>
        <w:t xml:space="preserve">или) пользование    субъектам малого и среднего предпринимательства </w:t>
      </w:r>
      <w:r w:rsidRPr="00EB68FB">
        <w:rPr>
          <w:rFonts w:ascii="Times New Roman" w:hAnsi="Times New Roman"/>
          <w:color w:val="000000"/>
          <w:sz w:val="28"/>
          <w:szCs w:val="28"/>
        </w:rPr>
        <w:t>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Pr>
          <w:rFonts w:ascii="Times New Roman" w:hAnsi="Times New Roman"/>
          <w:color w:val="000000"/>
          <w:sz w:val="28"/>
          <w:szCs w:val="28"/>
        </w:rPr>
        <w:t xml:space="preserve"> </w:t>
      </w:r>
      <w:r w:rsidRPr="00EB68FB">
        <w:rPr>
          <w:rFonts w:ascii="Times New Roman" w:hAnsi="Times New Roman"/>
          <w:color w:val="000000"/>
          <w:sz w:val="28"/>
          <w:szCs w:val="28"/>
        </w:rPr>
        <w:t>(далее – Перечень).</w:t>
      </w:r>
      <w:proofErr w:type="gramEnd"/>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2.2.</w:t>
      </w:r>
      <w:r>
        <w:rPr>
          <w:rFonts w:ascii="Times New Roman" w:hAnsi="Times New Roman"/>
          <w:color w:val="000000"/>
          <w:sz w:val="28"/>
          <w:szCs w:val="28"/>
        </w:rPr>
        <w:t xml:space="preserve"> </w:t>
      </w:r>
      <w:r w:rsidRPr="00EB68FB">
        <w:rPr>
          <w:rFonts w:ascii="Times New Roman" w:hAnsi="Times New Roman"/>
          <w:color w:val="000000"/>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 xml:space="preserve">3. </w:t>
      </w:r>
      <w:proofErr w:type="gramStart"/>
      <w:r>
        <w:rPr>
          <w:rFonts w:ascii="Times New Roman" w:hAnsi="Times New Roman"/>
          <w:color w:val="000000"/>
          <w:sz w:val="28"/>
          <w:szCs w:val="28"/>
        </w:rPr>
        <w:t>Администрации</w:t>
      </w:r>
      <w:r w:rsidRPr="00EB68FB">
        <w:rPr>
          <w:rFonts w:ascii="Times New Roman" w:hAnsi="Times New Roman"/>
          <w:color w:val="000000"/>
          <w:sz w:val="28"/>
          <w:szCs w:val="28"/>
        </w:rPr>
        <w:t xml:space="preserve"> Дуб</w:t>
      </w:r>
      <w:r>
        <w:rPr>
          <w:rFonts w:ascii="Times New Roman" w:hAnsi="Times New Roman"/>
          <w:color w:val="000000"/>
          <w:sz w:val="28"/>
          <w:szCs w:val="28"/>
        </w:rPr>
        <w:t>енского муниципального района Республики Мордовия</w:t>
      </w:r>
      <w:r w:rsidRPr="00EB68FB">
        <w:rPr>
          <w:rFonts w:ascii="Times New Roman" w:hAnsi="Times New Roman"/>
          <w:color w:val="000000"/>
          <w:sz w:val="28"/>
          <w:szCs w:val="28"/>
        </w:rPr>
        <w:t xml:space="preserve">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w:t>
      </w:r>
      <w:r>
        <w:rPr>
          <w:rFonts w:ascii="Times New Roman" w:hAnsi="Times New Roman"/>
          <w:color w:val="000000"/>
          <w:sz w:val="28"/>
          <w:szCs w:val="28"/>
        </w:rPr>
        <w:t xml:space="preserve">рального закона от 24.07.2007 № </w:t>
      </w:r>
      <w:r w:rsidRPr="00EB68FB">
        <w:rPr>
          <w:rFonts w:ascii="Times New Roman" w:hAnsi="Times New Roman"/>
          <w:color w:val="000000"/>
          <w:sz w:val="28"/>
          <w:szCs w:val="28"/>
        </w:rPr>
        <w:t>209-ФЗ «О развитии малого и среднего предпринимательства в Российской Федерации» по форме согласно приложению № 2 к настоящему</w:t>
      </w:r>
      <w:proofErr w:type="gramEnd"/>
      <w:r w:rsidRPr="00EB68FB">
        <w:rPr>
          <w:rFonts w:ascii="Times New Roman" w:hAnsi="Times New Roman"/>
          <w:color w:val="000000"/>
          <w:sz w:val="28"/>
          <w:szCs w:val="28"/>
        </w:rPr>
        <w:t xml:space="preserve"> решению.</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4. </w:t>
      </w:r>
      <w:proofErr w:type="gramStart"/>
      <w:r w:rsidRPr="00EB68FB">
        <w:rPr>
          <w:rFonts w:ascii="Times New Roman" w:hAnsi="Times New Roman"/>
          <w:color w:val="000000"/>
          <w:sz w:val="28"/>
          <w:szCs w:val="28"/>
        </w:rPr>
        <w:t xml:space="preserve">Признать утратившим силу </w:t>
      </w:r>
      <w:r>
        <w:rPr>
          <w:rFonts w:ascii="Times New Roman" w:hAnsi="Times New Roman"/>
          <w:color w:val="000000"/>
          <w:sz w:val="28"/>
          <w:szCs w:val="28"/>
        </w:rPr>
        <w:t>решение С</w:t>
      </w:r>
      <w:r w:rsidRPr="00EB68FB">
        <w:rPr>
          <w:rFonts w:ascii="Times New Roman" w:hAnsi="Times New Roman"/>
          <w:color w:val="000000"/>
          <w:sz w:val="28"/>
          <w:szCs w:val="28"/>
        </w:rPr>
        <w:t>овета депутатов Дубенского муниципального района Республики Мордовия шестого созыва от 12.04.2019 №184 «Об утверждении Порядка формирования, ведения, ежегодного дополнения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roofErr w:type="gramEnd"/>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 xml:space="preserve">5. </w:t>
      </w:r>
      <w:proofErr w:type="gramStart"/>
      <w:r w:rsidRPr="00EB68FB">
        <w:rPr>
          <w:rFonts w:ascii="Times New Roman" w:hAnsi="Times New Roman"/>
          <w:color w:val="000000"/>
          <w:sz w:val="28"/>
          <w:szCs w:val="28"/>
        </w:rPr>
        <w:t>Контроль за</w:t>
      </w:r>
      <w:proofErr w:type="gramEnd"/>
      <w:r w:rsidRPr="00EB68FB">
        <w:rPr>
          <w:rFonts w:ascii="Times New Roman" w:hAnsi="Times New Roman"/>
          <w:color w:val="000000"/>
          <w:sz w:val="28"/>
          <w:szCs w:val="28"/>
        </w:rPr>
        <w:t xml:space="preserve"> выполнением настоящего решения возложить на  заместителя главы</w:t>
      </w:r>
      <w:r>
        <w:rPr>
          <w:rFonts w:ascii="Times New Roman" w:hAnsi="Times New Roman"/>
          <w:color w:val="000000"/>
          <w:sz w:val="28"/>
          <w:szCs w:val="28"/>
        </w:rPr>
        <w:t xml:space="preserve"> - </w:t>
      </w:r>
      <w:r w:rsidRPr="00EB68FB">
        <w:rPr>
          <w:rFonts w:ascii="Times New Roman" w:hAnsi="Times New Roman"/>
          <w:color w:val="000000"/>
          <w:sz w:val="28"/>
          <w:szCs w:val="28"/>
        </w:rPr>
        <w:t xml:space="preserve">начальника финансового управления администрации Дубенского муниципального района Л.М. </w:t>
      </w:r>
      <w:proofErr w:type="spellStart"/>
      <w:r w:rsidRPr="00EB68FB">
        <w:rPr>
          <w:rFonts w:ascii="Times New Roman" w:hAnsi="Times New Roman"/>
          <w:color w:val="000000"/>
          <w:sz w:val="28"/>
          <w:szCs w:val="28"/>
        </w:rPr>
        <w:t>Вачаеву</w:t>
      </w:r>
      <w:proofErr w:type="spellEnd"/>
      <w:r w:rsidRPr="00EB68FB">
        <w:rPr>
          <w:rFonts w:ascii="Times New Roman" w:hAnsi="Times New Roman"/>
          <w:color w:val="000000"/>
          <w:sz w:val="28"/>
          <w:szCs w:val="28"/>
        </w:rPr>
        <w:t>.</w:t>
      </w:r>
    </w:p>
    <w:p w:rsidR="00134FFC" w:rsidRPr="00134FFC" w:rsidRDefault="00EB68FB" w:rsidP="00EB68FB">
      <w:pPr>
        <w:rPr>
          <w:rFonts w:ascii="Times New Roman" w:hAnsi="Times New Roman"/>
          <w:color w:val="000000"/>
          <w:sz w:val="28"/>
          <w:szCs w:val="28"/>
        </w:rPr>
      </w:pPr>
      <w:r>
        <w:rPr>
          <w:rFonts w:ascii="Times New Roman" w:hAnsi="Times New Roman"/>
          <w:color w:val="000000"/>
          <w:sz w:val="28"/>
          <w:szCs w:val="28"/>
        </w:rPr>
        <w:t>6</w:t>
      </w:r>
      <w:r w:rsidR="00134FFC" w:rsidRPr="00134FFC">
        <w:rPr>
          <w:rFonts w:ascii="Times New Roman" w:hAnsi="Times New Roman"/>
          <w:color w:val="000000"/>
          <w:sz w:val="28"/>
          <w:szCs w:val="28"/>
        </w:rPr>
        <w:t xml:space="preserve">.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w:t>
      </w:r>
      <w:r w:rsidR="00134FFC" w:rsidRPr="00134FFC">
        <w:rPr>
          <w:rFonts w:ascii="Times New Roman" w:hAnsi="Times New Roman"/>
          <w:color w:val="000000"/>
          <w:sz w:val="28"/>
          <w:szCs w:val="28"/>
        </w:rPr>
        <w:lastRenderedPageBreak/>
        <w:t>муниципального района http:</w:t>
      </w:r>
      <w:proofErr w:type="spellStart"/>
      <w:r w:rsidR="00134FFC" w:rsidRPr="00134FFC">
        <w:rPr>
          <w:rFonts w:ascii="Times New Roman" w:hAnsi="Times New Roman"/>
          <w:color w:val="000000"/>
          <w:sz w:val="28"/>
          <w:szCs w:val="28"/>
          <w:lang w:val="en-US"/>
        </w:rPr>
        <w:t>dubenki</w:t>
      </w:r>
      <w:proofErr w:type="spellEnd"/>
      <w:r w:rsidR="00134FFC" w:rsidRPr="00134FFC">
        <w:rPr>
          <w:rFonts w:ascii="Times New Roman" w:hAnsi="Times New Roman"/>
          <w:color w:val="000000"/>
          <w:sz w:val="28"/>
          <w:szCs w:val="28"/>
        </w:rPr>
        <w:t>.e-mordovia.ru.</w:t>
      </w:r>
      <w:bookmarkStart w:id="2" w:name="sub_7"/>
      <w:bookmarkEnd w:id="1"/>
    </w:p>
    <w:p w:rsidR="007070C9" w:rsidRPr="007070C9" w:rsidRDefault="00EB68FB" w:rsidP="00127D0C">
      <w:pPr>
        <w:rPr>
          <w:rFonts w:ascii="Times New Roman" w:eastAsia="Calibri" w:hAnsi="Times New Roman"/>
          <w:sz w:val="28"/>
          <w:szCs w:val="28"/>
          <w:lang w:eastAsia="en-US"/>
        </w:rPr>
      </w:pPr>
      <w:r>
        <w:rPr>
          <w:rFonts w:ascii="Times New Roman" w:hAnsi="Times New Roman"/>
          <w:color w:val="000000"/>
          <w:sz w:val="28"/>
          <w:szCs w:val="28"/>
        </w:rPr>
        <w:t>7</w:t>
      </w:r>
      <w:r w:rsidR="00134FFC" w:rsidRPr="00134FFC">
        <w:rPr>
          <w:rFonts w:ascii="Times New Roman" w:hAnsi="Times New Roman"/>
          <w:color w:val="000000"/>
          <w:sz w:val="28"/>
          <w:szCs w:val="28"/>
        </w:rPr>
        <w:t xml:space="preserve">. Настоящее решение вступает в силу </w:t>
      </w:r>
      <w:r w:rsidR="00D412AC">
        <w:rPr>
          <w:rFonts w:ascii="Times New Roman" w:hAnsi="Times New Roman"/>
          <w:color w:val="000000"/>
          <w:sz w:val="28"/>
          <w:szCs w:val="28"/>
        </w:rPr>
        <w:t xml:space="preserve">после </w:t>
      </w:r>
      <w:r w:rsidR="00134FFC" w:rsidRPr="00134FFC">
        <w:rPr>
          <w:rFonts w:ascii="Times New Roman" w:hAnsi="Times New Roman"/>
          <w:color w:val="000000"/>
          <w:sz w:val="28"/>
          <w:szCs w:val="28"/>
        </w:rPr>
        <w:t>его официального опубликования.</w:t>
      </w:r>
      <w:bookmarkEnd w:id="2"/>
      <w:r w:rsidR="00127D0C" w:rsidRPr="007070C9">
        <w:rPr>
          <w:rFonts w:ascii="Times New Roman" w:eastAsia="Calibri" w:hAnsi="Times New Roman"/>
          <w:sz w:val="28"/>
          <w:szCs w:val="28"/>
          <w:lang w:eastAsia="en-US"/>
        </w:rPr>
        <w:t xml:space="preserve"> </w:t>
      </w:r>
    </w:p>
    <w:p w:rsidR="007070C9" w:rsidRPr="007070C9" w:rsidRDefault="007070C9" w:rsidP="002956A0">
      <w:pPr>
        <w:widowControl/>
        <w:autoSpaceDE/>
        <w:autoSpaceDN/>
        <w:adjustRightInd/>
        <w:ind w:firstLine="0"/>
        <w:rPr>
          <w:rFonts w:ascii="Times New Roman" w:eastAsia="Calibri" w:hAnsi="Times New Roman"/>
          <w:sz w:val="28"/>
          <w:szCs w:val="28"/>
          <w:lang w:eastAsia="en-US"/>
        </w:rPr>
      </w:pPr>
    </w:p>
    <w:tbl>
      <w:tblPr>
        <w:tblW w:w="0" w:type="auto"/>
        <w:tblInd w:w="108" w:type="dxa"/>
        <w:tblLook w:val="04A0" w:firstRow="1" w:lastRow="0" w:firstColumn="1" w:lastColumn="0" w:noHBand="0" w:noVBand="1"/>
      </w:tblPr>
      <w:tblGrid>
        <w:gridCol w:w="4569"/>
        <w:gridCol w:w="4892"/>
      </w:tblGrid>
      <w:tr w:rsidR="007070C9" w:rsidRPr="007070C9" w:rsidTr="007070C9">
        <w:trPr>
          <w:trHeight w:val="882"/>
        </w:trPr>
        <w:tc>
          <w:tcPr>
            <w:tcW w:w="4785" w:type="dxa"/>
          </w:tcPr>
          <w:p w:rsidR="007070C9" w:rsidRPr="007070C9" w:rsidRDefault="00F01638" w:rsidP="007070C9">
            <w:pPr>
              <w:widowControl/>
              <w:autoSpaceDE/>
              <w:autoSpaceDN/>
              <w:adjustRightInd/>
              <w:ind w:firstLine="0"/>
              <w:jc w:val="left"/>
              <w:rPr>
                <w:rFonts w:ascii="Times New Roman" w:eastAsia="Calibri" w:hAnsi="Times New Roman"/>
                <w:sz w:val="28"/>
                <w:szCs w:val="28"/>
                <w:lang w:eastAsia="en-US"/>
              </w:rPr>
            </w:pPr>
            <w:r>
              <w:rPr>
                <w:rFonts w:ascii="Times New Roman" w:eastAsia="Calibri" w:hAnsi="Times New Roman"/>
                <w:sz w:val="28"/>
                <w:szCs w:val="28"/>
                <w:lang w:eastAsia="en-US"/>
              </w:rPr>
              <w:t>Глава</w:t>
            </w:r>
            <w:r w:rsidR="007070C9" w:rsidRPr="007070C9">
              <w:rPr>
                <w:rFonts w:ascii="Times New Roman" w:eastAsia="Calibri" w:hAnsi="Times New Roman"/>
                <w:sz w:val="28"/>
                <w:szCs w:val="28"/>
                <w:lang w:eastAsia="en-US"/>
              </w:rPr>
              <w:t xml:space="preserve"> Дубенского муниципального района                        </w:t>
            </w:r>
          </w:p>
          <w:p w:rsidR="007070C9" w:rsidRPr="007070C9" w:rsidRDefault="007070C9" w:rsidP="007070C9">
            <w:pPr>
              <w:widowControl/>
              <w:autoSpaceDE/>
              <w:autoSpaceDN/>
              <w:adjustRightInd/>
              <w:ind w:firstLine="0"/>
              <w:jc w:val="left"/>
              <w:rPr>
                <w:rFonts w:ascii="Times New Roman" w:eastAsia="Calibri" w:hAnsi="Times New Roman"/>
                <w:sz w:val="28"/>
                <w:szCs w:val="28"/>
                <w:lang w:eastAsia="en-US"/>
              </w:rPr>
            </w:pPr>
          </w:p>
        </w:tc>
        <w:tc>
          <w:tcPr>
            <w:tcW w:w="5137" w:type="dxa"/>
          </w:tcPr>
          <w:p w:rsidR="007070C9" w:rsidRPr="007070C9" w:rsidRDefault="007070C9" w:rsidP="007070C9">
            <w:pPr>
              <w:widowControl/>
              <w:autoSpaceDE/>
              <w:autoSpaceDN/>
              <w:adjustRightInd/>
              <w:ind w:firstLine="0"/>
              <w:jc w:val="left"/>
              <w:rPr>
                <w:rFonts w:ascii="Times New Roman" w:eastAsia="Calibri" w:hAnsi="Times New Roman"/>
                <w:sz w:val="28"/>
                <w:szCs w:val="28"/>
                <w:lang w:eastAsia="en-US"/>
              </w:rPr>
            </w:pPr>
            <w:r w:rsidRPr="007070C9">
              <w:rPr>
                <w:rFonts w:ascii="Times New Roman" w:eastAsia="Calibri" w:hAnsi="Times New Roman"/>
                <w:sz w:val="28"/>
                <w:szCs w:val="28"/>
                <w:lang w:eastAsia="en-US"/>
              </w:rPr>
              <w:t>Председатель Совета депутатов</w:t>
            </w:r>
          </w:p>
          <w:p w:rsidR="007070C9" w:rsidRPr="007070C9" w:rsidRDefault="007070C9" w:rsidP="007070C9">
            <w:pPr>
              <w:widowControl/>
              <w:autoSpaceDE/>
              <w:autoSpaceDN/>
              <w:adjustRightInd/>
              <w:ind w:firstLine="0"/>
              <w:jc w:val="left"/>
              <w:rPr>
                <w:rFonts w:ascii="Times New Roman" w:eastAsia="Calibri" w:hAnsi="Times New Roman"/>
                <w:sz w:val="28"/>
                <w:szCs w:val="28"/>
                <w:lang w:eastAsia="en-US"/>
              </w:rPr>
            </w:pPr>
            <w:r w:rsidRPr="007070C9">
              <w:rPr>
                <w:rFonts w:ascii="Times New Roman" w:eastAsia="Calibri" w:hAnsi="Times New Roman"/>
                <w:sz w:val="28"/>
                <w:szCs w:val="28"/>
                <w:lang w:eastAsia="en-US"/>
              </w:rPr>
              <w:t>Дубенского муниципального района</w:t>
            </w:r>
          </w:p>
          <w:p w:rsidR="007070C9" w:rsidRPr="007070C9" w:rsidRDefault="007070C9" w:rsidP="007070C9">
            <w:pPr>
              <w:widowControl/>
              <w:autoSpaceDE/>
              <w:autoSpaceDN/>
              <w:adjustRightInd/>
              <w:ind w:firstLine="0"/>
              <w:jc w:val="left"/>
              <w:rPr>
                <w:rFonts w:ascii="Times New Roman" w:eastAsia="Calibri" w:hAnsi="Times New Roman"/>
                <w:sz w:val="28"/>
                <w:szCs w:val="28"/>
                <w:lang w:eastAsia="en-US"/>
              </w:rPr>
            </w:pPr>
          </w:p>
        </w:tc>
      </w:tr>
      <w:tr w:rsidR="007070C9" w:rsidRPr="007070C9" w:rsidTr="007070C9">
        <w:trPr>
          <w:trHeight w:val="323"/>
        </w:trPr>
        <w:tc>
          <w:tcPr>
            <w:tcW w:w="4785" w:type="dxa"/>
            <w:hideMark/>
          </w:tcPr>
          <w:p w:rsidR="007070C9" w:rsidRPr="007070C9" w:rsidRDefault="00F01638" w:rsidP="007070C9">
            <w:pPr>
              <w:widowControl/>
              <w:autoSpaceDE/>
              <w:autoSpaceDN/>
              <w:adjustRightInd/>
              <w:ind w:firstLine="0"/>
              <w:jc w:val="right"/>
              <w:rPr>
                <w:rFonts w:ascii="Times New Roman" w:eastAsia="Calibri" w:hAnsi="Times New Roman"/>
                <w:sz w:val="28"/>
                <w:szCs w:val="28"/>
                <w:lang w:eastAsia="en-US"/>
              </w:rPr>
            </w:pPr>
            <w:r>
              <w:rPr>
                <w:rFonts w:ascii="Times New Roman" w:eastAsia="Calibri" w:hAnsi="Times New Roman"/>
                <w:sz w:val="28"/>
                <w:szCs w:val="28"/>
                <w:lang w:eastAsia="en-US"/>
              </w:rPr>
              <w:t>Нефедов В.Н.</w:t>
            </w:r>
          </w:p>
        </w:tc>
        <w:tc>
          <w:tcPr>
            <w:tcW w:w="5137" w:type="dxa"/>
            <w:hideMark/>
          </w:tcPr>
          <w:p w:rsidR="007070C9" w:rsidRPr="007070C9" w:rsidRDefault="007070C9" w:rsidP="00D21069">
            <w:pPr>
              <w:widowControl/>
              <w:autoSpaceDE/>
              <w:autoSpaceDN/>
              <w:adjustRightInd/>
              <w:ind w:firstLine="0"/>
              <w:jc w:val="right"/>
              <w:rPr>
                <w:rFonts w:ascii="Times New Roman" w:eastAsia="Calibri" w:hAnsi="Times New Roman"/>
                <w:sz w:val="28"/>
                <w:szCs w:val="28"/>
                <w:lang w:eastAsia="en-US"/>
              </w:rPr>
            </w:pPr>
            <w:r w:rsidRPr="007070C9">
              <w:rPr>
                <w:rFonts w:ascii="Times New Roman" w:eastAsia="Calibri" w:hAnsi="Times New Roman"/>
                <w:sz w:val="28"/>
                <w:szCs w:val="28"/>
                <w:lang w:eastAsia="en-US"/>
              </w:rPr>
              <w:t xml:space="preserve">                  </w:t>
            </w:r>
            <w:proofErr w:type="spellStart"/>
            <w:r w:rsidRPr="007070C9">
              <w:rPr>
                <w:rFonts w:ascii="Times New Roman" w:eastAsia="Calibri" w:hAnsi="Times New Roman"/>
                <w:sz w:val="28"/>
                <w:szCs w:val="28"/>
                <w:lang w:eastAsia="en-US"/>
              </w:rPr>
              <w:t>Сайгачев</w:t>
            </w:r>
            <w:proofErr w:type="spellEnd"/>
            <w:r w:rsidR="00D21069">
              <w:rPr>
                <w:rFonts w:ascii="Times New Roman" w:eastAsia="Calibri" w:hAnsi="Times New Roman"/>
                <w:sz w:val="28"/>
                <w:szCs w:val="28"/>
                <w:lang w:eastAsia="en-US"/>
              </w:rPr>
              <w:t xml:space="preserve"> А.И.</w:t>
            </w:r>
          </w:p>
        </w:tc>
      </w:tr>
      <w:bookmarkEnd w:id="0"/>
    </w:tbl>
    <w:p w:rsidR="00F01638" w:rsidRDefault="00F01638" w:rsidP="00961BCB">
      <w:pPr>
        <w:pStyle w:val="a3"/>
        <w:widowControl w:val="0"/>
        <w:contextualSpacing/>
        <w:jc w:val="both"/>
        <w:rPr>
          <w:rFonts w:cs="Arial"/>
          <w:iCs/>
          <w:sz w:val="28"/>
          <w:szCs w:val="28"/>
        </w:rPr>
      </w:pPr>
    </w:p>
    <w:p w:rsidR="00F01638" w:rsidRDefault="00F01638">
      <w:pPr>
        <w:widowControl/>
        <w:autoSpaceDE/>
        <w:autoSpaceDN/>
        <w:adjustRightInd/>
        <w:ind w:firstLine="0"/>
        <w:jc w:val="left"/>
        <w:rPr>
          <w:rFonts w:ascii="Times New Roman" w:hAnsi="Times New Roman" w:cs="Arial"/>
          <w:iCs/>
          <w:sz w:val="28"/>
          <w:szCs w:val="28"/>
        </w:rPr>
      </w:pPr>
      <w:r>
        <w:rPr>
          <w:rFonts w:cs="Arial"/>
          <w:iCs/>
          <w:sz w:val="28"/>
          <w:szCs w:val="28"/>
        </w:rPr>
        <w:br w:type="page"/>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Pr>
          <w:rFonts w:ascii="Times New Roman" w:hAnsi="Times New Roman"/>
          <w:color w:val="000000"/>
          <w:sz w:val="28"/>
          <w:szCs w:val="28"/>
        </w:rPr>
        <w:t>1</w:t>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r w:rsidRPr="00005A79">
        <w:rPr>
          <w:rFonts w:ascii="Times New Roman" w:hAnsi="Times New Roman"/>
          <w:color w:val="000000"/>
          <w:sz w:val="28"/>
          <w:szCs w:val="28"/>
        </w:rPr>
        <w:br/>
        <w:t>Дубенского муниципального района Республики Мордовия</w:t>
      </w:r>
      <w:r w:rsidRPr="00005A79">
        <w:rPr>
          <w:rFonts w:ascii="Times New Roman" w:hAnsi="Times New Roman"/>
          <w:color w:val="000000"/>
          <w:sz w:val="28"/>
          <w:szCs w:val="28"/>
        </w:rPr>
        <w:br/>
        <w:t xml:space="preserve">от </w:t>
      </w:r>
      <w:r w:rsidR="00912199">
        <w:rPr>
          <w:rFonts w:ascii="Times New Roman" w:hAnsi="Times New Roman"/>
          <w:color w:val="000000"/>
          <w:sz w:val="28"/>
          <w:szCs w:val="28"/>
        </w:rPr>
        <w:t>25.02.2021</w:t>
      </w:r>
      <w:r w:rsidRPr="00005A79">
        <w:rPr>
          <w:rFonts w:ascii="Times New Roman" w:hAnsi="Times New Roman"/>
          <w:color w:val="000000"/>
          <w:sz w:val="28"/>
          <w:szCs w:val="28"/>
        </w:rPr>
        <w:t xml:space="preserve"> г. №</w:t>
      </w:r>
      <w:r w:rsidR="00EB68FB">
        <w:rPr>
          <w:rFonts w:ascii="Times New Roman" w:hAnsi="Times New Roman"/>
          <w:color w:val="000000"/>
          <w:sz w:val="28"/>
          <w:szCs w:val="28"/>
        </w:rPr>
        <w:t>283</w:t>
      </w:r>
    </w:p>
    <w:p w:rsidR="00F01638" w:rsidRDefault="00F01638" w:rsidP="00F01638">
      <w:pPr>
        <w:pStyle w:val="a3"/>
        <w:widowControl w:val="0"/>
        <w:contextualSpacing/>
        <w:rPr>
          <w:rFonts w:cs="Arial"/>
          <w:iCs/>
          <w:sz w:val="28"/>
          <w:szCs w:val="28"/>
        </w:rPr>
      </w:pPr>
    </w:p>
    <w:p w:rsidR="00F01638" w:rsidRDefault="00F01638" w:rsidP="00F01638">
      <w:pPr>
        <w:pStyle w:val="a3"/>
        <w:widowControl w:val="0"/>
        <w:contextualSpacing/>
        <w:rPr>
          <w:rFonts w:cs="Arial"/>
          <w:b/>
          <w:iCs/>
          <w:sz w:val="28"/>
          <w:szCs w:val="28"/>
        </w:rPr>
      </w:pPr>
    </w:p>
    <w:p w:rsidR="00EB68FB" w:rsidRPr="00EB68FB" w:rsidRDefault="00413CF6" w:rsidP="00EB68FB">
      <w:pPr>
        <w:widowControl/>
        <w:ind w:firstLine="0"/>
        <w:jc w:val="center"/>
        <w:outlineLvl w:val="0"/>
        <w:rPr>
          <w:rFonts w:ascii="Times New Roman" w:hAnsi="Times New Roman"/>
          <w:b/>
        </w:rPr>
      </w:pPr>
      <w:hyperlink r:id="rId8" w:history="1">
        <w:proofErr w:type="gramStart"/>
        <w:r w:rsidR="00EB68FB" w:rsidRPr="00EB68FB">
          <w:rPr>
            <w:rFonts w:ascii="Times New Roman" w:hAnsi="Times New Roman"/>
            <w:sz w:val="28"/>
            <w:szCs w:val="28"/>
          </w:rPr>
          <w:t>Порядок</w:t>
        </w:r>
      </w:hyperlink>
      <w:r w:rsidR="00EB68FB" w:rsidRPr="00EB68FB">
        <w:rPr>
          <w:rFonts w:ascii="Times New Roman" w:hAnsi="Times New Roman"/>
        </w:rPr>
        <w:t xml:space="preserve"> </w:t>
      </w:r>
      <w:r w:rsidR="00EB68FB" w:rsidRPr="00EB68FB">
        <w:rPr>
          <w:rFonts w:ascii="Times New Roman" w:hAnsi="Times New Roman"/>
          <w:sz w:val="28"/>
          <w:szCs w:val="28"/>
        </w:rPr>
        <w:t>формирования, ведения, ежегодного дополнения  и опубликования Перечня муниципального имущества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F01638" w:rsidRPr="00F01638" w:rsidRDefault="00F01638" w:rsidP="00F01638">
      <w:pPr>
        <w:pStyle w:val="a3"/>
        <w:widowControl w:val="0"/>
        <w:contextualSpacing/>
        <w:jc w:val="both"/>
        <w:rPr>
          <w:rFonts w:cs="Arial"/>
          <w:b/>
          <w:bCs/>
          <w:iCs/>
          <w:sz w:val="28"/>
          <w:szCs w:val="28"/>
        </w:rPr>
      </w:pPr>
    </w:p>
    <w:p w:rsidR="00EB68FB" w:rsidRPr="00EB68FB" w:rsidRDefault="00EB68FB" w:rsidP="00EB68FB">
      <w:pPr>
        <w:pStyle w:val="a3"/>
        <w:contextualSpacing/>
        <w:rPr>
          <w:rFonts w:cs="Arial"/>
          <w:iCs/>
          <w:sz w:val="28"/>
          <w:szCs w:val="28"/>
        </w:rPr>
      </w:pPr>
      <w:r w:rsidRPr="00EB68FB">
        <w:rPr>
          <w:rFonts w:cs="Arial"/>
          <w:iCs/>
          <w:sz w:val="28"/>
          <w:szCs w:val="28"/>
        </w:rPr>
        <w:t>1. Общие положения</w:t>
      </w:r>
    </w:p>
    <w:p w:rsidR="00EB68FB" w:rsidRPr="00EB68FB" w:rsidRDefault="00EB68FB" w:rsidP="00EB68FB">
      <w:pPr>
        <w:pStyle w:val="a3"/>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proofErr w:type="gramStart"/>
      <w:r w:rsidRPr="00EB68FB">
        <w:rPr>
          <w:rFonts w:cs="Arial"/>
          <w:iCs/>
          <w:sz w:val="28"/>
          <w:szCs w:val="28"/>
        </w:rPr>
        <w:t>Настоящий Порядок определяет правила формирования, ведения, ежегодного дополнения и опубликования Перечня муниципального имущества Дуб</w:t>
      </w:r>
      <w:r w:rsidR="009F5905">
        <w:rPr>
          <w:rFonts w:cs="Arial"/>
          <w:iCs/>
          <w:sz w:val="28"/>
          <w:szCs w:val="28"/>
        </w:rPr>
        <w:t>енского муниципального района Республики Мордовия</w:t>
      </w:r>
      <w:r w:rsidRPr="00EB68FB">
        <w:rPr>
          <w:rFonts w:cs="Arial"/>
          <w:iCs/>
          <w:sz w:val="28"/>
          <w:szCs w:val="28"/>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009F5905">
        <w:rPr>
          <w:rFonts w:cs="Arial"/>
          <w:iCs/>
          <w:sz w:val="28"/>
          <w:szCs w:val="28"/>
        </w:rPr>
        <w:t xml:space="preserve"> </w:t>
      </w:r>
      <w:r w:rsidRPr="00EB68FB">
        <w:rPr>
          <w:rFonts w:cs="Arial"/>
          <w:iCs/>
          <w:sz w:val="28"/>
          <w:szCs w:val="28"/>
        </w:rPr>
        <w:t>(далее – Перечень</w:t>
      </w:r>
      <w:proofErr w:type="gramEnd"/>
      <w:r w:rsidRPr="00EB68FB">
        <w:rPr>
          <w:rFonts w:cs="Arial"/>
          <w:iCs/>
          <w:sz w:val="28"/>
          <w:szCs w:val="28"/>
        </w:rPr>
        <w:t xml:space="preserve">), </w:t>
      </w:r>
      <w:proofErr w:type="gramStart"/>
      <w:r w:rsidRPr="00EB68FB">
        <w:rPr>
          <w:rFonts w:cs="Arial"/>
          <w:iCs/>
          <w:sz w:val="28"/>
          <w:szCs w:val="28"/>
        </w:rPr>
        <w:t>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00912199">
        <w:rPr>
          <w:rFonts w:cs="Arial"/>
          <w:iCs/>
          <w:sz w:val="28"/>
          <w:szCs w:val="28"/>
        </w:rPr>
        <w:t xml:space="preserve"> </w:t>
      </w:r>
      <w:r w:rsidRPr="00EB68FB">
        <w:rPr>
          <w:rFonts w:cs="Arial"/>
          <w:iCs/>
          <w:sz w:val="28"/>
          <w:szCs w:val="28"/>
        </w:rPr>
        <w:t>(далее – организации инфраструктуры</w:t>
      </w:r>
      <w:proofErr w:type="gramEnd"/>
      <w:r w:rsidRPr="00EB68FB">
        <w:rPr>
          <w:rFonts w:cs="Arial"/>
          <w:iCs/>
          <w:sz w:val="28"/>
          <w:szCs w:val="28"/>
        </w:rPr>
        <w:t xml:space="preserve"> поддержки). </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contextualSpacing/>
        <w:rPr>
          <w:rFonts w:cs="Arial"/>
          <w:iCs/>
          <w:sz w:val="28"/>
          <w:szCs w:val="28"/>
        </w:rPr>
      </w:pPr>
      <w:r w:rsidRPr="00EB68FB">
        <w:rPr>
          <w:rFonts w:cs="Arial"/>
          <w:iCs/>
          <w:sz w:val="28"/>
          <w:szCs w:val="28"/>
        </w:rPr>
        <w:t>2. Цели создания и основные принципы формирования, ведения, ежегодного дополнения и опубликования Перечня</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2.1.</w:t>
      </w:r>
      <w:r w:rsidRPr="00EB68FB">
        <w:rPr>
          <w:rFonts w:cs="Arial"/>
          <w:iCs/>
          <w:sz w:val="28"/>
          <w:szCs w:val="28"/>
        </w:rPr>
        <w:tab/>
      </w:r>
      <w:proofErr w:type="gramStart"/>
      <w:r w:rsidRPr="00EB68FB">
        <w:rPr>
          <w:rFonts w:cs="Arial"/>
          <w:iCs/>
          <w:sz w:val="28"/>
          <w:szCs w:val="28"/>
        </w:rPr>
        <w:t xml:space="preserve">В Перечне содержатся сведения о муниципальном имуществе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w:t>
      </w:r>
      <w:r w:rsidRPr="00EB68FB">
        <w:rPr>
          <w:rFonts w:cs="Arial"/>
          <w:iCs/>
          <w:sz w:val="28"/>
          <w:szCs w:val="28"/>
        </w:rPr>
        <w:lastRenderedPageBreak/>
        <w:t>Федерального закона от 24.07.2007</w:t>
      </w:r>
      <w:r w:rsidR="009F5905">
        <w:rPr>
          <w:rFonts w:cs="Arial"/>
          <w:iCs/>
          <w:sz w:val="28"/>
          <w:szCs w:val="28"/>
        </w:rPr>
        <w:t xml:space="preserve"> </w:t>
      </w:r>
      <w:r w:rsidRPr="00EB68FB">
        <w:rPr>
          <w:rFonts w:cs="Arial"/>
          <w:iCs/>
          <w:sz w:val="28"/>
          <w:szCs w:val="28"/>
        </w:rPr>
        <w:t>№ 209-ФЗ «О развитии малого и среднего предпринимательства в Российской Федерации», предназначенном для предоставления во владение и (или</w:t>
      </w:r>
      <w:proofErr w:type="gramEnd"/>
      <w:r w:rsidRPr="00EB68FB">
        <w:rPr>
          <w:rFonts w:cs="Arial"/>
          <w:iCs/>
          <w:sz w:val="28"/>
          <w:szCs w:val="28"/>
        </w:rPr>
        <w:t xml:space="preserve">) </w:t>
      </w:r>
      <w:proofErr w:type="gramStart"/>
      <w:r w:rsidRPr="00EB68FB">
        <w:rPr>
          <w:rFonts w:cs="Arial"/>
          <w:iCs/>
          <w:sz w:val="28"/>
          <w:szCs w:val="28"/>
        </w:rPr>
        <w:t>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w:t>
      </w:r>
      <w:proofErr w:type="gramEnd"/>
      <w:r w:rsidRPr="00EB68FB">
        <w:rPr>
          <w:rFonts w:cs="Arial"/>
          <w:iCs/>
          <w:sz w:val="28"/>
          <w:szCs w:val="28"/>
        </w:rPr>
        <w:t xml:space="preserve">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 Формирование Перечня осуществляется в целях: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2.2.2. </w:t>
      </w:r>
      <w:proofErr w:type="gramStart"/>
      <w:r w:rsidRPr="00EB68FB">
        <w:rPr>
          <w:rFonts w:cs="Arial"/>
          <w:iCs/>
          <w:sz w:val="28"/>
          <w:szCs w:val="28"/>
        </w:rPr>
        <w:t xml:space="preserve">Предоставления имущества, принадлежащего на праве собственности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во владение и (или) пользование на долгосрочной основе (в том числе </w:t>
      </w:r>
      <w:proofErr w:type="spellStart"/>
      <w:r w:rsidRPr="00EB68FB">
        <w:rPr>
          <w:rFonts w:cs="Arial"/>
          <w:iCs/>
          <w:sz w:val="28"/>
          <w:szCs w:val="28"/>
        </w:rPr>
        <w:t>возмездно</w:t>
      </w:r>
      <w:proofErr w:type="spellEnd"/>
      <w:r w:rsidRPr="00EB68FB">
        <w:rPr>
          <w:rFonts w:cs="Arial"/>
          <w:iCs/>
          <w:sz w:val="28"/>
          <w:szCs w:val="28"/>
        </w:rPr>
        <w:t>, безвозмездно и по льготным ставкам арендной платы) субъектам малого и среднего предпринимательства и организациям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2.2.3. Реализации полномочий администрации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 сфере оказания имущественной поддержки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2.2.4. Повышения эффективности управления муниципальным имуществом, находящимся в собственности Дубенского муниципального района РМ, стимулирования развития малого и среднего предпринимательства на территории Дубенского муниципального района РМ. </w:t>
      </w:r>
    </w:p>
    <w:p w:rsidR="00EB68FB" w:rsidRPr="00EB68FB" w:rsidRDefault="009F5905" w:rsidP="009F5905">
      <w:pPr>
        <w:pStyle w:val="a3"/>
        <w:ind w:firstLine="709"/>
        <w:contextualSpacing/>
        <w:jc w:val="both"/>
        <w:rPr>
          <w:rFonts w:cs="Arial"/>
          <w:iCs/>
          <w:sz w:val="28"/>
          <w:szCs w:val="28"/>
        </w:rPr>
      </w:pPr>
      <w:r>
        <w:rPr>
          <w:rFonts w:cs="Arial"/>
          <w:iCs/>
          <w:sz w:val="28"/>
          <w:szCs w:val="28"/>
        </w:rPr>
        <w:t xml:space="preserve">2.3. </w:t>
      </w:r>
      <w:r w:rsidR="00EB68FB" w:rsidRPr="00EB68FB">
        <w:rPr>
          <w:rFonts w:cs="Arial"/>
          <w:iCs/>
          <w:sz w:val="28"/>
          <w:szCs w:val="28"/>
        </w:rPr>
        <w:t>Формирование и ведение Перечня основывается на следующих основных принципах: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2.3.2. </w:t>
      </w:r>
      <w:proofErr w:type="gramStart"/>
      <w:r w:rsidRPr="00EB68FB">
        <w:rPr>
          <w:rFonts w:cs="Arial"/>
          <w:iCs/>
          <w:sz w:val="28"/>
          <w:szCs w:val="28"/>
        </w:rPr>
        <w:t xml:space="preserve">Ежегодная актуализация Перечня (до 1 ноября текущего года), осуществляемая на основе предложений, в том числе внесенных по итогам </w:t>
      </w:r>
      <w:r w:rsidRPr="00EB68FB">
        <w:rPr>
          <w:rFonts w:cs="Arial"/>
          <w:iCs/>
          <w:sz w:val="28"/>
          <w:szCs w:val="28"/>
        </w:rPr>
        <w:lastRenderedPageBreak/>
        <w:t xml:space="preserve">заседаний коллегиального органа в Дубенском муниципальном районе </w:t>
      </w:r>
      <w:r w:rsidR="009F5905" w:rsidRPr="009F5905">
        <w:rPr>
          <w:rFonts w:cs="Arial"/>
          <w:iCs/>
          <w:sz w:val="28"/>
          <w:szCs w:val="28"/>
        </w:rPr>
        <w:t>Республики Мордовия</w:t>
      </w:r>
      <w:r w:rsidRPr="00EB68FB">
        <w:rPr>
          <w:rFonts w:cs="Arial"/>
          <w:iCs/>
          <w:sz w:val="28"/>
          <w:szCs w:val="28"/>
        </w:rPr>
        <w:t xml:space="preserve"> по обеспечению взаимодействия исполнительных органов власти Республики Мордовия с территориальным органом </w:t>
      </w:r>
      <w:proofErr w:type="spellStart"/>
      <w:r w:rsidRPr="00EB68FB">
        <w:rPr>
          <w:rFonts w:cs="Arial"/>
          <w:iCs/>
          <w:sz w:val="28"/>
          <w:szCs w:val="28"/>
        </w:rPr>
        <w:t>Росимущества</w:t>
      </w:r>
      <w:proofErr w:type="spellEnd"/>
      <w:r w:rsidRPr="00EB68FB">
        <w:rPr>
          <w:rFonts w:cs="Arial"/>
          <w:iCs/>
          <w:sz w:val="28"/>
          <w:szCs w:val="28"/>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 Формирование, ведение Перечня, внесение в него изменений, в том числе ежегодное дополнение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 Перечень, изменения и ежегодное дополнение в него утверждаются постановлением администрации 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3.2. Формирование и ведение Перечня осуществляется администрацией Дубенского муниципа</w:t>
      </w:r>
      <w:r w:rsidR="009F5905">
        <w:rPr>
          <w:rFonts w:cs="Arial"/>
          <w:iCs/>
          <w:sz w:val="28"/>
          <w:szCs w:val="28"/>
        </w:rPr>
        <w:t>льного района Республики Мордовия</w:t>
      </w:r>
      <w:proofErr w:type="gramStart"/>
      <w:r w:rsidRPr="00EB68FB">
        <w:rPr>
          <w:rFonts w:cs="Arial"/>
          <w:iCs/>
          <w:sz w:val="28"/>
          <w:szCs w:val="28"/>
        </w:rPr>
        <w:t>.</w:t>
      </w:r>
      <w:proofErr w:type="gramEnd"/>
      <w:r w:rsidRPr="00EB68FB">
        <w:rPr>
          <w:rFonts w:cs="Arial"/>
          <w:iCs/>
          <w:sz w:val="28"/>
          <w:szCs w:val="28"/>
        </w:rPr>
        <w:t xml:space="preserve"> (</w:t>
      </w:r>
      <w:proofErr w:type="gramStart"/>
      <w:r w:rsidRPr="00EB68FB">
        <w:rPr>
          <w:rFonts w:cs="Arial"/>
          <w:iCs/>
          <w:sz w:val="28"/>
          <w:szCs w:val="28"/>
        </w:rPr>
        <w:t>д</w:t>
      </w:r>
      <w:proofErr w:type="gramEnd"/>
      <w:r w:rsidRPr="00EB68FB">
        <w:rPr>
          <w:rFonts w:cs="Arial"/>
          <w:iCs/>
          <w:sz w:val="28"/>
          <w:szCs w:val="28"/>
        </w:rPr>
        <w:t>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 В Перечень вносятся сведения об имуществе, соответствующем следующим критериям: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3.3.3. Имущество не является объектом религиозного назначения;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3.3.4. </w:t>
      </w:r>
      <w:proofErr w:type="gramStart"/>
      <w:r w:rsidRPr="00EB68FB">
        <w:rPr>
          <w:rFonts w:cs="Arial"/>
          <w:iCs/>
          <w:sz w:val="28"/>
          <w:szCs w:val="28"/>
        </w:rPr>
        <w:t xml:space="preserve">Имущество не требует проведения капитального ремонта или реконструкции, не является объектом незавершенного строительства, за исключением случаев, предусмотренных Постановлением администрации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от 19.06.2018г №405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w:t>
      </w:r>
      <w:proofErr w:type="gramEnd"/>
      <w:r w:rsidRPr="00EB68FB">
        <w:rPr>
          <w:rFonts w:cs="Arial"/>
          <w:iCs/>
          <w:sz w:val="28"/>
          <w:szCs w:val="28"/>
        </w:rPr>
        <w:t xml:space="preserve">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3.3.5. </w:t>
      </w:r>
      <w:proofErr w:type="gramStart"/>
      <w:r w:rsidRPr="00EB68FB">
        <w:rPr>
          <w:rFonts w:cs="Arial"/>
          <w:iCs/>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w:t>
      </w:r>
      <w:r w:rsidRPr="00EB68FB">
        <w:rPr>
          <w:rFonts w:cs="Arial"/>
          <w:iCs/>
          <w:sz w:val="28"/>
          <w:szCs w:val="28"/>
        </w:rPr>
        <w:lastRenderedPageBreak/>
        <w:t xml:space="preserve">№ 178-ФЗ «О приватизации государственного и муниципального имущества», а также в перечень имущества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предназначенного для передачи во владение и (или) в пользование на долгосрочной основе социально ориентированным некоммерческим организациям;</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3.3.6. Имущество не признано аварийным и подлежащим сносу;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3.3.9.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3.3.10. </w:t>
      </w:r>
      <w:proofErr w:type="gramStart"/>
      <w:r w:rsidRPr="00EB68FB">
        <w:rPr>
          <w:rFonts w:cs="Arial"/>
          <w:iCs/>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w:t>
      </w:r>
      <w:proofErr w:type="gramEnd"/>
      <w:r w:rsidRPr="00EB68FB">
        <w:rPr>
          <w:rFonts w:cs="Arial"/>
          <w:iCs/>
          <w:sz w:val="28"/>
          <w:szCs w:val="28"/>
        </w:rPr>
        <w:t xml:space="preserve"> и среднего предпринимательства и организациям, образующим инфраструктуру поддержки;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3.3.11. </w:t>
      </w:r>
      <w:proofErr w:type="gramStart"/>
      <w:r w:rsidRPr="00EB68FB">
        <w:rPr>
          <w:rFonts w:cs="Arial"/>
          <w:iCs/>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3.6. </w:t>
      </w:r>
      <w:proofErr w:type="gramStart"/>
      <w:r w:rsidRPr="00EB68FB">
        <w:rPr>
          <w:rFonts w:cs="Arial"/>
          <w:iCs/>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 органами местного самоуправления по вопросам оказания имущественной поддержки субъектам </w:t>
      </w:r>
      <w:r w:rsidRPr="00EB68FB">
        <w:rPr>
          <w:rFonts w:cs="Arial"/>
          <w:iCs/>
          <w:sz w:val="28"/>
          <w:szCs w:val="28"/>
        </w:rPr>
        <w:lastRenderedPageBreak/>
        <w:t>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w:t>
      </w:r>
      <w:proofErr w:type="gramEnd"/>
      <w:r w:rsidRPr="00EB68FB">
        <w:rPr>
          <w:rFonts w:cs="Arial"/>
          <w:iCs/>
          <w:sz w:val="28"/>
          <w:szCs w:val="28"/>
        </w:rPr>
        <w:t>, институтов развития в сфере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EB68FB">
        <w:rPr>
          <w:rFonts w:cs="Arial"/>
          <w:iCs/>
          <w:sz w:val="28"/>
          <w:szCs w:val="28"/>
        </w:rPr>
        <w:t>с даты внесения</w:t>
      </w:r>
      <w:proofErr w:type="gramEnd"/>
      <w:r w:rsidRPr="00EB68FB">
        <w:rPr>
          <w:rFonts w:cs="Arial"/>
          <w:iCs/>
          <w:sz w:val="28"/>
          <w:szCs w:val="28"/>
        </w:rPr>
        <w:t xml:space="preserve"> соответствующих изменений в реестр муниципального имущества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 Решение об отказе в учете предложения о включении имущества в Перечень принимается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3.8.1. Имущество не соответствует критериям, установленным пунктом 3.3 настоящего Порядка.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уполномоченного на согласование сделок с имуществом балансодержателя.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3.8.3. Отсутствуют индивидуально-определенные признаки</w:t>
      </w:r>
      <w:r w:rsidR="009F5905">
        <w:rPr>
          <w:rFonts w:cs="Arial"/>
          <w:iCs/>
          <w:sz w:val="28"/>
          <w:szCs w:val="28"/>
        </w:rPr>
        <w:t xml:space="preserve"> </w:t>
      </w:r>
      <w:r w:rsidRPr="00EB68FB">
        <w:rPr>
          <w:rFonts w:cs="Arial"/>
          <w:iCs/>
          <w:sz w:val="28"/>
          <w:szCs w:val="28"/>
        </w:rPr>
        <w:t xml:space="preserve">движимого имущества, позволяющие заключить в отношении него договор аренды.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3.9. </w:t>
      </w:r>
      <w:proofErr w:type="gramStart"/>
      <w:r w:rsidRPr="00EB68FB">
        <w:rPr>
          <w:rFonts w:cs="Arial"/>
          <w:iCs/>
          <w:sz w:val="28"/>
          <w:szCs w:val="28"/>
        </w:rPr>
        <w:t xml:space="preserve">Уполномоченный орган вправе исключить сведения о муниципальном имуществе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r w:rsidRPr="00EB68FB">
        <w:rPr>
          <w:rFonts w:cs="Arial"/>
          <w:iCs/>
          <w:sz w:val="28"/>
          <w:szCs w:val="28"/>
        </w:rPr>
        <w:t>» не поступило:</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 ни одной заявки на участие в аукционе (конкурсе) на право заключения договора, предусматривающего переход прав владения и (или) </w:t>
      </w:r>
      <w:r w:rsidRPr="00EB68FB">
        <w:rPr>
          <w:rFonts w:cs="Arial"/>
          <w:iCs/>
          <w:sz w:val="28"/>
          <w:szCs w:val="28"/>
        </w:rPr>
        <w:lastRenderedPageBreak/>
        <w:t>пользования имуществом, а также на право заключения договора аренды земельного участка от субъектов МСП;</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 № 135-ФЗ «О защите конкуренции»</w:t>
      </w:r>
      <w:proofErr w:type="gramStart"/>
      <w:r w:rsidRPr="00EB68FB">
        <w:rPr>
          <w:rFonts w:cs="Arial"/>
          <w:iCs/>
          <w:sz w:val="28"/>
          <w:szCs w:val="28"/>
        </w:rPr>
        <w:t xml:space="preserve"> ,</w:t>
      </w:r>
      <w:proofErr w:type="gramEnd"/>
      <w:r w:rsidRPr="00EB68FB">
        <w:rPr>
          <w:rFonts w:cs="Arial"/>
          <w:iCs/>
          <w:sz w:val="28"/>
          <w:szCs w:val="28"/>
        </w:rPr>
        <w:t xml:space="preserve"> Земельным кодексом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 Сведения о муниципальном имуществе Дубе</w:t>
      </w:r>
      <w:r w:rsidR="009F5905">
        <w:rPr>
          <w:rFonts w:cs="Arial"/>
          <w:iCs/>
          <w:sz w:val="28"/>
          <w:szCs w:val="28"/>
        </w:rPr>
        <w:t xml:space="preserve">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подлежат исключению из Перечня,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 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3.10.2. Право собственности Дубенского муниципального района РМ на имущество прекращено по решению суда или в ином установленном законом порядке;</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3.10.3. Прекращение существования имущества в результате его гибели или уничтожения;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3.10.5. </w:t>
      </w:r>
      <w:proofErr w:type="gramStart"/>
      <w:r w:rsidRPr="00EB68FB">
        <w:rPr>
          <w:rFonts w:cs="Arial"/>
          <w:iCs/>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EB68FB">
        <w:rPr>
          <w:rFonts w:cs="Arial"/>
          <w:iCs/>
          <w:sz w:val="28"/>
          <w:szCs w:val="28"/>
        </w:rPr>
        <w:t xml:space="preserve"> 39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3.11. </w:t>
      </w:r>
      <w:proofErr w:type="gramStart"/>
      <w:r w:rsidRPr="00EB68FB">
        <w:rPr>
          <w:rFonts w:cs="Arial"/>
          <w:iCs/>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на условиях, обеспечивающих проведение его капитального ремонта и (или</w:t>
      </w:r>
      <w:proofErr w:type="gramEnd"/>
      <w:r w:rsidRPr="00EB68FB">
        <w:rPr>
          <w:rFonts w:cs="Arial"/>
          <w:iCs/>
          <w:sz w:val="28"/>
          <w:szCs w:val="28"/>
        </w:rPr>
        <w:t>) реконструкции арендатором в соответствии с нормативным правовым актом администрации 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3.12. Уполномоченный орган уведомляет арендатора о намерении принять </w:t>
      </w:r>
      <w:proofErr w:type="gramStart"/>
      <w:r w:rsidRPr="00EB68FB">
        <w:rPr>
          <w:rFonts w:cs="Arial"/>
          <w:iCs/>
          <w:sz w:val="28"/>
          <w:szCs w:val="28"/>
        </w:rPr>
        <w:t>решение</w:t>
      </w:r>
      <w:proofErr w:type="gramEnd"/>
      <w:r w:rsidRPr="00EB68FB">
        <w:rPr>
          <w:rFonts w:cs="Arial"/>
          <w:iCs/>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 xml:space="preserve">4. Опубликование Перечня и предоставление сведений о включенном в него имуществе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4.1. Уполномоченный орган:</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4.1.1. Обеспечивает опубликование Перечня или изменений в Перечень в средствах массовой информации, определенных Уставом Дубен</w:t>
      </w:r>
      <w:r w:rsidR="009F5905">
        <w:rPr>
          <w:rFonts w:cs="Arial"/>
          <w:iCs/>
          <w:sz w:val="28"/>
          <w:szCs w:val="28"/>
        </w:rPr>
        <w:t xml:space="preserve">ского муниципального района </w:t>
      </w:r>
      <w:r w:rsidR="009F5905" w:rsidRPr="009F5905">
        <w:rPr>
          <w:rFonts w:cs="Arial"/>
          <w:iCs/>
          <w:sz w:val="28"/>
          <w:szCs w:val="28"/>
        </w:rPr>
        <w:t>Республики Мордовия</w:t>
      </w:r>
      <w:r w:rsidR="009F5905">
        <w:rPr>
          <w:rFonts w:cs="Arial"/>
          <w:iCs/>
          <w:sz w:val="28"/>
          <w:szCs w:val="28"/>
        </w:rPr>
        <w:t xml:space="preserve"> </w:t>
      </w:r>
      <w:r w:rsidRPr="00EB68FB">
        <w:rPr>
          <w:rFonts w:cs="Arial"/>
          <w:iCs/>
          <w:sz w:val="28"/>
          <w:szCs w:val="28"/>
        </w:rPr>
        <w:t>в течение 10 рабочих дней со дня их утверждения по форме согласно приложению № 2 к настоящему Решению;</w:t>
      </w:r>
    </w:p>
    <w:p w:rsidR="009F5905" w:rsidRDefault="00EB68FB" w:rsidP="009F5905">
      <w:pPr>
        <w:pStyle w:val="a3"/>
        <w:widowControl w:val="0"/>
        <w:ind w:firstLine="709"/>
        <w:contextualSpacing/>
        <w:jc w:val="both"/>
        <w:rPr>
          <w:rFonts w:cs="Arial"/>
          <w:iCs/>
          <w:sz w:val="28"/>
          <w:szCs w:val="28"/>
        </w:rPr>
      </w:pPr>
      <w:r w:rsidRPr="00EB68FB">
        <w:rPr>
          <w:rFonts w:cs="Arial"/>
          <w:iCs/>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w:t>
      </w:r>
      <w:r>
        <w:rPr>
          <w:rFonts w:cs="Arial"/>
          <w:iCs/>
          <w:sz w:val="28"/>
          <w:szCs w:val="28"/>
        </w:rPr>
        <w:t>ожению № 2 к настоящему Решению.</w:t>
      </w:r>
      <w:r w:rsidR="009F5905">
        <w:rPr>
          <w:rFonts w:cs="Arial"/>
          <w:iCs/>
          <w:sz w:val="28"/>
          <w:szCs w:val="28"/>
        </w:rPr>
        <w:br w:type="page"/>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Pr>
          <w:rFonts w:ascii="Times New Roman" w:hAnsi="Times New Roman"/>
          <w:color w:val="000000"/>
          <w:sz w:val="28"/>
          <w:szCs w:val="28"/>
        </w:rPr>
        <w:t>2</w:t>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r w:rsidRPr="00005A79">
        <w:rPr>
          <w:rFonts w:ascii="Times New Roman" w:hAnsi="Times New Roman"/>
          <w:color w:val="000000"/>
          <w:sz w:val="28"/>
          <w:szCs w:val="28"/>
        </w:rPr>
        <w:br/>
        <w:t>Дубенского муниципального района Республики Мордовия</w:t>
      </w:r>
      <w:r w:rsidRPr="00005A79">
        <w:rPr>
          <w:rFonts w:ascii="Times New Roman" w:hAnsi="Times New Roman"/>
          <w:color w:val="000000"/>
          <w:sz w:val="28"/>
          <w:szCs w:val="28"/>
        </w:rPr>
        <w:br/>
        <w:t xml:space="preserve">от </w:t>
      </w:r>
      <w:r>
        <w:rPr>
          <w:rFonts w:ascii="Times New Roman" w:hAnsi="Times New Roman"/>
          <w:color w:val="000000"/>
          <w:sz w:val="28"/>
          <w:szCs w:val="28"/>
        </w:rPr>
        <w:t>25.02.2021</w:t>
      </w:r>
      <w:r w:rsidRPr="00005A79">
        <w:rPr>
          <w:rFonts w:ascii="Times New Roman" w:hAnsi="Times New Roman"/>
          <w:color w:val="000000"/>
          <w:sz w:val="28"/>
          <w:szCs w:val="28"/>
        </w:rPr>
        <w:t xml:space="preserve"> г. №</w:t>
      </w:r>
      <w:r>
        <w:rPr>
          <w:rFonts w:ascii="Times New Roman" w:hAnsi="Times New Roman"/>
          <w:color w:val="000000"/>
          <w:sz w:val="28"/>
          <w:szCs w:val="28"/>
        </w:rPr>
        <w:t>283</w:t>
      </w:r>
    </w:p>
    <w:p w:rsidR="009F5905" w:rsidRDefault="009F5905" w:rsidP="009F5905">
      <w:pPr>
        <w:pStyle w:val="a3"/>
        <w:contextualSpacing/>
        <w:jc w:val="both"/>
        <w:rPr>
          <w:rFonts w:cs="Arial"/>
          <w:iCs/>
          <w:sz w:val="28"/>
          <w:szCs w:val="28"/>
        </w:rPr>
      </w:pPr>
    </w:p>
    <w:p w:rsidR="009F5905" w:rsidRPr="009F5905" w:rsidRDefault="009F5905" w:rsidP="005B4472">
      <w:pPr>
        <w:pStyle w:val="a3"/>
        <w:contextualSpacing/>
        <w:rPr>
          <w:rFonts w:cs="Arial"/>
          <w:iCs/>
          <w:sz w:val="28"/>
          <w:szCs w:val="28"/>
        </w:rPr>
      </w:pPr>
      <w:proofErr w:type="gramStart"/>
      <w:r w:rsidRPr="009F5905">
        <w:rPr>
          <w:rFonts w:cs="Arial"/>
          <w:iCs/>
          <w:sz w:val="28"/>
          <w:szCs w:val="28"/>
        </w:rPr>
        <w:t>Виды муниципального имущества, которое используется для</w:t>
      </w:r>
      <w:r>
        <w:rPr>
          <w:rFonts w:cs="Arial"/>
          <w:iCs/>
          <w:sz w:val="28"/>
          <w:szCs w:val="28"/>
        </w:rPr>
        <w:t xml:space="preserve"> </w:t>
      </w:r>
      <w:r w:rsidRPr="009F5905">
        <w:rPr>
          <w:rFonts w:cs="Arial"/>
          <w:iCs/>
          <w:sz w:val="28"/>
          <w:szCs w:val="28"/>
        </w:rPr>
        <w:t xml:space="preserve">формирования перечня муниципального имущества Дубенского муниципального района </w:t>
      </w:r>
      <w:r w:rsidR="005B4472">
        <w:rPr>
          <w:rFonts w:cs="Arial"/>
          <w:iCs/>
          <w:sz w:val="28"/>
          <w:szCs w:val="28"/>
        </w:rPr>
        <w:t>Республики Мордовия</w:t>
      </w:r>
      <w:r w:rsidRPr="009F5905">
        <w:rPr>
          <w:rFonts w:cs="Arial"/>
          <w:iCs/>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9F5905" w:rsidRPr="009F5905" w:rsidRDefault="009F5905" w:rsidP="005B4472">
      <w:pPr>
        <w:pStyle w:val="a3"/>
        <w:contextualSpacing/>
        <w:jc w:val="both"/>
        <w:rPr>
          <w:rFonts w:cs="Arial"/>
          <w:iCs/>
          <w:sz w:val="28"/>
          <w:szCs w:val="28"/>
        </w:rPr>
      </w:pPr>
    </w:p>
    <w:p w:rsidR="009F5905" w:rsidRPr="009F5905" w:rsidRDefault="005B4472" w:rsidP="009F5905">
      <w:pPr>
        <w:pStyle w:val="a3"/>
        <w:ind w:firstLine="709"/>
        <w:contextualSpacing/>
        <w:jc w:val="both"/>
        <w:rPr>
          <w:rFonts w:cs="Arial"/>
          <w:iCs/>
          <w:sz w:val="28"/>
          <w:szCs w:val="28"/>
        </w:rPr>
      </w:pPr>
      <w:r>
        <w:rPr>
          <w:rFonts w:cs="Arial"/>
          <w:iCs/>
          <w:sz w:val="28"/>
          <w:szCs w:val="28"/>
        </w:rPr>
        <w:t xml:space="preserve">1. Движимое имущество: </w:t>
      </w:r>
      <w:r w:rsidR="009F5905" w:rsidRPr="009F5905">
        <w:rPr>
          <w:rFonts w:cs="Arial"/>
          <w:iCs/>
          <w:sz w:val="28"/>
          <w:szCs w:val="28"/>
        </w:rPr>
        <w:t>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9F5905">
        <w:rPr>
          <w:rFonts w:cs="Arial"/>
          <w:iCs/>
          <w:sz w:val="28"/>
          <w:szCs w:val="28"/>
        </w:rPr>
        <w:t>полномочия</w:t>
      </w:r>
      <w:proofErr w:type="gramEnd"/>
      <w:r w:rsidRPr="009F5905">
        <w:rPr>
          <w:rFonts w:cs="Arial"/>
          <w:iCs/>
          <w:sz w:val="28"/>
          <w:szCs w:val="28"/>
        </w:rPr>
        <w:t xml:space="preserve"> по предоставлению которых осуществляет Дубенский муниципальный район </w:t>
      </w:r>
      <w:r w:rsidR="005B4472" w:rsidRPr="005B4472">
        <w:rPr>
          <w:rFonts w:cs="Arial"/>
          <w:iCs/>
          <w:sz w:val="28"/>
          <w:szCs w:val="28"/>
        </w:rPr>
        <w:t>Республики Мордовия</w:t>
      </w:r>
      <w:r w:rsidRPr="009F5905">
        <w:rPr>
          <w:rFonts w:cs="Arial"/>
          <w:iCs/>
          <w:sz w:val="28"/>
          <w:szCs w:val="28"/>
        </w:rPr>
        <w:t xml:space="preserve"> в соответствии с нормативным правовым актом администрации Дубенского муниципального района </w:t>
      </w:r>
      <w:r w:rsidR="005B4472" w:rsidRPr="005B4472">
        <w:rPr>
          <w:rFonts w:cs="Arial"/>
          <w:iCs/>
          <w:sz w:val="28"/>
          <w:szCs w:val="28"/>
        </w:rPr>
        <w:t>Республики Мордовия</w:t>
      </w:r>
      <w:r w:rsidRPr="009F5905">
        <w:rPr>
          <w:rFonts w:cs="Arial"/>
          <w:iCs/>
          <w:sz w:val="28"/>
          <w:szCs w:val="28"/>
        </w:rPr>
        <w:t>, за исключением земельных участков предусмотренных действующим законодательством;</w:t>
      </w:r>
    </w:p>
    <w:p w:rsidR="005071BE" w:rsidRDefault="009F5905" w:rsidP="009F5905">
      <w:pPr>
        <w:pStyle w:val="a3"/>
        <w:widowControl w:val="0"/>
        <w:ind w:firstLine="709"/>
        <w:contextualSpacing/>
        <w:jc w:val="both"/>
        <w:rPr>
          <w:rFonts w:cs="Arial"/>
          <w:iCs/>
          <w:sz w:val="28"/>
          <w:szCs w:val="28"/>
        </w:rPr>
      </w:pPr>
      <w:r w:rsidRPr="009F5905">
        <w:rPr>
          <w:rFonts w:cs="Arial"/>
          <w:iCs/>
          <w:sz w:val="28"/>
          <w:szCs w:val="28"/>
        </w:rPr>
        <w:t xml:space="preserve">5. </w:t>
      </w:r>
      <w:proofErr w:type="gramStart"/>
      <w:r w:rsidRPr="009F5905">
        <w:rPr>
          <w:rFonts w:cs="Arial"/>
          <w:iCs/>
          <w:sz w:val="28"/>
          <w:szCs w:val="28"/>
        </w:rPr>
        <w:t xml:space="preserve">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Дубенского муниципального района </w:t>
      </w:r>
      <w:r w:rsidR="005B4472" w:rsidRPr="005B4472">
        <w:rPr>
          <w:rFonts w:cs="Arial"/>
          <w:iCs/>
          <w:sz w:val="28"/>
          <w:szCs w:val="28"/>
        </w:rPr>
        <w:t>Республики Мордовия</w:t>
      </w:r>
      <w:bookmarkStart w:id="3" w:name="_GoBack"/>
      <w:bookmarkEnd w:id="3"/>
      <w:r w:rsidRPr="009F5905">
        <w:rPr>
          <w:rFonts w:cs="Arial"/>
          <w:iCs/>
          <w:sz w:val="28"/>
          <w:szCs w:val="28"/>
        </w:rPr>
        <w:t xml:space="preserve">, регулирующего предоставление в аренду объектов </w:t>
      </w:r>
      <w:r w:rsidRPr="009F5905">
        <w:rPr>
          <w:rFonts w:cs="Arial"/>
          <w:iCs/>
          <w:sz w:val="28"/>
          <w:szCs w:val="28"/>
        </w:rPr>
        <w:lastRenderedPageBreak/>
        <w:t>капитального строительства, требующих капитального ремонта, реконструкции, завершения строительства.</w:t>
      </w:r>
      <w:proofErr w:type="gramEnd"/>
    </w:p>
    <w:sectPr w:rsidR="005071BE" w:rsidSect="00EB68FB">
      <w:footerReference w:type="even" r:id="rId9"/>
      <w:footerReference w:type="default" r:id="rId10"/>
      <w:pgSz w:w="11904" w:h="16834"/>
      <w:pgMar w:top="1134" w:right="850" w:bottom="1134" w:left="1701" w:header="720" w:footer="720"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CF6" w:rsidRDefault="00413CF6">
      <w:r>
        <w:separator/>
      </w:r>
    </w:p>
  </w:endnote>
  <w:endnote w:type="continuationSeparator" w:id="0">
    <w:p w:rsidR="00413CF6" w:rsidRDefault="00413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DejaVu Sans">
    <w:altName w:val="Times New Roman"/>
    <w:charset w:val="CC"/>
    <w:family w:val="swiss"/>
    <w:pitch w:val="variable"/>
    <w:sig w:usb0="20002A87" w:usb1="D200FDFF" w:usb2="0A046029" w:usb3="00000000" w:csb0="000001FF" w:csb1="00000000"/>
  </w:font>
  <w:font w:name="Liberation Serif">
    <w:altName w:val="Times New Roman"/>
    <w:charset w:val="00"/>
    <w:family w:val="roman"/>
    <w:pitch w:val="variable"/>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E9" w:rsidRDefault="000738E9" w:rsidP="00FC40BC">
    <w:pPr>
      <w:pStyle w:val="af0"/>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0738E9" w:rsidRDefault="000738E9">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E9" w:rsidRPr="00FC40BC" w:rsidRDefault="000738E9" w:rsidP="00FC40BC">
    <w:pPr>
      <w:pStyle w:val="af0"/>
      <w:framePr w:wrap="around" w:vAnchor="text" w:hAnchor="margin" w:xAlign="center" w:y="1"/>
      <w:rPr>
        <w:rStyle w:val="af6"/>
        <w:sz w:val="24"/>
        <w:szCs w:val="24"/>
      </w:rPr>
    </w:pPr>
    <w:r w:rsidRPr="00FC40BC">
      <w:rPr>
        <w:rStyle w:val="af6"/>
        <w:sz w:val="24"/>
        <w:szCs w:val="24"/>
      </w:rPr>
      <w:fldChar w:fldCharType="begin"/>
    </w:r>
    <w:r w:rsidRPr="00FC40BC">
      <w:rPr>
        <w:rStyle w:val="af6"/>
        <w:sz w:val="24"/>
        <w:szCs w:val="24"/>
      </w:rPr>
      <w:instrText xml:space="preserve">PAGE  </w:instrText>
    </w:r>
    <w:r w:rsidRPr="00FC40BC">
      <w:rPr>
        <w:rStyle w:val="af6"/>
        <w:sz w:val="24"/>
        <w:szCs w:val="24"/>
      </w:rPr>
      <w:fldChar w:fldCharType="separate"/>
    </w:r>
    <w:r w:rsidR="005B4472">
      <w:rPr>
        <w:rStyle w:val="af6"/>
        <w:noProof/>
        <w:sz w:val="24"/>
        <w:szCs w:val="24"/>
      </w:rPr>
      <w:t>2</w:t>
    </w:r>
    <w:r w:rsidRPr="00FC40BC">
      <w:rPr>
        <w:rStyle w:val="af6"/>
        <w:sz w:val="24"/>
        <w:szCs w:val="24"/>
      </w:rPr>
      <w:fldChar w:fldCharType="end"/>
    </w:r>
  </w:p>
  <w:p w:rsidR="000738E9" w:rsidRDefault="000738E9">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CF6" w:rsidRDefault="00413CF6">
      <w:r>
        <w:separator/>
      </w:r>
    </w:p>
  </w:footnote>
  <w:footnote w:type="continuationSeparator" w:id="0">
    <w:p w:rsidR="00413CF6" w:rsidRDefault="00413C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27318"/>
    <w:multiLevelType w:val="multilevel"/>
    <w:tmpl w:val="85E4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920C4"/>
    <w:multiLevelType w:val="multilevel"/>
    <w:tmpl w:val="5EE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8B5C93"/>
    <w:multiLevelType w:val="hybridMultilevel"/>
    <w:tmpl w:val="68B21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E704BA"/>
    <w:multiLevelType w:val="multilevel"/>
    <w:tmpl w:val="134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E5543E"/>
    <w:multiLevelType w:val="hybridMultilevel"/>
    <w:tmpl w:val="50FE9C70"/>
    <w:lvl w:ilvl="0" w:tplc="072A53FE">
      <w:start w:val="1"/>
      <w:numFmt w:val="bullet"/>
      <w:lvlText w:val=""/>
      <w:lvlJc w:val="left"/>
      <w:pPr>
        <w:tabs>
          <w:tab w:val="num" w:pos="720"/>
        </w:tabs>
        <w:ind w:left="720" w:hanging="360"/>
      </w:pPr>
      <w:rPr>
        <w:rFonts w:ascii="Wingdings 2" w:hAnsi="Wingdings 2" w:hint="default"/>
      </w:rPr>
    </w:lvl>
    <w:lvl w:ilvl="1" w:tplc="C0700912" w:tentative="1">
      <w:start w:val="1"/>
      <w:numFmt w:val="bullet"/>
      <w:lvlText w:val=""/>
      <w:lvlJc w:val="left"/>
      <w:pPr>
        <w:tabs>
          <w:tab w:val="num" w:pos="1440"/>
        </w:tabs>
        <w:ind w:left="1440" w:hanging="360"/>
      </w:pPr>
      <w:rPr>
        <w:rFonts w:ascii="Wingdings 2" w:hAnsi="Wingdings 2" w:hint="default"/>
      </w:rPr>
    </w:lvl>
    <w:lvl w:ilvl="2" w:tplc="39E2252E" w:tentative="1">
      <w:start w:val="1"/>
      <w:numFmt w:val="bullet"/>
      <w:lvlText w:val=""/>
      <w:lvlJc w:val="left"/>
      <w:pPr>
        <w:tabs>
          <w:tab w:val="num" w:pos="2160"/>
        </w:tabs>
        <w:ind w:left="2160" w:hanging="360"/>
      </w:pPr>
      <w:rPr>
        <w:rFonts w:ascii="Wingdings 2" w:hAnsi="Wingdings 2" w:hint="default"/>
      </w:rPr>
    </w:lvl>
    <w:lvl w:ilvl="3" w:tplc="BE5ED540" w:tentative="1">
      <w:start w:val="1"/>
      <w:numFmt w:val="bullet"/>
      <w:lvlText w:val=""/>
      <w:lvlJc w:val="left"/>
      <w:pPr>
        <w:tabs>
          <w:tab w:val="num" w:pos="2880"/>
        </w:tabs>
        <w:ind w:left="2880" w:hanging="360"/>
      </w:pPr>
      <w:rPr>
        <w:rFonts w:ascii="Wingdings 2" w:hAnsi="Wingdings 2" w:hint="default"/>
      </w:rPr>
    </w:lvl>
    <w:lvl w:ilvl="4" w:tplc="8E4203C4" w:tentative="1">
      <w:start w:val="1"/>
      <w:numFmt w:val="bullet"/>
      <w:lvlText w:val=""/>
      <w:lvlJc w:val="left"/>
      <w:pPr>
        <w:tabs>
          <w:tab w:val="num" w:pos="3600"/>
        </w:tabs>
        <w:ind w:left="3600" w:hanging="360"/>
      </w:pPr>
      <w:rPr>
        <w:rFonts w:ascii="Wingdings 2" w:hAnsi="Wingdings 2" w:hint="default"/>
      </w:rPr>
    </w:lvl>
    <w:lvl w:ilvl="5" w:tplc="DF1010C6" w:tentative="1">
      <w:start w:val="1"/>
      <w:numFmt w:val="bullet"/>
      <w:lvlText w:val=""/>
      <w:lvlJc w:val="left"/>
      <w:pPr>
        <w:tabs>
          <w:tab w:val="num" w:pos="4320"/>
        </w:tabs>
        <w:ind w:left="4320" w:hanging="360"/>
      </w:pPr>
      <w:rPr>
        <w:rFonts w:ascii="Wingdings 2" w:hAnsi="Wingdings 2" w:hint="default"/>
      </w:rPr>
    </w:lvl>
    <w:lvl w:ilvl="6" w:tplc="C5F84F12" w:tentative="1">
      <w:start w:val="1"/>
      <w:numFmt w:val="bullet"/>
      <w:lvlText w:val=""/>
      <w:lvlJc w:val="left"/>
      <w:pPr>
        <w:tabs>
          <w:tab w:val="num" w:pos="5040"/>
        </w:tabs>
        <w:ind w:left="5040" w:hanging="360"/>
      </w:pPr>
      <w:rPr>
        <w:rFonts w:ascii="Wingdings 2" w:hAnsi="Wingdings 2" w:hint="default"/>
      </w:rPr>
    </w:lvl>
    <w:lvl w:ilvl="7" w:tplc="E932B40C" w:tentative="1">
      <w:start w:val="1"/>
      <w:numFmt w:val="bullet"/>
      <w:lvlText w:val=""/>
      <w:lvlJc w:val="left"/>
      <w:pPr>
        <w:tabs>
          <w:tab w:val="num" w:pos="5760"/>
        </w:tabs>
        <w:ind w:left="5760" w:hanging="360"/>
      </w:pPr>
      <w:rPr>
        <w:rFonts w:ascii="Wingdings 2" w:hAnsi="Wingdings 2" w:hint="default"/>
      </w:rPr>
    </w:lvl>
    <w:lvl w:ilvl="8" w:tplc="E25C83D2" w:tentative="1">
      <w:start w:val="1"/>
      <w:numFmt w:val="bullet"/>
      <w:lvlText w:val=""/>
      <w:lvlJc w:val="left"/>
      <w:pPr>
        <w:tabs>
          <w:tab w:val="num" w:pos="6480"/>
        </w:tabs>
        <w:ind w:left="6480" w:hanging="360"/>
      </w:pPr>
      <w:rPr>
        <w:rFonts w:ascii="Wingdings 2" w:hAnsi="Wingdings 2" w:hint="default"/>
      </w:rPr>
    </w:lvl>
  </w:abstractNum>
  <w:abstractNum w:abstractNumId="5">
    <w:nsid w:val="73B47FAE"/>
    <w:multiLevelType w:val="hybridMultilevel"/>
    <w:tmpl w:val="E3804AE4"/>
    <w:lvl w:ilvl="0" w:tplc="66F07E60">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1DE"/>
    <w:rsid w:val="00000170"/>
    <w:rsid w:val="00003BD5"/>
    <w:rsid w:val="000044C9"/>
    <w:rsid w:val="00004F9F"/>
    <w:rsid w:val="00006CE4"/>
    <w:rsid w:val="000110ED"/>
    <w:rsid w:val="000114AF"/>
    <w:rsid w:val="00011E22"/>
    <w:rsid w:val="0001335A"/>
    <w:rsid w:val="000139CE"/>
    <w:rsid w:val="000149B7"/>
    <w:rsid w:val="00015132"/>
    <w:rsid w:val="00016001"/>
    <w:rsid w:val="00016433"/>
    <w:rsid w:val="00016591"/>
    <w:rsid w:val="00016B84"/>
    <w:rsid w:val="00020239"/>
    <w:rsid w:val="000244FE"/>
    <w:rsid w:val="00024A33"/>
    <w:rsid w:val="0002679D"/>
    <w:rsid w:val="00026C01"/>
    <w:rsid w:val="0003010F"/>
    <w:rsid w:val="00030C75"/>
    <w:rsid w:val="00032AEE"/>
    <w:rsid w:val="00034ED5"/>
    <w:rsid w:val="000356CC"/>
    <w:rsid w:val="00036883"/>
    <w:rsid w:val="00041FF8"/>
    <w:rsid w:val="00043D4F"/>
    <w:rsid w:val="00044596"/>
    <w:rsid w:val="0004462A"/>
    <w:rsid w:val="00044C9D"/>
    <w:rsid w:val="0004584D"/>
    <w:rsid w:val="0004639F"/>
    <w:rsid w:val="0004650B"/>
    <w:rsid w:val="00046B85"/>
    <w:rsid w:val="00052806"/>
    <w:rsid w:val="00053B3C"/>
    <w:rsid w:val="00054180"/>
    <w:rsid w:val="00054DB9"/>
    <w:rsid w:val="000551EC"/>
    <w:rsid w:val="0005564F"/>
    <w:rsid w:val="00060598"/>
    <w:rsid w:val="000615F3"/>
    <w:rsid w:val="000618AB"/>
    <w:rsid w:val="00067408"/>
    <w:rsid w:val="00067772"/>
    <w:rsid w:val="00067CB3"/>
    <w:rsid w:val="00072DB0"/>
    <w:rsid w:val="000738E9"/>
    <w:rsid w:val="00075713"/>
    <w:rsid w:val="000757A9"/>
    <w:rsid w:val="000818F6"/>
    <w:rsid w:val="00082361"/>
    <w:rsid w:val="000908FC"/>
    <w:rsid w:val="00091365"/>
    <w:rsid w:val="000920D5"/>
    <w:rsid w:val="000939C9"/>
    <w:rsid w:val="00095BE6"/>
    <w:rsid w:val="000A2379"/>
    <w:rsid w:val="000A2920"/>
    <w:rsid w:val="000A34B2"/>
    <w:rsid w:val="000A6F71"/>
    <w:rsid w:val="000B1186"/>
    <w:rsid w:val="000B1FCD"/>
    <w:rsid w:val="000B3A70"/>
    <w:rsid w:val="000B5425"/>
    <w:rsid w:val="000C0367"/>
    <w:rsid w:val="000C1B8C"/>
    <w:rsid w:val="000C2F34"/>
    <w:rsid w:val="000C3513"/>
    <w:rsid w:val="000C51EA"/>
    <w:rsid w:val="000C5CDC"/>
    <w:rsid w:val="000D132C"/>
    <w:rsid w:val="000D26BF"/>
    <w:rsid w:val="000D2C28"/>
    <w:rsid w:val="000D2C39"/>
    <w:rsid w:val="000D4475"/>
    <w:rsid w:val="000D6651"/>
    <w:rsid w:val="000E04EA"/>
    <w:rsid w:val="000E3E72"/>
    <w:rsid w:val="000E4F03"/>
    <w:rsid w:val="000F3597"/>
    <w:rsid w:val="001022B5"/>
    <w:rsid w:val="00103D6D"/>
    <w:rsid w:val="001054F8"/>
    <w:rsid w:val="00106E8D"/>
    <w:rsid w:val="00110C01"/>
    <w:rsid w:val="0011118E"/>
    <w:rsid w:val="00113D6F"/>
    <w:rsid w:val="00115121"/>
    <w:rsid w:val="00116102"/>
    <w:rsid w:val="00117C20"/>
    <w:rsid w:val="001200F8"/>
    <w:rsid w:val="00121936"/>
    <w:rsid w:val="00123C15"/>
    <w:rsid w:val="00124A62"/>
    <w:rsid w:val="00125362"/>
    <w:rsid w:val="00127D0C"/>
    <w:rsid w:val="00130A11"/>
    <w:rsid w:val="001337C3"/>
    <w:rsid w:val="00134437"/>
    <w:rsid w:val="0013445F"/>
    <w:rsid w:val="0013467E"/>
    <w:rsid w:val="0013476B"/>
    <w:rsid w:val="00134FFC"/>
    <w:rsid w:val="0013579E"/>
    <w:rsid w:val="00135DFF"/>
    <w:rsid w:val="00135E7B"/>
    <w:rsid w:val="00141059"/>
    <w:rsid w:val="001414A6"/>
    <w:rsid w:val="00142AB8"/>
    <w:rsid w:val="00147140"/>
    <w:rsid w:val="001472F3"/>
    <w:rsid w:val="00152AAD"/>
    <w:rsid w:val="001549FC"/>
    <w:rsid w:val="00157832"/>
    <w:rsid w:val="0016045E"/>
    <w:rsid w:val="001614F2"/>
    <w:rsid w:val="00161906"/>
    <w:rsid w:val="00162EBD"/>
    <w:rsid w:val="001632A6"/>
    <w:rsid w:val="00164AF4"/>
    <w:rsid w:val="00166A27"/>
    <w:rsid w:val="0016754D"/>
    <w:rsid w:val="001701F5"/>
    <w:rsid w:val="00171EBF"/>
    <w:rsid w:val="00172A09"/>
    <w:rsid w:val="00173646"/>
    <w:rsid w:val="00173F72"/>
    <w:rsid w:val="00173FA2"/>
    <w:rsid w:val="00176789"/>
    <w:rsid w:val="00176D29"/>
    <w:rsid w:val="00184058"/>
    <w:rsid w:val="00187B1F"/>
    <w:rsid w:val="00190F2E"/>
    <w:rsid w:val="0019173B"/>
    <w:rsid w:val="0019320F"/>
    <w:rsid w:val="00193EA3"/>
    <w:rsid w:val="00197D23"/>
    <w:rsid w:val="001A0853"/>
    <w:rsid w:val="001A09B0"/>
    <w:rsid w:val="001A3766"/>
    <w:rsid w:val="001B62BE"/>
    <w:rsid w:val="001B6533"/>
    <w:rsid w:val="001B76FB"/>
    <w:rsid w:val="001C04AC"/>
    <w:rsid w:val="001C19A2"/>
    <w:rsid w:val="001C32FF"/>
    <w:rsid w:val="001C39FE"/>
    <w:rsid w:val="001C413A"/>
    <w:rsid w:val="001C463E"/>
    <w:rsid w:val="001C4DCE"/>
    <w:rsid w:val="001C76BA"/>
    <w:rsid w:val="001C78F9"/>
    <w:rsid w:val="001D0E06"/>
    <w:rsid w:val="001D0E29"/>
    <w:rsid w:val="001D2BCB"/>
    <w:rsid w:val="001D428B"/>
    <w:rsid w:val="001D5CBB"/>
    <w:rsid w:val="001D62B3"/>
    <w:rsid w:val="001E24BA"/>
    <w:rsid w:val="001E57A3"/>
    <w:rsid w:val="001F005E"/>
    <w:rsid w:val="001F117A"/>
    <w:rsid w:val="001F25EE"/>
    <w:rsid w:val="001F267E"/>
    <w:rsid w:val="001F5BA8"/>
    <w:rsid w:val="001F69C4"/>
    <w:rsid w:val="0020462D"/>
    <w:rsid w:val="00204F39"/>
    <w:rsid w:val="00205241"/>
    <w:rsid w:val="00207404"/>
    <w:rsid w:val="00207B9A"/>
    <w:rsid w:val="002106F0"/>
    <w:rsid w:val="002122D0"/>
    <w:rsid w:val="00214A69"/>
    <w:rsid w:val="0021690E"/>
    <w:rsid w:val="002176F7"/>
    <w:rsid w:val="0022070D"/>
    <w:rsid w:val="00221F24"/>
    <w:rsid w:val="00224E90"/>
    <w:rsid w:val="0022614F"/>
    <w:rsid w:val="0022634F"/>
    <w:rsid w:val="00226846"/>
    <w:rsid w:val="00227B11"/>
    <w:rsid w:val="002300DD"/>
    <w:rsid w:val="00230326"/>
    <w:rsid w:val="00230392"/>
    <w:rsid w:val="00232C98"/>
    <w:rsid w:val="00233511"/>
    <w:rsid w:val="002346AD"/>
    <w:rsid w:val="002363E3"/>
    <w:rsid w:val="0024133E"/>
    <w:rsid w:val="00252B4E"/>
    <w:rsid w:val="00254509"/>
    <w:rsid w:val="002614F6"/>
    <w:rsid w:val="00262B7C"/>
    <w:rsid w:val="002669F4"/>
    <w:rsid w:val="0027079E"/>
    <w:rsid w:val="002724A6"/>
    <w:rsid w:val="0027729E"/>
    <w:rsid w:val="0028154D"/>
    <w:rsid w:val="00281CF0"/>
    <w:rsid w:val="002828F9"/>
    <w:rsid w:val="0028299E"/>
    <w:rsid w:val="00283264"/>
    <w:rsid w:val="0028372B"/>
    <w:rsid w:val="00286AB7"/>
    <w:rsid w:val="00287DC8"/>
    <w:rsid w:val="00294F66"/>
    <w:rsid w:val="002956A0"/>
    <w:rsid w:val="002958D7"/>
    <w:rsid w:val="0029704A"/>
    <w:rsid w:val="00297E62"/>
    <w:rsid w:val="002A08AB"/>
    <w:rsid w:val="002A19CB"/>
    <w:rsid w:val="002A2CEC"/>
    <w:rsid w:val="002A78AB"/>
    <w:rsid w:val="002B4F33"/>
    <w:rsid w:val="002B55D6"/>
    <w:rsid w:val="002B636A"/>
    <w:rsid w:val="002B6DAC"/>
    <w:rsid w:val="002C079D"/>
    <w:rsid w:val="002C0A25"/>
    <w:rsid w:val="002C0CC5"/>
    <w:rsid w:val="002C30EB"/>
    <w:rsid w:val="002C53D2"/>
    <w:rsid w:val="002C53E6"/>
    <w:rsid w:val="002C605E"/>
    <w:rsid w:val="002C70BC"/>
    <w:rsid w:val="002C74AD"/>
    <w:rsid w:val="002D0761"/>
    <w:rsid w:val="002D0E90"/>
    <w:rsid w:val="002D2B89"/>
    <w:rsid w:val="002D4E96"/>
    <w:rsid w:val="002D4FBF"/>
    <w:rsid w:val="002D5348"/>
    <w:rsid w:val="002D6152"/>
    <w:rsid w:val="002D6BA5"/>
    <w:rsid w:val="002D6C86"/>
    <w:rsid w:val="002D7584"/>
    <w:rsid w:val="002E135E"/>
    <w:rsid w:val="002E1B08"/>
    <w:rsid w:val="002E4890"/>
    <w:rsid w:val="002E5771"/>
    <w:rsid w:val="002E68B9"/>
    <w:rsid w:val="002F1A37"/>
    <w:rsid w:val="002F1E85"/>
    <w:rsid w:val="002F4552"/>
    <w:rsid w:val="002F4AEE"/>
    <w:rsid w:val="002F774C"/>
    <w:rsid w:val="003009A8"/>
    <w:rsid w:val="00301D69"/>
    <w:rsid w:val="00302FC5"/>
    <w:rsid w:val="00303412"/>
    <w:rsid w:val="00304141"/>
    <w:rsid w:val="0030416F"/>
    <w:rsid w:val="00306C95"/>
    <w:rsid w:val="00307873"/>
    <w:rsid w:val="00307FBA"/>
    <w:rsid w:val="00310910"/>
    <w:rsid w:val="003125CB"/>
    <w:rsid w:val="00313932"/>
    <w:rsid w:val="00313BCE"/>
    <w:rsid w:val="0031418E"/>
    <w:rsid w:val="003149D5"/>
    <w:rsid w:val="00317E47"/>
    <w:rsid w:val="003205B7"/>
    <w:rsid w:val="00322683"/>
    <w:rsid w:val="0032386B"/>
    <w:rsid w:val="00323BD9"/>
    <w:rsid w:val="00326416"/>
    <w:rsid w:val="00327596"/>
    <w:rsid w:val="003312CC"/>
    <w:rsid w:val="0033186C"/>
    <w:rsid w:val="00333CE8"/>
    <w:rsid w:val="00334DC3"/>
    <w:rsid w:val="00335187"/>
    <w:rsid w:val="00335BB6"/>
    <w:rsid w:val="003373A5"/>
    <w:rsid w:val="0033771D"/>
    <w:rsid w:val="00337A3E"/>
    <w:rsid w:val="00340C23"/>
    <w:rsid w:val="00341F62"/>
    <w:rsid w:val="00343DDF"/>
    <w:rsid w:val="00343E40"/>
    <w:rsid w:val="003457C5"/>
    <w:rsid w:val="00346063"/>
    <w:rsid w:val="00346A4E"/>
    <w:rsid w:val="003501EB"/>
    <w:rsid w:val="0035474B"/>
    <w:rsid w:val="00354CCC"/>
    <w:rsid w:val="00356A6A"/>
    <w:rsid w:val="0036011A"/>
    <w:rsid w:val="0036170D"/>
    <w:rsid w:val="003633F7"/>
    <w:rsid w:val="00364E41"/>
    <w:rsid w:val="00371427"/>
    <w:rsid w:val="003726B1"/>
    <w:rsid w:val="0037304C"/>
    <w:rsid w:val="003739F1"/>
    <w:rsid w:val="00375B9D"/>
    <w:rsid w:val="003821BC"/>
    <w:rsid w:val="00382250"/>
    <w:rsid w:val="003828B1"/>
    <w:rsid w:val="00382DE3"/>
    <w:rsid w:val="003854DB"/>
    <w:rsid w:val="003855A5"/>
    <w:rsid w:val="003906F3"/>
    <w:rsid w:val="00393681"/>
    <w:rsid w:val="00395FC1"/>
    <w:rsid w:val="00396373"/>
    <w:rsid w:val="003973EC"/>
    <w:rsid w:val="00397843"/>
    <w:rsid w:val="00397DC1"/>
    <w:rsid w:val="003A213F"/>
    <w:rsid w:val="003A284D"/>
    <w:rsid w:val="003A2B2A"/>
    <w:rsid w:val="003A3A6A"/>
    <w:rsid w:val="003A4ACD"/>
    <w:rsid w:val="003A5698"/>
    <w:rsid w:val="003A6C34"/>
    <w:rsid w:val="003B1B20"/>
    <w:rsid w:val="003B30DB"/>
    <w:rsid w:val="003B46A7"/>
    <w:rsid w:val="003B489F"/>
    <w:rsid w:val="003C0744"/>
    <w:rsid w:val="003C228A"/>
    <w:rsid w:val="003C4737"/>
    <w:rsid w:val="003C567D"/>
    <w:rsid w:val="003D111B"/>
    <w:rsid w:val="003D6582"/>
    <w:rsid w:val="003D6881"/>
    <w:rsid w:val="003D691B"/>
    <w:rsid w:val="003E0761"/>
    <w:rsid w:val="003E0F8F"/>
    <w:rsid w:val="003E1002"/>
    <w:rsid w:val="003E3A28"/>
    <w:rsid w:val="003E3BB4"/>
    <w:rsid w:val="003E3DE4"/>
    <w:rsid w:val="003E786C"/>
    <w:rsid w:val="003F123C"/>
    <w:rsid w:val="003F24EF"/>
    <w:rsid w:val="003F5262"/>
    <w:rsid w:val="003F5385"/>
    <w:rsid w:val="003F5D29"/>
    <w:rsid w:val="003F7298"/>
    <w:rsid w:val="004000AF"/>
    <w:rsid w:val="00400671"/>
    <w:rsid w:val="004009BE"/>
    <w:rsid w:val="004017E2"/>
    <w:rsid w:val="00403961"/>
    <w:rsid w:val="00403DB5"/>
    <w:rsid w:val="00403F6E"/>
    <w:rsid w:val="004053E1"/>
    <w:rsid w:val="00405518"/>
    <w:rsid w:val="004072D5"/>
    <w:rsid w:val="004105C4"/>
    <w:rsid w:val="0041182C"/>
    <w:rsid w:val="0041254E"/>
    <w:rsid w:val="004128C3"/>
    <w:rsid w:val="00413CF6"/>
    <w:rsid w:val="00414510"/>
    <w:rsid w:val="00420B39"/>
    <w:rsid w:val="00421BF1"/>
    <w:rsid w:val="004226E0"/>
    <w:rsid w:val="00423C36"/>
    <w:rsid w:val="0042630A"/>
    <w:rsid w:val="004270C5"/>
    <w:rsid w:val="00431D78"/>
    <w:rsid w:val="00436071"/>
    <w:rsid w:val="004362BA"/>
    <w:rsid w:val="0043652E"/>
    <w:rsid w:val="00440AED"/>
    <w:rsid w:val="00443569"/>
    <w:rsid w:val="00445009"/>
    <w:rsid w:val="00445813"/>
    <w:rsid w:val="004511FC"/>
    <w:rsid w:val="0045647E"/>
    <w:rsid w:val="0045768C"/>
    <w:rsid w:val="00460AB5"/>
    <w:rsid w:val="00463081"/>
    <w:rsid w:val="004632CC"/>
    <w:rsid w:val="00463649"/>
    <w:rsid w:val="00472036"/>
    <w:rsid w:val="004728BD"/>
    <w:rsid w:val="00472DAB"/>
    <w:rsid w:val="0047322A"/>
    <w:rsid w:val="00476684"/>
    <w:rsid w:val="004807D8"/>
    <w:rsid w:val="004808AF"/>
    <w:rsid w:val="00480DA4"/>
    <w:rsid w:val="004813CC"/>
    <w:rsid w:val="00482256"/>
    <w:rsid w:val="00482889"/>
    <w:rsid w:val="00483BE3"/>
    <w:rsid w:val="00485760"/>
    <w:rsid w:val="00491033"/>
    <w:rsid w:val="00491C6D"/>
    <w:rsid w:val="00491F2E"/>
    <w:rsid w:val="004941A9"/>
    <w:rsid w:val="0049509D"/>
    <w:rsid w:val="00496C46"/>
    <w:rsid w:val="00496ECE"/>
    <w:rsid w:val="004975F0"/>
    <w:rsid w:val="004A0520"/>
    <w:rsid w:val="004A103F"/>
    <w:rsid w:val="004A1DAC"/>
    <w:rsid w:val="004A29CD"/>
    <w:rsid w:val="004A2A1B"/>
    <w:rsid w:val="004A2FAD"/>
    <w:rsid w:val="004A3591"/>
    <w:rsid w:val="004A3B08"/>
    <w:rsid w:val="004A40EE"/>
    <w:rsid w:val="004A48A6"/>
    <w:rsid w:val="004A55A7"/>
    <w:rsid w:val="004A7DEF"/>
    <w:rsid w:val="004B0634"/>
    <w:rsid w:val="004B148C"/>
    <w:rsid w:val="004B43B8"/>
    <w:rsid w:val="004B5786"/>
    <w:rsid w:val="004B5AFD"/>
    <w:rsid w:val="004B62E2"/>
    <w:rsid w:val="004B7414"/>
    <w:rsid w:val="004B7F70"/>
    <w:rsid w:val="004C05D0"/>
    <w:rsid w:val="004C175F"/>
    <w:rsid w:val="004C673D"/>
    <w:rsid w:val="004D0D68"/>
    <w:rsid w:val="004D0D71"/>
    <w:rsid w:val="004D2A3B"/>
    <w:rsid w:val="004D334E"/>
    <w:rsid w:val="004D389A"/>
    <w:rsid w:val="004D3D3A"/>
    <w:rsid w:val="004D3E92"/>
    <w:rsid w:val="004D42D6"/>
    <w:rsid w:val="004D501F"/>
    <w:rsid w:val="004D51CD"/>
    <w:rsid w:val="004D5299"/>
    <w:rsid w:val="004D7520"/>
    <w:rsid w:val="004D7A53"/>
    <w:rsid w:val="004E0415"/>
    <w:rsid w:val="004E141A"/>
    <w:rsid w:val="004E245F"/>
    <w:rsid w:val="004E41F1"/>
    <w:rsid w:val="004E6B8C"/>
    <w:rsid w:val="004E7248"/>
    <w:rsid w:val="004E76A4"/>
    <w:rsid w:val="004F13F0"/>
    <w:rsid w:val="004F14BF"/>
    <w:rsid w:val="004F420E"/>
    <w:rsid w:val="00501A17"/>
    <w:rsid w:val="005026EE"/>
    <w:rsid w:val="00505D55"/>
    <w:rsid w:val="00506BB1"/>
    <w:rsid w:val="005071BE"/>
    <w:rsid w:val="00510D34"/>
    <w:rsid w:val="00514960"/>
    <w:rsid w:val="00515CD1"/>
    <w:rsid w:val="005166DB"/>
    <w:rsid w:val="00520E8D"/>
    <w:rsid w:val="005217FC"/>
    <w:rsid w:val="0052216A"/>
    <w:rsid w:val="00522A5F"/>
    <w:rsid w:val="00523813"/>
    <w:rsid w:val="00523EB5"/>
    <w:rsid w:val="005248E0"/>
    <w:rsid w:val="005272D5"/>
    <w:rsid w:val="0053010B"/>
    <w:rsid w:val="005310F1"/>
    <w:rsid w:val="005339C7"/>
    <w:rsid w:val="00533FDF"/>
    <w:rsid w:val="0053417A"/>
    <w:rsid w:val="00536299"/>
    <w:rsid w:val="00536471"/>
    <w:rsid w:val="00540DC3"/>
    <w:rsid w:val="005433B6"/>
    <w:rsid w:val="00543B24"/>
    <w:rsid w:val="00544F7E"/>
    <w:rsid w:val="005460E5"/>
    <w:rsid w:val="00550637"/>
    <w:rsid w:val="005517D5"/>
    <w:rsid w:val="00556E0C"/>
    <w:rsid w:val="00561374"/>
    <w:rsid w:val="00571504"/>
    <w:rsid w:val="00575300"/>
    <w:rsid w:val="00581166"/>
    <w:rsid w:val="00582525"/>
    <w:rsid w:val="0058555B"/>
    <w:rsid w:val="00585E71"/>
    <w:rsid w:val="0058651A"/>
    <w:rsid w:val="00590FFF"/>
    <w:rsid w:val="00593228"/>
    <w:rsid w:val="00593765"/>
    <w:rsid w:val="00594FD3"/>
    <w:rsid w:val="005A23D8"/>
    <w:rsid w:val="005A2EA5"/>
    <w:rsid w:val="005A744E"/>
    <w:rsid w:val="005B1264"/>
    <w:rsid w:val="005B1E4F"/>
    <w:rsid w:val="005B26B5"/>
    <w:rsid w:val="005B2E06"/>
    <w:rsid w:val="005B4411"/>
    <w:rsid w:val="005B4472"/>
    <w:rsid w:val="005B6046"/>
    <w:rsid w:val="005B62A8"/>
    <w:rsid w:val="005B741C"/>
    <w:rsid w:val="005C3761"/>
    <w:rsid w:val="005C44C3"/>
    <w:rsid w:val="005C4856"/>
    <w:rsid w:val="005C57C9"/>
    <w:rsid w:val="005C7323"/>
    <w:rsid w:val="005D0CFC"/>
    <w:rsid w:val="005D3FDF"/>
    <w:rsid w:val="005D45E4"/>
    <w:rsid w:val="005D7DA6"/>
    <w:rsid w:val="005E38DC"/>
    <w:rsid w:val="005E41DD"/>
    <w:rsid w:val="005E48B3"/>
    <w:rsid w:val="005E5851"/>
    <w:rsid w:val="005E6784"/>
    <w:rsid w:val="005E67B9"/>
    <w:rsid w:val="005E7C7B"/>
    <w:rsid w:val="005F5FBF"/>
    <w:rsid w:val="005F728A"/>
    <w:rsid w:val="006003E5"/>
    <w:rsid w:val="00601B36"/>
    <w:rsid w:val="00602E73"/>
    <w:rsid w:val="006040C9"/>
    <w:rsid w:val="00604A6C"/>
    <w:rsid w:val="00604E91"/>
    <w:rsid w:val="00605551"/>
    <w:rsid w:val="00606495"/>
    <w:rsid w:val="006079BD"/>
    <w:rsid w:val="006109DC"/>
    <w:rsid w:val="0061296B"/>
    <w:rsid w:val="00617C1E"/>
    <w:rsid w:val="00621F1B"/>
    <w:rsid w:val="0062217B"/>
    <w:rsid w:val="00622354"/>
    <w:rsid w:val="006250C4"/>
    <w:rsid w:val="00626512"/>
    <w:rsid w:val="0062670A"/>
    <w:rsid w:val="00627874"/>
    <w:rsid w:val="006302B0"/>
    <w:rsid w:val="0063057B"/>
    <w:rsid w:val="00631CE5"/>
    <w:rsid w:val="00632962"/>
    <w:rsid w:val="00632A72"/>
    <w:rsid w:val="00636183"/>
    <w:rsid w:val="00643418"/>
    <w:rsid w:val="00643815"/>
    <w:rsid w:val="00643D3A"/>
    <w:rsid w:val="00652573"/>
    <w:rsid w:val="00664571"/>
    <w:rsid w:val="00664905"/>
    <w:rsid w:val="00667274"/>
    <w:rsid w:val="006678CB"/>
    <w:rsid w:val="0067200E"/>
    <w:rsid w:val="0067215D"/>
    <w:rsid w:val="00672C5C"/>
    <w:rsid w:val="0068284F"/>
    <w:rsid w:val="00682952"/>
    <w:rsid w:val="00684485"/>
    <w:rsid w:val="00685667"/>
    <w:rsid w:val="00685924"/>
    <w:rsid w:val="0068601A"/>
    <w:rsid w:val="006862D8"/>
    <w:rsid w:val="0068634B"/>
    <w:rsid w:val="00686798"/>
    <w:rsid w:val="00686B31"/>
    <w:rsid w:val="00690A1D"/>
    <w:rsid w:val="00690FBB"/>
    <w:rsid w:val="00695E85"/>
    <w:rsid w:val="00695EAB"/>
    <w:rsid w:val="006963CB"/>
    <w:rsid w:val="00696F7A"/>
    <w:rsid w:val="006979F7"/>
    <w:rsid w:val="006A02EE"/>
    <w:rsid w:val="006A1D91"/>
    <w:rsid w:val="006A1F19"/>
    <w:rsid w:val="006A2F25"/>
    <w:rsid w:val="006A630C"/>
    <w:rsid w:val="006B2395"/>
    <w:rsid w:val="006B247A"/>
    <w:rsid w:val="006B26F6"/>
    <w:rsid w:val="006B4BCD"/>
    <w:rsid w:val="006B664C"/>
    <w:rsid w:val="006B77BE"/>
    <w:rsid w:val="006C05B8"/>
    <w:rsid w:val="006C4328"/>
    <w:rsid w:val="006C4CCD"/>
    <w:rsid w:val="006C4DDA"/>
    <w:rsid w:val="006C7C39"/>
    <w:rsid w:val="006D0DC0"/>
    <w:rsid w:val="006D0FFE"/>
    <w:rsid w:val="006D152A"/>
    <w:rsid w:val="006D24B3"/>
    <w:rsid w:val="006D386C"/>
    <w:rsid w:val="006D5301"/>
    <w:rsid w:val="006D5CEA"/>
    <w:rsid w:val="006D5E76"/>
    <w:rsid w:val="006E2E9C"/>
    <w:rsid w:val="006F0430"/>
    <w:rsid w:val="006F0721"/>
    <w:rsid w:val="006F7F00"/>
    <w:rsid w:val="00701615"/>
    <w:rsid w:val="00701E52"/>
    <w:rsid w:val="00704E4D"/>
    <w:rsid w:val="00704EA0"/>
    <w:rsid w:val="007070C9"/>
    <w:rsid w:val="00710160"/>
    <w:rsid w:val="00710745"/>
    <w:rsid w:val="00711E0C"/>
    <w:rsid w:val="0071385E"/>
    <w:rsid w:val="00715B6D"/>
    <w:rsid w:val="00716C07"/>
    <w:rsid w:val="00722D7D"/>
    <w:rsid w:val="00726CB5"/>
    <w:rsid w:val="007271F2"/>
    <w:rsid w:val="007310F1"/>
    <w:rsid w:val="00733134"/>
    <w:rsid w:val="00733755"/>
    <w:rsid w:val="00733B4B"/>
    <w:rsid w:val="00733E8D"/>
    <w:rsid w:val="00733F73"/>
    <w:rsid w:val="00737D11"/>
    <w:rsid w:val="00737D78"/>
    <w:rsid w:val="0074167A"/>
    <w:rsid w:val="00741AAB"/>
    <w:rsid w:val="0074461F"/>
    <w:rsid w:val="00745645"/>
    <w:rsid w:val="00745CFB"/>
    <w:rsid w:val="007479F3"/>
    <w:rsid w:val="00751512"/>
    <w:rsid w:val="0075371C"/>
    <w:rsid w:val="00753F21"/>
    <w:rsid w:val="00756227"/>
    <w:rsid w:val="00757633"/>
    <w:rsid w:val="00760A20"/>
    <w:rsid w:val="00762937"/>
    <w:rsid w:val="00767F39"/>
    <w:rsid w:val="007728C5"/>
    <w:rsid w:val="00776760"/>
    <w:rsid w:val="00782475"/>
    <w:rsid w:val="0078371E"/>
    <w:rsid w:val="00786FC5"/>
    <w:rsid w:val="007917B7"/>
    <w:rsid w:val="007951E8"/>
    <w:rsid w:val="00795A74"/>
    <w:rsid w:val="007A175A"/>
    <w:rsid w:val="007A19DE"/>
    <w:rsid w:val="007A1EC1"/>
    <w:rsid w:val="007A2548"/>
    <w:rsid w:val="007A268F"/>
    <w:rsid w:val="007A5AAF"/>
    <w:rsid w:val="007A5B25"/>
    <w:rsid w:val="007B03D7"/>
    <w:rsid w:val="007B29D3"/>
    <w:rsid w:val="007B4E59"/>
    <w:rsid w:val="007B688C"/>
    <w:rsid w:val="007B6EB3"/>
    <w:rsid w:val="007C0C67"/>
    <w:rsid w:val="007C1CF7"/>
    <w:rsid w:val="007C1E75"/>
    <w:rsid w:val="007C462C"/>
    <w:rsid w:val="007C582A"/>
    <w:rsid w:val="007C61C1"/>
    <w:rsid w:val="007C6E96"/>
    <w:rsid w:val="007D1329"/>
    <w:rsid w:val="007D17C8"/>
    <w:rsid w:val="007D19B3"/>
    <w:rsid w:val="007D3A02"/>
    <w:rsid w:val="007D4517"/>
    <w:rsid w:val="007D4C0B"/>
    <w:rsid w:val="007D5033"/>
    <w:rsid w:val="007D5415"/>
    <w:rsid w:val="007E0BCA"/>
    <w:rsid w:val="007E2220"/>
    <w:rsid w:val="007E2327"/>
    <w:rsid w:val="007E2735"/>
    <w:rsid w:val="007E2BB8"/>
    <w:rsid w:val="007E57FE"/>
    <w:rsid w:val="007E6C58"/>
    <w:rsid w:val="007E7D86"/>
    <w:rsid w:val="007F0C9B"/>
    <w:rsid w:val="008029FB"/>
    <w:rsid w:val="00802D91"/>
    <w:rsid w:val="008033D4"/>
    <w:rsid w:val="0080463A"/>
    <w:rsid w:val="008051D7"/>
    <w:rsid w:val="008069BF"/>
    <w:rsid w:val="00807383"/>
    <w:rsid w:val="008106E2"/>
    <w:rsid w:val="0081401D"/>
    <w:rsid w:val="008140C5"/>
    <w:rsid w:val="00814A75"/>
    <w:rsid w:val="008212E4"/>
    <w:rsid w:val="0082355B"/>
    <w:rsid w:val="00824333"/>
    <w:rsid w:val="00824843"/>
    <w:rsid w:val="00824ABA"/>
    <w:rsid w:val="00824ECA"/>
    <w:rsid w:val="00826DB2"/>
    <w:rsid w:val="008277B2"/>
    <w:rsid w:val="00827893"/>
    <w:rsid w:val="008303C0"/>
    <w:rsid w:val="00830D16"/>
    <w:rsid w:val="00832721"/>
    <w:rsid w:val="00835403"/>
    <w:rsid w:val="00835799"/>
    <w:rsid w:val="00835E03"/>
    <w:rsid w:val="00840D31"/>
    <w:rsid w:val="00841C63"/>
    <w:rsid w:val="0084514A"/>
    <w:rsid w:val="0084647A"/>
    <w:rsid w:val="008547BF"/>
    <w:rsid w:val="00855CB7"/>
    <w:rsid w:val="008639B6"/>
    <w:rsid w:val="008643EA"/>
    <w:rsid w:val="008648C6"/>
    <w:rsid w:val="00866357"/>
    <w:rsid w:val="00866B27"/>
    <w:rsid w:val="0086709B"/>
    <w:rsid w:val="0086711D"/>
    <w:rsid w:val="00867E41"/>
    <w:rsid w:val="00870E99"/>
    <w:rsid w:val="008718A1"/>
    <w:rsid w:val="0087428B"/>
    <w:rsid w:val="00874AD6"/>
    <w:rsid w:val="0087794F"/>
    <w:rsid w:val="0088004A"/>
    <w:rsid w:val="00882B4E"/>
    <w:rsid w:val="008833A2"/>
    <w:rsid w:val="00885DFC"/>
    <w:rsid w:val="00886C42"/>
    <w:rsid w:val="00892BEA"/>
    <w:rsid w:val="008965A3"/>
    <w:rsid w:val="008A1EC8"/>
    <w:rsid w:val="008A1F27"/>
    <w:rsid w:val="008B00BE"/>
    <w:rsid w:val="008B00F7"/>
    <w:rsid w:val="008B0CE9"/>
    <w:rsid w:val="008B0DFE"/>
    <w:rsid w:val="008B14A4"/>
    <w:rsid w:val="008B1BEE"/>
    <w:rsid w:val="008B2E4A"/>
    <w:rsid w:val="008B3003"/>
    <w:rsid w:val="008B4504"/>
    <w:rsid w:val="008B6EFC"/>
    <w:rsid w:val="008B7245"/>
    <w:rsid w:val="008C06B0"/>
    <w:rsid w:val="008C32C5"/>
    <w:rsid w:val="008C5C9E"/>
    <w:rsid w:val="008C7E71"/>
    <w:rsid w:val="008D0620"/>
    <w:rsid w:val="008D2F9D"/>
    <w:rsid w:val="008D37DC"/>
    <w:rsid w:val="008D394D"/>
    <w:rsid w:val="008D5857"/>
    <w:rsid w:val="008D5AE2"/>
    <w:rsid w:val="008D6DF7"/>
    <w:rsid w:val="008E585F"/>
    <w:rsid w:val="008E74F7"/>
    <w:rsid w:val="008F189F"/>
    <w:rsid w:val="008F1A7D"/>
    <w:rsid w:val="008F2F7A"/>
    <w:rsid w:val="008F6034"/>
    <w:rsid w:val="008F7154"/>
    <w:rsid w:val="00901138"/>
    <w:rsid w:val="0090293D"/>
    <w:rsid w:val="00903759"/>
    <w:rsid w:val="00904EE1"/>
    <w:rsid w:val="009072CA"/>
    <w:rsid w:val="00907E6C"/>
    <w:rsid w:val="00910657"/>
    <w:rsid w:val="00911351"/>
    <w:rsid w:val="00912199"/>
    <w:rsid w:val="0091268E"/>
    <w:rsid w:val="00913198"/>
    <w:rsid w:val="009131BD"/>
    <w:rsid w:val="00914E23"/>
    <w:rsid w:val="00922058"/>
    <w:rsid w:val="00922228"/>
    <w:rsid w:val="00922234"/>
    <w:rsid w:val="00923176"/>
    <w:rsid w:val="0092441C"/>
    <w:rsid w:val="009247D1"/>
    <w:rsid w:val="00925359"/>
    <w:rsid w:val="009279C1"/>
    <w:rsid w:val="009317E6"/>
    <w:rsid w:val="00937186"/>
    <w:rsid w:val="00937334"/>
    <w:rsid w:val="00943BDB"/>
    <w:rsid w:val="009465E4"/>
    <w:rsid w:val="00946AF3"/>
    <w:rsid w:val="0095218C"/>
    <w:rsid w:val="0095398C"/>
    <w:rsid w:val="00957BC5"/>
    <w:rsid w:val="00960561"/>
    <w:rsid w:val="00961BCB"/>
    <w:rsid w:val="0096267D"/>
    <w:rsid w:val="009626E7"/>
    <w:rsid w:val="009627B1"/>
    <w:rsid w:val="0096418D"/>
    <w:rsid w:val="0097053D"/>
    <w:rsid w:val="009754CF"/>
    <w:rsid w:val="00975BCC"/>
    <w:rsid w:val="0097698C"/>
    <w:rsid w:val="009770B8"/>
    <w:rsid w:val="00981580"/>
    <w:rsid w:val="0098186C"/>
    <w:rsid w:val="00982C78"/>
    <w:rsid w:val="009848AA"/>
    <w:rsid w:val="009902F1"/>
    <w:rsid w:val="009906B4"/>
    <w:rsid w:val="00990C0E"/>
    <w:rsid w:val="00990D8D"/>
    <w:rsid w:val="009910C2"/>
    <w:rsid w:val="009948AC"/>
    <w:rsid w:val="0099649A"/>
    <w:rsid w:val="009A08F1"/>
    <w:rsid w:val="009A4591"/>
    <w:rsid w:val="009A4A0F"/>
    <w:rsid w:val="009A64CA"/>
    <w:rsid w:val="009A662E"/>
    <w:rsid w:val="009A7940"/>
    <w:rsid w:val="009B1133"/>
    <w:rsid w:val="009B147C"/>
    <w:rsid w:val="009B797F"/>
    <w:rsid w:val="009C1660"/>
    <w:rsid w:val="009C2AA7"/>
    <w:rsid w:val="009C4AB5"/>
    <w:rsid w:val="009C577B"/>
    <w:rsid w:val="009C5AE4"/>
    <w:rsid w:val="009D4229"/>
    <w:rsid w:val="009D4499"/>
    <w:rsid w:val="009D458A"/>
    <w:rsid w:val="009D628D"/>
    <w:rsid w:val="009E10B2"/>
    <w:rsid w:val="009E1958"/>
    <w:rsid w:val="009E1CC2"/>
    <w:rsid w:val="009E276B"/>
    <w:rsid w:val="009E3C92"/>
    <w:rsid w:val="009E7A19"/>
    <w:rsid w:val="009F0454"/>
    <w:rsid w:val="009F3BC0"/>
    <w:rsid w:val="009F4073"/>
    <w:rsid w:val="009F4992"/>
    <w:rsid w:val="009F5905"/>
    <w:rsid w:val="009F7678"/>
    <w:rsid w:val="00A00007"/>
    <w:rsid w:val="00A00AEB"/>
    <w:rsid w:val="00A00D2A"/>
    <w:rsid w:val="00A02331"/>
    <w:rsid w:val="00A03594"/>
    <w:rsid w:val="00A04635"/>
    <w:rsid w:val="00A05278"/>
    <w:rsid w:val="00A06313"/>
    <w:rsid w:val="00A07C0B"/>
    <w:rsid w:val="00A101FD"/>
    <w:rsid w:val="00A114C5"/>
    <w:rsid w:val="00A11EF6"/>
    <w:rsid w:val="00A15365"/>
    <w:rsid w:val="00A15EE5"/>
    <w:rsid w:val="00A22F74"/>
    <w:rsid w:val="00A258B4"/>
    <w:rsid w:val="00A26588"/>
    <w:rsid w:val="00A26D81"/>
    <w:rsid w:val="00A26F2B"/>
    <w:rsid w:val="00A31A4A"/>
    <w:rsid w:val="00A36E0B"/>
    <w:rsid w:val="00A37F72"/>
    <w:rsid w:val="00A41DB4"/>
    <w:rsid w:val="00A41F5F"/>
    <w:rsid w:val="00A429D7"/>
    <w:rsid w:val="00A42C84"/>
    <w:rsid w:val="00A4412B"/>
    <w:rsid w:val="00A44562"/>
    <w:rsid w:val="00A44AB5"/>
    <w:rsid w:val="00A45D8B"/>
    <w:rsid w:val="00A50DCC"/>
    <w:rsid w:val="00A51DB6"/>
    <w:rsid w:val="00A520CA"/>
    <w:rsid w:val="00A52E05"/>
    <w:rsid w:val="00A530E6"/>
    <w:rsid w:val="00A53F6A"/>
    <w:rsid w:val="00A5430F"/>
    <w:rsid w:val="00A54956"/>
    <w:rsid w:val="00A56FFE"/>
    <w:rsid w:val="00A57618"/>
    <w:rsid w:val="00A57CE4"/>
    <w:rsid w:val="00A60F7E"/>
    <w:rsid w:val="00A61ABA"/>
    <w:rsid w:val="00A643B9"/>
    <w:rsid w:val="00A64DB4"/>
    <w:rsid w:val="00A65CFF"/>
    <w:rsid w:val="00A66391"/>
    <w:rsid w:val="00A73E36"/>
    <w:rsid w:val="00A74F69"/>
    <w:rsid w:val="00A75F87"/>
    <w:rsid w:val="00A83D79"/>
    <w:rsid w:val="00A851FC"/>
    <w:rsid w:val="00A8626D"/>
    <w:rsid w:val="00A870C0"/>
    <w:rsid w:val="00A87AE7"/>
    <w:rsid w:val="00A90256"/>
    <w:rsid w:val="00A9035C"/>
    <w:rsid w:val="00A914B8"/>
    <w:rsid w:val="00A9277D"/>
    <w:rsid w:val="00A97C9C"/>
    <w:rsid w:val="00AA122B"/>
    <w:rsid w:val="00AA27E2"/>
    <w:rsid w:val="00AA3458"/>
    <w:rsid w:val="00AA6FC7"/>
    <w:rsid w:val="00AA7A92"/>
    <w:rsid w:val="00AB0ACF"/>
    <w:rsid w:val="00AB4CFB"/>
    <w:rsid w:val="00AB674B"/>
    <w:rsid w:val="00AC07CF"/>
    <w:rsid w:val="00AC23AB"/>
    <w:rsid w:val="00AC26FB"/>
    <w:rsid w:val="00AC57F5"/>
    <w:rsid w:val="00AC5C0F"/>
    <w:rsid w:val="00AD21CC"/>
    <w:rsid w:val="00AD50A8"/>
    <w:rsid w:val="00AD51DA"/>
    <w:rsid w:val="00AD6472"/>
    <w:rsid w:val="00AD698B"/>
    <w:rsid w:val="00AD7B8B"/>
    <w:rsid w:val="00AD7C57"/>
    <w:rsid w:val="00AE12F0"/>
    <w:rsid w:val="00AE2377"/>
    <w:rsid w:val="00AE3CA8"/>
    <w:rsid w:val="00AE7135"/>
    <w:rsid w:val="00AF04C6"/>
    <w:rsid w:val="00AF5760"/>
    <w:rsid w:val="00B01EF3"/>
    <w:rsid w:val="00B03202"/>
    <w:rsid w:val="00B03F24"/>
    <w:rsid w:val="00B04AF3"/>
    <w:rsid w:val="00B04BE5"/>
    <w:rsid w:val="00B04F90"/>
    <w:rsid w:val="00B0665D"/>
    <w:rsid w:val="00B078BF"/>
    <w:rsid w:val="00B10E8B"/>
    <w:rsid w:val="00B12E45"/>
    <w:rsid w:val="00B13250"/>
    <w:rsid w:val="00B13A36"/>
    <w:rsid w:val="00B15BC3"/>
    <w:rsid w:val="00B20177"/>
    <w:rsid w:val="00B268B9"/>
    <w:rsid w:val="00B2690E"/>
    <w:rsid w:val="00B26AF5"/>
    <w:rsid w:val="00B30B88"/>
    <w:rsid w:val="00B31ADC"/>
    <w:rsid w:val="00B32969"/>
    <w:rsid w:val="00B34259"/>
    <w:rsid w:val="00B34C1F"/>
    <w:rsid w:val="00B41556"/>
    <w:rsid w:val="00B4326A"/>
    <w:rsid w:val="00B44343"/>
    <w:rsid w:val="00B51C97"/>
    <w:rsid w:val="00B52FF3"/>
    <w:rsid w:val="00B55280"/>
    <w:rsid w:val="00B61A20"/>
    <w:rsid w:val="00B6201F"/>
    <w:rsid w:val="00B62306"/>
    <w:rsid w:val="00B62681"/>
    <w:rsid w:val="00B6314C"/>
    <w:rsid w:val="00B64247"/>
    <w:rsid w:val="00B64649"/>
    <w:rsid w:val="00B64715"/>
    <w:rsid w:val="00B65121"/>
    <w:rsid w:val="00B67BFC"/>
    <w:rsid w:val="00B713D4"/>
    <w:rsid w:val="00B7326E"/>
    <w:rsid w:val="00B73A68"/>
    <w:rsid w:val="00B75AE2"/>
    <w:rsid w:val="00B76C27"/>
    <w:rsid w:val="00B80B74"/>
    <w:rsid w:val="00B80F77"/>
    <w:rsid w:val="00B838C0"/>
    <w:rsid w:val="00B84D71"/>
    <w:rsid w:val="00B86169"/>
    <w:rsid w:val="00B87872"/>
    <w:rsid w:val="00B9151C"/>
    <w:rsid w:val="00B91C8E"/>
    <w:rsid w:val="00B9393F"/>
    <w:rsid w:val="00B95275"/>
    <w:rsid w:val="00BA022C"/>
    <w:rsid w:val="00BA1ED7"/>
    <w:rsid w:val="00BA3FA3"/>
    <w:rsid w:val="00BA6153"/>
    <w:rsid w:val="00BA69AC"/>
    <w:rsid w:val="00BA6A12"/>
    <w:rsid w:val="00BA7E61"/>
    <w:rsid w:val="00BB007B"/>
    <w:rsid w:val="00BB05F4"/>
    <w:rsid w:val="00BB1100"/>
    <w:rsid w:val="00BB13B6"/>
    <w:rsid w:val="00BB2F9C"/>
    <w:rsid w:val="00BB41DE"/>
    <w:rsid w:val="00BB432C"/>
    <w:rsid w:val="00BB4FE0"/>
    <w:rsid w:val="00BB5A20"/>
    <w:rsid w:val="00BB5F76"/>
    <w:rsid w:val="00BB721B"/>
    <w:rsid w:val="00BC12DB"/>
    <w:rsid w:val="00BC150D"/>
    <w:rsid w:val="00BC54CF"/>
    <w:rsid w:val="00BC7535"/>
    <w:rsid w:val="00BC7CF4"/>
    <w:rsid w:val="00BD1E8E"/>
    <w:rsid w:val="00BD1ED0"/>
    <w:rsid w:val="00BD2079"/>
    <w:rsid w:val="00BE08B6"/>
    <w:rsid w:val="00BE1D63"/>
    <w:rsid w:val="00BE4AA0"/>
    <w:rsid w:val="00BE590F"/>
    <w:rsid w:val="00BE6434"/>
    <w:rsid w:val="00BE6CA7"/>
    <w:rsid w:val="00BF1055"/>
    <w:rsid w:val="00BF28CF"/>
    <w:rsid w:val="00BF2D14"/>
    <w:rsid w:val="00BF30C7"/>
    <w:rsid w:val="00BF3665"/>
    <w:rsid w:val="00BF515A"/>
    <w:rsid w:val="00BF6597"/>
    <w:rsid w:val="00BF7623"/>
    <w:rsid w:val="00C0082A"/>
    <w:rsid w:val="00C01112"/>
    <w:rsid w:val="00C01BB4"/>
    <w:rsid w:val="00C02FA2"/>
    <w:rsid w:val="00C0422A"/>
    <w:rsid w:val="00C0432C"/>
    <w:rsid w:val="00C04564"/>
    <w:rsid w:val="00C06DD9"/>
    <w:rsid w:val="00C072BB"/>
    <w:rsid w:val="00C10A94"/>
    <w:rsid w:val="00C11D58"/>
    <w:rsid w:val="00C13A11"/>
    <w:rsid w:val="00C15F7F"/>
    <w:rsid w:val="00C171E1"/>
    <w:rsid w:val="00C173DF"/>
    <w:rsid w:val="00C177EC"/>
    <w:rsid w:val="00C17C2F"/>
    <w:rsid w:val="00C214E7"/>
    <w:rsid w:val="00C21637"/>
    <w:rsid w:val="00C27CC7"/>
    <w:rsid w:val="00C30373"/>
    <w:rsid w:val="00C31E68"/>
    <w:rsid w:val="00C32869"/>
    <w:rsid w:val="00C32BC0"/>
    <w:rsid w:val="00C33173"/>
    <w:rsid w:val="00C33959"/>
    <w:rsid w:val="00C366C4"/>
    <w:rsid w:val="00C36B8F"/>
    <w:rsid w:val="00C45F45"/>
    <w:rsid w:val="00C469F8"/>
    <w:rsid w:val="00C46D04"/>
    <w:rsid w:val="00C474C5"/>
    <w:rsid w:val="00C51CF4"/>
    <w:rsid w:val="00C5293A"/>
    <w:rsid w:val="00C579D8"/>
    <w:rsid w:val="00C62568"/>
    <w:rsid w:val="00C63F11"/>
    <w:rsid w:val="00C644E3"/>
    <w:rsid w:val="00C65362"/>
    <w:rsid w:val="00C66F3B"/>
    <w:rsid w:val="00C67945"/>
    <w:rsid w:val="00C71727"/>
    <w:rsid w:val="00C73CB7"/>
    <w:rsid w:val="00C74743"/>
    <w:rsid w:val="00C76F01"/>
    <w:rsid w:val="00C77A82"/>
    <w:rsid w:val="00C8114E"/>
    <w:rsid w:val="00C81254"/>
    <w:rsid w:val="00C81764"/>
    <w:rsid w:val="00C81C04"/>
    <w:rsid w:val="00C824D2"/>
    <w:rsid w:val="00C82D46"/>
    <w:rsid w:val="00C836B6"/>
    <w:rsid w:val="00C84D8C"/>
    <w:rsid w:val="00C8752D"/>
    <w:rsid w:val="00C917A7"/>
    <w:rsid w:val="00C9337A"/>
    <w:rsid w:val="00CA323F"/>
    <w:rsid w:val="00CA35F9"/>
    <w:rsid w:val="00CA4FB0"/>
    <w:rsid w:val="00CA62B2"/>
    <w:rsid w:val="00CB0D9B"/>
    <w:rsid w:val="00CB1209"/>
    <w:rsid w:val="00CB2BDD"/>
    <w:rsid w:val="00CB2DEA"/>
    <w:rsid w:val="00CB5B24"/>
    <w:rsid w:val="00CB65BF"/>
    <w:rsid w:val="00CB7755"/>
    <w:rsid w:val="00CB7F40"/>
    <w:rsid w:val="00CC1DA8"/>
    <w:rsid w:val="00CC2918"/>
    <w:rsid w:val="00CC2E1F"/>
    <w:rsid w:val="00CC6383"/>
    <w:rsid w:val="00CC73ED"/>
    <w:rsid w:val="00CC7CF9"/>
    <w:rsid w:val="00CD00E9"/>
    <w:rsid w:val="00CD2260"/>
    <w:rsid w:val="00CD48D0"/>
    <w:rsid w:val="00CD50DF"/>
    <w:rsid w:val="00CD5689"/>
    <w:rsid w:val="00CD6378"/>
    <w:rsid w:val="00CE04AA"/>
    <w:rsid w:val="00CE0729"/>
    <w:rsid w:val="00CE175B"/>
    <w:rsid w:val="00CF140D"/>
    <w:rsid w:val="00CF1883"/>
    <w:rsid w:val="00CF2376"/>
    <w:rsid w:val="00CF628D"/>
    <w:rsid w:val="00CF75A8"/>
    <w:rsid w:val="00D000A0"/>
    <w:rsid w:val="00D0082E"/>
    <w:rsid w:val="00D00B68"/>
    <w:rsid w:val="00D013DC"/>
    <w:rsid w:val="00D0318E"/>
    <w:rsid w:val="00D06D4D"/>
    <w:rsid w:val="00D1076C"/>
    <w:rsid w:val="00D120B5"/>
    <w:rsid w:val="00D1216B"/>
    <w:rsid w:val="00D207F3"/>
    <w:rsid w:val="00D21069"/>
    <w:rsid w:val="00D23EB6"/>
    <w:rsid w:val="00D255E3"/>
    <w:rsid w:val="00D274EC"/>
    <w:rsid w:val="00D27584"/>
    <w:rsid w:val="00D27737"/>
    <w:rsid w:val="00D27A6E"/>
    <w:rsid w:val="00D31824"/>
    <w:rsid w:val="00D327B6"/>
    <w:rsid w:val="00D33E4F"/>
    <w:rsid w:val="00D363BC"/>
    <w:rsid w:val="00D369EF"/>
    <w:rsid w:val="00D36BF0"/>
    <w:rsid w:val="00D412AC"/>
    <w:rsid w:val="00D41704"/>
    <w:rsid w:val="00D44525"/>
    <w:rsid w:val="00D446C2"/>
    <w:rsid w:val="00D450F3"/>
    <w:rsid w:val="00D451B8"/>
    <w:rsid w:val="00D50FF7"/>
    <w:rsid w:val="00D5286B"/>
    <w:rsid w:val="00D53332"/>
    <w:rsid w:val="00D53352"/>
    <w:rsid w:val="00D53B3F"/>
    <w:rsid w:val="00D553D0"/>
    <w:rsid w:val="00D6128E"/>
    <w:rsid w:val="00D61569"/>
    <w:rsid w:val="00D6353F"/>
    <w:rsid w:val="00D6418E"/>
    <w:rsid w:val="00D64FEA"/>
    <w:rsid w:val="00D6567E"/>
    <w:rsid w:val="00D657A3"/>
    <w:rsid w:val="00D67F63"/>
    <w:rsid w:val="00D726F1"/>
    <w:rsid w:val="00D72E97"/>
    <w:rsid w:val="00D74B1A"/>
    <w:rsid w:val="00D7554C"/>
    <w:rsid w:val="00D7573C"/>
    <w:rsid w:val="00D84865"/>
    <w:rsid w:val="00D84D10"/>
    <w:rsid w:val="00D924E6"/>
    <w:rsid w:val="00D92C8C"/>
    <w:rsid w:val="00D93760"/>
    <w:rsid w:val="00D94429"/>
    <w:rsid w:val="00D95E12"/>
    <w:rsid w:val="00D9648C"/>
    <w:rsid w:val="00D9666E"/>
    <w:rsid w:val="00D9758A"/>
    <w:rsid w:val="00D97BAF"/>
    <w:rsid w:val="00DA05F0"/>
    <w:rsid w:val="00DA0E90"/>
    <w:rsid w:val="00DA1C50"/>
    <w:rsid w:val="00DA2C20"/>
    <w:rsid w:val="00DA3D44"/>
    <w:rsid w:val="00DA4BBB"/>
    <w:rsid w:val="00DA5384"/>
    <w:rsid w:val="00DA5AA8"/>
    <w:rsid w:val="00DB1035"/>
    <w:rsid w:val="00DB10DA"/>
    <w:rsid w:val="00DB6D85"/>
    <w:rsid w:val="00DC1D78"/>
    <w:rsid w:val="00DC2D2C"/>
    <w:rsid w:val="00DC337D"/>
    <w:rsid w:val="00DD0F21"/>
    <w:rsid w:val="00DD2217"/>
    <w:rsid w:val="00DD2607"/>
    <w:rsid w:val="00DD2DAC"/>
    <w:rsid w:val="00DD30F3"/>
    <w:rsid w:val="00DD4655"/>
    <w:rsid w:val="00DD49C7"/>
    <w:rsid w:val="00DD4D9F"/>
    <w:rsid w:val="00DD5583"/>
    <w:rsid w:val="00DD6220"/>
    <w:rsid w:val="00DD63C9"/>
    <w:rsid w:val="00DD665E"/>
    <w:rsid w:val="00DD7508"/>
    <w:rsid w:val="00DD7A8A"/>
    <w:rsid w:val="00DE11B8"/>
    <w:rsid w:val="00DE18D1"/>
    <w:rsid w:val="00DE1FC3"/>
    <w:rsid w:val="00DE2484"/>
    <w:rsid w:val="00DE40B6"/>
    <w:rsid w:val="00DE5544"/>
    <w:rsid w:val="00DE5B18"/>
    <w:rsid w:val="00DE65AC"/>
    <w:rsid w:val="00DE6871"/>
    <w:rsid w:val="00DF27FC"/>
    <w:rsid w:val="00DF59AA"/>
    <w:rsid w:val="00E00300"/>
    <w:rsid w:val="00E01ECE"/>
    <w:rsid w:val="00E01EF9"/>
    <w:rsid w:val="00E024AA"/>
    <w:rsid w:val="00E05C41"/>
    <w:rsid w:val="00E07722"/>
    <w:rsid w:val="00E1221B"/>
    <w:rsid w:val="00E15137"/>
    <w:rsid w:val="00E216D0"/>
    <w:rsid w:val="00E2185E"/>
    <w:rsid w:val="00E32C0B"/>
    <w:rsid w:val="00E34745"/>
    <w:rsid w:val="00E37F55"/>
    <w:rsid w:val="00E41446"/>
    <w:rsid w:val="00E416D5"/>
    <w:rsid w:val="00E45A8C"/>
    <w:rsid w:val="00E52306"/>
    <w:rsid w:val="00E55914"/>
    <w:rsid w:val="00E55AC6"/>
    <w:rsid w:val="00E569DA"/>
    <w:rsid w:val="00E6526F"/>
    <w:rsid w:val="00E731C6"/>
    <w:rsid w:val="00E7398F"/>
    <w:rsid w:val="00E7472D"/>
    <w:rsid w:val="00E807D1"/>
    <w:rsid w:val="00E81022"/>
    <w:rsid w:val="00E82739"/>
    <w:rsid w:val="00E834D5"/>
    <w:rsid w:val="00E86816"/>
    <w:rsid w:val="00E87090"/>
    <w:rsid w:val="00E906D4"/>
    <w:rsid w:val="00E93275"/>
    <w:rsid w:val="00E97009"/>
    <w:rsid w:val="00EA01FC"/>
    <w:rsid w:val="00EA389F"/>
    <w:rsid w:val="00EB3122"/>
    <w:rsid w:val="00EB68FB"/>
    <w:rsid w:val="00EB6F69"/>
    <w:rsid w:val="00EC0B91"/>
    <w:rsid w:val="00EC1422"/>
    <w:rsid w:val="00EC1896"/>
    <w:rsid w:val="00EC1A38"/>
    <w:rsid w:val="00EC2987"/>
    <w:rsid w:val="00EC397A"/>
    <w:rsid w:val="00EC42BE"/>
    <w:rsid w:val="00EC58EE"/>
    <w:rsid w:val="00EC7AC2"/>
    <w:rsid w:val="00ED3E8D"/>
    <w:rsid w:val="00ED5449"/>
    <w:rsid w:val="00ED6C8D"/>
    <w:rsid w:val="00ED7BA6"/>
    <w:rsid w:val="00ED7EF9"/>
    <w:rsid w:val="00EE0131"/>
    <w:rsid w:val="00EE02F1"/>
    <w:rsid w:val="00EE0523"/>
    <w:rsid w:val="00EE25B7"/>
    <w:rsid w:val="00EE2F03"/>
    <w:rsid w:val="00EE2F5B"/>
    <w:rsid w:val="00EE44E2"/>
    <w:rsid w:val="00EF2695"/>
    <w:rsid w:val="00EF2EB6"/>
    <w:rsid w:val="00EF3222"/>
    <w:rsid w:val="00EF42F6"/>
    <w:rsid w:val="00EF475F"/>
    <w:rsid w:val="00EF7935"/>
    <w:rsid w:val="00F00424"/>
    <w:rsid w:val="00F00E0E"/>
    <w:rsid w:val="00F00E91"/>
    <w:rsid w:val="00F0152C"/>
    <w:rsid w:val="00F01638"/>
    <w:rsid w:val="00F027D8"/>
    <w:rsid w:val="00F06DFE"/>
    <w:rsid w:val="00F07DF0"/>
    <w:rsid w:val="00F11454"/>
    <w:rsid w:val="00F11469"/>
    <w:rsid w:val="00F11EAA"/>
    <w:rsid w:val="00F13D46"/>
    <w:rsid w:val="00F2021B"/>
    <w:rsid w:val="00F21754"/>
    <w:rsid w:val="00F21F89"/>
    <w:rsid w:val="00F26548"/>
    <w:rsid w:val="00F26B0D"/>
    <w:rsid w:val="00F26F98"/>
    <w:rsid w:val="00F272A5"/>
    <w:rsid w:val="00F304EB"/>
    <w:rsid w:val="00F3155A"/>
    <w:rsid w:val="00F3188E"/>
    <w:rsid w:val="00F318AF"/>
    <w:rsid w:val="00F36102"/>
    <w:rsid w:val="00F372C5"/>
    <w:rsid w:val="00F40206"/>
    <w:rsid w:val="00F40DCD"/>
    <w:rsid w:val="00F4157D"/>
    <w:rsid w:val="00F436AA"/>
    <w:rsid w:val="00F43BFD"/>
    <w:rsid w:val="00F44336"/>
    <w:rsid w:val="00F46E38"/>
    <w:rsid w:val="00F54C7C"/>
    <w:rsid w:val="00F56DAD"/>
    <w:rsid w:val="00F56F47"/>
    <w:rsid w:val="00F6082A"/>
    <w:rsid w:val="00F60ADD"/>
    <w:rsid w:val="00F645E5"/>
    <w:rsid w:val="00F651EB"/>
    <w:rsid w:val="00F668DF"/>
    <w:rsid w:val="00F6776B"/>
    <w:rsid w:val="00F67D8D"/>
    <w:rsid w:val="00F7073B"/>
    <w:rsid w:val="00F71C81"/>
    <w:rsid w:val="00F73B43"/>
    <w:rsid w:val="00F75A47"/>
    <w:rsid w:val="00F76F92"/>
    <w:rsid w:val="00F8105B"/>
    <w:rsid w:val="00F81553"/>
    <w:rsid w:val="00F85B0A"/>
    <w:rsid w:val="00F86EA0"/>
    <w:rsid w:val="00F910A5"/>
    <w:rsid w:val="00F913BA"/>
    <w:rsid w:val="00F9250B"/>
    <w:rsid w:val="00F94657"/>
    <w:rsid w:val="00F953FD"/>
    <w:rsid w:val="00F9614E"/>
    <w:rsid w:val="00F96FA3"/>
    <w:rsid w:val="00F97226"/>
    <w:rsid w:val="00FA30A0"/>
    <w:rsid w:val="00FB05A5"/>
    <w:rsid w:val="00FB06A6"/>
    <w:rsid w:val="00FB0EC3"/>
    <w:rsid w:val="00FB1D69"/>
    <w:rsid w:val="00FB222C"/>
    <w:rsid w:val="00FB3885"/>
    <w:rsid w:val="00FB5041"/>
    <w:rsid w:val="00FC045D"/>
    <w:rsid w:val="00FC40BC"/>
    <w:rsid w:val="00FC5172"/>
    <w:rsid w:val="00FC530F"/>
    <w:rsid w:val="00FC765D"/>
    <w:rsid w:val="00FD0AEF"/>
    <w:rsid w:val="00FD5219"/>
    <w:rsid w:val="00FD5472"/>
    <w:rsid w:val="00FD604D"/>
    <w:rsid w:val="00FE32C7"/>
    <w:rsid w:val="00FE3401"/>
    <w:rsid w:val="00FE34DE"/>
    <w:rsid w:val="00FE43CA"/>
    <w:rsid w:val="00FE4E17"/>
    <w:rsid w:val="00FF0121"/>
    <w:rsid w:val="00FF13A1"/>
    <w:rsid w:val="00FF6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048">
      <w:bodyDiv w:val="1"/>
      <w:marLeft w:val="0"/>
      <w:marRight w:val="0"/>
      <w:marTop w:val="0"/>
      <w:marBottom w:val="0"/>
      <w:divBdr>
        <w:top w:val="none" w:sz="0" w:space="0" w:color="auto"/>
        <w:left w:val="none" w:sz="0" w:space="0" w:color="auto"/>
        <w:bottom w:val="none" w:sz="0" w:space="0" w:color="auto"/>
        <w:right w:val="none" w:sz="0" w:space="0" w:color="auto"/>
      </w:divBdr>
      <w:divsChild>
        <w:div w:id="1230338767">
          <w:marLeft w:val="0"/>
          <w:marRight w:val="0"/>
          <w:marTop w:val="0"/>
          <w:marBottom w:val="0"/>
          <w:divBdr>
            <w:top w:val="none" w:sz="0" w:space="0" w:color="auto"/>
            <w:left w:val="none" w:sz="0" w:space="0" w:color="auto"/>
            <w:bottom w:val="none" w:sz="0" w:space="0" w:color="auto"/>
            <w:right w:val="none" w:sz="0" w:space="0" w:color="auto"/>
          </w:divBdr>
        </w:div>
      </w:divsChild>
    </w:div>
    <w:div w:id="136142406">
      <w:bodyDiv w:val="1"/>
      <w:marLeft w:val="0"/>
      <w:marRight w:val="0"/>
      <w:marTop w:val="0"/>
      <w:marBottom w:val="0"/>
      <w:divBdr>
        <w:top w:val="none" w:sz="0" w:space="0" w:color="auto"/>
        <w:left w:val="none" w:sz="0" w:space="0" w:color="auto"/>
        <w:bottom w:val="none" w:sz="0" w:space="0" w:color="auto"/>
        <w:right w:val="none" w:sz="0" w:space="0" w:color="auto"/>
      </w:divBdr>
    </w:div>
    <w:div w:id="170026886">
      <w:bodyDiv w:val="1"/>
      <w:marLeft w:val="0"/>
      <w:marRight w:val="0"/>
      <w:marTop w:val="0"/>
      <w:marBottom w:val="0"/>
      <w:divBdr>
        <w:top w:val="none" w:sz="0" w:space="0" w:color="auto"/>
        <w:left w:val="none" w:sz="0" w:space="0" w:color="auto"/>
        <w:bottom w:val="none" w:sz="0" w:space="0" w:color="auto"/>
        <w:right w:val="none" w:sz="0" w:space="0" w:color="auto"/>
      </w:divBdr>
    </w:div>
    <w:div w:id="275408977">
      <w:bodyDiv w:val="1"/>
      <w:marLeft w:val="0"/>
      <w:marRight w:val="0"/>
      <w:marTop w:val="0"/>
      <w:marBottom w:val="0"/>
      <w:divBdr>
        <w:top w:val="none" w:sz="0" w:space="0" w:color="auto"/>
        <w:left w:val="none" w:sz="0" w:space="0" w:color="auto"/>
        <w:bottom w:val="none" w:sz="0" w:space="0" w:color="auto"/>
        <w:right w:val="none" w:sz="0" w:space="0" w:color="auto"/>
      </w:divBdr>
    </w:div>
    <w:div w:id="406345107">
      <w:bodyDiv w:val="1"/>
      <w:marLeft w:val="0"/>
      <w:marRight w:val="0"/>
      <w:marTop w:val="0"/>
      <w:marBottom w:val="0"/>
      <w:divBdr>
        <w:top w:val="none" w:sz="0" w:space="0" w:color="auto"/>
        <w:left w:val="none" w:sz="0" w:space="0" w:color="auto"/>
        <w:bottom w:val="none" w:sz="0" w:space="0" w:color="auto"/>
        <w:right w:val="none" w:sz="0" w:space="0" w:color="auto"/>
      </w:divBdr>
    </w:div>
    <w:div w:id="428081997">
      <w:bodyDiv w:val="1"/>
      <w:marLeft w:val="0"/>
      <w:marRight w:val="0"/>
      <w:marTop w:val="0"/>
      <w:marBottom w:val="0"/>
      <w:divBdr>
        <w:top w:val="none" w:sz="0" w:space="0" w:color="auto"/>
        <w:left w:val="none" w:sz="0" w:space="0" w:color="auto"/>
        <w:bottom w:val="none" w:sz="0" w:space="0" w:color="auto"/>
        <w:right w:val="none" w:sz="0" w:space="0" w:color="auto"/>
      </w:divBdr>
    </w:div>
    <w:div w:id="432556986">
      <w:bodyDiv w:val="1"/>
      <w:marLeft w:val="0"/>
      <w:marRight w:val="0"/>
      <w:marTop w:val="0"/>
      <w:marBottom w:val="0"/>
      <w:divBdr>
        <w:top w:val="none" w:sz="0" w:space="0" w:color="auto"/>
        <w:left w:val="none" w:sz="0" w:space="0" w:color="auto"/>
        <w:bottom w:val="none" w:sz="0" w:space="0" w:color="auto"/>
        <w:right w:val="none" w:sz="0" w:space="0" w:color="auto"/>
      </w:divBdr>
    </w:div>
    <w:div w:id="940720307">
      <w:bodyDiv w:val="1"/>
      <w:marLeft w:val="0"/>
      <w:marRight w:val="0"/>
      <w:marTop w:val="0"/>
      <w:marBottom w:val="0"/>
      <w:divBdr>
        <w:top w:val="none" w:sz="0" w:space="0" w:color="auto"/>
        <w:left w:val="none" w:sz="0" w:space="0" w:color="auto"/>
        <w:bottom w:val="none" w:sz="0" w:space="0" w:color="auto"/>
        <w:right w:val="none" w:sz="0" w:space="0" w:color="auto"/>
      </w:divBdr>
    </w:div>
    <w:div w:id="1119954131">
      <w:bodyDiv w:val="1"/>
      <w:marLeft w:val="0"/>
      <w:marRight w:val="0"/>
      <w:marTop w:val="0"/>
      <w:marBottom w:val="0"/>
      <w:divBdr>
        <w:top w:val="none" w:sz="0" w:space="0" w:color="auto"/>
        <w:left w:val="none" w:sz="0" w:space="0" w:color="auto"/>
        <w:bottom w:val="none" w:sz="0" w:space="0" w:color="auto"/>
        <w:right w:val="none" w:sz="0" w:space="0" w:color="auto"/>
      </w:divBdr>
    </w:div>
    <w:div w:id="1149052810">
      <w:bodyDiv w:val="1"/>
      <w:marLeft w:val="0"/>
      <w:marRight w:val="0"/>
      <w:marTop w:val="0"/>
      <w:marBottom w:val="0"/>
      <w:divBdr>
        <w:top w:val="none" w:sz="0" w:space="0" w:color="auto"/>
        <w:left w:val="none" w:sz="0" w:space="0" w:color="auto"/>
        <w:bottom w:val="none" w:sz="0" w:space="0" w:color="auto"/>
        <w:right w:val="none" w:sz="0" w:space="0" w:color="auto"/>
      </w:divBdr>
      <w:divsChild>
        <w:div w:id="1329821863">
          <w:marLeft w:val="547"/>
          <w:marRight w:val="0"/>
          <w:marTop w:val="96"/>
          <w:marBottom w:val="0"/>
          <w:divBdr>
            <w:top w:val="none" w:sz="0" w:space="0" w:color="auto"/>
            <w:left w:val="none" w:sz="0" w:space="0" w:color="auto"/>
            <w:bottom w:val="none" w:sz="0" w:space="0" w:color="auto"/>
            <w:right w:val="none" w:sz="0" w:space="0" w:color="auto"/>
          </w:divBdr>
        </w:div>
      </w:divsChild>
    </w:div>
    <w:div w:id="1411462911">
      <w:bodyDiv w:val="1"/>
      <w:marLeft w:val="0"/>
      <w:marRight w:val="0"/>
      <w:marTop w:val="0"/>
      <w:marBottom w:val="0"/>
      <w:divBdr>
        <w:top w:val="none" w:sz="0" w:space="0" w:color="auto"/>
        <w:left w:val="none" w:sz="0" w:space="0" w:color="auto"/>
        <w:bottom w:val="none" w:sz="0" w:space="0" w:color="auto"/>
        <w:right w:val="none" w:sz="0" w:space="0" w:color="auto"/>
      </w:divBdr>
      <w:divsChild>
        <w:div w:id="954946274">
          <w:marLeft w:val="547"/>
          <w:marRight w:val="0"/>
          <w:marTop w:val="96"/>
          <w:marBottom w:val="0"/>
          <w:divBdr>
            <w:top w:val="none" w:sz="0" w:space="0" w:color="auto"/>
            <w:left w:val="none" w:sz="0" w:space="0" w:color="auto"/>
            <w:bottom w:val="none" w:sz="0" w:space="0" w:color="auto"/>
            <w:right w:val="none" w:sz="0" w:space="0" w:color="auto"/>
          </w:divBdr>
        </w:div>
      </w:divsChild>
    </w:div>
    <w:div w:id="144129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3622</Words>
  <Characters>20648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ПОЯСНИТЕЛЬНАЯ ЗАПИСКА К ДОКЛАДУ ГЛАВЫ АДМИНИСТРАЦИИ</vt:lpstr>
    </vt:vector>
  </TitlesOfParts>
  <Company>Администрация Дубенского муниципального района</Company>
  <LinksUpToDate>false</LinksUpToDate>
  <CharactersWithSpaces>24222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К ДОКЛАДУ ГЛАВЫ АДМИНИСТРАЦИИ</dc:title>
  <dc:creator>mo</dc:creator>
  <cp:lastModifiedBy>Юрист</cp:lastModifiedBy>
  <cp:revision>3</cp:revision>
  <cp:lastPrinted>2021-02-24T14:25:00Z</cp:lastPrinted>
  <dcterms:created xsi:type="dcterms:W3CDTF">2021-02-25T12:04:00Z</dcterms:created>
  <dcterms:modified xsi:type="dcterms:W3CDTF">2021-02-26T08:06:00Z</dcterms:modified>
</cp:coreProperties>
</file>