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09D" w:rsidRPr="00B60308" w:rsidRDefault="00D8609D" w:rsidP="00D8609D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D8609D" w:rsidRPr="00B60308" w:rsidRDefault="00D8609D" w:rsidP="00D8609D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D8609D" w:rsidRPr="00502D87" w:rsidRDefault="00D8609D" w:rsidP="00D8609D">
      <w:pPr>
        <w:pStyle w:val="a4"/>
        <w:jc w:val="center"/>
        <w:rPr>
          <w:b/>
          <w:color w:val="000000"/>
          <w:sz w:val="27"/>
          <w:szCs w:val="27"/>
          <w:highlight w:val="yellow"/>
        </w:rPr>
      </w:pPr>
      <w:r w:rsidRPr="00502D87">
        <w:rPr>
          <w:b/>
          <w:color w:val="000000"/>
          <w:sz w:val="27"/>
          <w:szCs w:val="27"/>
        </w:rPr>
        <w:t>ПОСТАНОВЛЕНИЕ</w:t>
      </w:r>
    </w:p>
    <w:p w:rsidR="00D8609D" w:rsidRPr="007A6BD6" w:rsidRDefault="003E4C59" w:rsidP="00D8609D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25.01.2021 </w:t>
      </w:r>
      <w:r w:rsidR="00D8609D" w:rsidRPr="00AE7325">
        <w:rPr>
          <w:color w:val="000000"/>
          <w:sz w:val="28"/>
          <w:szCs w:val="28"/>
        </w:rPr>
        <w:t xml:space="preserve">         </w:t>
      </w:r>
      <w:r w:rsidR="006864F1">
        <w:rPr>
          <w:color w:val="000000"/>
          <w:sz w:val="28"/>
          <w:szCs w:val="28"/>
        </w:rPr>
        <w:t xml:space="preserve">                                                                         </w:t>
      </w:r>
      <w:r w:rsidR="00D8609D" w:rsidRPr="00AE7325">
        <w:rPr>
          <w:color w:val="000000"/>
          <w:sz w:val="28"/>
          <w:szCs w:val="28"/>
        </w:rPr>
        <w:t xml:space="preserve">              № </w:t>
      </w:r>
      <w:r>
        <w:rPr>
          <w:color w:val="000000"/>
          <w:sz w:val="28"/>
          <w:szCs w:val="28"/>
        </w:rPr>
        <w:t>32</w:t>
      </w:r>
    </w:p>
    <w:p w:rsidR="00D8609D" w:rsidRPr="007A6BD6" w:rsidRDefault="00D8609D" w:rsidP="00D8609D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с.Дубенки</w:t>
      </w:r>
    </w:p>
    <w:p w:rsidR="00D8609D" w:rsidRPr="007A6BD6" w:rsidRDefault="00D8609D" w:rsidP="003E4C59">
      <w:pPr>
        <w:pStyle w:val="a4"/>
        <w:ind w:firstLine="709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D8609D" w:rsidRDefault="00D8609D" w:rsidP="00D8609D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8"/>
          <w:shd w:val="clear" w:color="auto" w:fill="FFFFFF"/>
        </w:rPr>
      </w:pPr>
      <w:r w:rsidRPr="00831592">
        <w:rPr>
          <w:b w:val="0"/>
          <w:sz w:val="28"/>
          <w:szCs w:val="28"/>
        </w:rPr>
        <w:t>На основании Федерального Закона  №220</w:t>
      </w:r>
      <w:r>
        <w:rPr>
          <w:b w:val="0"/>
          <w:sz w:val="28"/>
          <w:szCs w:val="28"/>
        </w:rPr>
        <w:t>-ФЗ</w:t>
      </w:r>
      <w:r w:rsidRPr="00831592">
        <w:rPr>
          <w:b w:val="0"/>
          <w:sz w:val="28"/>
          <w:szCs w:val="28"/>
        </w:rPr>
        <w:t xml:space="preserve">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Pr="00831592">
        <w:rPr>
          <w:b w:val="0"/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</w:p>
    <w:p w:rsidR="00D8609D" w:rsidRPr="00831592" w:rsidRDefault="00D8609D" w:rsidP="00D8609D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</w:p>
    <w:p w:rsidR="00D8609D" w:rsidRDefault="00D8609D" w:rsidP="00D8609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Утвердить перечень муниципальных маршрутов регулярных перевозок пассажиров на территории Дубенского муниципального района Республики Мордовия</w:t>
      </w:r>
    </w:p>
    <w:p w:rsidR="00D8609D" w:rsidRDefault="00D8609D" w:rsidP="00D8609D">
      <w:pPr>
        <w:spacing w:after="0"/>
      </w:pPr>
    </w:p>
    <w:tbl>
      <w:tblPr>
        <w:tblStyle w:val="a3"/>
        <w:tblW w:w="10348" w:type="dxa"/>
        <w:tblInd w:w="-601" w:type="dxa"/>
        <w:tblLayout w:type="fixed"/>
        <w:tblLook w:val="04A0"/>
      </w:tblPr>
      <w:tblGrid>
        <w:gridCol w:w="993"/>
        <w:gridCol w:w="992"/>
        <w:gridCol w:w="1985"/>
        <w:gridCol w:w="1417"/>
        <w:gridCol w:w="1418"/>
        <w:gridCol w:w="1984"/>
        <w:gridCol w:w="1559"/>
      </w:tblGrid>
      <w:tr w:rsidR="003E4C59" w:rsidRPr="003E4C59" w:rsidTr="003E4C59">
        <w:trPr>
          <w:trHeight w:val="1057"/>
        </w:trPr>
        <w:tc>
          <w:tcPr>
            <w:tcW w:w="993" w:type="dxa"/>
          </w:tcPr>
          <w:p w:rsidR="00FD052A" w:rsidRPr="003E4C59" w:rsidRDefault="00FD052A" w:rsidP="00FC4B0A">
            <w:pPr>
              <w:ind w:left="-81" w:right="-105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Регистрационный номер в реестре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Порядковый номер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Муниципальный маршрут, необходимый к открытию/</w:t>
            </w:r>
          </w:p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изменению вида перевозок</w:t>
            </w:r>
          </w:p>
        </w:tc>
        <w:tc>
          <w:tcPr>
            <w:tcW w:w="1417" w:type="dxa"/>
          </w:tcPr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Вид регулярных перевозок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Протяженность</w:t>
            </w:r>
          </w:p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 xml:space="preserve">маршрута, </w:t>
            </w:r>
            <w:proofErr w:type="gramStart"/>
            <w:r w:rsidRPr="003E4C59">
              <w:rPr>
                <w:rFonts w:ascii="Times New Roman" w:eastAsia="Calibri" w:hAnsi="Times New Roman" w:cs="Times New Roman"/>
              </w:rPr>
              <w:t>км</w:t>
            </w:r>
            <w:proofErr w:type="gramEnd"/>
            <w:r w:rsidRPr="003E4C5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 xml:space="preserve">График проездов 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Время отправления</w:t>
            </w:r>
          </w:p>
        </w:tc>
      </w:tr>
      <w:tr w:rsidR="003E4C59" w:rsidRPr="003E4C59" w:rsidTr="003E4C59">
        <w:trPr>
          <w:trHeight w:val="625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>убенки – с.Николаевка</w:t>
            </w:r>
          </w:p>
        </w:tc>
        <w:tc>
          <w:tcPr>
            <w:tcW w:w="1417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40,4</w:t>
            </w:r>
          </w:p>
        </w:tc>
        <w:tc>
          <w:tcPr>
            <w:tcW w:w="1984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 xml:space="preserve">Пятница – </w:t>
            </w:r>
          </w:p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D052A" w:rsidRPr="003E4C59">
              <w:rPr>
                <w:rFonts w:ascii="Times New Roman" w:hAnsi="Times New Roman" w:cs="Times New Roman"/>
                <w:color w:val="000000"/>
              </w:rPr>
              <w:t xml:space="preserve">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 xml:space="preserve">6:40,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13:00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16:00</w:t>
            </w:r>
          </w:p>
        </w:tc>
      </w:tr>
      <w:tr w:rsidR="003E4C59" w:rsidRPr="003E4C59" w:rsidTr="003E4C59">
        <w:trPr>
          <w:trHeight w:val="664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 xml:space="preserve">убенки – </w:t>
            </w: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с.Сайнино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59,0</w:t>
            </w:r>
          </w:p>
        </w:tc>
        <w:tc>
          <w:tcPr>
            <w:tcW w:w="1984" w:type="dxa"/>
          </w:tcPr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Понедельник -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7.20,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17.00</w:t>
            </w:r>
          </w:p>
        </w:tc>
      </w:tr>
      <w:tr w:rsidR="003E4C59" w:rsidRPr="003E4C59" w:rsidTr="003E4C59">
        <w:trPr>
          <w:trHeight w:val="702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 xml:space="preserve">убенки – </w:t>
            </w: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с.Кайбичево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  <w:tc>
          <w:tcPr>
            <w:tcW w:w="1984" w:type="dxa"/>
          </w:tcPr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="00FD052A" w:rsidRPr="003E4C59">
              <w:rPr>
                <w:rFonts w:ascii="Times New Roman" w:hAnsi="Times New Roman" w:cs="Times New Roman"/>
                <w:color w:val="000000"/>
              </w:rPr>
              <w:t xml:space="preserve">ятница –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 рейс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8.20,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13.00,</w:t>
            </w:r>
          </w:p>
        </w:tc>
      </w:tr>
      <w:tr w:rsidR="003E4C59" w:rsidRPr="003E4C59" w:rsidTr="003E4C59">
        <w:trPr>
          <w:trHeight w:val="343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 xml:space="preserve">убенки – </w:t>
            </w: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с.Пуркаево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54,0</w:t>
            </w:r>
          </w:p>
        </w:tc>
        <w:tc>
          <w:tcPr>
            <w:tcW w:w="1984" w:type="dxa"/>
          </w:tcPr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Вторник, п</w:t>
            </w:r>
            <w:r w:rsidR="00FD052A" w:rsidRPr="003E4C59">
              <w:rPr>
                <w:rFonts w:ascii="Times New Roman" w:hAnsi="Times New Roman" w:cs="Times New Roman"/>
                <w:color w:val="000000"/>
              </w:rPr>
              <w:t xml:space="preserve">ятница –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5.40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13.00</w:t>
            </w:r>
          </w:p>
        </w:tc>
      </w:tr>
      <w:tr w:rsidR="003E4C59" w:rsidRPr="003E4C59" w:rsidTr="003E4C59">
        <w:trPr>
          <w:trHeight w:val="568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992" w:type="dxa"/>
          </w:tcPr>
          <w:p w:rsidR="00FD052A" w:rsidRPr="003E4C59" w:rsidRDefault="00FD052A" w:rsidP="00D8609D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 xml:space="preserve">убенки – </w:t>
            </w: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с.Ломаты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37,2</w:t>
            </w:r>
          </w:p>
        </w:tc>
        <w:tc>
          <w:tcPr>
            <w:tcW w:w="1984" w:type="dxa"/>
          </w:tcPr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="00FD052A" w:rsidRPr="003E4C59">
              <w:rPr>
                <w:rFonts w:ascii="Times New Roman" w:hAnsi="Times New Roman" w:cs="Times New Roman"/>
                <w:color w:val="000000"/>
              </w:rPr>
              <w:t xml:space="preserve">ятница –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9.00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12.00</w:t>
            </w:r>
          </w:p>
        </w:tc>
      </w:tr>
      <w:tr w:rsidR="003E4C59" w:rsidRPr="003E4C59" w:rsidTr="003E4C59">
        <w:trPr>
          <w:trHeight w:val="590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 xml:space="preserve">убенки – </w:t>
            </w: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с.Енгалычево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40,4</w:t>
            </w:r>
          </w:p>
        </w:tc>
        <w:tc>
          <w:tcPr>
            <w:tcW w:w="1984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 xml:space="preserve">Вторник,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 xml:space="preserve">Пятница </w:t>
            </w:r>
            <w:r w:rsidR="00D90589">
              <w:rPr>
                <w:rFonts w:ascii="Times New Roman" w:hAnsi="Times New Roman" w:cs="Times New Roman"/>
                <w:color w:val="000000"/>
              </w:rPr>
              <w:t>-</w:t>
            </w:r>
          </w:p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D052A" w:rsidRPr="003E4C59">
              <w:rPr>
                <w:rFonts w:ascii="Times New Roman" w:hAnsi="Times New Roman" w:cs="Times New Roman"/>
                <w:color w:val="000000"/>
              </w:rPr>
              <w:t xml:space="preserve">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 xml:space="preserve">7.40, 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15.00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E4C59" w:rsidRPr="003E4C59" w:rsidTr="003E4C59">
        <w:trPr>
          <w:trHeight w:val="590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 xml:space="preserve">убенки – </w:t>
            </w: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с.Турдаково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50,8</w:t>
            </w:r>
          </w:p>
        </w:tc>
        <w:tc>
          <w:tcPr>
            <w:tcW w:w="1984" w:type="dxa"/>
          </w:tcPr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Пятница -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7:00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17:00</w:t>
            </w:r>
          </w:p>
        </w:tc>
      </w:tr>
      <w:tr w:rsidR="003E4C59" w:rsidRPr="003E4C59" w:rsidTr="003E4C59">
        <w:trPr>
          <w:trHeight w:val="590"/>
        </w:trPr>
        <w:tc>
          <w:tcPr>
            <w:tcW w:w="993" w:type="dxa"/>
          </w:tcPr>
          <w:p w:rsidR="00FD052A" w:rsidRPr="003E4C59" w:rsidRDefault="00FD052A" w:rsidP="00FC4B0A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 w:rsidRPr="003E4C59">
              <w:rPr>
                <w:rFonts w:ascii="Times New Roman" w:eastAsia="Calibri" w:hAnsi="Times New Roman" w:cs="Times New Roman"/>
              </w:rPr>
              <w:lastRenderedPageBreak/>
              <w:t>8</w:t>
            </w:r>
          </w:p>
        </w:tc>
        <w:tc>
          <w:tcPr>
            <w:tcW w:w="992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E4C59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3E4C5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E4C59">
              <w:rPr>
                <w:rFonts w:ascii="Times New Roman" w:hAnsi="Times New Roman" w:cs="Times New Roman"/>
                <w:color w:val="000000"/>
              </w:rPr>
              <w:t>убенки-с.Кабаево</w:t>
            </w:r>
            <w:proofErr w:type="spellEnd"/>
          </w:p>
        </w:tc>
        <w:tc>
          <w:tcPr>
            <w:tcW w:w="1417" w:type="dxa"/>
          </w:tcPr>
          <w:p w:rsidR="00FD052A" w:rsidRPr="003E4C59" w:rsidRDefault="00FD052A" w:rsidP="00FC4B0A">
            <w:pPr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418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1984" w:type="dxa"/>
          </w:tcPr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Вторник,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Пятница</w:t>
            </w:r>
            <w:r w:rsidR="00D90589">
              <w:rPr>
                <w:rFonts w:ascii="Times New Roman" w:hAnsi="Times New Roman" w:cs="Times New Roman"/>
                <w:color w:val="000000"/>
              </w:rPr>
              <w:t xml:space="preserve"> -</w:t>
            </w:r>
          </w:p>
          <w:p w:rsidR="00FD052A" w:rsidRPr="003E4C59" w:rsidRDefault="00D90589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bookmarkStart w:id="0" w:name="_GoBack"/>
            <w:bookmarkEnd w:id="0"/>
            <w:r w:rsidR="00FD052A" w:rsidRPr="003E4C59">
              <w:rPr>
                <w:rFonts w:ascii="Times New Roman" w:hAnsi="Times New Roman" w:cs="Times New Roman"/>
                <w:color w:val="000000"/>
              </w:rPr>
              <w:t xml:space="preserve"> рейса</w:t>
            </w:r>
          </w:p>
        </w:tc>
        <w:tc>
          <w:tcPr>
            <w:tcW w:w="1559" w:type="dxa"/>
          </w:tcPr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6:40</w:t>
            </w:r>
          </w:p>
          <w:p w:rsidR="00FD052A" w:rsidRPr="003E4C59" w:rsidRDefault="00FD052A" w:rsidP="00FC4B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C59">
              <w:rPr>
                <w:rFonts w:ascii="Times New Roman" w:hAnsi="Times New Roman" w:cs="Times New Roman"/>
                <w:color w:val="000000"/>
              </w:rPr>
              <w:t>17:00</w:t>
            </w:r>
          </w:p>
        </w:tc>
      </w:tr>
    </w:tbl>
    <w:p w:rsidR="00D8609D" w:rsidRDefault="00D8609D"/>
    <w:p w:rsidR="00D8609D" w:rsidRDefault="00D8609D" w:rsidP="00D8609D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2.Постановление Администрации Дубенского района № 650 от 30.12.2020 года «</w:t>
      </w:r>
      <w:r w:rsidRPr="007A6BD6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Мордовия»</w:t>
      </w:r>
      <w:r>
        <w:rPr>
          <w:color w:val="000000"/>
          <w:sz w:val="28"/>
          <w:szCs w:val="28"/>
        </w:rPr>
        <w:t>, признать утратившим силу.</w:t>
      </w:r>
    </w:p>
    <w:p w:rsidR="00D8609D" w:rsidRPr="00714550" w:rsidRDefault="00D8609D" w:rsidP="00D8609D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850C41">
        <w:rPr>
          <w:color w:val="000000"/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D8609D" w:rsidRPr="00850C41" w:rsidRDefault="00D8609D" w:rsidP="00D8609D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850C41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D8609D" w:rsidRDefault="00D8609D" w:rsidP="00D8609D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09D" w:rsidRDefault="00D8609D" w:rsidP="00D8609D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09D" w:rsidRPr="007A6BD6" w:rsidRDefault="00D8609D" w:rsidP="00D8609D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09D" w:rsidRPr="007A6BD6" w:rsidRDefault="00D8609D" w:rsidP="00D8609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 w:rsidRPr="007A6BD6">
        <w:rPr>
          <w:color w:val="000000"/>
          <w:sz w:val="28"/>
          <w:szCs w:val="28"/>
        </w:rPr>
        <w:t xml:space="preserve"> Дубенского</w:t>
      </w:r>
    </w:p>
    <w:p w:rsidR="00D8609D" w:rsidRPr="007A6BD6" w:rsidRDefault="00D8609D" w:rsidP="00D8609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 xml:space="preserve">муниципального района                                        </w:t>
      </w:r>
      <w:r>
        <w:rPr>
          <w:color w:val="000000"/>
          <w:sz w:val="28"/>
          <w:szCs w:val="28"/>
        </w:rPr>
        <w:t>Нефедов В.Н.</w:t>
      </w:r>
    </w:p>
    <w:p w:rsidR="00D8609D" w:rsidRPr="007A6BD6" w:rsidRDefault="00D8609D" w:rsidP="00D8609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09D" w:rsidRDefault="00D8609D"/>
    <w:sectPr w:rsidR="00D8609D" w:rsidSect="003E4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609D"/>
    <w:rsid w:val="0006094A"/>
    <w:rsid w:val="0032366C"/>
    <w:rsid w:val="003E4C59"/>
    <w:rsid w:val="006864F1"/>
    <w:rsid w:val="008023A3"/>
    <w:rsid w:val="00B740C7"/>
    <w:rsid w:val="00D8609D"/>
    <w:rsid w:val="00D90589"/>
    <w:rsid w:val="00FD05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D"/>
  </w:style>
  <w:style w:type="paragraph" w:styleId="1">
    <w:name w:val="heading 1"/>
    <w:basedOn w:val="a"/>
    <w:link w:val="10"/>
    <w:uiPriority w:val="9"/>
    <w:qFormat/>
    <w:rsid w:val="00D860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860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86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D"/>
  </w:style>
  <w:style w:type="paragraph" w:styleId="1">
    <w:name w:val="heading 1"/>
    <w:basedOn w:val="a"/>
    <w:link w:val="10"/>
    <w:uiPriority w:val="9"/>
    <w:qFormat/>
    <w:rsid w:val="00D860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860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86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стройотдел</dc:creator>
  <cp:lastModifiedBy>admin</cp:lastModifiedBy>
  <cp:revision>4</cp:revision>
  <cp:lastPrinted>2021-01-25T13:30:00Z</cp:lastPrinted>
  <dcterms:created xsi:type="dcterms:W3CDTF">2021-01-25T12:50:00Z</dcterms:created>
  <dcterms:modified xsi:type="dcterms:W3CDTF">2021-02-17T12:57:00Z</dcterms:modified>
</cp:coreProperties>
</file>