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5C48" w:rsidRDefault="002C5C48" w:rsidP="002C5C48">
      <w:pPr>
        <w:tabs>
          <w:tab w:val="left" w:pos="4095"/>
        </w:tabs>
      </w:pPr>
      <w:r>
        <w:tab/>
      </w:r>
    </w:p>
    <w:p w:rsidR="00C17C58" w:rsidRPr="00C17C58" w:rsidRDefault="00C17C58" w:rsidP="002C5C48">
      <w:pPr>
        <w:tabs>
          <w:tab w:val="left" w:pos="4095"/>
        </w:tabs>
        <w:rPr>
          <w:rFonts w:ascii="Times New Roman" w:hAnsi="Times New Roman" w:cs="Times New Roman"/>
          <w:b/>
          <w:sz w:val="28"/>
          <w:szCs w:val="32"/>
        </w:rPr>
      </w:pPr>
      <w:r w:rsidRPr="00C17C58">
        <w:rPr>
          <w:rFonts w:ascii="Times New Roman" w:hAnsi="Times New Roman" w:cs="Times New Roman"/>
          <w:b/>
          <w:sz w:val="28"/>
          <w:szCs w:val="32"/>
        </w:rPr>
        <w:t>АДМИНИСТРАЦИЯ ДУБЕНСКОГО МУНИЦИПАЛЬНОГО РАЙОНА</w:t>
      </w:r>
    </w:p>
    <w:p w:rsidR="00C17C58" w:rsidRPr="00C17C58" w:rsidRDefault="00C17C58" w:rsidP="00F6324A">
      <w:pPr>
        <w:pStyle w:val="1"/>
        <w:numPr>
          <w:ilvl w:val="0"/>
          <w:numId w:val="3"/>
        </w:numPr>
        <w:tabs>
          <w:tab w:val="left" w:pos="0"/>
        </w:tabs>
        <w:jc w:val="center"/>
        <w:rPr>
          <w:b/>
          <w:sz w:val="28"/>
          <w:szCs w:val="36"/>
        </w:rPr>
      </w:pPr>
      <w:r w:rsidRPr="00C17C58">
        <w:rPr>
          <w:b/>
          <w:sz w:val="28"/>
          <w:szCs w:val="36"/>
        </w:rPr>
        <w:t>РЕСПУБЛИКА МОРДОВИЯ</w:t>
      </w:r>
    </w:p>
    <w:p w:rsidR="00C17C58" w:rsidRPr="00C17C58" w:rsidRDefault="00C17C58" w:rsidP="00F6324A">
      <w:pPr>
        <w:spacing w:after="0" w:line="240" w:lineRule="auto"/>
        <w:jc w:val="center"/>
        <w:rPr>
          <w:rFonts w:ascii="Times New Roman" w:hAnsi="Times New Roman" w:cs="Times New Roman"/>
          <w:sz w:val="18"/>
        </w:rPr>
      </w:pPr>
    </w:p>
    <w:p w:rsidR="00C17C58" w:rsidRPr="00C17C58" w:rsidRDefault="00C17C58" w:rsidP="00F6324A">
      <w:pPr>
        <w:spacing w:after="0" w:line="240" w:lineRule="auto"/>
        <w:jc w:val="center"/>
        <w:rPr>
          <w:rFonts w:ascii="Times New Roman" w:hAnsi="Times New Roman" w:cs="Times New Roman"/>
          <w:b/>
          <w:sz w:val="24"/>
          <w:szCs w:val="24"/>
        </w:rPr>
      </w:pPr>
    </w:p>
    <w:p w:rsidR="00C17C58" w:rsidRPr="00C17C58" w:rsidRDefault="00C17C58" w:rsidP="00F6324A">
      <w:pPr>
        <w:spacing w:after="0" w:line="240" w:lineRule="auto"/>
        <w:jc w:val="center"/>
        <w:rPr>
          <w:rFonts w:ascii="Times New Roman" w:hAnsi="Times New Roman" w:cs="Times New Roman"/>
          <w:b/>
          <w:sz w:val="28"/>
          <w:szCs w:val="32"/>
        </w:rPr>
      </w:pPr>
      <w:r w:rsidRPr="00C17C58">
        <w:rPr>
          <w:rFonts w:ascii="Times New Roman" w:hAnsi="Times New Roman" w:cs="Times New Roman"/>
          <w:b/>
          <w:sz w:val="28"/>
          <w:szCs w:val="32"/>
        </w:rPr>
        <w:t>ПОСТАНОВЛЕНИЕ</w:t>
      </w:r>
    </w:p>
    <w:p w:rsidR="00C17C58" w:rsidRPr="00C17C58" w:rsidRDefault="00C17C58" w:rsidP="00C17C58">
      <w:pPr>
        <w:spacing w:after="0" w:line="240" w:lineRule="auto"/>
        <w:rPr>
          <w:rFonts w:ascii="Times New Roman" w:hAnsi="Times New Roman" w:cs="Times New Roman"/>
          <w:b/>
          <w:u w:val="single"/>
        </w:rPr>
      </w:pPr>
    </w:p>
    <w:p w:rsidR="00C17C58" w:rsidRPr="00C17C58" w:rsidRDefault="00C17C58" w:rsidP="00C17C58">
      <w:pPr>
        <w:spacing w:after="0" w:line="240" w:lineRule="auto"/>
        <w:rPr>
          <w:rFonts w:ascii="Times New Roman" w:hAnsi="Times New Roman" w:cs="Times New Roman"/>
        </w:rPr>
      </w:pPr>
    </w:p>
    <w:p w:rsidR="00C17C58" w:rsidRPr="00C17C58" w:rsidRDefault="00F6324A" w:rsidP="00C17C5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02 .02</w:t>
      </w:r>
      <w:r w:rsidR="0026381A">
        <w:rPr>
          <w:rFonts w:ascii="Times New Roman" w:hAnsi="Times New Roman" w:cs="Times New Roman"/>
          <w:sz w:val="28"/>
          <w:szCs w:val="28"/>
        </w:rPr>
        <w:t>.2021</w:t>
      </w:r>
      <w:r w:rsidR="002C5C48">
        <w:rPr>
          <w:rFonts w:ascii="Times New Roman" w:hAnsi="Times New Roman" w:cs="Times New Roman"/>
          <w:sz w:val="28"/>
          <w:szCs w:val="28"/>
        </w:rPr>
        <w:t xml:space="preserve">                                                                                                    </w:t>
      </w:r>
      <w:r>
        <w:rPr>
          <w:rFonts w:ascii="Times New Roman" w:hAnsi="Times New Roman" w:cs="Times New Roman"/>
          <w:sz w:val="28"/>
          <w:szCs w:val="28"/>
        </w:rPr>
        <w:t>№50</w:t>
      </w:r>
    </w:p>
    <w:p w:rsidR="00C17C58" w:rsidRPr="00C17C58" w:rsidRDefault="00C17C58" w:rsidP="00C17C58">
      <w:pPr>
        <w:spacing w:after="0" w:line="240" w:lineRule="auto"/>
        <w:jc w:val="center"/>
        <w:rPr>
          <w:rFonts w:ascii="Times New Roman" w:hAnsi="Times New Roman" w:cs="Times New Roman"/>
          <w:b/>
          <w:sz w:val="24"/>
          <w:szCs w:val="24"/>
        </w:rPr>
      </w:pPr>
      <w:proofErr w:type="spellStart"/>
      <w:r w:rsidRPr="00C17C58">
        <w:rPr>
          <w:rFonts w:ascii="Times New Roman" w:hAnsi="Times New Roman" w:cs="Times New Roman"/>
          <w:sz w:val="28"/>
          <w:szCs w:val="28"/>
        </w:rPr>
        <w:t>с</w:t>
      </w:r>
      <w:proofErr w:type="gramStart"/>
      <w:r w:rsidRPr="00C17C58">
        <w:rPr>
          <w:rFonts w:ascii="Times New Roman" w:hAnsi="Times New Roman" w:cs="Times New Roman"/>
          <w:sz w:val="28"/>
          <w:szCs w:val="28"/>
        </w:rPr>
        <w:t>.Д</w:t>
      </w:r>
      <w:proofErr w:type="gramEnd"/>
      <w:r w:rsidRPr="00C17C58">
        <w:rPr>
          <w:rFonts w:ascii="Times New Roman" w:hAnsi="Times New Roman" w:cs="Times New Roman"/>
          <w:sz w:val="28"/>
          <w:szCs w:val="28"/>
        </w:rPr>
        <w:t>убенки</w:t>
      </w:r>
      <w:proofErr w:type="spellEnd"/>
      <w:r w:rsidRPr="00C17C58">
        <w:rPr>
          <w:rFonts w:ascii="Times New Roman" w:hAnsi="Times New Roman" w:cs="Times New Roman"/>
          <w:b/>
          <w:sz w:val="24"/>
          <w:szCs w:val="24"/>
        </w:rPr>
        <w:t>.</w:t>
      </w:r>
    </w:p>
    <w:p w:rsidR="00C17C58" w:rsidRPr="00C17C58" w:rsidRDefault="00C17C58" w:rsidP="008E4F4C">
      <w:pPr>
        <w:spacing w:after="0" w:line="240" w:lineRule="auto"/>
        <w:jc w:val="both"/>
        <w:rPr>
          <w:rFonts w:ascii="Times New Roman" w:hAnsi="Times New Roman" w:cs="Times New Roman"/>
          <w:bCs/>
          <w:sz w:val="28"/>
          <w:szCs w:val="28"/>
        </w:rPr>
      </w:pPr>
    </w:p>
    <w:p w:rsidR="008E4F4C" w:rsidRPr="008E4F4C" w:rsidRDefault="003F7E83" w:rsidP="008E4F4C">
      <w:pPr>
        <w:pStyle w:val="1"/>
        <w:jc w:val="center"/>
        <w:rPr>
          <w:sz w:val="28"/>
          <w:szCs w:val="28"/>
        </w:rPr>
      </w:pPr>
      <w:hyperlink r:id="rId9" w:history="1">
        <w:r w:rsidR="008E4F4C" w:rsidRPr="008E4F4C">
          <w:rPr>
            <w:rStyle w:val="aa"/>
            <w:rFonts w:cs="Times New Roman CYR"/>
            <w:bCs w:val="0"/>
            <w:color w:val="auto"/>
            <w:sz w:val="28"/>
            <w:szCs w:val="28"/>
          </w:rPr>
          <w:t xml:space="preserve"> "Об утверждении Административного регламента предоставления муниципальной услуги "Предоставление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образовательных учреждений расположенных на территории Дубенского муниципального района Республики Мордовия"</w:t>
        </w:r>
      </w:hyperlink>
    </w:p>
    <w:p w:rsidR="008E4F4C" w:rsidRDefault="008E4F4C" w:rsidP="008E4F4C"/>
    <w:p w:rsidR="008E4F4C" w:rsidRPr="008E4F4C" w:rsidRDefault="008E4F4C" w:rsidP="008E4F4C">
      <w:pPr>
        <w:spacing w:after="0" w:line="240" w:lineRule="auto"/>
        <w:ind w:firstLine="709"/>
        <w:jc w:val="both"/>
        <w:rPr>
          <w:rFonts w:ascii="Times New Roman" w:hAnsi="Times New Roman" w:cs="Times New Roman"/>
          <w:sz w:val="28"/>
          <w:szCs w:val="28"/>
        </w:rPr>
      </w:pPr>
      <w:proofErr w:type="gramStart"/>
      <w:r w:rsidRPr="008E4F4C">
        <w:rPr>
          <w:rFonts w:ascii="Times New Roman" w:hAnsi="Times New Roman" w:cs="Times New Roman"/>
          <w:sz w:val="28"/>
          <w:szCs w:val="28"/>
        </w:rPr>
        <w:t xml:space="preserve">В соответствии с </w:t>
      </w:r>
      <w:hyperlink r:id="rId10" w:history="1">
        <w:r w:rsidRPr="008E4F4C">
          <w:rPr>
            <w:rStyle w:val="aa"/>
            <w:rFonts w:ascii="Times New Roman" w:hAnsi="Times New Roman"/>
            <w:color w:val="auto"/>
            <w:sz w:val="28"/>
            <w:szCs w:val="28"/>
          </w:rPr>
          <w:t>Федеральным законом</w:t>
        </w:r>
      </w:hyperlink>
      <w:r w:rsidR="00E27F55">
        <w:rPr>
          <w:rFonts w:ascii="Times New Roman" w:hAnsi="Times New Roman" w:cs="Times New Roman"/>
          <w:sz w:val="28"/>
          <w:szCs w:val="28"/>
        </w:rPr>
        <w:t xml:space="preserve"> от 27.07.2010 г. №</w:t>
      </w:r>
      <w:r w:rsidRPr="008E4F4C">
        <w:rPr>
          <w:rFonts w:ascii="Times New Roman" w:hAnsi="Times New Roman" w:cs="Times New Roman"/>
          <w:sz w:val="28"/>
          <w:szCs w:val="28"/>
        </w:rPr>
        <w:t xml:space="preserve"> 210-ФЗ "Об организации предоставления государственных и муниципальных услуг", </w:t>
      </w:r>
      <w:hyperlink r:id="rId11" w:history="1">
        <w:r w:rsidRPr="008E4F4C">
          <w:rPr>
            <w:rStyle w:val="aa"/>
            <w:rFonts w:ascii="Times New Roman" w:hAnsi="Times New Roman"/>
            <w:color w:val="auto"/>
            <w:sz w:val="28"/>
            <w:szCs w:val="28"/>
          </w:rPr>
          <w:t>Федеральным законом</w:t>
        </w:r>
      </w:hyperlink>
      <w:r w:rsidR="00E27F55">
        <w:rPr>
          <w:rFonts w:ascii="Times New Roman" w:hAnsi="Times New Roman" w:cs="Times New Roman"/>
          <w:sz w:val="28"/>
          <w:szCs w:val="28"/>
        </w:rPr>
        <w:t xml:space="preserve"> от 6 октября 2003 года №</w:t>
      </w:r>
      <w:r w:rsidRPr="008E4F4C">
        <w:rPr>
          <w:rFonts w:ascii="Times New Roman" w:hAnsi="Times New Roman" w:cs="Times New Roman"/>
          <w:sz w:val="28"/>
          <w:szCs w:val="28"/>
        </w:rPr>
        <w:t xml:space="preserve"> 131-ФЗ "Об общих принципах организации местного самоуправления в Российской Федерации", </w:t>
      </w:r>
      <w:hyperlink r:id="rId12" w:history="1">
        <w:proofErr w:type="spellStart"/>
        <w:r w:rsidRPr="008E4F4C">
          <w:rPr>
            <w:rStyle w:val="aa"/>
            <w:rFonts w:ascii="Times New Roman" w:hAnsi="Times New Roman"/>
            <w:color w:val="auto"/>
            <w:sz w:val="28"/>
            <w:szCs w:val="28"/>
          </w:rPr>
          <w:t>Уставом</w:t>
        </w:r>
      </w:hyperlink>
      <w:r>
        <w:rPr>
          <w:rFonts w:ascii="Times New Roman" w:hAnsi="Times New Roman" w:cs="Times New Roman"/>
          <w:sz w:val="28"/>
          <w:szCs w:val="28"/>
        </w:rPr>
        <w:t>Дубенского</w:t>
      </w:r>
      <w:proofErr w:type="spellEnd"/>
      <w:r>
        <w:rPr>
          <w:rFonts w:ascii="Times New Roman" w:hAnsi="Times New Roman" w:cs="Times New Roman"/>
          <w:sz w:val="28"/>
          <w:szCs w:val="28"/>
        </w:rPr>
        <w:t xml:space="preserve"> </w:t>
      </w:r>
      <w:r w:rsidRPr="008E4F4C">
        <w:rPr>
          <w:rFonts w:ascii="Times New Roman" w:hAnsi="Times New Roman" w:cs="Times New Roman"/>
          <w:sz w:val="28"/>
          <w:szCs w:val="28"/>
        </w:rPr>
        <w:t xml:space="preserve">муниципального района, в целях повышения качества исполнения и доступности результатов предоставления муниципальной услуги по приему заявлений, документов, администрация </w:t>
      </w:r>
      <w:r>
        <w:rPr>
          <w:rFonts w:ascii="Times New Roman" w:hAnsi="Times New Roman" w:cs="Times New Roman"/>
          <w:sz w:val="28"/>
          <w:szCs w:val="28"/>
        </w:rPr>
        <w:t>Дубенского</w:t>
      </w:r>
      <w:r w:rsidRPr="008E4F4C">
        <w:rPr>
          <w:rFonts w:ascii="Times New Roman" w:hAnsi="Times New Roman" w:cs="Times New Roman"/>
          <w:sz w:val="28"/>
          <w:szCs w:val="28"/>
        </w:rPr>
        <w:t xml:space="preserve"> муниципального района Республики Мордовия постановляет:</w:t>
      </w:r>
      <w:proofErr w:type="gramEnd"/>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0" w:name="sub_1"/>
      <w:r w:rsidRPr="008E4F4C">
        <w:rPr>
          <w:rFonts w:ascii="Times New Roman" w:hAnsi="Times New Roman" w:cs="Times New Roman"/>
          <w:sz w:val="28"/>
          <w:szCs w:val="28"/>
        </w:rPr>
        <w:t xml:space="preserve">1. Утвердить прилагаемый </w:t>
      </w:r>
      <w:hyperlink w:anchor="sub_1000" w:history="1">
        <w:r w:rsidRPr="008E4F4C">
          <w:rPr>
            <w:rStyle w:val="aa"/>
            <w:rFonts w:ascii="Times New Roman" w:hAnsi="Times New Roman"/>
            <w:color w:val="auto"/>
            <w:sz w:val="28"/>
            <w:szCs w:val="28"/>
          </w:rPr>
          <w:t>административный регламент</w:t>
        </w:r>
      </w:hyperlink>
      <w:r w:rsidRPr="008E4F4C">
        <w:rPr>
          <w:rFonts w:ascii="Times New Roman" w:hAnsi="Times New Roman" w:cs="Times New Roman"/>
          <w:sz w:val="28"/>
          <w:szCs w:val="28"/>
        </w:rPr>
        <w:t xml:space="preserve"> предоставления муниципальной услуги "Предоставление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образовательных учреждений расположенных на территории </w:t>
      </w:r>
      <w:r>
        <w:rPr>
          <w:rFonts w:ascii="Times New Roman" w:hAnsi="Times New Roman" w:cs="Times New Roman"/>
          <w:sz w:val="28"/>
          <w:szCs w:val="28"/>
        </w:rPr>
        <w:t>Дубенского</w:t>
      </w:r>
      <w:r w:rsidRPr="008E4F4C">
        <w:rPr>
          <w:rFonts w:ascii="Times New Roman" w:hAnsi="Times New Roman" w:cs="Times New Roman"/>
          <w:sz w:val="28"/>
          <w:szCs w:val="28"/>
        </w:rPr>
        <w:t xml:space="preserve"> муниципального района Республики Мордовия" (далее - Административный регламент).</w:t>
      </w:r>
    </w:p>
    <w:p w:rsidR="008E4F4C" w:rsidRDefault="008E4F4C" w:rsidP="008E4F4C">
      <w:pPr>
        <w:spacing w:after="0" w:line="240" w:lineRule="auto"/>
        <w:ind w:firstLine="709"/>
        <w:jc w:val="both"/>
        <w:rPr>
          <w:rFonts w:ascii="Times New Roman" w:hAnsi="Times New Roman" w:cs="Times New Roman"/>
          <w:sz w:val="28"/>
          <w:szCs w:val="28"/>
        </w:rPr>
      </w:pPr>
      <w:bookmarkStart w:id="1" w:name="sub_3"/>
      <w:bookmarkEnd w:id="0"/>
      <w:r>
        <w:rPr>
          <w:rFonts w:ascii="Times New Roman" w:hAnsi="Times New Roman" w:cs="Times New Roman"/>
          <w:sz w:val="28"/>
          <w:szCs w:val="28"/>
        </w:rPr>
        <w:t>2</w:t>
      </w:r>
      <w:r w:rsidRPr="008E4F4C">
        <w:rPr>
          <w:rFonts w:ascii="Times New Roman" w:hAnsi="Times New Roman" w:cs="Times New Roman"/>
          <w:sz w:val="28"/>
          <w:szCs w:val="28"/>
        </w:rPr>
        <w:t xml:space="preserve">. </w:t>
      </w:r>
      <w:proofErr w:type="gramStart"/>
      <w:r w:rsidRPr="008E4F4C">
        <w:rPr>
          <w:rFonts w:ascii="Times New Roman" w:hAnsi="Times New Roman" w:cs="Times New Roman"/>
          <w:sz w:val="28"/>
          <w:szCs w:val="28"/>
        </w:rPr>
        <w:t>Контроль за</w:t>
      </w:r>
      <w:proofErr w:type="gramEnd"/>
      <w:r w:rsidRPr="008E4F4C">
        <w:rPr>
          <w:rFonts w:ascii="Times New Roman" w:hAnsi="Times New Roman" w:cs="Times New Roman"/>
          <w:sz w:val="28"/>
          <w:szCs w:val="28"/>
        </w:rPr>
        <w:t xml:space="preserve"> выполнением настоящего постановления возложить на </w:t>
      </w:r>
      <w:r>
        <w:rPr>
          <w:rFonts w:ascii="Times New Roman" w:hAnsi="Times New Roman" w:cs="Times New Roman"/>
          <w:sz w:val="28"/>
          <w:szCs w:val="28"/>
        </w:rPr>
        <w:t xml:space="preserve">заместителя главы, </w:t>
      </w:r>
      <w:r w:rsidRPr="008E4F4C">
        <w:rPr>
          <w:rFonts w:ascii="Times New Roman" w:hAnsi="Times New Roman" w:cs="Times New Roman"/>
          <w:sz w:val="28"/>
          <w:szCs w:val="28"/>
        </w:rPr>
        <w:t xml:space="preserve">начальника управления по социальной работе администрации </w:t>
      </w:r>
      <w:r>
        <w:rPr>
          <w:rFonts w:ascii="Times New Roman" w:hAnsi="Times New Roman" w:cs="Times New Roman"/>
          <w:sz w:val="28"/>
          <w:szCs w:val="28"/>
        </w:rPr>
        <w:t xml:space="preserve">Дубенского </w:t>
      </w:r>
      <w:r w:rsidRPr="008E4F4C">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Маркову Е.Г.</w:t>
      </w:r>
    </w:p>
    <w:p w:rsidR="00F6324A" w:rsidRDefault="00F6324A" w:rsidP="008E4F4C">
      <w:pPr>
        <w:spacing w:after="0" w:line="240" w:lineRule="auto"/>
        <w:ind w:firstLine="709"/>
        <w:jc w:val="both"/>
        <w:rPr>
          <w:rFonts w:ascii="Times New Roman" w:hAnsi="Times New Roman" w:cs="Times New Roman"/>
          <w:sz w:val="28"/>
          <w:szCs w:val="28"/>
        </w:rPr>
      </w:pPr>
    </w:p>
    <w:p w:rsidR="00F6324A" w:rsidRDefault="00F6324A" w:rsidP="008E4F4C">
      <w:pPr>
        <w:spacing w:after="0" w:line="240" w:lineRule="auto"/>
        <w:ind w:firstLine="709"/>
        <w:jc w:val="both"/>
        <w:rPr>
          <w:rFonts w:ascii="Times New Roman" w:hAnsi="Times New Roman" w:cs="Times New Roman"/>
          <w:sz w:val="28"/>
          <w:szCs w:val="28"/>
        </w:rPr>
      </w:pPr>
    </w:p>
    <w:p w:rsidR="00F6324A" w:rsidRDefault="00F6324A" w:rsidP="008E4F4C">
      <w:pPr>
        <w:spacing w:after="0" w:line="240" w:lineRule="auto"/>
        <w:ind w:firstLine="709"/>
        <w:jc w:val="both"/>
        <w:rPr>
          <w:rFonts w:ascii="Times New Roman" w:hAnsi="Times New Roman" w:cs="Times New Roman"/>
          <w:sz w:val="28"/>
          <w:szCs w:val="28"/>
        </w:rPr>
      </w:pPr>
    </w:p>
    <w:p w:rsidR="00F6324A" w:rsidRDefault="00F6324A" w:rsidP="008E4F4C">
      <w:pPr>
        <w:spacing w:after="0" w:line="240" w:lineRule="auto"/>
        <w:ind w:firstLine="709"/>
        <w:jc w:val="both"/>
        <w:rPr>
          <w:rFonts w:ascii="Times New Roman" w:hAnsi="Times New Roman" w:cs="Times New Roman"/>
          <w:sz w:val="28"/>
          <w:szCs w:val="28"/>
        </w:rPr>
      </w:pPr>
    </w:p>
    <w:p w:rsidR="00F6324A" w:rsidRDefault="00F6324A" w:rsidP="008E4F4C">
      <w:pPr>
        <w:spacing w:after="0" w:line="240" w:lineRule="auto"/>
        <w:ind w:firstLine="709"/>
        <w:jc w:val="both"/>
        <w:rPr>
          <w:rFonts w:ascii="Times New Roman" w:hAnsi="Times New Roman" w:cs="Times New Roman"/>
          <w:sz w:val="28"/>
          <w:szCs w:val="28"/>
        </w:rPr>
      </w:pPr>
    </w:p>
    <w:p w:rsidR="00F6324A" w:rsidRPr="008E4F4C" w:rsidRDefault="00F6324A" w:rsidP="008E4F4C">
      <w:pPr>
        <w:spacing w:after="0" w:line="240" w:lineRule="auto"/>
        <w:ind w:firstLine="709"/>
        <w:jc w:val="both"/>
        <w:rPr>
          <w:rFonts w:ascii="Times New Roman" w:hAnsi="Times New Roman" w:cs="Times New Roman"/>
          <w:sz w:val="28"/>
          <w:szCs w:val="28"/>
        </w:rPr>
      </w:pPr>
    </w:p>
    <w:bookmarkEnd w:id="1"/>
    <w:p w:rsidR="00F6324A" w:rsidRPr="00816F72" w:rsidRDefault="00F6324A" w:rsidP="00F6324A">
      <w:pPr>
        <w:tabs>
          <w:tab w:val="left" w:pos="142"/>
        </w:tabs>
        <w:ind w:firstLine="709"/>
        <w:rPr>
          <w:rFonts w:ascii="Times New Roman" w:hAnsi="Times New Roman"/>
          <w:sz w:val="28"/>
          <w:szCs w:val="28"/>
        </w:rPr>
      </w:pPr>
      <w:r w:rsidRPr="00816F72">
        <w:rPr>
          <w:rFonts w:ascii="Times New Roman" w:hAnsi="Times New Roman"/>
          <w:sz w:val="28"/>
          <w:szCs w:val="28"/>
        </w:rPr>
        <w:lastRenderedPageBreak/>
        <w:t xml:space="preserve">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816F72">
        <w:rPr>
          <w:rFonts w:ascii="Times New Roman" w:hAnsi="Times New Roman"/>
          <w:sz w:val="28"/>
          <w:szCs w:val="28"/>
          <w:u w:val="single"/>
        </w:rPr>
        <w:t>http://</w:t>
      </w:r>
      <w:r w:rsidRPr="00816F72">
        <w:rPr>
          <w:rFonts w:ascii="Times New Roman" w:hAnsi="Times New Roman"/>
          <w:sz w:val="28"/>
          <w:szCs w:val="28"/>
          <w:u w:val="single"/>
          <w:lang w:val="en-US"/>
        </w:rPr>
        <w:t>www</w:t>
      </w:r>
      <w:r w:rsidRPr="00816F72">
        <w:rPr>
          <w:rFonts w:ascii="Times New Roman" w:hAnsi="Times New Roman"/>
          <w:sz w:val="28"/>
          <w:szCs w:val="28"/>
          <w:u w:val="single"/>
        </w:rPr>
        <w:t>.dubenki.e-mordovia.ru</w:t>
      </w:r>
    </w:p>
    <w:p w:rsidR="00F6324A" w:rsidRPr="00816F72" w:rsidRDefault="00F6324A" w:rsidP="00F6324A">
      <w:pPr>
        <w:tabs>
          <w:tab w:val="left" w:pos="142"/>
        </w:tabs>
        <w:ind w:firstLine="709"/>
        <w:rPr>
          <w:rFonts w:ascii="Times New Roman" w:hAnsi="Times New Roman"/>
          <w:sz w:val="28"/>
          <w:szCs w:val="28"/>
        </w:rPr>
      </w:pPr>
      <w:r w:rsidRPr="00816F72">
        <w:rPr>
          <w:rFonts w:ascii="Times New Roman" w:hAnsi="Times New Roman"/>
          <w:sz w:val="28"/>
          <w:szCs w:val="28"/>
        </w:rPr>
        <w:t>4. Настоящее постановление вступает в силу с момента опубликования.</w:t>
      </w:r>
    </w:p>
    <w:p w:rsidR="00F6324A" w:rsidRDefault="00F6324A" w:rsidP="00F6324A">
      <w:pPr>
        <w:ind w:left="-57"/>
        <w:rPr>
          <w:sz w:val="28"/>
          <w:szCs w:val="28"/>
        </w:rPr>
      </w:pPr>
    </w:p>
    <w:p w:rsidR="00F6324A" w:rsidRDefault="00F6324A" w:rsidP="00F6324A">
      <w:pPr>
        <w:ind w:left="-57"/>
        <w:rPr>
          <w:sz w:val="28"/>
          <w:szCs w:val="28"/>
        </w:rPr>
      </w:pPr>
    </w:p>
    <w:p w:rsidR="00F6324A" w:rsidRDefault="00F6324A" w:rsidP="00F6324A">
      <w:pPr>
        <w:ind w:left="-57"/>
        <w:rPr>
          <w:sz w:val="28"/>
          <w:szCs w:val="28"/>
        </w:rPr>
      </w:pPr>
    </w:p>
    <w:p w:rsidR="00F6324A" w:rsidRDefault="00F6324A" w:rsidP="00F6324A">
      <w:pPr>
        <w:ind w:left="-57"/>
        <w:rPr>
          <w:sz w:val="28"/>
          <w:szCs w:val="28"/>
        </w:rPr>
      </w:pPr>
    </w:p>
    <w:p w:rsidR="00F6324A" w:rsidRDefault="00F6324A" w:rsidP="00F6324A">
      <w:pPr>
        <w:ind w:left="-57"/>
        <w:rPr>
          <w:sz w:val="28"/>
          <w:szCs w:val="28"/>
        </w:rPr>
      </w:pPr>
    </w:p>
    <w:p w:rsidR="00F6324A" w:rsidRDefault="00F6324A" w:rsidP="00F6324A">
      <w:pPr>
        <w:ind w:left="-57"/>
        <w:rPr>
          <w:sz w:val="28"/>
          <w:szCs w:val="28"/>
        </w:rPr>
      </w:pPr>
    </w:p>
    <w:p w:rsidR="00F6324A" w:rsidRPr="002E51F6" w:rsidRDefault="00F6324A" w:rsidP="00F6324A">
      <w:pPr>
        <w:ind w:left="-57"/>
        <w:rPr>
          <w:sz w:val="28"/>
          <w:szCs w:val="28"/>
        </w:rPr>
      </w:pPr>
    </w:p>
    <w:p w:rsidR="008E4F4C" w:rsidRPr="008E4F4C" w:rsidRDefault="008E4F4C" w:rsidP="008E4F4C">
      <w:pPr>
        <w:spacing w:after="0" w:line="240" w:lineRule="auto"/>
        <w:ind w:firstLine="709"/>
        <w:jc w:val="both"/>
        <w:rPr>
          <w:rFonts w:ascii="Times New Roman" w:hAnsi="Times New Roman" w:cs="Times New Roman"/>
          <w:sz w:val="28"/>
          <w:szCs w:val="28"/>
        </w:rPr>
      </w:pPr>
    </w:p>
    <w:tbl>
      <w:tblPr>
        <w:tblW w:w="5000" w:type="pct"/>
        <w:tblInd w:w="108" w:type="dxa"/>
        <w:tblLook w:val="0000" w:firstRow="0" w:lastRow="0" w:firstColumn="0" w:lastColumn="0" w:noHBand="0" w:noVBand="0"/>
      </w:tblPr>
      <w:tblGrid>
        <w:gridCol w:w="7010"/>
        <w:gridCol w:w="3506"/>
      </w:tblGrid>
      <w:tr w:rsidR="008E4F4C" w:rsidRPr="008E4F4C" w:rsidTr="0033131E">
        <w:tc>
          <w:tcPr>
            <w:tcW w:w="3302" w:type="pct"/>
            <w:tcBorders>
              <w:top w:val="nil"/>
              <w:left w:val="nil"/>
              <w:bottom w:val="nil"/>
              <w:right w:val="nil"/>
            </w:tcBorders>
          </w:tcPr>
          <w:p w:rsidR="008E4F4C" w:rsidRDefault="008E4F4C" w:rsidP="008E4F4C">
            <w:pPr>
              <w:pStyle w:val="ad"/>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Глава </w:t>
            </w:r>
            <w:r>
              <w:rPr>
                <w:rFonts w:ascii="Times New Roman" w:hAnsi="Times New Roman" w:cs="Times New Roman"/>
                <w:sz w:val="28"/>
                <w:szCs w:val="28"/>
              </w:rPr>
              <w:t>Дубенского</w:t>
            </w:r>
          </w:p>
          <w:p w:rsidR="008E4F4C" w:rsidRPr="008E4F4C" w:rsidRDefault="008E4F4C" w:rsidP="008E4F4C">
            <w:pPr>
              <w:pStyle w:val="ad"/>
              <w:jc w:val="both"/>
              <w:rPr>
                <w:rFonts w:ascii="Times New Roman" w:hAnsi="Times New Roman" w:cs="Times New Roman"/>
                <w:sz w:val="28"/>
                <w:szCs w:val="28"/>
              </w:rPr>
            </w:pPr>
            <w:r w:rsidRPr="008E4F4C">
              <w:rPr>
                <w:rFonts w:ascii="Times New Roman" w:hAnsi="Times New Roman" w:cs="Times New Roman"/>
                <w:sz w:val="28"/>
                <w:szCs w:val="28"/>
              </w:rPr>
              <w:t xml:space="preserve"> муниципального района</w:t>
            </w:r>
          </w:p>
        </w:tc>
        <w:tc>
          <w:tcPr>
            <w:tcW w:w="1651" w:type="pct"/>
            <w:tcBorders>
              <w:top w:val="nil"/>
              <w:left w:val="nil"/>
              <w:bottom w:val="nil"/>
              <w:right w:val="nil"/>
            </w:tcBorders>
          </w:tcPr>
          <w:p w:rsidR="008E4F4C" w:rsidRPr="008E4F4C" w:rsidRDefault="008E4F4C" w:rsidP="008E4F4C">
            <w:pPr>
              <w:pStyle w:val="ab"/>
              <w:ind w:firstLine="709"/>
              <w:rPr>
                <w:rFonts w:ascii="Times New Roman" w:hAnsi="Times New Roman" w:cs="Times New Roman"/>
                <w:sz w:val="28"/>
                <w:szCs w:val="28"/>
              </w:rPr>
            </w:pPr>
            <w:r>
              <w:rPr>
                <w:rFonts w:ascii="Times New Roman" w:hAnsi="Times New Roman" w:cs="Times New Roman"/>
                <w:sz w:val="28"/>
                <w:szCs w:val="28"/>
              </w:rPr>
              <w:t>Нефедов В.Н.</w:t>
            </w:r>
          </w:p>
        </w:tc>
      </w:tr>
    </w:tbl>
    <w:p w:rsidR="008E4F4C" w:rsidRDefault="008E4F4C" w:rsidP="008E4F4C">
      <w:pPr>
        <w:spacing w:after="0" w:line="240" w:lineRule="auto"/>
        <w:ind w:firstLine="709"/>
        <w:jc w:val="both"/>
        <w:rPr>
          <w:rFonts w:ascii="Times New Roman" w:hAnsi="Times New Roman" w:cs="Times New Roman"/>
          <w:sz w:val="28"/>
          <w:szCs w:val="28"/>
        </w:rPr>
      </w:pPr>
    </w:p>
    <w:p w:rsidR="008E4F4C" w:rsidRDefault="008E4F4C" w:rsidP="008E4F4C">
      <w:pPr>
        <w:spacing w:after="0" w:line="240" w:lineRule="auto"/>
        <w:ind w:firstLine="709"/>
        <w:jc w:val="both"/>
        <w:rPr>
          <w:rFonts w:ascii="Times New Roman" w:hAnsi="Times New Roman" w:cs="Times New Roman"/>
          <w:sz w:val="28"/>
          <w:szCs w:val="28"/>
        </w:rPr>
      </w:pPr>
    </w:p>
    <w:p w:rsidR="00F6324A" w:rsidRDefault="00F6324A" w:rsidP="008E4F4C">
      <w:pPr>
        <w:spacing w:after="0" w:line="240" w:lineRule="auto"/>
        <w:ind w:firstLine="709"/>
        <w:jc w:val="both"/>
        <w:rPr>
          <w:rFonts w:ascii="Times New Roman" w:hAnsi="Times New Roman" w:cs="Times New Roman"/>
          <w:sz w:val="28"/>
          <w:szCs w:val="28"/>
        </w:rPr>
      </w:pPr>
    </w:p>
    <w:p w:rsidR="00F6324A" w:rsidRDefault="00F6324A" w:rsidP="008E4F4C">
      <w:pPr>
        <w:spacing w:after="0" w:line="240" w:lineRule="auto"/>
        <w:ind w:firstLine="709"/>
        <w:jc w:val="both"/>
        <w:rPr>
          <w:rFonts w:ascii="Times New Roman" w:hAnsi="Times New Roman" w:cs="Times New Roman"/>
          <w:sz w:val="28"/>
          <w:szCs w:val="28"/>
        </w:rPr>
      </w:pPr>
    </w:p>
    <w:p w:rsidR="00F6324A" w:rsidRDefault="00F6324A" w:rsidP="008E4F4C">
      <w:pPr>
        <w:spacing w:after="0" w:line="240" w:lineRule="auto"/>
        <w:ind w:firstLine="709"/>
        <w:jc w:val="both"/>
        <w:rPr>
          <w:rFonts w:ascii="Times New Roman" w:hAnsi="Times New Roman" w:cs="Times New Roman"/>
          <w:sz w:val="28"/>
          <w:szCs w:val="28"/>
        </w:rPr>
      </w:pPr>
    </w:p>
    <w:p w:rsidR="00F6324A" w:rsidRDefault="00F6324A" w:rsidP="008E4F4C">
      <w:pPr>
        <w:spacing w:after="0" w:line="240" w:lineRule="auto"/>
        <w:ind w:firstLine="709"/>
        <w:jc w:val="both"/>
        <w:rPr>
          <w:rFonts w:ascii="Times New Roman" w:hAnsi="Times New Roman" w:cs="Times New Roman"/>
          <w:sz w:val="28"/>
          <w:szCs w:val="28"/>
        </w:rPr>
      </w:pPr>
    </w:p>
    <w:p w:rsidR="00F6324A" w:rsidRDefault="00F6324A" w:rsidP="008E4F4C">
      <w:pPr>
        <w:spacing w:after="0" w:line="240" w:lineRule="auto"/>
        <w:ind w:firstLine="709"/>
        <w:jc w:val="both"/>
        <w:rPr>
          <w:rFonts w:ascii="Times New Roman" w:hAnsi="Times New Roman" w:cs="Times New Roman"/>
          <w:sz w:val="28"/>
          <w:szCs w:val="28"/>
        </w:rPr>
      </w:pPr>
    </w:p>
    <w:p w:rsidR="00F6324A" w:rsidRDefault="00F6324A" w:rsidP="008E4F4C">
      <w:pPr>
        <w:spacing w:after="0" w:line="240" w:lineRule="auto"/>
        <w:ind w:firstLine="709"/>
        <w:jc w:val="both"/>
        <w:rPr>
          <w:rFonts w:ascii="Times New Roman" w:hAnsi="Times New Roman" w:cs="Times New Roman"/>
          <w:sz w:val="28"/>
          <w:szCs w:val="28"/>
        </w:rPr>
      </w:pPr>
    </w:p>
    <w:p w:rsidR="00F6324A" w:rsidRDefault="00F6324A" w:rsidP="008E4F4C">
      <w:pPr>
        <w:spacing w:after="0" w:line="240" w:lineRule="auto"/>
        <w:ind w:firstLine="709"/>
        <w:jc w:val="both"/>
        <w:rPr>
          <w:rFonts w:ascii="Times New Roman" w:hAnsi="Times New Roman" w:cs="Times New Roman"/>
          <w:sz w:val="28"/>
          <w:szCs w:val="28"/>
        </w:rPr>
      </w:pPr>
    </w:p>
    <w:p w:rsidR="00F6324A" w:rsidRDefault="00F6324A" w:rsidP="008E4F4C">
      <w:pPr>
        <w:spacing w:after="0" w:line="240" w:lineRule="auto"/>
        <w:ind w:firstLine="709"/>
        <w:jc w:val="both"/>
        <w:rPr>
          <w:rFonts w:ascii="Times New Roman" w:hAnsi="Times New Roman" w:cs="Times New Roman"/>
          <w:sz w:val="28"/>
          <w:szCs w:val="28"/>
        </w:rPr>
      </w:pPr>
    </w:p>
    <w:p w:rsidR="00F6324A" w:rsidRDefault="00F6324A" w:rsidP="008E4F4C">
      <w:pPr>
        <w:spacing w:after="0" w:line="240" w:lineRule="auto"/>
        <w:ind w:firstLine="709"/>
        <w:jc w:val="both"/>
        <w:rPr>
          <w:rFonts w:ascii="Times New Roman" w:hAnsi="Times New Roman" w:cs="Times New Roman"/>
          <w:sz w:val="28"/>
          <w:szCs w:val="28"/>
        </w:rPr>
      </w:pPr>
    </w:p>
    <w:p w:rsidR="00F6324A" w:rsidRDefault="00F6324A" w:rsidP="008E4F4C">
      <w:pPr>
        <w:spacing w:after="0" w:line="240" w:lineRule="auto"/>
        <w:ind w:firstLine="709"/>
        <w:jc w:val="both"/>
        <w:rPr>
          <w:rFonts w:ascii="Times New Roman" w:hAnsi="Times New Roman" w:cs="Times New Roman"/>
          <w:sz w:val="28"/>
          <w:szCs w:val="28"/>
        </w:rPr>
      </w:pPr>
    </w:p>
    <w:p w:rsidR="00F6324A" w:rsidRDefault="00F6324A" w:rsidP="008E4F4C">
      <w:pPr>
        <w:spacing w:after="0" w:line="240" w:lineRule="auto"/>
        <w:ind w:firstLine="709"/>
        <w:jc w:val="both"/>
        <w:rPr>
          <w:rFonts w:ascii="Times New Roman" w:hAnsi="Times New Roman" w:cs="Times New Roman"/>
          <w:sz w:val="28"/>
          <w:szCs w:val="28"/>
        </w:rPr>
      </w:pPr>
    </w:p>
    <w:p w:rsidR="00F6324A" w:rsidRDefault="00F6324A" w:rsidP="008E4F4C">
      <w:pPr>
        <w:spacing w:after="0" w:line="240" w:lineRule="auto"/>
        <w:ind w:firstLine="709"/>
        <w:jc w:val="both"/>
        <w:rPr>
          <w:rFonts w:ascii="Times New Roman" w:hAnsi="Times New Roman" w:cs="Times New Roman"/>
          <w:sz w:val="28"/>
          <w:szCs w:val="28"/>
        </w:rPr>
      </w:pPr>
    </w:p>
    <w:p w:rsidR="00F6324A" w:rsidRDefault="00F6324A" w:rsidP="008E4F4C">
      <w:pPr>
        <w:spacing w:after="0" w:line="240" w:lineRule="auto"/>
        <w:ind w:firstLine="709"/>
        <w:jc w:val="both"/>
        <w:rPr>
          <w:rFonts w:ascii="Times New Roman" w:hAnsi="Times New Roman" w:cs="Times New Roman"/>
          <w:sz w:val="28"/>
          <w:szCs w:val="28"/>
        </w:rPr>
      </w:pPr>
    </w:p>
    <w:p w:rsidR="00F6324A" w:rsidRDefault="00F6324A" w:rsidP="008E4F4C">
      <w:pPr>
        <w:spacing w:after="0" w:line="240" w:lineRule="auto"/>
        <w:ind w:firstLine="709"/>
        <w:jc w:val="both"/>
        <w:rPr>
          <w:rFonts w:ascii="Times New Roman" w:hAnsi="Times New Roman" w:cs="Times New Roman"/>
          <w:sz w:val="28"/>
          <w:szCs w:val="28"/>
        </w:rPr>
      </w:pPr>
    </w:p>
    <w:p w:rsidR="00F6324A" w:rsidRDefault="00F6324A" w:rsidP="008E4F4C">
      <w:pPr>
        <w:spacing w:after="0" w:line="240" w:lineRule="auto"/>
        <w:ind w:firstLine="709"/>
        <w:jc w:val="both"/>
        <w:rPr>
          <w:rFonts w:ascii="Times New Roman" w:hAnsi="Times New Roman" w:cs="Times New Roman"/>
          <w:sz w:val="28"/>
          <w:szCs w:val="28"/>
        </w:rPr>
      </w:pPr>
    </w:p>
    <w:p w:rsidR="00F6324A" w:rsidRDefault="00F6324A" w:rsidP="008E4F4C">
      <w:pPr>
        <w:spacing w:after="0" w:line="240" w:lineRule="auto"/>
        <w:ind w:firstLine="709"/>
        <w:jc w:val="both"/>
        <w:rPr>
          <w:rFonts w:ascii="Times New Roman" w:hAnsi="Times New Roman" w:cs="Times New Roman"/>
          <w:sz w:val="28"/>
          <w:szCs w:val="28"/>
        </w:rPr>
      </w:pPr>
    </w:p>
    <w:p w:rsidR="00F6324A" w:rsidRDefault="00F6324A" w:rsidP="008E4F4C">
      <w:pPr>
        <w:spacing w:after="0" w:line="240" w:lineRule="auto"/>
        <w:ind w:firstLine="709"/>
        <w:jc w:val="both"/>
        <w:rPr>
          <w:rFonts w:ascii="Times New Roman" w:hAnsi="Times New Roman" w:cs="Times New Roman"/>
          <w:sz w:val="28"/>
          <w:szCs w:val="28"/>
        </w:rPr>
      </w:pPr>
    </w:p>
    <w:p w:rsidR="008E4F4C" w:rsidRDefault="008E4F4C" w:rsidP="008E4F4C">
      <w:pPr>
        <w:spacing w:after="0" w:line="240" w:lineRule="auto"/>
        <w:ind w:firstLine="709"/>
        <w:jc w:val="both"/>
        <w:rPr>
          <w:rFonts w:ascii="Times New Roman" w:hAnsi="Times New Roman" w:cs="Times New Roman"/>
          <w:sz w:val="28"/>
          <w:szCs w:val="28"/>
        </w:rPr>
      </w:pPr>
    </w:p>
    <w:p w:rsidR="008E4F4C" w:rsidRPr="008E4F4C" w:rsidRDefault="008E4F4C" w:rsidP="008E4F4C">
      <w:pPr>
        <w:spacing w:after="0" w:line="240" w:lineRule="auto"/>
        <w:ind w:firstLine="709"/>
        <w:jc w:val="both"/>
        <w:rPr>
          <w:rFonts w:ascii="Times New Roman" w:hAnsi="Times New Roman" w:cs="Times New Roman"/>
          <w:sz w:val="28"/>
          <w:szCs w:val="28"/>
        </w:rPr>
      </w:pPr>
    </w:p>
    <w:p w:rsidR="008E4F4C" w:rsidRPr="008E4F4C" w:rsidRDefault="008E4F4C" w:rsidP="008E4F4C">
      <w:pPr>
        <w:spacing w:after="0" w:line="240" w:lineRule="auto"/>
        <w:ind w:firstLine="709"/>
        <w:jc w:val="right"/>
        <w:rPr>
          <w:rFonts w:ascii="Times New Roman" w:hAnsi="Times New Roman" w:cs="Times New Roman"/>
          <w:color w:val="26282F"/>
          <w:sz w:val="24"/>
          <w:szCs w:val="24"/>
        </w:rPr>
      </w:pPr>
      <w:bookmarkStart w:id="2" w:name="sub_1000"/>
      <w:r w:rsidRPr="008E4F4C">
        <w:rPr>
          <w:rStyle w:val="a9"/>
          <w:rFonts w:ascii="Times New Roman" w:hAnsi="Times New Roman" w:cs="Times New Roman"/>
          <w:b w:val="0"/>
          <w:bCs w:val="0"/>
          <w:sz w:val="24"/>
          <w:szCs w:val="24"/>
        </w:rPr>
        <w:t xml:space="preserve">Приложение </w:t>
      </w:r>
      <w:bookmarkEnd w:id="2"/>
    </w:p>
    <w:p w:rsidR="008E4F4C" w:rsidRPr="008E4F4C" w:rsidRDefault="008E4F4C" w:rsidP="008E4F4C">
      <w:pPr>
        <w:pStyle w:val="1"/>
        <w:ind w:left="0" w:firstLine="709"/>
        <w:jc w:val="right"/>
        <w:rPr>
          <w:sz w:val="24"/>
          <w:szCs w:val="24"/>
        </w:rPr>
      </w:pPr>
      <w:r w:rsidRPr="008E4F4C">
        <w:rPr>
          <w:sz w:val="24"/>
          <w:szCs w:val="24"/>
        </w:rPr>
        <w:t>Административный регламент</w:t>
      </w:r>
      <w:r w:rsidRPr="008E4F4C">
        <w:rPr>
          <w:sz w:val="24"/>
          <w:szCs w:val="24"/>
        </w:rPr>
        <w:br/>
        <w:t xml:space="preserve">предоставления муниципальной услуги "Предоставление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образовательных учреждений расположенных на территории </w:t>
      </w:r>
      <w:r>
        <w:rPr>
          <w:sz w:val="24"/>
          <w:szCs w:val="24"/>
        </w:rPr>
        <w:t>Дубенского</w:t>
      </w:r>
      <w:r w:rsidRPr="008E4F4C">
        <w:rPr>
          <w:sz w:val="24"/>
          <w:szCs w:val="24"/>
        </w:rPr>
        <w:t xml:space="preserve"> муниципального района Республики Мордовия"</w:t>
      </w:r>
      <w:r w:rsidRPr="008E4F4C">
        <w:rPr>
          <w:sz w:val="24"/>
          <w:szCs w:val="24"/>
        </w:rPr>
        <w:br/>
        <w:t xml:space="preserve">(утв. </w:t>
      </w:r>
      <w:hyperlink w:anchor="sub_0" w:history="1">
        <w:r w:rsidRPr="008E4F4C">
          <w:rPr>
            <w:rStyle w:val="aa"/>
            <w:bCs w:val="0"/>
            <w:color w:val="auto"/>
            <w:sz w:val="24"/>
            <w:szCs w:val="24"/>
          </w:rPr>
          <w:t>постановлением</w:t>
        </w:r>
      </w:hyperlink>
      <w:r w:rsidRPr="008E4F4C">
        <w:rPr>
          <w:sz w:val="24"/>
          <w:szCs w:val="24"/>
        </w:rPr>
        <w:t xml:space="preserve"> администрация </w:t>
      </w:r>
      <w:r w:rsidR="009230CC">
        <w:rPr>
          <w:sz w:val="24"/>
          <w:szCs w:val="24"/>
        </w:rPr>
        <w:t xml:space="preserve">Дубенского </w:t>
      </w:r>
      <w:r w:rsidRPr="008E4F4C">
        <w:rPr>
          <w:sz w:val="24"/>
          <w:szCs w:val="24"/>
        </w:rPr>
        <w:t>муниципального района Республики Мордовия от</w:t>
      </w:r>
      <w:r w:rsidR="00854F0C">
        <w:rPr>
          <w:sz w:val="24"/>
          <w:szCs w:val="24"/>
        </w:rPr>
        <w:t>02.02.</w:t>
      </w:r>
      <w:r>
        <w:rPr>
          <w:sz w:val="24"/>
          <w:szCs w:val="24"/>
        </w:rPr>
        <w:t>2021</w:t>
      </w:r>
      <w:r w:rsidRPr="008E4F4C">
        <w:rPr>
          <w:sz w:val="24"/>
          <w:szCs w:val="24"/>
        </w:rPr>
        <w:t> г.</w:t>
      </w:r>
      <w:r>
        <w:rPr>
          <w:sz w:val="24"/>
          <w:szCs w:val="24"/>
        </w:rPr>
        <w:t>№</w:t>
      </w:r>
      <w:r w:rsidR="00854F0C">
        <w:rPr>
          <w:sz w:val="24"/>
          <w:szCs w:val="24"/>
        </w:rPr>
        <w:t>50</w:t>
      </w:r>
      <w:r w:rsidRPr="008E4F4C">
        <w:rPr>
          <w:sz w:val="24"/>
          <w:szCs w:val="24"/>
        </w:rPr>
        <w:t>)</w:t>
      </w:r>
    </w:p>
    <w:p w:rsidR="008E4F4C" w:rsidRPr="008E4F4C" w:rsidRDefault="008E4F4C" w:rsidP="008E4F4C">
      <w:pPr>
        <w:spacing w:after="0" w:line="240" w:lineRule="auto"/>
        <w:ind w:firstLine="709"/>
        <w:jc w:val="both"/>
        <w:rPr>
          <w:rFonts w:ascii="Times New Roman" w:hAnsi="Times New Roman" w:cs="Times New Roman"/>
          <w:sz w:val="28"/>
          <w:szCs w:val="28"/>
        </w:rPr>
      </w:pPr>
    </w:p>
    <w:p w:rsidR="008E4F4C" w:rsidRPr="008E4F4C" w:rsidRDefault="008E4F4C" w:rsidP="008E4F4C">
      <w:pPr>
        <w:pStyle w:val="1"/>
        <w:ind w:left="0" w:firstLine="709"/>
        <w:jc w:val="center"/>
        <w:rPr>
          <w:sz w:val="28"/>
          <w:szCs w:val="28"/>
        </w:rPr>
      </w:pPr>
      <w:bookmarkStart w:id="3" w:name="sub_100"/>
      <w:r w:rsidRPr="008E4F4C">
        <w:rPr>
          <w:sz w:val="28"/>
          <w:szCs w:val="28"/>
        </w:rPr>
        <w:t>Раздел 1. Общие положения</w:t>
      </w:r>
    </w:p>
    <w:bookmarkEnd w:id="3"/>
    <w:p w:rsidR="008E4F4C" w:rsidRPr="008E4F4C" w:rsidRDefault="008E4F4C" w:rsidP="008E4F4C">
      <w:pPr>
        <w:spacing w:after="0" w:line="240" w:lineRule="auto"/>
        <w:ind w:firstLine="709"/>
        <w:jc w:val="both"/>
        <w:rPr>
          <w:rFonts w:ascii="Times New Roman" w:hAnsi="Times New Roman" w:cs="Times New Roman"/>
          <w:sz w:val="28"/>
          <w:szCs w:val="28"/>
        </w:rPr>
      </w:pP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4" w:name="sub_1001"/>
      <w:r w:rsidRPr="008E4F4C">
        <w:rPr>
          <w:rFonts w:ascii="Times New Roman" w:hAnsi="Times New Roman" w:cs="Times New Roman"/>
          <w:sz w:val="28"/>
          <w:szCs w:val="28"/>
        </w:rPr>
        <w:t>1. Предмет регулирования административного регламента</w:t>
      </w:r>
    </w:p>
    <w:bookmarkEnd w:id="4"/>
    <w:p w:rsidR="008E4F4C" w:rsidRPr="008E4F4C" w:rsidRDefault="008E4F4C" w:rsidP="008E4F4C">
      <w:pPr>
        <w:spacing w:after="0" w:line="240" w:lineRule="auto"/>
        <w:ind w:firstLine="709"/>
        <w:jc w:val="both"/>
        <w:rPr>
          <w:rFonts w:ascii="Times New Roman" w:hAnsi="Times New Roman" w:cs="Times New Roman"/>
          <w:sz w:val="28"/>
          <w:szCs w:val="28"/>
        </w:rPr>
      </w:pPr>
      <w:proofErr w:type="gramStart"/>
      <w:r w:rsidRPr="008E4F4C">
        <w:rPr>
          <w:rFonts w:ascii="Times New Roman" w:hAnsi="Times New Roman" w:cs="Times New Roman"/>
          <w:sz w:val="28"/>
          <w:szCs w:val="28"/>
        </w:rPr>
        <w:t xml:space="preserve">Административный регламент предоставления муниципальной услуги "Предоставление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образовательных учреждений расположенных на территории </w:t>
      </w:r>
      <w:r>
        <w:rPr>
          <w:rFonts w:ascii="Times New Roman" w:hAnsi="Times New Roman" w:cs="Times New Roman"/>
          <w:sz w:val="28"/>
          <w:szCs w:val="28"/>
        </w:rPr>
        <w:t>Дубенского</w:t>
      </w:r>
      <w:r w:rsidRPr="008E4F4C">
        <w:rPr>
          <w:rFonts w:ascii="Times New Roman" w:hAnsi="Times New Roman" w:cs="Times New Roman"/>
          <w:sz w:val="28"/>
          <w:szCs w:val="28"/>
        </w:rPr>
        <w:t xml:space="preserve"> муниципального района Республики Мордовия" (далее - административный регламент) разработан в целях создания комфортных условий для получателей муниципальной услуги и определяет порядок, сроки и последовательность действий (административных процедур) образовательных учреждений </w:t>
      </w:r>
      <w:r>
        <w:rPr>
          <w:rFonts w:ascii="Times New Roman" w:hAnsi="Times New Roman" w:cs="Times New Roman"/>
          <w:sz w:val="28"/>
          <w:szCs w:val="28"/>
        </w:rPr>
        <w:t>Дубенского</w:t>
      </w:r>
      <w:r w:rsidRPr="008E4F4C">
        <w:rPr>
          <w:rFonts w:ascii="Times New Roman" w:hAnsi="Times New Roman" w:cs="Times New Roman"/>
          <w:sz w:val="28"/>
          <w:szCs w:val="28"/>
        </w:rPr>
        <w:t xml:space="preserve"> муниципального</w:t>
      </w:r>
      <w:proofErr w:type="gramEnd"/>
      <w:r w:rsidRPr="008E4F4C">
        <w:rPr>
          <w:rFonts w:ascii="Times New Roman" w:hAnsi="Times New Roman" w:cs="Times New Roman"/>
          <w:sz w:val="28"/>
          <w:szCs w:val="28"/>
        </w:rPr>
        <w:t xml:space="preserve"> района Республики Мордовия </w:t>
      </w:r>
      <w:proofErr w:type="spellStart"/>
      <w:r w:rsidRPr="008E4F4C">
        <w:rPr>
          <w:rFonts w:ascii="Times New Roman" w:hAnsi="Times New Roman" w:cs="Times New Roman"/>
          <w:sz w:val="28"/>
          <w:szCs w:val="28"/>
        </w:rPr>
        <w:t>припредоставлении</w:t>
      </w:r>
      <w:proofErr w:type="spellEnd"/>
      <w:r w:rsidRPr="008E4F4C">
        <w:rPr>
          <w:rFonts w:ascii="Times New Roman" w:hAnsi="Times New Roman" w:cs="Times New Roman"/>
          <w:sz w:val="28"/>
          <w:szCs w:val="28"/>
        </w:rPr>
        <w:t xml:space="preserve"> муниципальной услуги.</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5" w:name="sub_1002"/>
      <w:r w:rsidRPr="008E4F4C">
        <w:rPr>
          <w:rFonts w:ascii="Times New Roman" w:hAnsi="Times New Roman" w:cs="Times New Roman"/>
          <w:sz w:val="28"/>
          <w:szCs w:val="28"/>
        </w:rPr>
        <w:t>2. Круг заявителей</w:t>
      </w:r>
    </w:p>
    <w:bookmarkEnd w:id="5"/>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Заявителями в отношении муниципальной услуги являются родители (законные представители) несовершеннолетнего в возрасте от 6,5 до 18 лет или юридические лица, заинтересованные в получении муниципальной услуги, либо их уполномоченные представители (далее - заявитель).</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6" w:name="sub_1003"/>
      <w:r w:rsidRPr="008E4F4C">
        <w:rPr>
          <w:rFonts w:ascii="Times New Roman" w:hAnsi="Times New Roman" w:cs="Times New Roman"/>
          <w:sz w:val="28"/>
          <w:szCs w:val="28"/>
        </w:rPr>
        <w:t>3. Требования к порядку информирования о предоставлении муниципальной услуги:</w:t>
      </w:r>
    </w:p>
    <w:bookmarkEnd w:id="6"/>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Информация о месте нахождения и графике работы (способы получения данной информации) органа, предоставляющего услугу, и муниципального казенного учреждения </w:t>
      </w:r>
      <w:r>
        <w:rPr>
          <w:rFonts w:ascii="Times New Roman" w:hAnsi="Times New Roman" w:cs="Times New Roman"/>
          <w:sz w:val="28"/>
          <w:szCs w:val="28"/>
        </w:rPr>
        <w:t xml:space="preserve">Дубенского </w:t>
      </w:r>
      <w:r w:rsidRPr="008E4F4C">
        <w:rPr>
          <w:rFonts w:ascii="Times New Roman" w:hAnsi="Times New Roman" w:cs="Times New Roman"/>
          <w:sz w:val="28"/>
          <w:szCs w:val="28"/>
        </w:rPr>
        <w:t>муниципального района Республики Мордовия "Многофункциональный центр предоставления государственных и муниципальных услуг" (далее - МФЦ).</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Информация о порядке предоставления муниципальной услуги предоставляется:</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в управлении по социальной работе администрации </w:t>
      </w:r>
      <w:r>
        <w:rPr>
          <w:rFonts w:ascii="Times New Roman" w:hAnsi="Times New Roman" w:cs="Times New Roman"/>
          <w:sz w:val="28"/>
          <w:szCs w:val="28"/>
        </w:rPr>
        <w:t xml:space="preserve">Дубенского </w:t>
      </w:r>
      <w:r w:rsidRPr="008E4F4C">
        <w:rPr>
          <w:rFonts w:ascii="Times New Roman" w:hAnsi="Times New Roman" w:cs="Times New Roman"/>
          <w:sz w:val="28"/>
          <w:szCs w:val="28"/>
        </w:rPr>
        <w:t>муниципального района Республики Мордовия (далее - управление);</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в образовательных организациях (далее - Организации);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в МФЦ;</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с использованием средств телефонной связи;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посредством размещения в информационно-телекоммуникационных сетях общего пользования (в сети "Интернет");</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на сайтах Организаций, на официальном сайте </w:t>
      </w:r>
      <w:r w:rsidR="009230CC">
        <w:rPr>
          <w:rFonts w:ascii="Times New Roman" w:hAnsi="Times New Roman" w:cs="Times New Roman"/>
          <w:sz w:val="28"/>
          <w:szCs w:val="28"/>
        </w:rPr>
        <w:t xml:space="preserve">Дубенского </w:t>
      </w:r>
      <w:r w:rsidRPr="008E4F4C">
        <w:rPr>
          <w:rFonts w:ascii="Times New Roman" w:hAnsi="Times New Roman" w:cs="Times New Roman"/>
          <w:sz w:val="28"/>
          <w:szCs w:val="28"/>
        </w:rPr>
        <w:t xml:space="preserve">муниципального района Республики Мордовия </w:t>
      </w:r>
      <w:r w:rsidR="0033131E" w:rsidRPr="0033131E">
        <w:rPr>
          <w:rStyle w:val="aa"/>
          <w:rFonts w:ascii="Times New Roman" w:hAnsi="Times New Roman"/>
          <w:bCs w:val="0"/>
          <w:color w:val="auto"/>
          <w:sz w:val="28"/>
          <w:szCs w:val="28"/>
        </w:rPr>
        <w:t>http://</w:t>
      </w:r>
      <w:proofErr w:type="spellStart"/>
      <w:r w:rsidR="0033131E" w:rsidRPr="0033131E">
        <w:rPr>
          <w:rStyle w:val="aa"/>
          <w:rFonts w:ascii="Times New Roman" w:hAnsi="Times New Roman"/>
          <w:bCs w:val="0"/>
          <w:color w:val="auto"/>
          <w:sz w:val="28"/>
          <w:szCs w:val="28"/>
          <w:lang w:val="en-US"/>
        </w:rPr>
        <w:t>dubenki</w:t>
      </w:r>
      <w:proofErr w:type="spellEnd"/>
      <w:r w:rsidR="0033131E" w:rsidRPr="0033131E">
        <w:rPr>
          <w:rStyle w:val="aa"/>
          <w:rFonts w:ascii="Times New Roman" w:hAnsi="Times New Roman"/>
          <w:bCs w:val="0"/>
          <w:color w:val="auto"/>
          <w:sz w:val="28"/>
          <w:szCs w:val="28"/>
        </w:rPr>
        <w:t>.e-mordovia.ru</w:t>
      </w:r>
      <w:r w:rsidRPr="008E4F4C">
        <w:rPr>
          <w:rFonts w:ascii="Times New Roman" w:hAnsi="Times New Roman" w:cs="Times New Roman"/>
          <w:sz w:val="28"/>
          <w:szCs w:val="28"/>
        </w:rPr>
        <w:t xml:space="preserve">, на региональном портале государственных и муниципальных услуг (функций) </w:t>
      </w:r>
      <w:hyperlink r:id="rId13" w:history="1">
        <w:r w:rsidRPr="0033131E">
          <w:rPr>
            <w:rStyle w:val="aa"/>
            <w:rFonts w:ascii="Times New Roman" w:hAnsi="Times New Roman"/>
            <w:color w:val="auto"/>
            <w:sz w:val="28"/>
            <w:szCs w:val="28"/>
          </w:rPr>
          <w:t>https://www.gosuslugi.ru/</w:t>
        </w:r>
      </w:hyperlink>
      <w:r w:rsidRPr="0033131E">
        <w:rPr>
          <w:rFonts w:ascii="Times New Roman" w:hAnsi="Times New Roman" w:cs="Times New Roman"/>
          <w:sz w:val="28"/>
          <w:szCs w:val="28"/>
        </w:rPr>
        <w:t xml:space="preserve">, </w:t>
      </w:r>
      <w:r w:rsidRPr="008E4F4C">
        <w:rPr>
          <w:rFonts w:ascii="Times New Roman" w:hAnsi="Times New Roman" w:cs="Times New Roman"/>
          <w:sz w:val="28"/>
          <w:szCs w:val="28"/>
        </w:rPr>
        <w:t xml:space="preserve">на едином портале государственных и муниципальных услуг (функций) </w:t>
      </w:r>
      <w:hyperlink r:id="rId14" w:history="1">
        <w:r w:rsidRPr="0033131E">
          <w:rPr>
            <w:rStyle w:val="aa"/>
            <w:rFonts w:ascii="Times New Roman" w:hAnsi="Times New Roman"/>
            <w:color w:val="auto"/>
            <w:sz w:val="28"/>
            <w:szCs w:val="28"/>
          </w:rPr>
          <w:t>http://gosuslugi.ru</w:t>
        </w:r>
      </w:hyperlink>
      <w:r w:rsidRPr="008E4F4C">
        <w:rPr>
          <w:rFonts w:ascii="Times New Roman" w:hAnsi="Times New Roman" w:cs="Times New Roman"/>
          <w:sz w:val="28"/>
          <w:szCs w:val="28"/>
        </w:rPr>
        <w:t>;</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в средствах массовой информации.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Юридический адрес управле</w:t>
      </w:r>
      <w:r w:rsidR="0033131E">
        <w:rPr>
          <w:rFonts w:ascii="Times New Roman" w:hAnsi="Times New Roman" w:cs="Times New Roman"/>
          <w:sz w:val="28"/>
          <w:szCs w:val="28"/>
        </w:rPr>
        <w:t>ния по социальной работе: 43</w:t>
      </w:r>
      <w:r w:rsidR="0033131E" w:rsidRPr="0033131E">
        <w:rPr>
          <w:rFonts w:ascii="Times New Roman" w:hAnsi="Times New Roman" w:cs="Times New Roman"/>
          <w:sz w:val="28"/>
          <w:szCs w:val="28"/>
        </w:rPr>
        <w:t>1770</w:t>
      </w:r>
      <w:r w:rsidR="0033131E">
        <w:rPr>
          <w:rFonts w:ascii="Times New Roman" w:hAnsi="Times New Roman" w:cs="Times New Roman"/>
          <w:sz w:val="28"/>
          <w:szCs w:val="28"/>
        </w:rPr>
        <w:t xml:space="preserve">, </w:t>
      </w:r>
      <w:r w:rsidR="0033131E">
        <w:rPr>
          <w:rFonts w:ascii="Times New Roman" w:hAnsi="Times New Roman" w:cs="Times New Roman"/>
          <w:sz w:val="28"/>
          <w:szCs w:val="28"/>
          <w:lang w:val="en-US"/>
        </w:rPr>
        <w:t>c</w:t>
      </w:r>
      <w:r w:rsidR="0033131E">
        <w:rPr>
          <w:rFonts w:ascii="Times New Roman" w:hAnsi="Times New Roman" w:cs="Times New Roman"/>
          <w:sz w:val="28"/>
          <w:szCs w:val="28"/>
        </w:rPr>
        <w:t>.Дубенки</w:t>
      </w:r>
      <w:r w:rsidRPr="008E4F4C">
        <w:rPr>
          <w:rFonts w:ascii="Times New Roman" w:hAnsi="Times New Roman" w:cs="Times New Roman"/>
          <w:sz w:val="28"/>
          <w:szCs w:val="28"/>
        </w:rPr>
        <w:t>, ул. </w:t>
      </w:r>
      <w:r w:rsidR="0033131E">
        <w:rPr>
          <w:rFonts w:ascii="Times New Roman" w:hAnsi="Times New Roman" w:cs="Times New Roman"/>
          <w:sz w:val="28"/>
          <w:szCs w:val="28"/>
        </w:rPr>
        <w:t>Денисова, д.4</w:t>
      </w:r>
      <w:r w:rsidRPr="008E4F4C">
        <w:rPr>
          <w:rFonts w:ascii="Times New Roman" w:hAnsi="Times New Roman" w:cs="Times New Roman"/>
          <w:sz w:val="28"/>
          <w:szCs w:val="28"/>
        </w:rPr>
        <w:t>.</w:t>
      </w:r>
    </w:p>
    <w:p w:rsidR="008E4F4C" w:rsidRPr="009230C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Адрес электронной почты: </w:t>
      </w:r>
      <w:proofErr w:type="spellStart"/>
      <w:r w:rsidR="0033131E">
        <w:rPr>
          <w:rFonts w:ascii="Times New Roman" w:hAnsi="Times New Roman" w:cs="Times New Roman"/>
          <w:sz w:val="28"/>
          <w:szCs w:val="28"/>
          <w:lang w:val="en-US"/>
        </w:rPr>
        <w:t>dubroo</w:t>
      </w:r>
      <w:proofErr w:type="spellEnd"/>
      <w:r w:rsidR="0033131E" w:rsidRPr="009230CC">
        <w:rPr>
          <w:rFonts w:ascii="Times New Roman" w:hAnsi="Times New Roman" w:cs="Times New Roman"/>
          <w:sz w:val="28"/>
          <w:szCs w:val="28"/>
        </w:rPr>
        <w:t>@</w:t>
      </w:r>
      <w:r w:rsidR="0033131E">
        <w:rPr>
          <w:rFonts w:ascii="Times New Roman" w:hAnsi="Times New Roman" w:cs="Times New Roman"/>
          <w:sz w:val="28"/>
          <w:szCs w:val="28"/>
          <w:lang w:val="en-US"/>
        </w:rPr>
        <w:t>rambler</w:t>
      </w:r>
      <w:r w:rsidR="0033131E" w:rsidRPr="009230CC">
        <w:rPr>
          <w:rFonts w:ascii="Times New Roman" w:hAnsi="Times New Roman" w:cs="Times New Roman"/>
          <w:sz w:val="28"/>
          <w:szCs w:val="28"/>
        </w:rPr>
        <w:t>.</w:t>
      </w:r>
      <w:proofErr w:type="spellStart"/>
      <w:r w:rsidR="0033131E">
        <w:rPr>
          <w:rFonts w:ascii="Times New Roman" w:hAnsi="Times New Roman" w:cs="Times New Roman"/>
          <w:sz w:val="28"/>
          <w:szCs w:val="28"/>
          <w:lang w:val="en-US"/>
        </w:rPr>
        <w:t>ru</w:t>
      </w:r>
      <w:proofErr w:type="spellEnd"/>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Сведения о графике (режиме) работы управления по социальной работе:</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понедельник - пятница: </w:t>
      </w:r>
      <w:r w:rsidR="0033131E" w:rsidRPr="0033131E">
        <w:rPr>
          <w:rFonts w:ascii="Times New Roman" w:hAnsi="Times New Roman" w:cs="Times New Roman"/>
          <w:sz w:val="28"/>
          <w:szCs w:val="28"/>
        </w:rPr>
        <w:t>9</w:t>
      </w:r>
      <w:r w:rsidR="0033131E">
        <w:rPr>
          <w:rFonts w:ascii="Times New Roman" w:hAnsi="Times New Roman" w:cs="Times New Roman"/>
          <w:sz w:val="28"/>
          <w:szCs w:val="28"/>
        </w:rPr>
        <w:t>:00</w:t>
      </w:r>
      <w:r w:rsidRPr="008E4F4C">
        <w:rPr>
          <w:rFonts w:ascii="Times New Roman" w:hAnsi="Times New Roman" w:cs="Times New Roman"/>
          <w:sz w:val="28"/>
          <w:szCs w:val="28"/>
        </w:rPr>
        <w:t xml:space="preserve"> - 17.</w:t>
      </w:r>
      <w:r w:rsidR="0033131E">
        <w:rPr>
          <w:rFonts w:ascii="Times New Roman" w:hAnsi="Times New Roman" w:cs="Times New Roman"/>
          <w:sz w:val="28"/>
          <w:szCs w:val="28"/>
        </w:rPr>
        <w:t>00</w:t>
      </w:r>
      <w:r w:rsidRPr="008E4F4C">
        <w:rPr>
          <w:rFonts w:ascii="Times New Roman" w:hAnsi="Times New Roman" w:cs="Times New Roman"/>
          <w:sz w:val="28"/>
          <w:szCs w:val="28"/>
        </w:rPr>
        <w:t xml:space="preserve"> часов</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перерыв на обед: 13.00 </w:t>
      </w:r>
      <w:r w:rsidR="0033131E">
        <w:rPr>
          <w:rFonts w:ascii="Times New Roman" w:hAnsi="Times New Roman" w:cs="Times New Roman"/>
          <w:sz w:val="28"/>
          <w:szCs w:val="28"/>
        </w:rPr>
        <w:t>–13:48</w:t>
      </w:r>
      <w:r w:rsidRPr="008E4F4C">
        <w:rPr>
          <w:rFonts w:ascii="Times New Roman" w:hAnsi="Times New Roman" w:cs="Times New Roman"/>
          <w:sz w:val="28"/>
          <w:szCs w:val="28"/>
        </w:rPr>
        <w:t xml:space="preserve"> часов</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выходные дни - суббота, воскресенье.</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МФЦ </w:t>
      </w:r>
      <w:proofErr w:type="gramStart"/>
      <w:r w:rsidRPr="008E4F4C">
        <w:rPr>
          <w:rFonts w:ascii="Times New Roman" w:hAnsi="Times New Roman" w:cs="Times New Roman"/>
          <w:sz w:val="28"/>
          <w:szCs w:val="28"/>
        </w:rPr>
        <w:t>расположен</w:t>
      </w:r>
      <w:proofErr w:type="gramEnd"/>
      <w:r w:rsidRPr="008E4F4C">
        <w:rPr>
          <w:rFonts w:ascii="Times New Roman" w:hAnsi="Times New Roman" w:cs="Times New Roman"/>
          <w:sz w:val="28"/>
          <w:szCs w:val="28"/>
        </w:rPr>
        <w:t xml:space="preserve"> по адресу:</w:t>
      </w:r>
    </w:p>
    <w:p w:rsidR="008E4F4C" w:rsidRPr="008E4F4C" w:rsidRDefault="0033131E" w:rsidP="008E4F4C">
      <w:pPr>
        <w:spacing w:after="0" w:line="24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с</w:t>
      </w:r>
      <w:proofErr w:type="gramStart"/>
      <w:r>
        <w:rPr>
          <w:rFonts w:ascii="Times New Roman" w:hAnsi="Times New Roman" w:cs="Times New Roman"/>
          <w:sz w:val="28"/>
          <w:szCs w:val="28"/>
        </w:rPr>
        <w:t>.Д</w:t>
      </w:r>
      <w:proofErr w:type="gramEnd"/>
      <w:r>
        <w:rPr>
          <w:rFonts w:ascii="Times New Roman" w:hAnsi="Times New Roman" w:cs="Times New Roman"/>
          <w:sz w:val="28"/>
          <w:szCs w:val="28"/>
        </w:rPr>
        <w:t>убенки</w:t>
      </w:r>
      <w:proofErr w:type="spellEnd"/>
      <w:r w:rsidR="008E4F4C" w:rsidRPr="008E4F4C">
        <w:rPr>
          <w:rFonts w:ascii="Times New Roman" w:hAnsi="Times New Roman" w:cs="Times New Roman"/>
          <w:sz w:val="28"/>
          <w:szCs w:val="28"/>
        </w:rPr>
        <w:t xml:space="preserve">, улица </w:t>
      </w:r>
      <w:proofErr w:type="spellStart"/>
      <w:r>
        <w:rPr>
          <w:rFonts w:ascii="Times New Roman" w:hAnsi="Times New Roman" w:cs="Times New Roman"/>
          <w:sz w:val="28"/>
          <w:szCs w:val="28"/>
        </w:rPr>
        <w:t>Бровцева</w:t>
      </w:r>
      <w:proofErr w:type="spellEnd"/>
      <w:r>
        <w:rPr>
          <w:rFonts w:ascii="Times New Roman" w:hAnsi="Times New Roman" w:cs="Times New Roman"/>
          <w:sz w:val="28"/>
          <w:szCs w:val="28"/>
        </w:rPr>
        <w:t>, 1</w:t>
      </w:r>
      <w:r w:rsidR="008E4F4C" w:rsidRPr="008E4F4C">
        <w:rPr>
          <w:rFonts w:ascii="Times New Roman" w:hAnsi="Times New Roman" w:cs="Times New Roman"/>
          <w:sz w:val="28"/>
          <w:szCs w:val="28"/>
        </w:rPr>
        <w:t>.</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Справочные телефоны органа, предоставляющего услугу:</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Контактные телефоны (телефоны для справок):</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приемная управлени</w:t>
      </w:r>
      <w:r w:rsidR="0033131E">
        <w:rPr>
          <w:rFonts w:ascii="Times New Roman" w:hAnsi="Times New Roman" w:cs="Times New Roman"/>
          <w:sz w:val="28"/>
          <w:szCs w:val="28"/>
        </w:rPr>
        <w:t>я по социальной работе - (883447) 2-16-43</w:t>
      </w:r>
      <w:r w:rsidRPr="008E4F4C">
        <w:rPr>
          <w:rFonts w:ascii="Times New Roman" w:hAnsi="Times New Roman" w:cs="Times New Roman"/>
          <w:sz w:val="28"/>
          <w:szCs w:val="28"/>
        </w:rPr>
        <w:t>;</w:t>
      </w:r>
    </w:p>
    <w:p w:rsidR="0033131E" w:rsidRDefault="0033131E" w:rsidP="008E4F4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Консультант отдела образования</w:t>
      </w:r>
      <w:r w:rsidR="008E4F4C" w:rsidRPr="008E4F4C">
        <w:rPr>
          <w:rFonts w:ascii="Times New Roman" w:hAnsi="Times New Roman" w:cs="Times New Roman"/>
          <w:sz w:val="28"/>
          <w:szCs w:val="28"/>
        </w:rPr>
        <w:t xml:space="preserve"> управления по социальной работе </w:t>
      </w:r>
      <w:r>
        <w:rPr>
          <w:rFonts w:ascii="Times New Roman" w:hAnsi="Times New Roman" w:cs="Times New Roman"/>
          <w:sz w:val="28"/>
          <w:szCs w:val="28"/>
        </w:rPr>
        <w:t>- (883447) 2-16-43</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Адреса </w:t>
      </w:r>
      <w:hyperlink r:id="rId15" w:history="1">
        <w:r w:rsidRPr="0033131E">
          <w:rPr>
            <w:rStyle w:val="aa"/>
            <w:rFonts w:ascii="Times New Roman" w:hAnsi="Times New Roman"/>
            <w:color w:val="auto"/>
            <w:sz w:val="28"/>
            <w:szCs w:val="28"/>
          </w:rPr>
          <w:t>официальных сайтов</w:t>
        </w:r>
      </w:hyperlink>
      <w:r w:rsidRPr="008E4F4C">
        <w:rPr>
          <w:rFonts w:ascii="Times New Roman" w:hAnsi="Times New Roman" w:cs="Times New Roman"/>
          <w:sz w:val="28"/>
          <w:szCs w:val="28"/>
        </w:rPr>
        <w:t xml:space="preserve"> органа, сведения о графике (режиме) работы организаций, участвующих в предоставлении муниципальной услуги, и МФЦ в информационно-телекоммуникационной сети "Интернет", содержащих информацию о предоставлении услуги, адреса их электронной почты указаны в </w:t>
      </w:r>
      <w:hyperlink w:anchor="sub_1100" w:history="1">
        <w:r w:rsidRPr="0033131E">
          <w:rPr>
            <w:rStyle w:val="aa"/>
            <w:rFonts w:ascii="Times New Roman" w:hAnsi="Times New Roman"/>
            <w:color w:val="auto"/>
            <w:sz w:val="28"/>
            <w:szCs w:val="28"/>
          </w:rPr>
          <w:t>Приложении 1</w:t>
        </w:r>
      </w:hyperlink>
      <w:r w:rsidRPr="008E4F4C">
        <w:rPr>
          <w:rFonts w:ascii="Times New Roman" w:hAnsi="Times New Roman" w:cs="Times New Roman"/>
          <w:sz w:val="28"/>
          <w:szCs w:val="28"/>
        </w:rPr>
        <w:t xml:space="preserve"> к настоящему Административному регламенту.</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При ответах на телефонные звонки и устные обращения специалист управления по социальной работе, работник Организации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Организации, в который позвонил гражданин, фамилии, имени, отчестве и должности специалиста, принявшего телефонный звонок.</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Время разговора не должно превышать 5 минут.</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При невозможности специалиста (работника),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же обратившемуся гражданину должен быть сообщен телефонный номер, по которому можно получить необходимую информацию.</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Информирование о ходе предоставления муниципальной услуги осуществляется специалистами (работниками) при личном контакте с заявителями, с использованием почтовой, телефонной связи, а также посредством </w:t>
      </w:r>
      <w:hyperlink r:id="rId16" w:history="1">
        <w:r w:rsidRPr="0033131E">
          <w:rPr>
            <w:rStyle w:val="aa"/>
            <w:rFonts w:ascii="Times New Roman" w:hAnsi="Times New Roman"/>
            <w:color w:val="auto"/>
            <w:sz w:val="28"/>
            <w:szCs w:val="28"/>
          </w:rPr>
          <w:t>регионального портала</w:t>
        </w:r>
      </w:hyperlink>
      <w:r w:rsidRPr="0033131E">
        <w:rPr>
          <w:rFonts w:ascii="Times New Roman" w:hAnsi="Times New Roman" w:cs="Times New Roman"/>
          <w:sz w:val="28"/>
          <w:szCs w:val="28"/>
        </w:rPr>
        <w:t xml:space="preserve"> государственных и муниципальных услуг (функций), </w:t>
      </w:r>
      <w:hyperlink r:id="rId17" w:history="1">
        <w:r w:rsidRPr="0033131E">
          <w:rPr>
            <w:rStyle w:val="aa"/>
            <w:rFonts w:ascii="Times New Roman" w:hAnsi="Times New Roman"/>
            <w:color w:val="auto"/>
            <w:sz w:val="28"/>
            <w:szCs w:val="28"/>
          </w:rPr>
          <w:t>единого портала</w:t>
        </w:r>
      </w:hyperlink>
      <w:r w:rsidRPr="008E4F4C">
        <w:rPr>
          <w:rFonts w:ascii="Times New Roman" w:hAnsi="Times New Roman" w:cs="Times New Roman"/>
          <w:sz w:val="28"/>
          <w:szCs w:val="28"/>
        </w:rPr>
        <w:t xml:space="preserve"> государственных и муниципальных услуг (функций).</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Консультации предоставляются по следующим вопросам:</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перечня документов, необходимых для предоставления муниципальной услуги;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времени приёма и выдачи документов;</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сроков предоставления муниципальной услуги;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порядка обжалования действий (бездействия) и решений, осуществляемых и принимаемых в ходе предоставления муниципальной услуги.</w:t>
      </w:r>
    </w:p>
    <w:p w:rsidR="008E4F4C" w:rsidRPr="008E4F4C" w:rsidRDefault="008E4F4C" w:rsidP="008E4F4C">
      <w:pPr>
        <w:spacing w:after="0" w:line="240" w:lineRule="auto"/>
        <w:ind w:firstLine="709"/>
        <w:jc w:val="both"/>
        <w:rPr>
          <w:rFonts w:ascii="Times New Roman" w:hAnsi="Times New Roman" w:cs="Times New Roman"/>
          <w:sz w:val="28"/>
          <w:szCs w:val="28"/>
        </w:rPr>
      </w:pPr>
    </w:p>
    <w:p w:rsidR="008E4F4C" w:rsidRPr="008E4F4C" w:rsidRDefault="008E4F4C" w:rsidP="0033131E">
      <w:pPr>
        <w:pStyle w:val="1"/>
        <w:ind w:left="0" w:firstLine="709"/>
        <w:jc w:val="center"/>
        <w:rPr>
          <w:sz w:val="28"/>
          <w:szCs w:val="28"/>
        </w:rPr>
      </w:pPr>
      <w:bookmarkStart w:id="7" w:name="sub_200"/>
      <w:r w:rsidRPr="008E4F4C">
        <w:rPr>
          <w:sz w:val="28"/>
          <w:szCs w:val="28"/>
        </w:rPr>
        <w:t>2. Стандарт предоставления муниципальной услуги</w:t>
      </w:r>
    </w:p>
    <w:bookmarkEnd w:id="7"/>
    <w:p w:rsidR="008E4F4C" w:rsidRPr="008E4F4C" w:rsidRDefault="008E4F4C" w:rsidP="008E4F4C">
      <w:pPr>
        <w:spacing w:after="0" w:line="240" w:lineRule="auto"/>
        <w:ind w:firstLine="709"/>
        <w:jc w:val="both"/>
        <w:rPr>
          <w:rFonts w:ascii="Times New Roman" w:hAnsi="Times New Roman" w:cs="Times New Roman"/>
          <w:sz w:val="28"/>
          <w:szCs w:val="28"/>
        </w:rPr>
      </w:pP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8" w:name="sub_1004"/>
      <w:r w:rsidRPr="008E4F4C">
        <w:rPr>
          <w:rFonts w:ascii="Times New Roman" w:hAnsi="Times New Roman" w:cs="Times New Roman"/>
          <w:sz w:val="28"/>
          <w:szCs w:val="28"/>
        </w:rPr>
        <w:t>4. Наименование муниципальной услуги.</w:t>
      </w:r>
    </w:p>
    <w:bookmarkEnd w:id="8"/>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образовательных учреждений расположенных на территории </w:t>
      </w:r>
      <w:r w:rsidR="0033131E">
        <w:rPr>
          <w:rFonts w:ascii="Times New Roman" w:hAnsi="Times New Roman" w:cs="Times New Roman"/>
          <w:sz w:val="28"/>
          <w:szCs w:val="28"/>
        </w:rPr>
        <w:t>Дубенского</w:t>
      </w:r>
      <w:r w:rsidRPr="008E4F4C">
        <w:rPr>
          <w:rFonts w:ascii="Times New Roman" w:hAnsi="Times New Roman" w:cs="Times New Roman"/>
          <w:sz w:val="28"/>
          <w:szCs w:val="28"/>
        </w:rPr>
        <w:t xml:space="preserve"> муниципального района Республики Мордовия.</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9" w:name="sub_1005"/>
      <w:r w:rsidRPr="008E4F4C">
        <w:rPr>
          <w:rFonts w:ascii="Times New Roman" w:hAnsi="Times New Roman" w:cs="Times New Roman"/>
          <w:sz w:val="28"/>
          <w:szCs w:val="28"/>
        </w:rPr>
        <w:t>5. Наименование организации, предоставляющей муниципальную услугу</w:t>
      </w:r>
    </w:p>
    <w:bookmarkEnd w:id="9"/>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Муниципальная услуга предоставляется Организациями, реализующими в соответствии с действующей лицензией образовательные программы и имеющими свидетельство о государственной аккредитации, управлением.</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Иные организации, участвующие в предоставлении муниципальной услуги: при предоставлении муниципальной услуги Организации осуществляет взаимодействие с муниципальным бюджетным учреждением </w:t>
      </w:r>
      <w:r w:rsidR="0033131E">
        <w:rPr>
          <w:rFonts w:ascii="Times New Roman" w:hAnsi="Times New Roman" w:cs="Times New Roman"/>
          <w:sz w:val="28"/>
          <w:szCs w:val="28"/>
        </w:rPr>
        <w:t xml:space="preserve">Дубенского </w:t>
      </w:r>
      <w:r w:rsidRPr="008E4F4C">
        <w:rPr>
          <w:rFonts w:ascii="Times New Roman" w:hAnsi="Times New Roman" w:cs="Times New Roman"/>
          <w:sz w:val="28"/>
          <w:szCs w:val="28"/>
        </w:rPr>
        <w:t>муниципального района Республики Мордовия "Многофункциональный центр предоставления государственных и муниципальных услуг".</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Для предоставления муниципальной услуги от заявителя не требуется обращение в иные органы и организации.</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10" w:name="sub_1006"/>
      <w:r w:rsidRPr="008E4F4C">
        <w:rPr>
          <w:rFonts w:ascii="Times New Roman" w:hAnsi="Times New Roman" w:cs="Times New Roman"/>
          <w:sz w:val="28"/>
          <w:szCs w:val="28"/>
        </w:rPr>
        <w:t>6. Результат предоставления муниципальной услуги.</w:t>
      </w:r>
    </w:p>
    <w:bookmarkEnd w:id="10"/>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Конечным результатом предоставления муниципальной услуги является выдача (направление) заявителю письма, содержащего информацию о результатах сданных экзаменов, тестирования и иных вступительных испытаниях, а так же о зачислении в образовательное учреждение на территории </w:t>
      </w:r>
      <w:r w:rsidR="0033131E">
        <w:rPr>
          <w:rFonts w:ascii="Times New Roman" w:hAnsi="Times New Roman" w:cs="Times New Roman"/>
          <w:sz w:val="28"/>
          <w:szCs w:val="28"/>
        </w:rPr>
        <w:t xml:space="preserve">Дубенского </w:t>
      </w:r>
      <w:r w:rsidRPr="008E4F4C">
        <w:rPr>
          <w:rFonts w:ascii="Times New Roman" w:hAnsi="Times New Roman" w:cs="Times New Roman"/>
          <w:sz w:val="28"/>
          <w:szCs w:val="28"/>
        </w:rPr>
        <w:t>муниципального района Республики Мордовия, либо уведомления об отказе в предоставлении муниципальной услуги. При направлении запроса о получении муниципальной услуги через МФЦ, ответ также передается заявителю через МФЦ.</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11" w:name="sub_1007"/>
      <w:r w:rsidRPr="008E4F4C">
        <w:rPr>
          <w:rFonts w:ascii="Times New Roman" w:hAnsi="Times New Roman" w:cs="Times New Roman"/>
          <w:sz w:val="28"/>
          <w:szCs w:val="28"/>
        </w:rPr>
        <w:t>7. Срок предоставления муниципальной услуги.</w:t>
      </w:r>
    </w:p>
    <w:bookmarkEnd w:id="11"/>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Максимальный срок предоставления муниципальной услуги не должен превышать 7 дней со дня регистрации письменного обращения. При направлении запроса о получении муниципальной услуги через МФЦ, срок предоставления муниципальной услуги не должен превышать 7 дней со дня поступления письменного обращения заявителя в Организацию из МФЦ.</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Срок выдачи (направления) документов, являющихся результатом предоставления услуги, составляет 1 день.</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12" w:name="sub_1008"/>
      <w:r w:rsidRPr="008E4F4C">
        <w:rPr>
          <w:rFonts w:ascii="Times New Roman" w:hAnsi="Times New Roman" w:cs="Times New Roman"/>
          <w:sz w:val="28"/>
          <w:szCs w:val="28"/>
        </w:rPr>
        <w:t>8. Перечень нормативных правовых актов, регулирующих отношения, возникающие в связи с предоставлением муниципальной услуги.</w:t>
      </w:r>
    </w:p>
    <w:bookmarkEnd w:id="12"/>
    <w:p w:rsidR="008E4F4C" w:rsidRPr="0033131E" w:rsidRDefault="008E4F4C" w:rsidP="008E4F4C">
      <w:pPr>
        <w:spacing w:after="0" w:line="240" w:lineRule="auto"/>
        <w:ind w:firstLine="709"/>
        <w:jc w:val="both"/>
        <w:rPr>
          <w:rFonts w:ascii="Times New Roman" w:hAnsi="Times New Roman" w:cs="Times New Roman"/>
          <w:sz w:val="28"/>
          <w:szCs w:val="28"/>
        </w:rPr>
      </w:pPr>
      <w:r w:rsidRPr="0033131E">
        <w:rPr>
          <w:rFonts w:ascii="Times New Roman" w:hAnsi="Times New Roman" w:cs="Times New Roman"/>
          <w:sz w:val="28"/>
          <w:szCs w:val="28"/>
        </w:rPr>
        <w:t xml:space="preserve">Предоставление муниципальной услуги осуществляется в соответствии с: </w:t>
      </w:r>
      <w:hyperlink r:id="rId18" w:history="1">
        <w:r w:rsidRPr="0033131E">
          <w:rPr>
            <w:rStyle w:val="aa"/>
            <w:rFonts w:ascii="Times New Roman" w:hAnsi="Times New Roman"/>
            <w:color w:val="auto"/>
            <w:sz w:val="28"/>
            <w:szCs w:val="28"/>
          </w:rPr>
          <w:t>Конституцией</w:t>
        </w:r>
      </w:hyperlink>
      <w:r w:rsidRPr="0033131E">
        <w:rPr>
          <w:rFonts w:ascii="Times New Roman" w:hAnsi="Times New Roman" w:cs="Times New Roman"/>
          <w:sz w:val="28"/>
          <w:szCs w:val="28"/>
        </w:rPr>
        <w:t xml:space="preserve"> Российской Фе</w:t>
      </w:r>
      <w:r w:rsidR="009230CC">
        <w:rPr>
          <w:rFonts w:ascii="Times New Roman" w:hAnsi="Times New Roman" w:cs="Times New Roman"/>
          <w:sz w:val="28"/>
          <w:szCs w:val="28"/>
        </w:rPr>
        <w:t>дерации (</w:t>
      </w:r>
      <w:r w:rsidRPr="0033131E">
        <w:rPr>
          <w:rFonts w:ascii="Times New Roman" w:hAnsi="Times New Roman" w:cs="Times New Roman"/>
          <w:sz w:val="28"/>
          <w:szCs w:val="28"/>
        </w:rPr>
        <w:t>"Российская газета", 1993 г.</w:t>
      </w:r>
      <w:r w:rsidR="0033131E">
        <w:rPr>
          <w:rFonts w:ascii="Times New Roman" w:hAnsi="Times New Roman" w:cs="Times New Roman"/>
          <w:sz w:val="28"/>
          <w:szCs w:val="28"/>
        </w:rPr>
        <w:t xml:space="preserve">, № </w:t>
      </w:r>
      <w:r w:rsidRPr="0033131E">
        <w:rPr>
          <w:rFonts w:ascii="Times New Roman" w:hAnsi="Times New Roman" w:cs="Times New Roman"/>
          <w:sz w:val="28"/>
          <w:szCs w:val="28"/>
        </w:rPr>
        <w:t>237, Собрание законодательства Р</w:t>
      </w:r>
      <w:r w:rsidR="0033131E">
        <w:rPr>
          <w:rFonts w:ascii="Times New Roman" w:hAnsi="Times New Roman" w:cs="Times New Roman"/>
          <w:sz w:val="28"/>
          <w:szCs w:val="28"/>
        </w:rPr>
        <w:t xml:space="preserve">оссийской Федерации, 2009 г., № </w:t>
      </w:r>
      <w:r w:rsidRPr="0033131E">
        <w:rPr>
          <w:rFonts w:ascii="Times New Roman" w:hAnsi="Times New Roman" w:cs="Times New Roman"/>
          <w:sz w:val="28"/>
          <w:szCs w:val="28"/>
        </w:rPr>
        <w:t>1, ст. 1, ст. 2);</w:t>
      </w:r>
    </w:p>
    <w:p w:rsidR="008E4F4C" w:rsidRPr="0033131E" w:rsidRDefault="001D0769" w:rsidP="008E4F4C">
      <w:pPr>
        <w:spacing w:after="0" w:line="240" w:lineRule="auto"/>
        <w:ind w:firstLine="709"/>
        <w:jc w:val="both"/>
        <w:rPr>
          <w:rFonts w:ascii="Times New Roman" w:hAnsi="Times New Roman" w:cs="Times New Roman"/>
          <w:sz w:val="28"/>
          <w:szCs w:val="28"/>
        </w:rPr>
      </w:pPr>
      <w:hyperlink r:id="rId19" w:history="1">
        <w:r w:rsidR="008E4F4C" w:rsidRPr="0033131E">
          <w:rPr>
            <w:rStyle w:val="aa"/>
            <w:rFonts w:ascii="Times New Roman" w:hAnsi="Times New Roman"/>
            <w:color w:val="auto"/>
            <w:sz w:val="28"/>
            <w:szCs w:val="28"/>
          </w:rPr>
          <w:t>Федеральным законом</w:t>
        </w:r>
      </w:hyperlink>
      <w:r w:rsidR="0033131E">
        <w:rPr>
          <w:rFonts w:ascii="Times New Roman" w:hAnsi="Times New Roman" w:cs="Times New Roman"/>
          <w:sz w:val="28"/>
          <w:szCs w:val="28"/>
        </w:rPr>
        <w:t xml:space="preserve"> от 24.07.1998 №</w:t>
      </w:r>
      <w:r w:rsidR="008E4F4C" w:rsidRPr="0033131E">
        <w:rPr>
          <w:rFonts w:ascii="Times New Roman" w:hAnsi="Times New Roman" w:cs="Times New Roman"/>
          <w:sz w:val="28"/>
          <w:szCs w:val="28"/>
        </w:rPr>
        <w:t> 124-ФЗ "Об основных гарантиях прав ребенка в Российской Федерации" (Собрание законодательства Росси</w:t>
      </w:r>
      <w:r w:rsidR="0033131E">
        <w:rPr>
          <w:rFonts w:ascii="Times New Roman" w:hAnsi="Times New Roman" w:cs="Times New Roman"/>
          <w:sz w:val="28"/>
          <w:szCs w:val="28"/>
        </w:rPr>
        <w:t>йской Федерации 03.08.1998 г., №</w:t>
      </w:r>
      <w:r w:rsidR="008E4F4C" w:rsidRPr="0033131E">
        <w:rPr>
          <w:rFonts w:ascii="Times New Roman" w:hAnsi="Times New Roman" w:cs="Times New Roman"/>
          <w:sz w:val="28"/>
          <w:szCs w:val="28"/>
        </w:rPr>
        <w:t> 31,</w:t>
      </w:r>
      <w:r w:rsidR="0033131E">
        <w:rPr>
          <w:rFonts w:ascii="Times New Roman" w:hAnsi="Times New Roman" w:cs="Times New Roman"/>
          <w:sz w:val="28"/>
          <w:szCs w:val="28"/>
        </w:rPr>
        <w:t xml:space="preserve"> ст. 3802; "Российская газета" №</w:t>
      </w:r>
      <w:r w:rsidR="008E4F4C" w:rsidRPr="0033131E">
        <w:rPr>
          <w:rFonts w:ascii="Times New Roman" w:hAnsi="Times New Roman" w:cs="Times New Roman"/>
          <w:sz w:val="28"/>
          <w:szCs w:val="28"/>
        </w:rPr>
        <w:t> 147, 05.08.1998 г.);</w:t>
      </w:r>
    </w:p>
    <w:p w:rsidR="008E4F4C" w:rsidRPr="0033131E" w:rsidRDefault="001D0769" w:rsidP="008E4F4C">
      <w:pPr>
        <w:spacing w:after="0" w:line="240" w:lineRule="auto"/>
        <w:ind w:firstLine="709"/>
        <w:jc w:val="both"/>
        <w:rPr>
          <w:rFonts w:ascii="Times New Roman" w:hAnsi="Times New Roman" w:cs="Times New Roman"/>
          <w:sz w:val="28"/>
          <w:szCs w:val="28"/>
        </w:rPr>
      </w:pPr>
      <w:hyperlink r:id="rId20" w:history="1">
        <w:r w:rsidR="008E4F4C" w:rsidRPr="0033131E">
          <w:rPr>
            <w:rStyle w:val="aa"/>
            <w:rFonts w:ascii="Times New Roman" w:hAnsi="Times New Roman"/>
            <w:color w:val="auto"/>
            <w:sz w:val="28"/>
            <w:szCs w:val="28"/>
          </w:rPr>
          <w:t>Федеральным законом</w:t>
        </w:r>
      </w:hyperlink>
      <w:r w:rsidR="0033131E">
        <w:rPr>
          <w:rFonts w:ascii="Times New Roman" w:hAnsi="Times New Roman" w:cs="Times New Roman"/>
          <w:sz w:val="28"/>
          <w:szCs w:val="28"/>
        </w:rPr>
        <w:t xml:space="preserve"> от 29 декабря 2012 г. №</w:t>
      </w:r>
      <w:r w:rsidR="008E4F4C" w:rsidRPr="0033131E">
        <w:rPr>
          <w:rFonts w:ascii="Times New Roman" w:hAnsi="Times New Roman" w:cs="Times New Roman"/>
          <w:sz w:val="28"/>
          <w:szCs w:val="28"/>
        </w:rPr>
        <w:t> 273-ФЗ "Об образовании в Российской Федерации" ("Российская</w:t>
      </w:r>
      <w:r w:rsidR="0033131E">
        <w:rPr>
          <w:rFonts w:ascii="Times New Roman" w:hAnsi="Times New Roman" w:cs="Times New Roman"/>
          <w:sz w:val="28"/>
          <w:szCs w:val="28"/>
        </w:rPr>
        <w:t xml:space="preserve"> газета" от 31 декабря 2012 г. №</w:t>
      </w:r>
      <w:r w:rsidR="008E4F4C" w:rsidRPr="0033131E">
        <w:rPr>
          <w:rFonts w:ascii="Times New Roman" w:hAnsi="Times New Roman" w:cs="Times New Roman"/>
          <w:sz w:val="28"/>
          <w:szCs w:val="28"/>
        </w:rPr>
        <w:t> 303, Собрание законодательства Российской Ф</w:t>
      </w:r>
      <w:r w:rsidR="0033131E">
        <w:rPr>
          <w:rFonts w:ascii="Times New Roman" w:hAnsi="Times New Roman" w:cs="Times New Roman"/>
          <w:sz w:val="28"/>
          <w:szCs w:val="28"/>
        </w:rPr>
        <w:t>едерации от 31 декабря 2012 г. №</w:t>
      </w:r>
      <w:r w:rsidR="008E4F4C" w:rsidRPr="0033131E">
        <w:rPr>
          <w:rFonts w:ascii="Times New Roman" w:hAnsi="Times New Roman" w:cs="Times New Roman"/>
          <w:sz w:val="28"/>
          <w:szCs w:val="28"/>
        </w:rPr>
        <w:t> 53 (часть I) ст. 7598);</w:t>
      </w:r>
    </w:p>
    <w:p w:rsidR="008E4F4C" w:rsidRPr="0033131E" w:rsidRDefault="001D0769" w:rsidP="008E4F4C">
      <w:pPr>
        <w:spacing w:after="0" w:line="240" w:lineRule="auto"/>
        <w:ind w:firstLine="709"/>
        <w:jc w:val="both"/>
        <w:rPr>
          <w:rFonts w:ascii="Times New Roman" w:hAnsi="Times New Roman" w:cs="Times New Roman"/>
          <w:sz w:val="28"/>
          <w:szCs w:val="28"/>
        </w:rPr>
      </w:pPr>
      <w:hyperlink r:id="rId21" w:history="1">
        <w:r w:rsidR="008E4F4C" w:rsidRPr="0033131E">
          <w:rPr>
            <w:rStyle w:val="aa"/>
            <w:rFonts w:ascii="Times New Roman" w:hAnsi="Times New Roman"/>
            <w:color w:val="auto"/>
            <w:sz w:val="28"/>
            <w:szCs w:val="28"/>
          </w:rPr>
          <w:t>Федеральным законом</w:t>
        </w:r>
      </w:hyperlink>
      <w:r w:rsidR="0033131E">
        <w:rPr>
          <w:rFonts w:ascii="Times New Roman" w:hAnsi="Times New Roman" w:cs="Times New Roman"/>
          <w:sz w:val="28"/>
          <w:szCs w:val="28"/>
        </w:rPr>
        <w:t xml:space="preserve"> от 27 июля 2010 г. №</w:t>
      </w:r>
      <w:r w:rsidR="008E4F4C" w:rsidRPr="0033131E">
        <w:rPr>
          <w:rFonts w:ascii="Times New Roman" w:hAnsi="Times New Roman" w:cs="Times New Roman"/>
          <w:sz w:val="28"/>
          <w:szCs w:val="28"/>
        </w:rPr>
        <w:t> 210-ФЗ "Об организации предоставления государственных и муниципальных услуг" ("Российс</w:t>
      </w:r>
      <w:r w:rsidR="0033131E">
        <w:rPr>
          <w:rFonts w:ascii="Times New Roman" w:hAnsi="Times New Roman" w:cs="Times New Roman"/>
          <w:sz w:val="28"/>
          <w:szCs w:val="28"/>
        </w:rPr>
        <w:t>кая газета" от 30 июля 2010 г. №</w:t>
      </w:r>
      <w:r w:rsidR="008E4F4C" w:rsidRPr="0033131E">
        <w:rPr>
          <w:rFonts w:ascii="Times New Roman" w:hAnsi="Times New Roman" w:cs="Times New Roman"/>
          <w:sz w:val="28"/>
          <w:szCs w:val="28"/>
        </w:rPr>
        <w:t xml:space="preserve"> 168, Собрание законодательства Российской </w:t>
      </w:r>
      <w:r w:rsidR="0033131E">
        <w:rPr>
          <w:rFonts w:ascii="Times New Roman" w:hAnsi="Times New Roman" w:cs="Times New Roman"/>
          <w:sz w:val="28"/>
          <w:szCs w:val="28"/>
        </w:rPr>
        <w:t>Федерации от 2 августа 2010 г. №</w:t>
      </w:r>
      <w:r w:rsidR="008E4F4C" w:rsidRPr="0033131E">
        <w:rPr>
          <w:rFonts w:ascii="Times New Roman" w:hAnsi="Times New Roman" w:cs="Times New Roman"/>
          <w:sz w:val="28"/>
          <w:szCs w:val="28"/>
        </w:rPr>
        <w:t> 31 ст. 4179);</w:t>
      </w:r>
    </w:p>
    <w:p w:rsidR="008E4F4C" w:rsidRPr="0033131E" w:rsidRDefault="001D0769" w:rsidP="008E4F4C">
      <w:pPr>
        <w:spacing w:after="0" w:line="240" w:lineRule="auto"/>
        <w:ind w:firstLine="709"/>
        <w:jc w:val="both"/>
        <w:rPr>
          <w:rFonts w:ascii="Times New Roman" w:hAnsi="Times New Roman" w:cs="Times New Roman"/>
          <w:sz w:val="28"/>
          <w:szCs w:val="28"/>
        </w:rPr>
      </w:pPr>
      <w:hyperlink r:id="rId22" w:history="1">
        <w:r w:rsidR="008E4F4C" w:rsidRPr="0033131E">
          <w:rPr>
            <w:rStyle w:val="aa"/>
            <w:rFonts w:ascii="Times New Roman" w:hAnsi="Times New Roman"/>
            <w:color w:val="auto"/>
            <w:sz w:val="28"/>
            <w:szCs w:val="28"/>
          </w:rPr>
          <w:t>Федеральным законом</w:t>
        </w:r>
      </w:hyperlink>
      <w:r w:rsidR="0033131E">
        <w:rPr>
          <w:rFonts w:ascii="Times New Roman" w:hAnsi="Times New Roman" w:cs="Times New Roman"/>
          <w:sz w:val="28"/>
          <w:szCs w:val="28"/>
        </w:rPr>
        <w:t xml:space="preserve"> от 24 ноября 1995 г. №</w:t>
      </w:r>
      <w:r w:rsidR="008E4F4C" w:rsidRPr="0033131E">
        <w:rPr>
          <w:rFonts w:ascii="Times New Roman" w:hAnsi="Times New Roman" w:cs="Times New Roman"/>
          <w:sz w:val="28"/>
          <w:szCs w:val="28"/>
        </w:rPr>
        <w:t> 181-ФЗ "О социальной защите инвалидов в Российской Федерации" ("Российска</w:t>
      </w:r>
      <w:r w:rsidR="0033131E">
        <w:rPr>
          <w:rFonts w:ascii="Times New Roman" w:hAnsi="Times New Roman" w:cs="Times New Roman"/>
          <w:sz w:val="28"/>
          <w:szCs w:val="28"/>
        </w:rPr>
        <w:t>я газета" от 2 декабря 1995 г. №</w:t>
      </w:r>
      <w:r w:rsidR="008E4F4C" w:rsidRPr="0033131E">
        <w:rPr>
          <w:rFonts w:ascii="Times New Roman" w:hAnsi="Times New Roman" w:cs="Times New Roman"/>
          <w:sz w:val="28"/>
          <w:szCs w:val="28"/>
        </w:rPr>
        <w:t xml:space="preserve"> 234, в Собрание законодательства Российской </w:t>
      </w:r>
      <w:r w:rsidR="0033131E">
        <w:rPr>
          <w:rFonts w:ascii="Times New Roman" w:hAnsi="Times New Roman" w:cs="Times New Roman"/>
          <w:sz w:val="28"/>
          <w:szCs w:val="28"/>
        </w:rPr>
        <w:t>Федерации от 27 ноября 1995 г. №</w:t>
      </w:r>
      <w:r w:rsidR="008E4F4C" w:rsidRPr="0033131E">
        <w:rPr>
          <w:rFonts w:ascii="Times New Roman" w:hAnsi="Times New Roman" w:cs="Times New Roman"/>
          <w:sz w:val="28"/>
          <w:szCs w:val="28"/>
        </w:rPr>
        <w:t> 48 ст. 4563);</w:t>
      </w:r>
    </w:p>
    <w:p w:rsidR="008E4F4C" w:rsidRPr="0033131E" w:rsidRDefault="001D0769" w:rsidP="008E4F4C">
      <w:pPr>
        <w:spacing w:after="0" w:line="240" w:lineRule="auto"/>
        <w:ind w:firstLine="709"/>
        <w:jc w:val="both"/>
        <w:rPr>
          <w:rFonts w:ascii="Times New Roman" w:hAnsi="Times New Roman" w:cs="Times New Roman"/>
          <w:sz w:val="28"/>
          <w:szCs w:val="28"/>
        </w:rPr>
      </w:pPr>
      <w:hyperlink r:id="rId23" w:history="1">
        <w:r w:rsidR="008E4F4C" w:rsidRPr="0033131E">
          <w:rPr>
            <w:rStyle w:val="aa"/>
            <w:rFonts w:ascii="Times New Roman" w:hAnsi="Times New Roman"/>
            <w:color w:val="auto"/>
            <w:sz w:val="28"/>
            <w:szCs w:val="28"/>
          </w:rPr>
          <w:t>Федеральный закон</w:t>
        </w:r>
      </w:hyperlink>
      <w:r w:rsidR="0033131E">
        <w:rPr>
          <w:rFonts w:ascii="Times New Roman" w:hAnsi="Times New Roman" w:cs="Times New Roman"/>
          <w:sz w:val="28"/>
          <w:szCs w:val="28"/>
        </w:rPr>
        <w:t xml:space="preserve"> от 6 октября 2003 г. №</w:t>
      </w:r>
      <w:r w:rsidR="008E4F4C" w:rsidRPr="0033131E">
        <w:rPr>
          <w:rFonts w:ascii="Times New Roman" w:hAnsi="Times New Roman" w:cs="Times New Roman"/>
          <w:sz w:val="28"/>
          <w:szCs w:val="28"/>
        </w:rPr>
        <w:t> 31-ФЗ "Об общих принципах организации местного самоуправления в Российской Федерации";</w:t>
      </w:r>
    </w:p>
    <w:p w:rsidR="008E4F4C" w:rsidRPr="0033131E" w:rsidRDefault="001D0769" w:rsidP="008E4F4C">
      <w:pPr>
        <w:spacing w:after="0" w:line="240" w:lineRule="auto"/>
        <w:ind w:firstLine="709"/>
        <w:jc w:val="both"/>
        <w:rPr>
          <w:rFonts w:ascii="Times New Roman" w:hAnsi="Times New Roman" w:cs="Times New Roman"/>
          <w:sz w:val="28"/>
          <w:szCs w:val="28"/>
        </w:rPr>
      </w:pPr>
      <w:hyperlink r:id="rId24" w:history="1">
        <w:r w:rsidR="008E4F4C" w:rsidRPr="0033131E">
          <w:rPr>
            <w:rStyle w:val="aa"/>
            <w:rFonts w:ascii="Times New Roman" w:hAnsi="Times New Roman"/>
            <w:color w:val="auto"/>
            <w:sz w:val="28"/>
            <w:szCs w:val="28"/>
          </w:rPr>
          <w:t>Приказом</w:t>
        </w:r>
      </w:hyperlink>
      <w:r w:rsidR="008E4F4C" w:rsidRPr="0033131E">
        <w:rPr>
          <w:rFonts w:ascii="Times New Roman" w:hAnsi="Times New Roman" w:cs="Times New Roman"/>
          <w:sz w:val="28"/>
          <w:szCs w:val="28"/>
        </w:rPr>
        <w:t xml:space="preserve"> Министерства образования и науки Российской </w:t>
      </w:r>
      <w:r w:rsidR="0033131E">
        <w:rPr>
          <w:rFonts w:ascii="Times New Roman" w:hAnsi="Times New Roman" w:cs="Times New Roman"/>
          <w:sz w:val="28"/>
          <w:szCs w:val="28"/>
        </w:rPr>
        <w:t>Федерации от 22 января 2014 г. №</w:t>
      </w:r>
      <w:r w:rsidR="008E4F4C" w:rsidRPr="0033131E">
        <w:rPr>
          <w:rFonts w:ascii="Times New Roman" w:hAnsi="Times New Roman" w:cs="Times New Roman"/>
          <w:sz w:val="28"/>
          <w:szCs w:val="28"/>
        </w:rPr>
        <w:t xml:space="preserve"> 32 "Об утверждении Порядка приема граждан на </w:t>
      </w:r>
      <w:proofErr w:type="gramStart"/>
      <w:r w:rsidR="008E4F4C" w:rsidRPr="0033131E">
        <w:rPr>
          <w:rFonts w:ascii="Times New Roman" w:hAnsi="Times New Roman" w:cs="Times New Roman"/>
          <w:sz w:val="28"/>
          <w:szCs w:val="28"/>
        </w:rPr>
        <w:t>обучение по</w:t>
      </w:r>
      <w:proofErr w:type="gramEnd"/>
      <w:r w:rsidR="008E4F4C" w:rsidRPr="0033131E">
        <w:rPr>
          <w:rFonts w:ascii="Times New Roman" w:hAnsi="Times New Roman" w:cs="Times New Roman"/>
          <w:sz w:val="28"/>
          <w:szCs w:val="28"/>
        </w:rPr>
        <w:t xml:space="preserve"> образовательным программам начального общего, основного общего и среднего общего образования" ("Российска</w:t>
      </w:r>
      <w:r w:rsidR="0033131E">
        <w:rPr>
          <w:rFonts w:ascii="Times New Roman" w:hAnsi="Times New Roman" w:cs="Times New Roman"/>
          <w:sz w:val="28"/>
          <w:szCs w:val="28"/>
        </w:rPr>
        <w:t>я газета" от 11 апреля 2014 г. №</w:t>
      </w:r>
      <w:r w:rsidR="008E4F4C" w:rsidRPr="0033131E">
        <w:rPr>
          <w:rFonts w:ascii="Times New Roman" w:hAnsi="Times New Roman" w:cs="Times New Roman"/>
          <w:sz w:val="28"/>
          <w:szCs w:val="28"/>
        </w:rPr>
        <w:t> 83);</w:t>
      </w:r>
    </w:p>
    <w:p w:rsidR="008E4F4C" w:rsidRPr="0033131E" w:rsidRDefault="001D0769" w:rsidP="008E4F4C">
      <w:pPr>
        <w:spacing w:after="0" w:line="240" w:lineRule="auto"/>
        <w:ind w:firstLine="709"/>
        <w:jc w:val="both"/>
        <w:rPr>
          <w:rFonts w:ascii="Times New Roman" w:hAnsi="Times New Roman" w:cs="Times New Roman"/>
          <w:sz w:val="28"/>
          <w:szCs w:val="28"/>
        </w:rPr>
      </w:pPr>
      <w:hyperlink r:id="rId25" w:history="1">
        <w:r w:rsidR="008E4F4C" w:rsidRPr="0033131E">
          <w:rPr>
            <w:rStyle w:val="aa"/>
            <w:rFonts w:ascii="Times New Roman" w:hAnsi="Times New Roman"/>
            <w:color w:val="auto"/>
            <w:sz w:val="28"/>
            <w:szCs w:val="28"/>
          </w:rPr>
          <w:t>Приказом</w:t>
        </w:r>
      </w:hyperlink>
      <w:r w:rsidR="008E4F4C" w:rsidRPr="0033131E">
        <w:rPr>
          <w:rFonts w:ascii="Times New Roman" w:hAnsi="Times New Roman" w:cs="Times New Roman"/>
          <w:sz w:val="28"/>
          <w:szCs w:val="28"/>
        </w:rPr>
        <w:t xml:space="preserve"> Министерства образования и науки Российской</w:t>
      </w:r>
      <w:r w:rsidR="0033131E">
        <w:rPr>
          <w:rFonts w:ascii="Times New Roman" w:hAnsi="Times New Roman" w:cs="Times New Roman"/>
          <w:sz w:val="28"/>
          <w:szCs w:val="28"/>
        </w:rPr>
        <w:t xml:space="preserve"> Федерации от 12 марта 2014 г. №</w:t>
      </w:r>
      <w:r w:rsidR="008E4F4C" w:rsidRPr="0033131E">
        <w:rPr>
          <w:rFonts w:ascii="Times New Roman" w:hAnsi="Times New Roman" w:cs="Times New Roman"/>
          <w:sz w:val="28"/>
          <w:szCs w:val="28"/>
        </w:rPr>
        <w:t xml:space="preserve"> 177 "Об утверждении порядка и условий осуществления </w:t>
      </w:r>
      <w:proofErr w:type="gramStart"/>
      <w:r w:rsidR="008E4F4C" w:rsidRPr="0033131E">
        <w:rPr>
          <w:rFonts w:ascii="Times New Roman" w:hAnsi="Times New Roman" w:cs="Times New Roman"/>
          <w:sz w:val="28"/>
          <w:szCs w:val="28"/>
        </w:rPr>
        <w:t>перевода</w:t>
      </w:r>
      <w:proofErr w:type="gramEnd"/>
      <w:r w:rsidR="008E4F4C" w:rsidRPr="0033131E">
        <w:rPr>
          <w:rFonts w:ascii="Times New Roman" w:hAnsi="Times New Roman" w:cs="Times New Roman"/>
          <w:sz w:val="28"/>
          <w:szCs w:val="28"/>
        </w:rPr>
        <w:t xml:space="preserve"> обучающихся из одной организации, осуществляющей образовательную деятельность по образовательным программам начального общего, основного общего и среднего общего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 ("Росси</w:t>
      </w:r>
      <w:r w:rsidR="0033131E">
        <w:rPr>
          <w:rFonts w:ascii="Times New Roman" w:hAnsi="Times New Roman" w:cs="Times New Roman"/>
          <w:sz w:val="28"/>
          <w:szCs w:val="28"/>
        </w:rPr>
        <w:t>йская газета" от 16 мая 2014 г.№</w:t>
      </w:r>
      <w:r w:rsidR="008E4F4C" w:rsidRPr="0033131E">
        <w:rPr>
          <w:rFonts w:ascii="Times New Roman" w:hAnsi="Times New Roman" w:cs="Times New Roman"/>
          <w:sz w:val="28"/>
          <w:szCs w:val="28"/>
        </w:rPr>
        <w:t xml:space="preserve"> 109);</w:t>
      </w:r>
    </w:p>
    <w:p w:rsidR="008E4F4C" w:rsidRPr="0033131E" w:rsidRDefault="001D0769" w:rsidP="008E4F4C">
      <w:pPr>
        <w:spacing w:after="0" w:line="240" w:lineRule="auto"/>
        <w:ind w:firstLine="709"/>
        <w:jc w:val="both"/>
        <w:rPr>
          <w:rFonts w:ascii="Times New Roman" w:hAnsi="Times New Roman" w:cs="Times New Roman"/>
          <w:sz w:val="28"/>
          <w:szCs w:val="28"/>
        </w:rPr>
      </w:pPr>
      <w:hyperlink r:id="rId26" w:history="1">
        <w:r w:rsidR="008E4F4C" w:rsidRPr="0033131E">
          <w:rPr>
            <w:rStyle w:val="aa"/>
            <w:rFonts w:ascii="Times New Roman" w:hAnsi="Times New Roman"/>
            <w:color w:val="auto"/>
            <w:sz w:val="28"/>
            <w:szCs w:val="28"/>
          </w:rPr>
          <w:t>Приказом</w:t>
        </w:r>
      </w:hyperlink>
      <w:r w:rsidR="008E4F4C" w:rsidRPr="0033131E">
        <w:rPr>
          <w:rFonts w:ascii="Times New Roman" w:hAnsi="Times New Roman" w:cs="Times New Roman"/>
          <w:sz w:val="28"/>
          <w:szCs w:val="28"/>
        </w:rPr>
        <w:t xml:space="preserve"> Министерства образования и науки Российской Ф</w:t>
      </w:r>
      <w:r w:rsidR="0033131E">
        <w:rPr>
          <w:rFonts w:ascii="Times New Roman" w:hAnsi="Times New Roman" w:cs="Times New Roman"/>
          <w:sz w:val="28"/>
          <w:szCs w:val="28"/>
        </w:rPr>
        <w:t>едерации от 30 августа 2013 г. №</w:t>
      </w:r>
      <w:r w:rsidR="008E4F4C" w:rsidRPr="0033131E">
        <w:rPr>
          <w:rFonts w:ascii="Times New Roman" w:hAnsi="Times New Roman" w:cs="Times New Roman"/>
          <w:sz w:val="28"/>
          <w:szCs w:val="28"/>
        </w:rPr>
        <w:t>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("Российская</w:t>
      </w:r>
      <w:r w:rsidR="0033131E">
        <w:rPr>
          <w:rFonts w:ascii="Times New Roman" w:hAnsi="Times New Roman" w:cs="Times New Roman"/>
          <w:sz w:val="28"/>
          <w:szCs w:val="28"/>
        </w:rPr>
        <w:t xml:space="preserve"> газета" от 23 октября 2013 г. №</w:t>
      </w:r>
      <w:r w:rsidR="008E4F4C" w:rsidRPr="0033131E">
        <w:rPr>
          <w:rFonts w:ascii="Times New Roman" w:hAnsi="Times New Roman" w:cs="Times New Roman"/>
          <w:sz w:val="28"/>
          <w:szCs w:val="28"/>
        </w:rPr>
        <w:t> 238);</w:t>
      </w:r>
    </w:p>
    <w:p w:rsidR="008E4F4C" w:rsidRPr="008E4F4C" w:rsidRDefault="001D0769" w:rsidP="008E4F4C">
      <w:pPr>
        <w:spacing w:after="0" w:line="240" w:lineRule="auto"/>
        <w:ind w:firstLine="709"/>
        <w:jc w:val="both"/>
        <w:rPr>
          <w:rFonts w:ascii="Times New Roman" w:hAnsi="Times New Roman" w:cs="Times New Roman"/>
          <w:sz w:val="28"/>
          <w:szCs w:val="28"/>
        </w:rPr>
      </w:pPr>
      <w:hyperlink r:id="rId27" w:history="1">
        <w:r w:rsidR="008E4F4C" w:rsidRPr="0033131E">
          <w:rPr>
            <w:rStyle w:val="aa"/>
            <w:rFonts w:ascii="Times New Roman" w:hAnsi="Times New Roman"/>
            <w:color w:val="auto"/>
            <w:sz w:val="28"/>
            <w:szCs w:val="28"/>
          </w:rPr>
          <w:t>Приказом</w:t>
        </w:r>
      </w:hyperlink>
      <w:r w:rsidR="008E4F4C" w:rsidRPr="0033131E">
        <w:rPr>
          <w:rFonts w:ascii="Times New Roman" w:hAnsi="Times New Roman" w:cs="Times New Roman"/>
          <w:sz w:val="28"/>
          <w:szCs w:val="28"/>
        </w:rPr>
        <w:t xml:space="preserve"> Министерства </w:t>
      </w:r>
      <w:r w:rsidR="008E4F4C" w:rsidRPr="008E4F4C">
        <w:rPr>
          <w:rFonts w:ascii="Times New Roman" w:hAnsi="Times New Roman" w:cs="Times New Roman"/>
          <w:sz w:val="28"/>
          <w:szCs w:val="28"/>
        </w:rPr>
        <w:t>образования и на</w:t>
      </w:r>
      <w:r w:rsidR="0033131E">
        <w:rPr>
          <w:rFonts w:ascii="Times New Roman" w:hAnsi="Times New Roman" w:cs="Times New Roman"/>
          <w:sz w:val="28"/>
          <w:szCs w:val="28"/>
        </w:rPr>
        <w:t>уки РФ от 30 августа 2013 года №</w:t>
      </w:r>
      <w:r w:rsidR="008E4F4C" w:rsidRPr="008E4F4C">
        <w:rPr>
          <w:rFonts w:ascii="Times New Roman" w:hAnsi="Times New Roman" w:cs="Times New Roman"/>
          <w:sz w:val="28"/>
          <w:szCs w:val="28"/>
        </w:rPr>
        <w:t> 1015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("Российская</w:t>
      </w:r>
      <w:r w:rsidR="0033131E">
        <w:rPr>
          <w:rFonts w:ascii="Times New Roman" w:hAnsi="Times New Roman" w:cs="Times New Roman"/>
          <w:sz w:val="28"/>
          <w:szCs w:val="28"/>
        </w:rPr>
        <w:t xml:space="preserve"> газета" от 16 октября 2013 г. №</w:t>
      </w:r>
      <w:r w:rsidR="008E4F4C" w:rsidRPr="008E4F4C">
        <w:rPr>
          <w:rFonts w:ascii="Times New Roman" w:hAnsi="Times New Roman" w:cs="Times New Roman"/>
          <w:sz w:val="28"/>
          <w:szCs w:val="28"/>
        </w:rPr>
        <w:t> 232);</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Уставами Организаций;</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настоящим Административным регламентом.</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13" w:name="sub_1009"/>
      <w:r w:rsidRPr="008E4F4C">
        <w:rPr>
          <w:rFonts w:ascii="Times New Roman" w:hAnsi="Times New Roman" w:cs="Times New Roman"/>
          <w:sz w:val="28"/>
          <w:szCs w:val="28"/>
        </w:rPr>
        <w:t>9. Перечень документов, предоставляемых заявителями.</w:t>
      </w:r>
    </w:p>
    <w:bookmarkEnd w:id="13"/>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Для получения муниципальной услуги заявитель направляет в Организацию или МФЦ запрос (заявление) по форме согласно </w:t>
      </w:r>
      <w:hyperlink w:anchor="sub_1300" w:history="1">
        <w:r w:rsidRPr="0033131E">
          <w:rPr>
            <w:rStyle w:val="aa"/>
            <w:rFonts w:ascii="Times New Roman" w:hAnsi="Times New Roman"/>
            <w:color w:val="auto"/>
            <w:sz w:val="28"/>
            <w:szCs w:val="28"/>
          </w:rPr>
          <w:t>приложению 3</w:t>
        </w:r>
      </w:hyperlink>
      <w:r w:rsidRPr="008E4F4C">
        <w:rPr>
          <w:rFonts w:ascii="Times New Roman" w:hAnsi="Times New Roman" w:cs="Times New Roman"/>
          <w:sz w:val="28"/>
          <w:szCs w:val="28"/>
        </w:rPr>
        <w:t xml:space="preserve"> к Административному регламенту, которое заполняется получателем муниципальной услуги на русском языке. Не допускается использование сокращений и аббревиатур.</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В заявлении в обязательном порядке указываются:</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реквизиты лица, заинтересованного в предоставлении информации (фамилия, имя, отчество физического лица, паспортные данные физического лица);</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адрес постоянного места жительства для физического лица;</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адрес электронной почты (если имеется), контактный телефон;</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количество экземпляров информации;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способ получения информации (в случае необходимости доставки по почте, указывается почтовый адрес доставки);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дата, подпись лица, подавшего заявление;</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согласие на обработку персональных данных.</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Если с заявлением обращается не сам гражданин, а его представитель, к заявлению прилагается документ, подтверждающий полномочия представителя в предоставлении муниципальной услуги лица. Запрос может быть предоставлен как непосредственно в Организацию, так и через МФЦ.</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При предоставлении муниципальной услуги запрещается требовать от заявителя:</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предоставления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предоставления документов и информации, которые находятся в распоряжении государственных органов, органов местного самоуправления и (или) подведомственных им организаций, участвующих в предоставлении государственных или муниципальных услуг, за исключением документов, указанных в </w:t>
      </w:r>
      <w:hyperlink r:id="rId28" w:history="1">
        <w:r w:rsidRPr="00DA0963">
          <w:rPr>
            <w:rStyle w:val="aa"/>
            <w:rFonts w:ascii="Times New Roman" w:hAnsi="Times New Roman"/>
            <w:color w:val="auto"/>
            <w:sz w:val="28"/>
            <w:szCs w:val="28"/>
          </w:rPr>
          <w:t>части 6 статьи 7</w:t>
        </w:r>
      </w:hyperlink>
      <w:r w:rsidRPr="008E4F4C">
        <w:rPr>
          <w:rFonts w:ascii="Times New Roman" w:hAnsi="Times New Roman" w:cs="Times New Roman"/>
          <w:sz w:val="28"/>
          <w:szCs w:val="28"/>
        </w:rPr>
        <w:t>Федера</w:t>
      </w:r>
      <w:r w:rsidR="00DA0963">
        <w:rPr>
          <w:rFonts w:ascii="Times New Roman" w:hAnsi="Times New Roman" w:cs="Times New Roman"/>
          <w:sz w:val="28"/>
          <w:szCs w:val="28"/>
        </w:rPr>
        <w:t>льного закона от 27.07.2010 г. №</w:t>
      </w:r>
      <w:r w:rsidRPr="008E4F4C">
        <w:rPr>
          <w:rFonts w:ascii="Times New Roman" w:hAnsi="Times New Roman" w:cs="Times New Roman"/>
          <w:sz w:val="28"/>
          <w:szCs w:val="28"/>
        </w:rPr>
        <w:t> 210-ФЗ "Об организации предоставления государственных или муниципальных услуг".</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14" w:name="sub_1010"/>
      <w:r w:rsidRPr="008E4F4C">
        <w:rPr>
          <w:rFonts w:ascii="Times New Roman" w:hAnsi="Times New Roman" w:cs="Times New Roman"/>
          <w:sz w:val="28"/>
          <w:szCs w:val="28"/>
        </w:rPr>
        <w:t>10. Перечень оснований для отказа в приеме документов, необходимых для предоставления муниципальной услуги.</w:t>
      </w:r>
    </w:p>
    <w:bookmarkEnd w:id="14"/>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Оснований для отказа в приеме документов, необходимых для предоставления муниципальной услуги, не имеется.</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15" w:name="sub_1011"/>
      <w:r w:rsidRPr="008E4F4C">
        <w:rPr>
          <w:rFonts w:ascii="Times New Roman" w:hAnsi="Times New Roman" w:cs="Times New Roman"/>
          <w:sz w:val="28"/>
          <w:szCs w:val="28"/>
        </w:rPr>
        <w:t>11. Перечень оснований для отказа в предоставлении муниципальной услуги:</w:t>
      </w:r>
    </w:p>
    <w:bookmarkEnd w:id="15"/>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Оснований для отказа в предоставлении муниципальной услуги, не имеется.</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16" w:name="sub_1012"/>
      <w:r w:rsidRPr="008E4F4C">
        <w:rPr>
          <w:rFonts w:ascii="Times New Roman" w:hAnsi="Times New Roman" w:cs="Times New Roman"/>
          <w:sz w:val="28"/>
          <w:szCs w:val="28"/>
        </w:rPr>
        <w:t>12. Размер платы, взимаемой с заявителя за предоставление муниципальной услуги.</w:t>
      </w:r>
    </w:p>
    <w:bookmarkEnd w:id="16"/>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Предоставление муниципальной услуги осуществляется бесплатно.</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17" w:name="sub_1013"/>
      <w:r w:rsidRPr="008E4F4C">
        <w:rPr>
          <w:rFonts w:ascii="Times New Roman" w:hAnsi="Times New Roman" w:cs="Times New Roman"/>
          <w:sz w:val="28"/>
          <w:szCs w:val="28"/>
        </w:rPr>
        <w:t>13. Максимальный срок ожидания в очереди при подаче заявления о предоставлении муниципальной услуги.</w:t>
      </w:r>
    </w:p>
    <w:bookmarkEnd w:id="17"/>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Максимальное время ожидания в очереди заявителя либо его представителя при получении консультаций по вопросам предоставления муниципальной услуги, при подаче заявления о предоставлении муниципальной услуги, получении результата предоставления муниципальной услуги, как в Организации, так и в МФЦ не должно превышать 15 минут.</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18" w:name="sub_1014"/>
      <w:r w:rsidRPr="008E4F4C">
        <w:rPr>
          <w:rFonts w:ascii="Times New Roman" w:hAnsi="Times New Roman" w:cs="Times New Roman"/>
          <w:sz w:val="28"/>
          <w:szCs w:val="28"/>
        </w:rPr>
        <w:t>14. Срок и порядок регистрации заявления (запроса) о предоставлении муниципальной услуги</w:t>
      </w:r>
    </w:p>
    <w:bookmarkEnd w:id="18"/>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Регистрация заявления о предоставлении муниципальной услуги осуществляется лицом, ответственным за регистрацию поступающей информации в Организации, МФЦ в журнале входящей корреспонденции в день его представления (получения) с присвоением регистрационного номера и указанием даты поступления.</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19" w:name="sub_1015"/>
      <w:r w:rsidRPr="008E4F4C">
        <w:rPr>
          <w:rFonts w:ascii="Times New Roman" w:hAnsi="Times New Roman" w:cs="Times New Roman"/>
          <w:sz w:val="28"/>
          <w:szCs w:val="28"/>
        </w:rPr>
        <w:t>15.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Очередность определяется при обращении заявителя к очереди.</w:t>
      </w:r>
    </w:p>
    <w:bookmarkEnd w:id="19"/>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Для доступности предоставления услуги инвалидам обеспечиваются следующие условия:</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8E4F4C">
        <w:rPr>
          <w:rFonts w:ascii="Times New Roman" w:hAnsi="Times New Roman" w:cs="Times New Roman"/>
          <w:sz w:val="28"/>
          <w:szCs w:val="28"/>
        </w:rPr>
        <w:t>сурдопереводчика</w:t>
      </w:r>
      <w:proofErr w:type="spellEnd"/>
      <w:r w:rsidRPr="008E4F4C">
        <w:rPr>
          <w:rFonts w:ascii="Times New Roman" w:hAnsi="Times New Roman" w:cs="Times New Roman"/>
          <w:sz w:val="28"/>
          <w:szCs w:val="28"/>
        </w:rPr>
        <w:t xml:space="preserve"> и </w:t>
      </w:r>
      <w:proofErr w:type="spellStart"/>
      <w:r w:rsidRPr="008E4F4C">
        <w:rPr>
          <w:rFonts w:ascii="Times New Roman" w:hAnsi="Times New Roman" w:cs="Times New Roman"/>
          <w:sz w:val="28"/>
          <w:szCs w:val="28"/>
        </w:rPr>
        <w:t>тифлосурдопереводчика</w:t>
      </w:r>
      <w:proofErr w:type="spellEnd"/>
      <w:r w:rsidRPr="008E4F4C">
        <w:rPr>
          <w:rFonts w:ascii="Times New Roman" w:hAnsi="Times New Roman" w:cs="Times New Roman"/>
          <w:sz w:val="28"/>
          <w:szCs w:val="28"/>
        </w:rPr>
        <w:t>;</w:t>
      </w:r>
    </w:p>
    <w:p w:rsidR="008E4F4C" w:rsidRPr="008E4F4C" w:rsidRDefault="008E4F4C" w:rsidP="008E4F4C">
      <w:pPr>
        <w:spacing w:after="0" w:line="240" w:lineRule="auto"/>
        <w:ind w:firstLine="709"/>
        <w:jc w:val="both"/>
        <w:rPr>
          <w:rFonts w:ascii="Times New Roman" w:hAnsi="Times New Roman" w:cs="Times New Roman"/>
          <w:sz w:val="28"/>
          <w:szCs w:val="28"/>
        </w:rPr>
      </w:pPr>
      <w:proofErr w:type="gramStart"/>
      <w:r w:rsidRPr="008E4F4C">
        <w:rPr>
          <w:rFonts w:ascii="Times New Roman" w:hAnsi="Times New Roman" w:cs="Times New Roman"/>
          <w:sz w:val="28"/>
          <w:szCs w:val="28"/>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20" w:name="sub_1016"/>
      <w:r w:rsidRPr="008E4F4C">
        <w:rPr>
          <w:rFonts w:ascii="Times New Roman" w:hAnsi="Times New Roman" w:cs="Times New Roman"/>
          <w:sz w:val="28"/>
          <w:szCs w:val="28"/>
        </w:rPr>
        <w:t xml:space="preserve">16. На информационных стендах в местах предоставления муниципальной услуги и официальном интернет-сайте Администрации - </w:t>
      </w:r>
      <w:proofErr w:type="spellStart"/>
      <w:r w:rsidR="00DA0963" w:rsidRPr="00DA0963">
        <w:rPr>
          <w:rStyle w:val="aa"/>
          <w:rFonts w:ascii="Times New Roman" w:hAnsi="Times New Roman"/>
          <w:bCs w:val="0"/>
          <w:color w:val="auto"/>
          <w:sz w:val="28"/>
          <w:szCs w:val="28"/>
        </w:rPr>
        <w:t>www</w:t>
      </w:r>
      <w:proofErr w:type="spellEnd"/>
      <w:r w:rsidR="00DA0963" w:rsidRPr="00DA0963">
        <w:rPr>
          <w:rStyle w:val="aa"/>
          <w:rFonts w:ascii="Times New Roman" w:hAnsi="Times New Roman"/>
          <w:bCs w:val="0"/>
          <w:color w:val="auto"/>
          <w:sz w:val="28"/>
          <w:szCs w:val="28"/>
        </w:rPr>
        <w:t>.</w:t>
      </w:r>
      <w:proofErr w:type="spellStart"/>
      <w:r w:rsidR="00DA0963" w:rsidRPr="00DA0963">
        <w:rPr>
          <w:rStyle w:val="aa"/>
          <w:rFonts w:ascii="Times New Roman" w:hAnsi="Times New Roman"/>
          <w:bCs w:val="0"/>
          <w:color w:val="auto"/>
          <w:sz w:val="28"/>
          <w:szCs w:val="28"/>
          <w:lang w:val="en-US"/>
        </w:rPr>
        <w:t>dubenki</w:t>
      </w:r>
      <w:proofErr w:type="spellEnd"/>
      <w:r w:rsidR="00DA0963" w:rsidRPr="00DA0963">
        <w:rPr>
          <w:rStyle w:val="aa"/>
          <w:rFonts w:ascii="Times New Roman" w:hAnsi="Times New Roman"/>
          <w:bCs w:val="0"/>
          <w:color w:val="auto"/>
          <w:sz w:val="28"/>
          <w:szCs w:val="28"/>
        </w:rPr>
        <w:t>.e-</w:t>
      </w:r>
      <w:proofErr w:type="spellStart"/>
      <w:r w:rsidR="00DA0963" w:rsidRPr="00DA0963">
        <w:rPr>
          <w:rStyle w:val="aa"/>
          <w:rFonts w:ascii="Times New Roman" w:hAnsi="Times New Roman"/>
          <w:bCs w:val="0"/>
          <w:color w:val="auto"/>
          <w:sz w:val="28"/>
          <w:szCs w:val="28"/>
        </w:rPr>
        <w:t>mordovia.ru</w:t>
      </w:r>
      <w:proofErr w:type="gramStart"/>
      <w:r w:rsidRPr="008E4F4C">
        <w:rPr>
          <w:rFonts w:ascii="Times New Roman" w:hAnsi="Times New Roman" w:cs="Times New Roman"/>
          <w:sz w:val="28"/>
          <w:szCs w:val="28"/>
        </w:rPr>
        <w:t>и</w:t>
      </w:r>
      <w:proofErr w:type="spellEnd"/>
      <w:proofErr w:type="gramEnd"/>
      <w:r w:rsidRPr="008E4F4C">
        <w:rPr>
          <w:rFonts w:ascii="Times New Roman" w:hAnsi="Times New Roman" w:cs="Times New Roman"/>
          <w:sz w:val="28"/>
          <w:szCs w:val="28"/>
        </w:rPr>
        <w:t xml:space="preserve"> Многофункционального центра предоставления государственных и муниципальных услуг (далее - МФЦ) - размещается следующая информация:</w:t>
      </w:r>
    </w:p>
    <w:bookmarkEnd w:id="20"/>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полные наименования органа, предоставляющего муниципальную услугу и организаций, участвующих в ее предоставлении;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процедура предоставления муниципальной услуги в текстовом виде и в виде блок-схемы;</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перечень документов, представляемых заявителями для получения муниципальной услуги;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образец заявления;</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перечень оснований для отказа в предоставлении муниципальной услуги.</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21" w:name="sub_1017"/>
      <w:r w:rsidRPr="008E4F4C">
        <w:rPr>
          <w:rFonts w:ascii="Times New Roman" w:hAnsi="Times New Roman" w:cs="Times New Roman"/>
          <w:sz w:val="28"/>
          <w:szCs w:val="28"/>
        </w:rPr>
        <w:t>17. Показатели доступности и качества муниципальной услуги:</w:t>
      </w:r>
    </w:p>
    <w:bookmarkEnd w:id="21"/>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простота и ясность изложения информационных документов;</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наличие различных каналов получения информации о предоставлении услуги;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доступность работы с заявителями;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точность предоставления муниципальной услуги;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профессиональная подготовка сотрудников органа, осуществляющего предоставление муниципальной услуги;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высокая культура обслуживания заявителей;</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строгое соблюдение сроков предоставления муниципальной услуги;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количество обоснованных жалоб на решения органа, осуществляющего предоставление муниципальной услуги;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отсутствие жалоб на действия (бездействие) и решения, осуществляемые (принятые) в ходе предоставления муниципальной услуги.</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22" w:name="sub_1018"/>
      <w:r w:rsidRPr="008E4F4C">
        <w:rPr>
          <w:rFonts w:ascii="Times New Roman" w:hAnsi="Times New Roman" w:cs="Times New Roman"/>
          <w:sz w:val="28"/>
          <w:szCs w:val="28"/>
        </w:rPr>
        <w:t>18.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 защиты конфиденциальных сведений о заявителе.</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23" w:name="sub_1019"/>
      <w:bookmarkEnd w:id="22"/>
      <w:r w:rsidRPr="008E4F4C">
        <w:rPr>
          <w:rFonts w:ascii="Times New Roman" w:hAnsi="Times New Roman" w:cs="Times New Roman"/>
          <w:sz w:val="28"/>
          <w:szCs w:val="28"/>
        </w:rPr>
        <w:t>19.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24" w:name="sub_1020"/>
      <w:bookmarkEnd w:id="23"/>
      <w:r w:rsidRPr="008E4F4C">
        <w:rPr>
          <w:rFonts w:ascii="Times New Roman" w:hAnsi="Times New Roman" w:cs="Times New Roman"/>
          <w:sz w:val="28"/>
          <w:szCs w:val="28"/>
        </w:rPr>
        <w:t>20. 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МФЦ,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bookmarkEnd w:id="24"/>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К показателям доступности и качества муниципальной услуги относятся:</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1) своевременность (</w:t>
      </w:r>
      <w:proofErr w:type="spellStart"/>
      <w:proofErr w:type="gramStart"/>
      <w:r w:rsidRPr="008E4F4C">
        <w:rPr>
          <w:rFonts w:ascii="Times New Roman" w:hAnsi="Times New Roman" w:cs="Times New Roman"/>
          <w:sz w:val="28"/>
          <w:szCs w:val="28"/>
        </w:rPr>
        <w:t>Св</w:t>
      </w:r>
      <w:proofErr w:type="spellEnd"/>
      <w:proofErr w:type="gramEnd"/>
      <w:r w:rsidRPr="008E4F4C">
        <w:rPr>
          <w:rFonts w:ascii="Times New Roman" w:hAnsi="Times New Roman" w:cs="Times New Roman"/>
          <w:sz w:val="28"/>
          <w:szCs w:val="28"/>
        </w:rPr>
        <w:t>):</w:t>
      </w:r>
    </w:p>
    <w:p w:rsidR="008E4F4C" w:rsidRPr="008E4F4C" w:rsidRDefault="008E4F4C" w:rsidP="008E4F4C">
      <w:pPr>
        <w:spacing w:after="0" w:line="240" w:lineRule="auto"/>
        <w:ind w:firstLine="709"/>
        <w:jc w:val="both"/>
        <w:rPr>
          <w:rFonts w:ascii="Times New Roman" w:hAnsi="Times New Roman" w:cs="Times New Roman"/>
          <w:sz w:val="28"/>
          <w:szCs w:val="28"/>
        </w:rPr>
      </w:pPr>
      <w:proofErr w:type="spellStart"/>
      <w:proofErr w:type="gramStart"/>
      <w:r w:rsidRPr="008E4F4C">
        <w:rPr>
          <w:rFonts w:ascii="Times New Roman" w:hAnsi="Times New Roman" w:cs="Times New Roman"/>
          <w:sz w:val="28"/>
          <w:szCs w:val="28"/>
        </w:rPr>
        <w:t>Св</w:t>
      </w:r>
      <w:proofErr w:type="spellEnd"/>
      <w:proofErr w:type="gramEnd"/>
      <w:r w:rsidRPr="008E4F4C">
        <w:rPr>
          <w:rFonts w:ascii="Times New Roman" w:hAnsi="Times New Roman" w:cs="Times New Roman"/>
          <w:sz w:val="28"/>
          <w:szCs w:val="28"/>
        </w:rPr>
        <w:t>=</w:t>
      </w:r>
      <w:proofErr w:type="spellStart"/>
      <w:r w:rsidRPr="008E4F4C">
        <w:rPr>
          <w:rFonts w:ascii="Times New Roman" w:hAnsi="Times New Roman" w:cs="Times New Roman"/>
          <w:sz w:val="28"/>
          <w:szCs w:val="28"/>
        </w:rPr>
        <w:t>Кср</w:t>
      </w:r>
      <w:proofErr w:type="spellEnd"/>
      <w:r w:rsidRPr="008E4F4C">
        <w:rPr>
          <w:rFonts w:ascii="Times New Roman" w:hAnsi="Times New Roman" w:cs="Times New Roman"/>
          <w:sz w:val="28"/>
          <w:szCs w:val="28"/>
        </w:rPr>
        <w:t>/</w:t>
      </w:r>
      <w:proofErr w:type="spellStart"/>
      <w:r w:rsidRPr="008E4F4C">
        <w:rPr>
          <w:rFonts w:ascii="Times New Roman" w:hAnsi="Times New Roman" w:cs="Times New Roman"/>
          <w:sz w:val="28"/>
          <w:szCs w:val="28"/>
        </w:rPr>
        <w:t>Кзаяв</w:t>
      </w:r>
      <w:proofErr w:type="spellEnd"/>
      <w:r w:rsidRPr="008E4F4C">
        <w:rPr>
          <w:rFonts w:ascii="Times New Roman" w:hAnsi="Times New Roman" w:cs="Times New Roman"/>
          <w:sz w:val="28"/>
          <w:szCs w:val="28"/>
        </w:rPr>
        <w:t xml:space="preserve"> х 100%, где</w:t>
      </w:r>
    </w:p>
    <w:p w:rsidR="008E4F4C" w:rsidRPr="008E4F4C" w:rsidRDefault="008E4F4C" w:rsidP="008E4F4C">
      <w:pPr>
        <w:spacing w:after="0" w:line="240" w:lineRule="auto"/>
        <w:ind w:firstLine="709"/>
        <w:jc w:val="both"/>
        <w:rPr>
          <w:rFonts w:ascii="Times New Roman" w:hAnsi="Times New Roman" w:cs="Times New Roman"/>
          <w:sz w:val="28"/>
          <w:szCs w:val="28"/>
        </w:rPr>
      </w:pPr>
      <w:proofErr w:type="spellStart"/>
      <w:r w:rsidRPr="008E4F4C">
        <w:rPr>
          <w:rFonts w:ascii="Times New Roman" w:hAnsi="Times New Roman" w:cs="Times New Roman"/>
          <w:sz w:val="28"/>
          <w:szCs w:val="28"/>
        </w:rPr>
        <w:t>Кср</w:t>
      </w:r>
      <w:proofErr w:type="spellEnd"/>
      <w:r w:rsidRPr="008E4F4C">
        <w:rPr>
          <w:rFonts w:ascii="Times New Roman" w:hAnsi="Times New Roman" w:cs="Times New Roman"/>
          <w:sz w:val="28"/>
          <w:szCs w:val="28"/>
        </w:rPr>
        <w:t xml:space="preserve"> - количество заявлений на предоставление муниципальной услуги, рассмотренные в срок, установленный настоящим Административным регламентом;</w:t>
      </w:r>
    </w:p>
    <w:p w:rsidR="008E4F4C" w:rsidRPr="008E4F4C" w:rsidRDefault="008E4F4C" w:rsidP="008E4F4C">
      <w:pPr>
        <w:spacing w:after="0" w:line="240" w:lineRule="auto"/>
        <w:ind w:firstLine="709"/>
        <w:jc w:val="both"/>
        <w:rPr>
          <w:rFonts w:ascii="Times New Roman" w:hAnsi="Times New Roman" w:cs="Times New Roman"/>
          <w:sz w:val="28"/>
          <w:szCs w:val="28"/>
        </w:rPr>
      </w:pPr>
      <w:proofErr w:type="spellStart"/>
      <w:r w:rsidRPr="008E4F4C">
        <w:rPr>
          <w:rFonts w:ascii="Times New Roman" w:hAnsi="Times New Roman" w:cs="Times New Roman"/>
          <w:sz w:val="28"/>
          <w:szCs w:val="28"/>
        </w:rPr>
        <w:t>Кзаяв</w:t>
      </w:r>
      <w:proofErr w:type="spellEnd"/>
      <w:r w:rsidRPr="008E4F4C">
        <w:rPr>
          <w:rFonts w:ascii="Times New Roman" w:hAnsi="Times New Roman" w:cs="Times New Roman"/>
          <w:sz w:val="28"/>
          <w:szCs w:val="28"/>
        </w:rPr>
        <w:t xml:space="preserve"> - количество заявлений.</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2) доступность (</w:t>
      </w:r>
      <w:proofErr w:type="spellStart"/>
      <w:r w:rsidRPr="008E4F4C">
        <w:rPr>
          <w:rFonts w:ascii="Times New Roman" w:hAnsi="Times New Roman" w:cs="Times New Roman"/>
          <w:sz w:val="28"/>
          <w:szCs w:val="28"/>
        </w:rPr>
        <w:t>Дос</w:t>
      </w:r>
      <w:proofErr w:type="spellEnd"/>
      <w:r w:rsidRPr="008E4F4C">
        <w:rPr>
          <w:rFonts w:ascii="Times New Roman" w:hAnsi="Times New Roman" w:cs="Times New Roman"/>
          <w:sz w:val="28"/>
          <w:szCs w:val="28"/>
        </w:rPr>
        <w:t>):</w:t>
      </w:r>
    </w:p>
    <w:p w:rsidR="008E4F4C" w:rsidRPr="008E4F4C" w:rsidRDefault="008E4F4C" w:rsidP="008E4F4C">
      <w:pPr>
        <w:spacing w:after="0" w:line="240" w:lineRule="auto"/>
        <w:ind w:firstLine="709"/>
        <w:jc w:val="both"/>
        <w:rPr>
          <w:rFonts w:ascii="Times New Roman" w:hAnsi="Times New Roman" w:cs="Times New Roman"/>
          <w:sz w:val="28"/>
          <w:szCs w:val="28"/>
        </w:rPr>
      </w:pPr>
      <w:proofErr w:type="spellStart"/>
      <w:r w:rsidRPr="008E4F4C">
        <w:rPr>
          <w:rFonts w:ascii="Times New Roman" w:hAnsi="Times New Roman" w:cs="Times New Roman"/>
          <w:sz w:val="28"/>
          <w:szCs w:val="28"/>
        </w:rPr>
        <w:t>Дос</w:t>
      </w:r>
      <w:proofErr w:type="spellEnd"/>
      <w:r w:rsidRPr="008E4F4C">
        <w:rPr>
          <w:rFonts w:ascii="Times New Roman" w:hAnsi="Times New Roman" w:cs="Times New Roman"/>
          <w:sz w:val="28"/>
          <w:szCs w:val="28"/>
        </w:rPr>
        <w:t xml:space="preserve">= </w:t>
      </w:r>
      <w:proofErr w:type="spellStart"/>
      <w:r w:rsidRPr="008E4F4C">
        <w:rPr>
          <w:rFonts w:ascii="Times New Roman" w:hAnsi="Times New Roman" w:cs="Times New Roman"/>
          <w:sz w:val="28"/>
          <w:szCs w:val="28"/>
        </w:rPr>
        <w:t>Динф+Дмфц</w:t>
      </w:r>
      <w:proofErr w:type="spellEnd"/>
      <w:r w:rsidRPr="008E4F4C">
        <w:rPr>
          <w:rFonts w:ascii="Times New Roman" w:hAnsi="Times New Roman" w:cs="Times New Roman"/>
          <w:sz w:val="28"/>
          <w:szCs w:val="28"/>
        </w:rPr>
        <w:t>, где</w:t>
      </w:r>
    </w:p>
    <w:p w:rsidR="008E4F4C" w:rsidRPr="008E4F4C" w:rsidRDefault="008E4F4C" w:rsidP="008E4F4C">
      <w:pPr>
        <w:spacing w:after="0" w:line="240" w:lineRule="auto"/>
        <w:ind w:firstLine="709"/>
        <w:jc w:val="both"/>
        <w:rPr>
          <w:rFonts w:ascii="Times New Roman" w:hAnsi="Times New Roman" w:cs="Times New Roman"/>
          <w:sz w:val="28"/>
          <w:szCs w:val="28"/>
        </w:rPr>
      </w:pPr>
      <w:proofErr w:type="spellStart"/>
      <w:r w:rsidRPr="008E4F4C">
        <w:rPr>
          <w:rFonts w:ascii="Times New Roman" w:hAnsi="Times New Roman" w:cs="Times New Roman"/>
          <w:sz w:val="28"/>
          <w:szCs w:val="28"/>
        </w:rPr>
        <w:t>Динф</w:t>
      </w:r>
      <w:proofErr w:type="spellEnd"/>
      <w:r w:rsidRPr="008E4F4C">
        <w:rPr>
          <w:rFonts w:ascii="Times New Roman" w:hAnsi="Times New Roman" w:cs="Times New Roman"/>
          <w:sz w:val="28"/>
          <w:szCs w:val="28"/>
        </w:rPr>
        <w:t xml:space="preserve"> - доступность информации о порядке предоставления муниципальной услуги:</w:t>
      </w:r>
    </w:p>
    <w:p w:rsidR="008E4F4C" w:rsidRPr="008E4F4C" w:rsidRDefault="008E4F4C" w:rsidP="008E4F4C">
      <w:pPr>
        <w:spacing w:after="0" w:line="240" w:lineRule="auto"/>
        <w:ind w:firstLine="709"/>
        <w:jc w:val="both"/>
        <w:rPr>
          <w:rFonts w:ascii="Times New Roman" w:hAnsi="Times New Roman" w:cs="Times New Roman"/>
          <w:sz w:val="28"/>
          <w:szCs w:val="28"/>
        </w:rPr>
      </w:pPr>
      <w:proofErr w:type="spellStart"/>
      <w:r w:rsidRPr="008E4F4C">
        <w:rPr>
          <w:rFonts w:ascii="Times New Roman" w:hAnsi="Times New Roman" w:cs="Times New Roman"/>
          <w:sz w:val="28"/>
          <w:szCs w:val="28"/>
        </w:rPr>
        <w:t>Динф</w:t>
      </w:r>
      <w:proofErr w:type="spellEnd"/>
      <w:r w:rsidRPr="008E4F4C">
        <w:rPr>
          <w:rFonts w:ascii="Times New Roman" w:hAnsi="Times New Roman" w:cs="Times New Roman"/>
          <w:sz w:val="28"/>
          <w:szCs w:val="28"/>
        </w:rPr>
        <w:t>=65%, если информация о порядке предоставления муниципальной услуги размещена с использованием информационно-телекоммуникационной сети "Интернет" (40%), на информационных стендах (2-%) и есть доступный для заявителей раздаточный материал (5%);</w:t>
      </w:r>
    </w:p>
    <w:p w:rsidR="008E4F4C" w:rsidRPr="008E4F4C" w:rsidRDefault="008E4F4C" w:rsidP="008E4F4C">
      <w:pPr>
        <w:spacing w:after="0" w:line="240" w:lineRule="auto"/>
        <w:ind w:firstLine="709"/>
        <w:jc w:val="both"/>
        <w:rPr>
          <w:rFonts w:ascii="Times New Roman" w:hAnsi="Times New Roman" w:cs="Times New Roman"/>
          <w:sz w:val="28"/>
          <w:szCs w:val="28"/>
        </w:rPr>
      </w:pPr>
      <w:proofErr w:type="spellStart"/>
      <w:r w:rsidRPr="008E4F4C">
        <w:rPr>
          <w:rFonts w:ascii="Times New Roman" w:hAnsi="Times New Roman" w:cs="Times New Roman"/>
          <w:sz w:val="28"/>
          <w:szCs w:val="28"/>
        </w:rPr>
        <w:t>Динф</w:t>
      </w:r>
      <w:proofErr w:type="spellEnd"/>
      <w:r w:rsidRPr="008E4F4C">
        <w:rPr>
          <w:rFonts w:ascii="Times New Roman" w:hAnsi="Times New Roman" w:cs="Times New Roman"/>
          <w:sz w:val="28"/>
          <w:szCs w:val="28"/>
        </w:rPr>
        <w:t>=0%, если для получения информации о порядке предоставления муниципальной услуги необходимо пользоваться другими способами получения информации о порядке предоставления муниципальной услуги, в том числе самостоятельно изучать нормативные правовые акты;</w:t>
      </w:r>
    </w:p>
    <w:p w:rsidR="008E4F4C" w:rsidRPr="008E4F4C" w:rsidRDefault="008E4F4C" w:rsidP="008E4F4C">
      <w:pPr>
        <w:spacing w:after="0" w:line="240" w:lineRule="auto"/>
        <w:ind w:firstLine="709"/>
        <w:jc w:val="both"/>
        <w:rPr>
          <w:rFonts w:ascii="Times New Roman" w:hAnsi="Times New Roman" w:cs="Times New Roman"/>
          <w:sz w:val="28"/>
          <w:szCs w:val="28"/>
        </w:rPr>
      </w:pPr>
      <w:proofErr w:type="spellStart"/>
      <w:r w:rsidRPr="008E4F4C">
        <w:rPr>
          <w:rFonts w:ascii="Times New Roman" w:hAnsi="Times New Roman" w:cs="Times New Roman"/>
          <w:sz w:val="28"/>
          <w:szCs w:val="28"/>
        </w:rPr>
        <w:t>Дмфц</w:t>
      </w:r>
      <w:proofErr w:type="spellEnd"/>
      <w:r w:rsidRPr="008E4F4C">
        <w:rPr>
          <w:rFonts w:ascii="Times New Roman" w:hAnsi="Times New Roman" w:cs="Times New Roman"/>
          <w:sz w:val="28"/>
          <w:szCs w:val="28"/>
        </w:rPr>
        <w:t xml:space="preserve"> - возможность подачи документов, необходимых для предоставления муниципальной услуги, в многофункциональные центры:</w:t>
      </w:r>
    </w:p>
    <w:p w:rsidR="008E4F4C" w:rsidRPr="008E4F4C" w:rsidRDefault="008E4F4C" w:rsidP="008E4F4C">
      <w:pPr>
        <w:spacing w:after="0" w:line="240" w:lineRule="auto"/>
        <w:ind w:firstLine="709"/>
        <w:jc w:val="both"/>
        <w:rPr>
          <w:rFonts w:ascii="Times New Roman" w:hAnsi="Times New Roman" w:cs="Times New Roman"/>
          <w:sz w:val="28"/>
          <w:szCs w:val="28"/>
        </w:rPr>
      </w:pPr>
      <w:proofErr w:type="spellStart"/>
      <w:r w:rsidRPr="008E4F4C">
        <w:rPr>
          <w:rFonts w:ascii="Times New Roman" w:hAnsi="Times New Roman" w:cs="Times New Roman"/>
          <w:sz w:val="28"/>
          <w:szCs w:val="28"/>
        </w:rPr>
        <w:t>Дмфц</w:t>
      </w:r>
      <w:proofErr w:type="spellEnd"/>
      <w:r w:rsidRPr="008E4F4C">
        <w:rPr>
          <w:rFonts w:ascii="Times New Roman" w:hAnsi="Times New Roman" w:cs="Times New Roman"/>
          <w:sz w:val="28"/>
          <w:szCs w:val="28"/>
        </w:rPr>
        <w:t>=35% при наличии возможности подачи документов, необходимых для предоставления муниципальной услуги, в многофункциональные центры;</w:t>
      </w:r>
    </w:p>
    <w:p w:rsidR="008E4F4C" w:rsidRPr="008E4F4C" w:rsidRDefault="008E4F4C" w:rsidP="008E4F4C">
      <w:pPr>
        <w:spacing w:after="0" w:line="240" w:lineRule="auto"/>
        <w:ind w:firstLine="709"/>
        <w:jc w:val="both"/>
        <w:rPr>
          <w:rFonts w:ascii="Times New Roman" w:hAnsi="Times New Roman" w:cs="Times New Roman"/>
          <w:sz w:val="28"/>
          <w:szCs w:val="28"/>
        </w:rPr>
      </w:pPr>
      <w:proofErr w:type="spellStart"/>
      <w:r w:rsidRPr="008E4F4C">
        <w:rPr>
          <w:rFonts w:ascii="Times New Roman" w:hAnsi="Times New Roman" w:cs="Times New Roman"/>
          <w:sz w:val="28"/>
          <w:szCs w:val="28"/>
        </w:rPr>
        <w:t>Дмфц</w:t>
      </w:r>
      <w:proofErr w:type="spellEnd"/>
      <w:r w:rsidRPr="008E4F4C">
        <w:rPr>
          <w:rFonts w:ascii="Times New Roman" w:hAnsi="Times New Roman" w:cs="Times New Roman"/>
          <w:sz w:val="28"/>
          <w:szCs w:val="28"/>
        </w:rPr>
        <w:t>=0% при отсутствии возможности подачи документов, необходимых для предоставления муниципальной услуги, в многофункциональные центры;</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3) удовлетворенность (Уд):</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Уд= 100%-</w:t>
      </w:r>
      <w:proofErr w:type="spellStart"/>
      <w:r w:rsidRPr="008E4F4C">
        <w:rPr>
          <w:rFonts w:ascii="Times New Roman" w:hAnsi="Times New Roman" w:cs="Times New Roman"/>
          <w:sz w:val="28"/>
          <w:szCs w:val="28"/>
        </w:rPr>
        <w:t>Кобж</w:t>
      </w:r>
      <w:proofErr w:type="spellEnd"/>
      <w:r w:rsidRPr="008E4F4C">
        <w:rPr>
          <w:rFonts w:ascii="Times New Roman" w:hAnsi="Times New Roman" w:cs="Times New Roman"/>
          <w:sz w:val="28"/>
          <w:szCs w:val="28"/>
        </w:rPr>
        <w:t>/</w:t>
      </w:r>
      <w:proofErr w:type="spellStart"/>
      <w:r w:rsidRPr="008E4F4C">
        <w:rPr>
          <w:rFonts w:ascii="Times New Roman" w:hAnsi="Times New Roman" w:cs="Times New Roman"/>
          <w:sz w:val="28"/>
          <w:szCs w:val="28"/>
        </w:rPr>
        <w:t>Кзаяв</w:t>
      </w:r>
      <w:proofErr w:type="spellEnd"/>
      <w:r w:rsidRPr="008E4F4C">
        <w:rPr>
          <w:rFonts w:ascii="Times New Roman" w:hAnsi="Times New Roman" w:cs="Times New Roman"/>
          <w:sz w:val="28"/>
          <w:szCs w:val="28"/>
        </w:rPr>
        <w:t xml:space="preserve"> х100%, где</w:t>
      </w:r>
    </w:p>
    <w:p w:rsidR="008E4F4C" w:rsidRPr="008E4F4C" w:rsidRDefault="008E4F4C" w:rsidP="008E4F4C">
      <w:pPr>
        <w:spacing w:after="0" w:line="240" w:lineRule="auto"/>
        <w:ind w:firstLine="709"/>
        <w:jc w:val="both"/>
        <w:rPr>
          <w:rFonts w:ascii="Times New Roman" w:hAnsi="Times New Roman" w:cs="Times New Roman"/>
          <w:sz w:val="28"/>
          <w:szCs w:val="28"/>
        </w:rPr>
      </w:pPr>
      <w:proofErr w:type="spellStart"/>
      <w:r w:rsidRPr="008E4F4C">
        <w:rPr>
          <w:rFonts w:ascii="Times New Roman" w:hAnsi="Times New Roman" w:cs="Times New Roman"/>
          <w:sz w:val="28"/>
          <w:szCs w:val="28"/>
        </w:rPr>
        <w:t>Кобж</w:t>
      </w:r>
      <w:proofErr w:type="spellEnd"/>
      <w:r w:rsidRPr="008E4F4C">
        <w:rPr>
          <w:rFonts w:ascii="Times New Roman" w:hAnsi="Times New Roman" w:cs="Times New Roman"/>
          <w:sz w:val="28"/>
          <w:szCs w:val="28"/>
        </w:rPr>
        <w:t xml:space="preserve"> - количество обжалований при предоставлении муниципальной услуги;</w:t>
      </w:r>
    </w:p>
    <w:p w:rsidR="008E4F4C" w:rsidRPr="008E4F4C" w:rsidRDefault="008E4F4C" w:rsidP="008E4F4C">
      <w:pPr>
        <w:spacing w:after="0" w:line="240" w:lineRule="auto"/>
        <w:ind w:firstLine="709"/>
        <w:jc w:val="both"/>
        <w:rPr>
          <w:rFonts w:ascii="Times New Roman" w:hAnsi="Times New Roman" w:cs="Times New Roman"/>
          <w:sz w:val="28"/>
          <w:szCs w:val="28"/>
        </w:rPr>
      </w:pPr>
      <w:proofErr w:type="spellStart"/>
      <w:r w:rsidRPr="008E4F4C">
        <w:rPr>
          <w:rFonts w:ascii="Times New Roman" w:hAnsi="Times New Roman" w:cs="Times New Roman"/>
          <w:sz w:val="28"/>
          <w:szCs w:val="28"/>
        </w:rPr>
        <w:t>Кзаяв</w:t>
      </w:r>
      <w:proofErr w:type="spellEnd"/>
      <w:r w:rsidRPr="008E4F4C">
        <w:rPr>
          <w:rFonts w:ascii="Times New Roman" w:hAnsi="Times New Roman" w:cs="Times New Roman"/>
          <w:sz w:val="28"/>
          <w:szCs w:val="28"/>
        </w:rPr>
        <w:t xml:space="preserve"> - количество заявлений.</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25" w:name="sub_1021"/>
      <w:r w:rsidRPr="008E4F4C">
        <w:rPr>
          <w:rFonts w:ascii="Times New Roman" w:hAnsi="Times New Roman" w:cs="Times New Roman"/>
          <w:sz w:val="28"/>
          <w:szCs w:val="28"/>
        </w:rPr>
        <w:t>21. Иные требования, в том числе учитывающие особенности предоставления муниципальной услуги в МФЦ и особенности предоставления муниципальной услуги в электронной форме</w:t>
      </w:r>
    </w:p>
    <w:bookmarkEnd w:id="25"/>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Возможно предоставление муниципальной услуги в МФЦ.</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Информация о муниципальной услуге, а также форма заявления (заявки) в электронном виде размещаются в информационно-телекоммуникационной сети "Интернет" на </w:t>
      </w:r>
      <w:hyperlink r:id="rId29" w:history="1">
        <w:r w:rsidRPr="00DA0963">
          <w:rPr>
            <w:rStyle w:val="aa"/>
            <w:rFonts w:ascii="Times New Roman" w:hAnsi="Times New Roman"/>
            <w:color w:val="auto"/>
            <w:sz w:val="28"/>
            <w:szCs w:val="28"/>
          </w:rPr>
          <w:t xml:space="preserve">официальном </w:t>
        </w:r>
        <w:proofErr w:type="spellStart"/>
        <w:r w:rsidRPr="00DA0963">
          <w:rPr>
            <w:rStyle w:val="aa"/>
            <w:rFonts w:ascii="Times New Roman" w:hAnsi="Times New Roman"/>
            <w:color w:val="auto"/>
            <w:sz w:val="28"/>
            <w:szCs w:val="28"/>
          </w:rPr>
          <w:t>сайте</w:t>
        </w:r>
      </w:hyperlink>
      <w:r w:rsidR="00DA0963">
        <w:rPr>
          <w:rFonts w:ascii="Times New Roman" w:hAnsi="Times New Roman" w:cs="Times New Roman"/>
          <w:sz w:val="28"/>
          <w:szCs w:val="28"/>
        </w:rPr>
        <w:t>Дубенского</w:t>
      </w:r>
      <w:proofErr w:type="spellEnd"/>
      <w:r w:rsidR="00DA0963">
        <w:rPr>
          <w:rFonts w:ascii="Times New Roman" w:hAnsi="Times New Roman" w:cs="Times New Roman"/>
          <w:sz w:val="28"/>
          <w:szCs w:val="28"/>
        </w:rPr>
        <w:t xml:space="preserve"> </w:t>
      </w:r>
      <w:r w:rsidRPr="00DA0963">
        <w:rPr>
          <w:rFonts w:ascii="Times New Roman" w:hAnsi="Times New Roman" w:cs="Times New Roman"/>
          <w:sz w:val="28"/>
          <w:szCs w:val="28"/>
        </w:rPr>
        <w:t xml:space="preserve">муниципального района, а также на </w:t>
      </w:r>
      <w:hyperlink r:id="rId30" w:history="1">
        <w:proofErr w:type="spellStart"/>
        <w:r w:rsidRPr="00DA0963">
          <w:rPr>
            <w:rStyle w:val="aa"/>
            <w:rFonts w:ascii="Times New Roman" w:hAnsi="Times New Roman"/>
            <w:color w:val="auto"/>
            <w:sz w:val="28"/>
            <w:szCs w:val="28"/>
          </w:rPr>
          <w:t>Портале</w:t>
        </w:r>
      </w:hyperlink>
      <w:r w:rsidRPr="008E4F4C">
        <w:rPr>
          <w:rFonts w:ascii="Times New Roman" w:hAnsi="Times New Roman" w:cs="Times New Roman"/>
          <w:sz w:val="28"/>
          <w:szCs w:val="28"/>
        </w:rPr>
        <w:t>государственных</w:t>
      </w:r>
      <w:proofErr w:type="spellEnd"/>
      <w:r w:rsidRPr="008E4F4C">
        <w:rPr>
          <w:rFonts w:ascii="Times New Roman" w:hAnsi="Times New Roman" w:cs="Times New Roman"/>
          <w:sz w:val="28"/>
          <w:szCs w:val="28"/>
        </w:rPr>
        <w:t xml:space="preserve"> и муниципальных услуг Республики Мордовия.</w:t>
      </w:r>
    </w:p>
    <w:p w:rsidR="008E4F4C" w:rsidRPr="008E4F4C" w:rsidRDefault="008E4F4C" w:rsidP="008E4F4C">
      <w:pPr>
        <w:spacing w:after="0" w:line="240" w:lineRule="auto"/>
        <w:ind w:firstLine="709"/>
        <w:jc w:val="both"/>
        <w:rPr>
          <w:rFonts w:ascii="Times New Roman" w:hAnsi="Times New Roman" w:cs="Times New Roman"/>
          <w:sz w:val="28"/>
          <w:szCs w:val="28"/>
        </w:rPr>
      </w:pPr>
    </w:p>
    <w:p w:rsidR="008E4F4C" w:rsidRPr="008E4F4C" w:rsidRDefault="008E4F4C" w:rsidP="008E4F4C">
      <w:pPr>
        <w:pStyle w:val="1"/>
        <w:ind w:left="0" w:firstLine="709"/>
        <w:jc w:val="both"/>
        <w:rPr>
          <w:sz w:val="28"/>
          <w:szCs w:val="28"/>
        </w:rPr>
      </w:pPr>
      <w:bookmarkStart w:id="26" w:name="sub_300"/>
      <w:r w:rsidRPr="008E4F4C">
        <w:rPr>
          <w:sz w:val="28"/>
          <w:szCs w:val="28"/>
        </w:rPr>
        <w:t>3. Состав, последовательность и сроки выполнения административных процедур, требования к порядку их выполнения</w:t>
      </w:r>
    </w:p>
    <w:bookmarkEnd w:id="26"/>
    <w:p w:rsidR="008E4F4C" w:rsidRPr="008E4F4C" w:rsidRDefault="008E4F4C" w:rsidP="008E4F4C">
      <w:pPr>
        <w:spacing w:after="0" w:line="240" w:lineRule="auto"/>
        <w:ind w:firstLine="709"/>
        <w:jc w:val="both"/>
        <w:rPr>
          <w:rFonts w:ascii="Times New Roman" w:hAnsi="Times New Roman" w:cs="Times New Roman"/>
          <w:sz w:val="28"/>
          <w:szCs w:val="28"/>
        </w:rPr>
      </w:pP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27" w:name="sub_1022"/>
      <w:r w:rsidRPr="008E4F4C">
        <w:rPr>
          <w:rFonts w:ascii="Times New Roman" w:hAnsi="Times New Roman" w:cs="Times New Roman"/>
          <w:sz w:val="28"/>
          <w:szCs w:val="28"/>
        </w:rPr>
        <w:t>22. Последовательность административных процедур (действий), осуществляемых при предоставлении муниципальной услуги.</w:t>
      </w:r>
    </w:p>
    <w:bookmarkEnd w:id="27"/>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Предоставление муниципальной услуги включает в себя следующие административные процедуры:</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информирование об услуге</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прием, регистрация запроса (заявления);</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подготовка ответа на запрос (заявление);</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выдача (направление) ответа заявителю.</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Последовательность административных процедур (действий), выполняемых при предоставлении муниципальной услуги, изложена в блок-схеме согласно </w:t>
      </w:r>
      <w:hyperlink w:anchor="sub_1200" w:history="1">
        <w:r w:rsidRPr="00DA0963">
          <w:rPr>
            <w:rStyle w:val="aa"/>
            <w:rFonts w:ascii="Times New Roman" w:hAnsi="Times New Roman"/>
            <w:color w:val="auto"/>
            <w:sz w:val="28"/>
            <w:szCs w:val="28"/>
          </w:rPr>
          <w:t>приложению 2</w:t>
        </w:r>
      </w:hyperlink>
      <w:r w:rsidRPr="00DA0963">
        <w:rPr>
          <w:rFonts w:ascii="Times New Roman" w:hAnsi="Times New Roman" w:cs="Times New Roman"/>
          <w:sz w:val="28"/>
          <w:szCs w:val="28"/>
        </w:rPr>
        <w:t xml:space="preserve"> и </w:t>
      </w:r>
      <w:hyperlink w:anchor="sub_1300" w:history="1">
        <w:r w:rsidRPr="00DA0963">
          <w:rPr>
            <w:rStyle w:val="aa"/>
            <w:rFonts w:ascii="Times New Roman" w:hAnsi="Times New Roman"/>
            <w:color w:val="auto"/>
            <w:sz w:val="28"/>
            <w:szCs w:val="28"/>
          </w:rPr>
          <w:t>приложению 3</w:t>
        </w:r>
      </w:hyperlink>
      <w:r w:rsidRPr="008E4F4C">
        <w:rPr>
          <w:rFonts w:ascii="Times New Roman" w:hAnsi="Times New Roman" w:cs="Times New Roman"/>
          <w:sz w:val="28"/>
          <w:szCs w:val="28"/>
        </w:rPr>
        <w:t xml:space="preserve"> к Административному регламенту.</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В электронной форме с использованием федеральной информационной системы </w:t>
      </w:r>
      <w:r w:rsidRPr="00DA0963">
        <w:rPr>
          <w:rFonts w:ascii="Times New Roman" w:hAnsi="Times New Roman" w:cs="Times New Roman"/>
          <w:sz w:val="28"/>
          <w:szCs w:val="28"/>
        </w:rPr>
        <w:t>"</w:t>
      </w:r>
      <w:hyperlink r:id="rId31" w:history="1">
        <w:r w:rsidRPr="00DA0963">
          <w:rPr>
            <w:rStyle w:val="aa"/>
            <w:rFonts w:ascii="Times New Roman" w:hAnsi="Times New Roman"/>
            <w:color w:val="auto"/>
            <w:sz w:val="28"/>
            <w:szCs w:val="28"/>
          </w:rPr>
          <w:t>Единый портал</w:t>
        </w:r>
      </w:hyperlink>
      <w:r w:rsidRPr="00DA0963">
        <w:rPr>
          <w:rFonts w:ascii="Times New Roman" w:hAnsi="Times New Roman" w:cs="Times New Roman"/>
          <w:sz w:val="28"/>
          <w:szCs w:val="28"/>
        </w:rPr>
        <w:t xml:space="preserve"> государственных и муниципальных услуг (функций)", а также посредством </w:t>
      </w:r>
      <w:hyperlink r:id="rId32" w:history="1">
        <w:r w:rsidRPr="00DA0963">
          <w:rPr>
            <w:rStyle w:val="aa"/>
            <w:rFonts w:ascii="Times New Roman" w:hAnsi="Times New Roman"/>
            <w:color w:val="auto"/>
            <w:sz w:val="28"/>
            <w:szCs w:val="28"/>
          </w:rPr>
          <w:t>регионального портала</w:t>
        </w:r>
      </w:hyperlink>
      <w:r w:rsidRPr="008E4F4C">
        <w:rPr>
          <w:rFonts w:ascii="Times New Roman" w:hAnsi="Times New Roman" w:cs="Times New Roman"/>
          <w:sz w:val="28"/>
          <w:szCs w:val="28"/>
        </w:rPr>
        <w:t xml:space="preserve"> государственных и муниципальных услуг (функций) осуществляются следующие административные действия:</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предоставление в установленном порядке информации заявителю и обеспечение доступа заявителя к сведениям о муниципальной услуге;</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подача заявителем запроса (заявления), необходимого для предоставления муниципальной услуги, и прием такого запроса (заявления);</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получение заявителем результата предоставления муниципальной услуги.</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28" w:name="sub_1023"/>
      <w:r w:rsidRPr="008E4F4C">
        <w:rPr>
          <w:rFonts w:ascii="Times New Roman" w:hAnsi="Times New Roman" w:cs="Times New Roman"/>
          <w:sz w:val="28"/>
          <w:szCs w:val="28"/>
        </w:rPr>
        <w:t>23. Информирование о муниципальной услуге.</w:t>
      </w:r>
    </w:p>
    <w:bookmarkEnd w:id="28"/>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Основанием для начала административной процедуры является событие или действие, с которым связана необходимость размещения (обновления)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образовательных учреждений расположенных на территории </w:t>
      </w:r>
      <w:r w:rsidR="00DA0963">
        <w:rPr>
          <w:rFonts w:ascii="Times New Roman" w:hAnsi="Times New Roman" w:cs="Times New Roman"/>
          <w:sz w:val="28"/>
          <w:szCs w:val="28"/>
        </w:rPr>
        <w:t xml:space="preserve">Дубенского </w:t>
      </w:r>
      <w:r w:rsidRPr="008E4F4C">
        <w:rPr>
          <w:rFonts w:ascii="Times New Roman" w:hAnsi="Times New Roman" w:cs="Times New Roman"/>
          <w:sz w:val="28"/>
          <w:szCs w:val="28"/>
        </w:rPr>
        <w:t>муниципального района Республики Мордовия.</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Лицо, ответственное за размещение информации по предоставлению муниципальной услуги готовит информацию об образовательных программах и учебных планах, рабочих программах учебных курсов, предметов, дисциплин (модулей), годовых календарных учебных графиках образовательных учреждений расположенных на территории </w:t>
      </w:r>
      <w:r w:rsidR="00DA0963">
        <w:rPr>
          <w:rFonts w:ascii="Times New Roman" w:hAnsi="Times New Roman" w:cs="Times New Roman"/>
          <w:sz w:val="28"/>
          <w:szCs w:val="28"/>
        </w:rPr>
        <w:t xml:space="preserve">Дубенского </w:t>
      </w:r>
      <w:r w:rsidRPr="008E4F4C">
        <w:rPr>
          <w:rFonts w:ascii="Times New Roman" w:hAnsi="Times New Roman" w:cs="Times New Roman"/>
          <w:sz w:val="28"/>
          <w:szCs w:val="28"/>
        </w:rPr>
        <w:t xml:space="preserve"> муниципального района Республики Мордовия на официальном сайте управления по социальной работе Организации.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Подготовленная информация согласуется с начальником управления, руководителем Организации, после чего размещается на официальном сайте управления Организации в сети "Интернет" сотрудником управления, Организации, ответственным за размещение информации на официальном сайте управления, Организации.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Информация на официальном сайте управления, Организации актуализируется по мере необходимости, но не реже 1 раза в год.</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Срок прохождения административной процедуры составляет 15 дней, в том числе 14 дней для подготовки и согласования информации и 1 день для размещения на </w:t>
      </w:r>
      <w:hyperlink r:id="rId33" w:history="1">
        <w:r w:rsidRPr="00DA0963">
          <w:rPr>
            <w:rStyle w:val="aa"/>
            <w:rFonts w:ascii="Times New Roman" w:hAnsi="Times New Roman"/>
            <w:color w:val="auto"/>
            <w:sz w:val="28"/>
            <w:szCs w:val="28"/>
          </w:rPr>
          <w:t>сайте</w:t>
        </w:r>
      </w:hyperlink>
      <w:r w:rsidRPr="00DA0963">
        <w:rPr>
          <w:rFonts w:ascii="Times New Roman" w:hAnsi="Times New Roman" w:cs="Times New Roman"/>
          <w:sz w:val="28"/>
          <w:szCs w:val="28"/>
        </w:rPr>
        <w:t>.</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Результатом административной процедуры является размещение (обновление)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образовательных учреждений расположенных на территории </w:t>
      </w:r>
      <w:r w:rsidR="00DA0963">
        <w:rPr>
          <w:rFonts w:ascii="Times New Roman" w:hAnsi="Times New Roman" w:cs="Times New Roman"/>
          <w:sz w:val="28"/>
          <w:szCs w:val="28"/>
        </w:rPr>
        <w:t xml:space="preserve">Дубенского </w:t>
      </w:r>
      <w:r w:rsidRPr="008E4F4C">
        <w:rPr>
          <w:rFonts w:ascii="Times New Roman" w:hAnsi="Times New Roman" w:cs="Times New Roman"/>
          <w:sz w:val="28"/>
          <w:szCs w:val="28"/>
        </w:rPr>
        <w:t>муниципального района Республики Мордовия на официальном сайте управления, Организации.</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29" w:name="sub_1024"/>
      <w:r w:rsidRPr="008E4F4C">
        <w:rPr>
          <w:rFonts w:ascii="Times New Roman" w:hAnsi="Times New Roman" w:cs="Times New Roman"/>
          <w:sz w:val="28"/>
          <w:szCs w:val="28"/>
        </w:rPr>
        <w:t>24. Прием и регистрация запроса (заявления).</w:t>
      </w:r>
    </w:p>
    <w:bookmarkEnd w:id="29"/>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Основанием для начала административной процедуры является подача заявителем запроса (заявления), образец которого приведен в </w:t>
      </w:r>
      <w:hyperlink w:anchor="sub_1300" w:history="1">
        <w:r w:rsidRPr="00DA0963">
          <w:rPr>
            <w:rStyle w:val="aa"/>
            <w:rFonts w:ascii="Times New Roman" w:hAnsi="Times New Roman"/>
            <w:color w:val="auto"/>
            <w:sz w:val="28"/>
            <w:szCs w:val="28"/>
          </w:rPr>
          <w:t>приложении 3</w:t>
        </w:r>
      </w:hyperlink>
      <w:r w:rsidRPr="008E4F4C">
        <w:rPr>
          <w:rFonts w:ascii="Times New Roman" w:hAnsi="Times New Roman" w:cs="Times New Roman"/>
          <w:sz w:val="28"/>
          <w:szCs w:val="28"/>
        </w:rPr>
        <w:t xml:space="preserve"> к Административному регламенту.</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Запрос (заявление) может быть представлен одним из следующих способов:</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лично;</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по почте;</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по электронной почте;</w:t>
      </w:r>
    </w:p>
    <w:p w:rsidR="008E4F4C" w:rsidRPr="00DA0963"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посредством </w:t>
      </w:r>
      <w:hyperlink r:id="rId34" w:history="1">
        <w:r w:rsidRPr="00DA0963">
          <w:rPr>
            <w:rStyle w:val="aa"/>
            <w:rFonts w:ascii="Times New Roman" w:hAnsi="Times New Roman"/>
            <w:color w:val="auto"/>
            <w:sz w:val="28"/>
            <w:szCs w:val="28"/>
          </w:rPr>
          <w:t>регионального портала</w:t>
        </w:r>
      </w:hyperlink>
      <w:r w:rsidRPr="00DA0963">
        <w:rPr>
          <w:rFonts w:ascii="Times New Roman" w:hAnsi="Times New Roman" w:cs="Times New Roman"/>
          <w:sz w:val="28"/>
          <w:szCs w:val="28"/>
        </w:rPr>
        <w:t xml:space="preserve"> государственных и муниципальных услуг (функций);</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DA0963">
        <w:rPr>
          <w:rFonts w:ascii="Times New Roman" w:hAnsi="Times New Roman" w:cs="Times New Roman"/>
          <w:sz w:val="28"/>
          <w:szCs w:val="28"/>
        </w:rPr>
        <w:t xml:space="preserve">посредством </w:t>
      </w:r>
      <w:hyperlink r:id="rId35" w:history="1">
        <w:r w:rsidRPr="00DA0963">
          <w:rPr>
            <w:rStyle w:val="aa"/>
            <w:rFonts w:ascii="Times New Roman" w:hAnsi="Times New Roman"/>
            <w:color w:val="auto"/>
            <w:sz w:val="28"/>
            <w:szCs w:val="28"/>
          </w:rPr>
          <w:t>единого портала</w:t>
        </w:r>
      </w:hyperlink>
      <w:r w:rsidRPr="008E4F4C">
        <w:rPr>
          <w:rFonts w:ascii="Times New Roman" w:hAnsi="Times New Roman" w:cs="Times New Roman"/>
          <w:sz w:val="28"/>
          <w:szCs w:val="28"/>
        </w:rPr>
        <w:t xml:space="preserve"> государственных и муниципальных услуг (функций);</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через МФЦ.</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Регистрация заявления осуществляется сотрудником управления, Организации, ответственным за регистрацию поступающей информации в соответствующем журнале в день его представления (получения) с присвоением регистрационного номера и указанием даты поступления.</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Время выполнения административной процедуры составляет 10 минут. При подаче заявления заявителем через МФЦ - в день поступления заявления в Организацию.</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Результатом административной процедуры является внесение регистрационной записи в журнал.</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30" w:name="sub_1025"/>
      <w:r w:rsidRPr="008E4F4C">
        <w:rPr>
          <w:rFonts w:ascii="Times New Roman" w:hAnsi="Times New Roman" w:cs="Times New Roman"/>
          <w:sz w:val="28"/>
          <w:szCs w:val="28"/>
        </w:rPr>
        <w:t>25. Подготовка ответа на запрос (заявление).</w:t>
      </w:r>
    </w:p>
    <w:bookmarkEnd w:id="30"/>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Основанием для начала административной процедуры является поступление зарегистрированного запроса (заявления) исполнителю для подготовки ответа.</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После регистрации запроса (заявления) исполнитель готовит ответ, содержащий информацию об образовательных программах и учебных планах, рабочих программах учебных курсов, предметов, дисциплин (модулей), годовых календарных учебных графиках образовательных учреждений расположенных на территории </w:t>
      </w:r>
      <w:r w:rsidR="00DA0963">
        <w:rPr>
          <w:rFonts w:ascii="Times New Roman" w:hAnsi="Times New Roman" w:cs="Times New Roman"/>
          <w:sz w:val="28"/>
          <w:szCs w:val="28"/>
        </w:rPr>
        <w:t xml:space="preserve">Дубенского </w:t>
      </w:r>
      <w:r w:rsidRPr="008E4F4C">
        <w:rPr>
          <w:rFonts w:ascii="Times New Roman" w:hAnsi="Times New Roman" w:cs="Times New Roman"/>
          <w:sz w:val="28"/>
          <w:szCs w:val="28"/>
        </w:rPr>
        <w:t xml:space="preserve"> муниципального района Республики Мордовия по существу запроса.</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Общий максимальный срок подготовки ответа по запросу (заявлению) о предоставлении муниципальной услуги составляет 7 календарных дней.</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Подготовленный ответ на запрос (заявление) передается исполнителем на подписание начальнику управления, руководителю Организации.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Результатом административной процедуры является подготовка заявителю ответа, содержащего информацию об образовательных программах и учебных планах, рабочих программах учебных курсов, предметов, дисциплин (модулей), годовых календарных учебных графиках образовательных учреждений расположенных на территории </w:t>
      </w:r>
      <w:r w:rsidR="00DA0963">
        <w:rPr>
          <w:rFonts w:ascii="Times New Roman" w:hAnsi="Times New Roman" w:cs="Times New Roman"/>
          <w:sz w:val="28"/>
          <w:szCs w:val="28"/>
        </w:rPr>
        <w:t>Дубенского</w:t>
      </w:r>
      <w:r w:rsidRPr="008E4F4C">
        <w:rPr>
          <w:rFonts w:ascii="Times New Roman" w:hAnsi="Times New Roman" w:cs="Times New Roman"/>
          <w:sz w:val="28"/>
          <w:szCs w:val="28"/>
        </w:rPr>
        <w:t xml:space="preserve"> муниципального района Республики Мордовия в виде письма, подписанного начальником управления, руководителем Организации.</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31" w:name="sub_1026"/>
      <w:r w:rsidRPr="008E4F4C">
        <w:rPr>
          <w:rFonts w:ascii="Times New Roman" w:hAnsi="Times New Roman" w:cs="Times New Roman"/>
          <w:sz w:val="28"/>
          <w:szCs w:val="28"/>
        </w:rPr>
        <w:t>26. Выдача (направление) ответа заявителю.</w:t>
      </w:r>
    </w:p>
    <w:bookmarkEnd w:id="31"/>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Основанием для начала административной процедуры является поступление подписанного начальником управления, руководителем Организации ответа на запрос (заявление) о предоставлении муниципальной услуги исполнителю для регистрации и направления заявителю.</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Ответ на запрос (заявление) регистрируется специалистом (работником) управления, Организации, ответственным за регистрацию исходящей информации в соответствующем журнале в день его подписания с присвоением регистрационного номера и указанием даты.</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Ответ направляется почтовым отправлением непосредственно в адрес заявителя.</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В случае личного обращения заявителя или его доверенного лица в управление, Организация ответ выдается ему на руки. Получатель расписывается на копии ответа, указывая дату его получения.</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По желанию заявителя ответ может быть направлен заявителю в виде электронного документа.</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В случае если заявитель обратился за предоставлением услуги в МФЦ, уполномоченный специалист управления передает их в МФЦ для выдачи заявителю.</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Специалист МФЦ не позднее следующего дня после поступления к нему документов информирует заявителя о необходимости получения подготовленных документов способом, указанным в заявлении.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В случае неполучения заявителем документов в течение двух недель со дня окончания срока предоставления услуги, специалист МФЦ повторно оповещает заявителя о необходимости получения подготовленных документов.</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Сроком выдачи информации является последний день окончания срока предоставления услуги.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Документы должны быть преданы в МФЦ не позднее дня, предшествующего дате окончания предоставления услуги. Передача документов из управления в МФЦ сопровождается соответствующим реестром передачи.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Срок прохождения административной процедуры - один день.</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Результатом административной процедуры является выдача (направление) ответа заявителю.</w:t>
      </w:r>
    </w:p>
    <w:p w:rsidR="008E4F4C" w:rsidRPr="008E4F4C" w:rsidRDefault="008E4F4C" w:rsidP="008E4F4C">
      <w:pPr>
        <w:spacing w:after="0" w:line="240" w:lineRule="auto"/>
        <w:ind w:firstLine="709"/>
        <w:jc w:val="both"/>
        <w:rPr>
          <w:rFonts w:ascii="Times New Roman" w:hAnsi="Times New Roman" w:cs="Times New Roman"/>
          <w:sz w:val="28"/>
          <w:szCs w:val="28"/>
        </w:rPr>
      </w:pPr>
    </w:p>
    <w:p w:rsidR="008E4F4C" w:rsidRPr="008E4F4C" w:rsidRDefault="008E4F4C" w:rsidP="008E4F4C">
      <w:pPr>
        <w:pStyle w:val="1"/>
        <w:ind w:left="0" w:firstLine="709"/>
        <w:jc w:val="both"/>
        <w:rPr>
          <w:sz w:val="28"/>
          <w:szCs w:val="28"/>
        </w:rPr>
      </w:pPr>
      <w:bookmarkStart w:id="32" w:name="sub_400"/>
      <w:r w:rsidRPr="008E4F4C">
        <w:rPr>
          <w:sz w:val="28"/>
          <w:szCs w:val="28"/>
        </w:rPr>
        <w:t xml:space="preserve">4. Формы </w:t>
      </w:r>
      <w:proofErr w:type="gramStart"/>
      <w:r w:rsidRPr="008E4F4C">
        <w:rPr>
          <w:sz w:val="28"/>
          <w:szCs w:val="28"/>
        </w:rPr>
        <w:t>контроля за</w:t>
      </w:r>
      <w:proofErr w:type="gramEnd"/>
      <w:r w:rsidRPr="008E4F4C">
        <w:rPr>
          <w:sz w:val="28"/>
          <w:szCs w:val="28"/>
        </w:rPr>
        <w:t xml:space="preserve"> предоставлением муниципальной услуги</w:t>
      </w:r>
    </w:p>
    <w:bookmarkEnd w:id="32"/>
    <w:p w:rsidR="008E4F4C" w:rsidRPr="008E4F4C" w:rsidRDefault="008E4F4C" w:rsidP="008E4F4C">
      <w:pPr>
        <w:spacing w:after="0" w:line="240" w:lineRule="auto"/>
        <w:ind w:firstLine="709"/>
        <w:jc w:val="both"/>
        <w:rPr>
          <w:rFonts w:ascii="Times New Roman" w:hAnsi="Times New Roman" w:cs="Times New Roman"/>
          <w:sz w:val="28"/>
          <w:szCs w:val="28"/>
        </w:rPr>
      </w:pP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33" w:name="sub_1027"/>
      <w:r w:rsidRPr="008E4F4C">
        <w:rPr>
          <w:rFonts w:ascii="Times New Roman" w:hAnsi="Times New Roman" w:cs="Times New Roman"/>
          <w:sz w:val="28"/>
          <w:szCs w:val="28"/>
        </w:rPr>
        <w:t xml:space="preserve">27. Порядок осуществления текущего </w:t>
      </w:r>
      <w:proofErr w:type="gramStart"/>
      <w:r w:rsidRPr="008E4F4C">
        <w:rPr>
          <w:rFonts w:ascii="Times New Roman" w:hAnsi="Times New Roman" w:cs="Times New Roman"/>
          <w:sz w:val="28"/>
          <w:szCs w:val="28"/>
        </w:rPr>
        <w:t>контроля за</w:t>
      </w:r>
      <w:proofErr w:type="gramEnd"/>
      <w:r w:rsidRPr="008E4F4C">
        <w:rPr>
          <w:rFonts w:ascii="Times New Roman" w:hAnsi="Times New Roman" w:cs="Times New Roman"/>
          <w:sz w:val="28"/>
          <w:szCs w:val="28"/>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Российской Федерации, нормативных правовых актов Республики Мордовия и муниципальных правовых актов </w:t>
      </w:r>
      <w:r w:rsidR="00DA0963">
        <w:rPr>
          <w:rFonts w:ascii="Times New Roman" w:hAnsi="Times New Roman" w:cs="Times New Roman"/>
          <w:sz w:val="28"/>
          <w:szCs w:val="28"/>
        </w:rPr>
        <w:t>Дубенского</w:t>
      </w:r>
      <w:r w:rsidRPr="008E4F4C">
        <w:rPr>
          <w:rFonts w:ascii="Times New Roman" w:hAnsi="Times New Roman" w:cs="Times New Roman"/>
          <w:sz w:val="28"/>
          <w:szCs w:val="28"/>
        </w:rPr>
        <w:t xml:space="preserve"> муниципального района устанавливающих требования к предоставлению муниципальной услуги, а также принятием ими решений</w:t>
      </w:r>
    </w:p>
    <w:bookmarkEnd w:id="33"/>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Текущий </w:t>
      </w:r>
      <w:proofErr w:type="gramStart"/>
      <w:r w:rsidRPr="008E4F4C">
        <w:rPr>
          <w:rFonts w:ascii="Times New Roman" w:hAnsi="Times New Roman" w:cs="Times New Roman"/>
          <w:sz w:val="28"/>
          <w:szCs w:val="28"/>
        </w:rPr>
        <w:t>контроль за</w:t>
      </w:r>
      <w:proofErr w:type="gramEnd"/>
      <w:r w:rsidRPr="008E4F4C">
        <w:rPr>
          <w:rFonts w:ascii="Times New Roman" w:hAnsi="Times New Roman" w:cs="Times New Roman"/>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управления, Организации осуществляется начальником управления (уполномоченными им специалистами), путем проведения проверок соблюдения и исполнения положений административного регламента, иных нормативных правовых актов Российской Федерации и органов местного самоуправления.</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Текущий </w:t>
      </w:r>
      <w:proofErr w:type="gramStart"/>
      <w:r w:rsidRPr="008E4F4C">
        <w:rPr>
          <w:rFonts w:ascii="Times New Roman" w:hAnsi="Times New Roman" w:cs="Times New Roman"/>
          <w:sz w:val="28"/>
          <w:szCs w:val="28"/>
        </w:rPr>
        <w:t>контроль за</w:t>
      </w:r>
      <w:proofErr w:type="gramEnd"/>
      <w:r w:rsidRPr="008E4F4C">
        <w:rPr>
          <w:rFonts w:ascii="Times New Roman" w:hAnsi="Times New Roman" w:cs="Times New Roman"/>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специалистами МФЦ, соблюдением требований действующих нормативно-правовых актов осуществляется директором МФЦ.</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34" w:name="sub_1028"/>
      <w:r w:rsidRPr="008E4F4C">
        <w:rPr>
          <w:rFonts w:ascii="Times New Roman" w:hAnsi="Times New Roman" w:cs="Times New Roman"/>
          <w:sz w:val="28"/>
          <w:szCs w:val="28"/>
        </w:rPr>
        <w:t xml:space="preserve">28.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8E4F4C">
        <w:rPr>
          <w:rFonts w:ascii="Times New Roman" w:hAnsi="Times New Roman" w:cs="Times New Roman"/>
          <w:sz w:val="28"/>
          <w:szCs w:val="28"/>
        </w:rPr>
        <w:t>контроля за</w:t>
      </w:r>
      <w:proofErr w:type="gramEnd"/>
      <w:r w:rsidRPr="008E4F4C">
        <w:rPr>
          <w:rFonts w:ascii="Times New Roman" w:hAnsi="Times New Roman" w:cs="Times New Roman"/>
          <w:sz w:val="28"/>
          <w:szCs w:val="28"/>
        </w:rPr>
        <w:t xml:space="preserve"> полнотой и качеством предоставления муниципальной услуги</w:t>
      </w:r>
    </w:p>
    <w:bookmarkEnd w:id="34"/>
    <w:p w:rsidR="008E4F4C" w:rsidRPr="008E4F4C" w:rsidRDefault="008E4F4C" w:rsidP="008E4F4C">
      <w:pPr>
        <w:spacing w:after="0" w:line="240" w:lineRule="auto"/>
        <w:ind w:firstLine="709"/>
        <w:jc w:val="both"/>
        <w:rPr>
          <w:rFonts w:ascii="Times New Roman" w:hAnsi="Times New Roman" w:cs="Times New Roman"/>
          <w:sz w:val="28"/>
          <w:szCs w:val="28"/>
        </w:rPr>
      </w:pPr>
      <w:proofErr w:type="gramStart"/>
      <w:r w:rsidRPr="008E4F4C">
        <w:rPr>
          <w:rFonts w:ascii="Times New Roman" w:hAnsi="Times New Roman" w:cs="Times New Roman"/>
          <w:sz w:val="28"/>
          <w:szCs w:val="28"/>
        </w:rP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и действия (бездействия) специалистов управления, Организации, МФЦ и других должностных лиц, ответственных за организацию работы по предоставлению муниципальной услуги.</w:t>
      </w:r>
      <w:proofErr w:type="gramEnd"/>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Проверки полноты и качества предоставления муниципальной услуги осуществляются на основании распоряжений администрации.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Проверки могут быть плановыми и внеплановыми. Плановые проверки осуществляются на основании плана-графика проведения проверок, не реже одного раза в 3 года. Внеплановая проверка может проводиться по конкретному обращению заявителя или иных заинтересованных лиц.</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Для проведения проверки полноты и качества предоставления муниципальной услуги формируется комиссия, в состав которой могут включаться должностные лица администрации, представители общественных организаций.</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Результаты деятельности комиссии оформляются в виде справки, в которой отмечаются недостатки и предложения по их устранению. Должностных лиц, в отношении которых была проведена проверка, комиссия обязана ознакомить с результатами её деятельности в течени</w:t>
      </w:r>
      <w:proofErr w:type="gramStart"/>
      <w:r w:rsidRPr="008E4F4C">
        <w:rPr>
          <w:rFonts w:ascii="Times New Roman" w:hAnsi="Times New Roman" w:cs="Times New Roman"/>
          <w:sz w:val="28"/>
          <w:szCs w:val="28"/>
        </w:rPr>
        <w:t>и</w:t>
      </w:r>
      <w:proofErr w:type="gramEnd"/>
      <w:r w:rsidRPr="008E4F4C">
        <w:rPr>
          <w:rFonts w:ascii="Times New Roman" w:hAnsi="Times New Roman" w:cs="Times New Roman"/>
          <w:sz w:val="28"/>
          <w:szCs w:val="28"/>
        </w:rPr>
        <w:t xml:space="preserve"> трех рабочих дней.</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8E4F4C" w:rsidRPr="008E4F4C" w:rsidRDefault="008E4F4C" w:rsidP="008E4F4C">
      <w:pPr>
        <w:spacing w:after="0" w:line="240" w:lineRule="auto"/>
        <w:ind w:firstLine="709"/>
        <w:jc w:val="both"/>
        <w:rPr>
          <w:rFonts w:ascii="Times New Roman" w:hAnsi="Times New Roman" w:cs="Times New Roman"/>
          <w:sz w:val="28"/>
          <w:szCs w:val="28"/>
        </w:rPr>
      </w:pPr>
      <w:proofErr w:type="gramStart"/>
      <w:r w:rsidRPr="008E4F4C">
        <w:rPr>
          <w:rFonts w:ascii="Times New Roman" w:hAnsi="Times New Roman" w:cs="Times New Roman"/>
          <w:sz w:val="28"/>
          <w:szCs w:val="28"/>
        </w:rPr>
        <w:t>Контроль за</w:t>
      </w:r>
      <w:proofErr w:type="gramEnd"/>
      <w:r w:rsidRPr="008E4F4C">
        <w:rPr>
          <w:rFonts w:ascii="Times New Roman" w:hAnsi="Times New Roman" w:cs="Times New Roman"/>
          <w:sz w:val="28"/>
          <w:szCs w:val="28"/>
        </w:rPr>
        <w:t xml:space="preserve"> рассмотрением своих заявлений могут осуществлять заявители на основании полученной информации по телефону в управления.</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35" w:name="sub_1029"/>
      <w:r w:rsidRPr="008E4F4C">
        <w:rPr>
          <w:rFonts w:ascii="Times New Roman" w:hAnsi="Times New Roman" w:cs="Times New Roman"/>
          <w:sz w:val="28"/>
          <w:szCs w:val="28"/>
        </w:rPr>
        <w:t>29. Ответственность должностных лиц за решения и действия (бездействие), принимаемые (осуществляемые) ими в ходе предоставления муниципальной услуги</w:t>
      </w:r>
    </w:p>
    <w:bookmarkEnd w:id="35"/>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Должностные лица управления, Организации и МФЦ ответственные за предоставление муниципальной услуги, несут персональную ответственность за соблюдением сроков предоставления муниципальной услуги и порядка предоставления муниципальной услуги в соответствии с должностными обязанностями.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Управление, Организации несут персональную ответственность за соблюдение сроков административных процедур, требований административного регламента, правильность и своевременность оформления документов.</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Ответственность должностных лиц за решения, действия (бездействие), принимаемые (осуществляемые) в ходе предоставления муниципальной услуги, закрепляются в должностных инструкциях в соответствии с требованиями законодательства Российской Федерации.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В случае выявления нарушений прав заявителей, к виновным должностным лицам управления, Организации и МФЦ, ответственным за организацию работы по предоставлению муниципальной услуги, осуществляется применение мер ответственности в порядке, установленном законодательством Российской Федерации.</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36" w:name="sub_1030"/>
      <w:r w:rsidRPr="008E4F4C">
        <w:rPr>
          <w:rFonts w:ascii="Times New Roman" w:hAnsi="Times New Roman" w:cs="Times New Roman"/>
          <w:sz w:val="28"/>
          <w:szCs w:val="28"/>
        </w:rPr>
        <w:t xml:space="preserve">30. Положения, характеризующие требования к порядку и формам </w:t>
      </w:r>
      <w:proofErr w:type="gramStart"/>
      <w:r w:rsidRPr="008E4F4C">
        <w:rPr>
          <w:rFonts w:ascii="Times New Roman" w:hAnsi="Times New Roman" w:cs="Times New Roman"/>
          <w:sz w:val="28"/>
          <w:szCs w:val="28"/>
        </w:rPr>
        <w:t>контроля за</w:t>
      </w:r>
      <w:proofErr w:type="gramEnd"/>
      <w:r w:rsidRPr="008E4F4C">
        <w:rPr>
          <w:rFonts w:ascii="Times New Roman" w:hAnsi="Times New Roman" w:cs="Times New Roman"/>
          <w:sz w:val="28"/>
          <w:szCs w:val="28"/>
        </w:rPr>
        <w:t xml:space="preserve"> предоставлением муниципальной услуги, в том числе со стороны граждан, их объединений и организаций</w:t>
      </w:r>
    </w:p>
    <w:bookmarkEnd w:id="36"/>
    <w:p w:rsidR="008E4F4C" w:rsidRPr="008E4F4C" w:rsidRDefault="008E4F4C" w:rsidP="008E4F4C">
      <w:pPr>
        <w:spacing w:after="0" w:line="240" w:lineRule="auto"/>
        <w:ind w:firstLine="709"/>
        <w:jc w:val="both"/>
        <w:rPr>
          <w:rFonts w:ascii="Times New Roman" w:hAnsi="Times New Roman" w:cs="Times New Roman"/>
          <w:sz w:val="28"/>
          <w:szCs w:val="28"/>
        </w:rPr>
      </w:pPr>
      <w:proofErr w:type="gramStart"/>
      <w:r w:rsidRPr="008E4F4C">
        <w:rPr>
          <w:rFonts w:ascii="Times New Roman" w:hAnsi="Times New Roman" w:cs="Times New Roman"/>
          <w:sz w:val="28"/>
          <w:szCs w:val="28"/>
        </w:rPr>
        <w:t>Контроль за</w:t>
      </w:r>
      <w:proofErr w:type="gramEnd"/>
      <w:r w:rsidRPr="008E4F4C">
        <w:rPr>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граждан, их объединений и организаций, рассмотрение, принятие решений и подготовку ответов на жалобы заявителей на решения, действия (бездействие) должностных лиц ответственных за организацию работы по предоставлению муниципальной услуги.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Граждане, их объединения и организации могут осуществлять </w:t>
      </w:r>
      <w:proofErr w:type="gramStart"/>
      <w:r w:rsidRPr="008E4F4C">
        <w:rPr>
          <w:rFonts w:ascii="Times New Roman" w:hAnsi="Times New Roman" w:cs="Times New Roman"/>
          <w:sz w:val="28"/>
          <w:szCs w:val="28"/>
        </w:rPr>
        <w:t>контроль за</w:t>
      </w:r>
      <w:proofErr w:type="gramEnd"/>
      <w:r w:rsidRPr="008E4F4C">
        <w:rPr>
          <w:rFonts w:ascii="Times New Roman" w:hAnsi="Times New Roman" w:cs="Times New Roman"/>
          <w:sz w:val="28"/>
          <w:szCs w:val="28"/>
        </w:rPr>
        <w:t xml:space="preserve"> предоставлением муниципальной услуги в форме замечаний к качеству предоставления муниципальной услуги, а также предложений по улучшению качества предоставления муниципальной услуги.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Предложения и замечания предоставляются непосредственно в управления, Организацию или МФЦ, либо с использованием средств телефонной и почтовой связи.</w:t>
      </w:r>
    </w:p>
    <w:p w:rsidR="008E4F4C" w:rsidRPr="008E4F4C" w:rsidRDefault="008E4F4C" w:rsidP="008E4F4C">
      <w:pPr>
        <w:spacing w:after="0" w:line="240" w:lineRule="auto"/>
        <w:ind w:firstLine="709"/>
        <w:jc w:val="both"/>
        <w:rPr>
          <w:rFonts w:ascii="Times New Roman" w:hAnsi="Times New Roman" w:cs="Times New Roman"/>
          <w:sz w:val="28"/>
          <w:szCs w:val="28"/>
        </w:rPr>
      </w:pPr>
    </w:p>
    <w:p w:rsidR="008E4F4C" w:rsidRPr="008E4F4C" w:rsidRDefault="008E4F4C" w:rsidP="008E4F4C">
      <w:pPr>
        <w:pStyle w:val="1"/>
        <w:ind w:left="0" w:firstLine="709"/>
        <w:jc w:val="both"/>
        <w:rPr>
          <w:sz w:val="28"/>
          <w:szCs w:val="28"/>
        </w:rPr>
      </w:pPr>
      <w:bookmarkStart w:id="37" w:name="sub_500"/>
      <w:r w:rsidRPr="008E4F4C">
        <w:rPr>
          <w:sz w:val="28"/>
          <w:szCs w:val="28"/>
        </w:rPr>
        <w:t>5. Досудебный (внесудебный) порядок обжалования заявителем решений и действий (бездействия) органа, предоставляющего муниципальную услугу</w:t>
      </w:r>
    </w:p>
    <w:bookmarkEnd w:id="37"/>
    <w:p w:rsidR="008E4F4C" w:rsidRPr="008E4F4C" w:rsidRDefault="008E4F4C" w:rsidP="008E4F4C">
      <w:pPr>
        <w:spacing w:after="0" w:line="240" w:lineRule="auto"/>
        <w:ind w:firstLine="709"/>
        <w:jc w:val="both"/>
        <w:rPr>
          <w:rFonts w:ascii="Times New Roman" w:hAnsi="Times New Roman" w:cs="Times New Roman"/>
          <w:sz w:val="28"/>
          <w:szCs w:val="28"/>
        </w:rPr>
      </w:pP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38" w:name="sub_1031"/>
      <w:r w:rsidRPr="008E4F4C">
        <w:rPr>
          <w:rFonts w:ascii="Times New Roman" w:hAnsi="Times New Roman" w:cs="Times New Roman"/>
          <w:sz w:val="28"/>
          <w:szCs w:val="28"/>
        </w:rPr>
        <w:t>31. Информация для заявителя о его праве подать жалобу на решение и (или) действие (бездействие) управления, Организации, МФЦ и (или) их должностных лиц при предоставлении услуги.</w:t>
      </w:r>
    </w:p>
    <w:bookmarkEnd w:id="38"/>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Заявитель вправе обжаловать решения и действия (бездействие) управления, Организации, МФЦ и (или) их должностных лиц при предоставлении услуги в соответствии с законодательством Российской Федерации.</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39" w:name="sub_1032"/>
      <w:r w:rsidRPr="008E4F4C">
        <w:rPr>
          <w:rFonts w:ascii="Times New Roman" w:hAnsi="Times New Roman" w:cs="Times New Roman"/>
          <w:sz w:val="28"/>
          <w:szCs w:val="28"/>
        </w:rPr>
        <w:t>32. Предметом досудебного (внесудебного) обжалования могут являться решения и действия (бездействие) управления, Организации, МФЦ и (или) их должностных лиц при предоставлении услуги.</w:t>
      </w:r>
    </w:p>
    <w:bookmarkEnd w:id="39"/>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Заявитель имеет право обратиться с жалобой, в том числе в следующих случаях:</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1) нарушения сроков регистрации заявления заявителя о предоставлении услуги;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2) нарушения сроков предоставления услуги;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3) 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услуги;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4) отказа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услуги, у заявителя;</w:t>
      </w:r>
    </w:p>
    <w:p w:rsidR="008E4F4C" w:rsidRPr="008E4F4C" w:rsidRDefault="008E4F4C" w:rsidP="008E4F4C">
      <w:pPr>
        <w:spacing w:after="0" w:line="240" w:lineRule="auto"/>
        <w:ind w:firstLine="709"/>
        <w:jc w:val="both"/>
        <w:rPr>
          <w:rFonts w:ascii="Times New Roman" w:hAnsi="Times New Roman" w:cs="Times New Roman"/>
          <w:sz w:val="28"/>
          <w:szCs w:val="28"/>
        </w:rPr>
      </w:pPr>
      <w:proofErr w:type="gramStart"/>
      <w:r w:rsidRPr="008E4F4C">
        <w:rPr>
          <w:rFonts w:ascii="Times New Roman" w:hAnsi="Times New Roman" w:cs="Times New Roman"/>
          <w:sz w:val="28"/>
          <w:szCs w:val="28"/>
        </w:rPr>
        <w:t>5) отказа в предоставлении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6) затребование с заявителя при предоставлении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7) отказа в исправлении допущенных опечаток и ошибок в выданных в результате предоставления услуги документах либо нарушение установленного срока таких исправлений.</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40" w:name="sub_1033"/>
      <w:r w:rsidRPr="008E4F4C">
        <w:rPr>
          <w:rFonts w:ascii="Times New Roman" w:hAnsi="Times New Roman" w:cs="Times New Roman"/>
          <w:sz w:val="28"/>
          <w:szCs w:val="28"/>
        </w:rPr>
        <w:t>33. Органы и должностные лица, которым может быть направлена жалоба.</w:t>
      </w:r>
    </w:p>
    <w:bookmarkEnd w:id="40"/>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Жалоба подается в письменной форме на бумажном носителе или в электронной форме в управление или МФЦ. Жалоба может быть направлена по почте, через МФЦ, с использованием информационно-телекоммуникационных сетей общего пользования, в том числе сети "Интернет": </w:t>
      </w:r>
      <w:hyperlink r:id="rId36" w:history="1">
        <w:r w:rsidRPr="00DA0963">
          <w:rPr>
            <w:rStyle w:val="aa"/>
            <w:rFonts w:ascii="Times New Roman" w:hAnsi="Times New Roman"/>
            <w:color w:val="auto"/>
            <w:sz w:val="28"/>
            <w:szCs w:val="28"/>
          </w:rPr>
          <w:t xml:space="preserve">официального </w:t>
        </w:r>
        <w:proofErr w:type="spellStart"/>
        <w:r w:rsidRPr="00DA0963">
          <w:rPr>
            <w:rStyle w:val="aa"/>
            <w:rFonts w:ascii="Times New Roman" w:hAnsi="Times New Roman"/>
            <w:color w:val="auto"/>
            <w:sz w:val="28"/>
            <w:szCs w:val="28"/>
          </w:rPr>
          <w:t>сайта</w:t>
        </w:r>
      </w:hyperlink>
      <w:r w:rsidR="00DA0963">
        <w:rPr>
          <w:rFonts w:ascii="Times New Roman" w:hAnsi="Times New Roman" w:cs="Times New Roman"/>
          <w:sz w:val="28"/>
          <w:szCs w:val="28"/>
        </w:rPr>
        <w:t>Дубенского</w:t>
      </w:r>
      <w:proofErr w:type="spellEnd"/>
      <w:r w:rsidRPr="00DA0963">
        <w:rPr>
          <w:rFonts w:ascii="Times New Roman" w:hAnsi="Times New Roman" w:cs="Times New Roman"/>
          <w:sz w:val="28"/>
          <w:szCs w:val="28"/>
        </w:rPr>
        <w:t xml:space="preserve"> муниципального района, </w:t>
      </w:r>
      <w:hyperlink r:id="rId37" w:history="1">
        <w:r w:rsidRPr="00DA0963">
          <w:rPr>
            <w:rStyle w:val="aa"/>
            <w:rFonts w:ascii="Times New Roman" w:hAnsi="Times New Roman"/>
            <w:color w:val="auto"/>
            <w:sz w:val="28"/>
            <w:szCs w:val="28"/>
          </w:rPr>
          <w:t>Портал</w:t>
        </w:r>
      </w:hyperlink>
      <w:r w:rsidRPr="00DA0963">
        <w:rPr>
          <w:rFonts w:ascii="Times New Roman" w:hAnsi="Times New Roman" w:cs="Times New Roman"/>
          <w:sz w:val="28"/>
          <w:szCs w:val="28"/>
        </w:rPr>
        <w:t xml:space="preserve"> государственн</w:t>
      </w:r>
      <w:r w:rsidRPr="008E4F4C">
        <w:rPr>
          <w:rFonts w:ascii="Times New Roman" w:hAnsi="Times New Roman" w:cs="Times New Roman"/>
          <w:sz w:val="28"/>
          <w:szCs w:val="28"/>
        </w:rPr>
        <w:t>ых и муниципальных услуг, а также может быть принята при личном приеме заявителя.</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Заявители могут обжаловать решение, действие (бездействие):</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Специалистов Организации - руководителю Организации;</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Специалистов управления, руководителей Организаций - начальнику управления;</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Специалистов МФЦ - директору МФЦ;</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 xml:space="preserve">Начальника управления по социальной работе, директора МФЦ </w:t>
      </w:r>
      <w:r w:rsidR="00DA0963">
        <w:rPr>
          <w:rFonts w:ascii="Times New Roman" w:hAnsi="Times New Roman" w:cs="Times New Roman"/>
          <w:sz w:val="28"/>
          <w:szCs w:val="28"/>
        </w:rPr>
        <w:t>Дубенского</w:t>
      </w:r>
      <w:r w:rsidRPr="008E4F4C">
        <w:rPr>
          <w:rFonts w:ascii="Times New Roman" w:hAnsi="Times New Roman" w:cs="Times New Roman"/>
          <w:sz w:val="28"/>
          <w:szCs w:val="28"/>
        </w:rPr>
        <w:t xml:space="preserve"> муниципального района.</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41" w:name="sub_1034"/>
      <w:r w:rsidRPr="008E4F4C">
        <w:rPr>
          <w:rFonts w:ascii="Times New Roman" w:hAnsi="Times New Roman" w:cs="Times New Roman"/>
          <w:sz w:val="28"/>
          <w:szCs w:val="28"/>
        </w:rPr>
        <w:t xml:space="preserve">34. Жалоба может быть направлена по почте, с использованием информационно-телекоммуникационной сети "Интернет": официального сайта управления или </w:t>
      </w:r>
      <w:r w:rsidR="00DA0963">
        <w:rPr>
          <w:rFonts w:ascii="Times New Roman" w:hAnsi="Times New Roman" w:cs="Times New Roman"/>
          <w:sz w:val="28"/>
          <w:szCs w:val="28"/>
        </w:rPr>
        <w:t xml:space="preserve">Дубенского </w:t>
      </w:r>
      <w:r w:rsidRPr="008E4F4C">
        <w:rPr>
          <w:rFonts w:ascii="Times New Roman" w:hAnsi="Times New Roman" w:cs="Times New Roman"/>
          <w:sz w:val="28"/>
          <w:szCs w:val="28"/>
        </w:rPr>
        <w:t xml:space="preserve"> муниципального района Республики Мордовия, </w:t>
      </w:r>
      <w:hyperlink r:id="rId38" w:history="1">
        <w:r w:rsidRPr="00DA0963">
          <w:rPr>
            <w:rStyle w:val="aa"/>
            <w:rFonts w:ascii="Times New Roman" w:hAnsi="Times New Roman"/>
            <w:color w:val="auto"/>
            <w:sz w:val="28"/>
            <w:szCs w:val="28"/>
          </w:rPr>
          <w:t>единого портала</w:t>
        </w:r>
      </w:hyperlink>
      <w:r w:rsidRPr="00DA0963">
        <w:rPr>
          <w:rFonts w:ascii="Times New Roman" w:hAnsi="Times New Roman" w:cs="Times New Roman"/>
          <w:sz w:val="28"/>
          <w:szCs w:val="28"/>
        </w:rPr>
        <w:t xml:space="preserve"> государственных и муниципальных услуг либо </w:t>
      </w:r>
      <w:hyperlink r:id="rId39" w:history="1">
        <w:r w:rsidRPr="00DA0963">
          <w:rPr>
            <w:rStyle w:val="aa"/>
            <w:rFonts w:ascii="Times New Roman" w:hAnsi="Times New Roman"/>
            <w:color w:val="auto"/>
            <w:sz w:val="28"/>
            <w:szCs w:val="28"/>
          </w:rPr>
          <w:t>регионального портала</w:t>
        </w:r>
      </w:hyperlink>
      <w:r w:rsidRPr="00DA0963">
        <w:rPr>
          <w:rFonts w:ascii="Times New Roman" w:hAnsi="Times New Roman" w:cs="Times New Roman"/>
          <w:sz w:val="28"/>
          <w:szCs w:val="28"/>
        </w:rPr>
        <w:t xml:space="preserve"> г</w:t>
      </w:r>
      <w:r w:rsidRPr="008E4F4C">
        <w:rPr>
          <w:rFonts w:ascii="Times New Roman" w:hAnsi="Times New Roman" w:cs="Times New Roman"/>
          <w:sz w:val="28"/>
          <w:szCs w:val="28"/>
        </w:rPr>
        <w:t>осударственных и муниципальных услуг, а также может быть принята при личном приеме заявителя.</w:t>
      </w:r>
    </w:p>
    <w:bookmarkEnd w:id="41"/>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Жалоба должна содержать:</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1) наименование органа и должностного лица, решения и действия (бездействие) которых обжалуются;</w:t>
      </w:r>
    </w:p>
    <w:p w:rsidR="008E4F4C" w:rsidRPr="008E4F4C" w:rsidRDefault="008E4F4C" w:rsidP="008E4F4C">
      <w:pPr>
        <w:spacing w:after="0" w:line="240" w:lineRule="auto"/>
        <w:ind w:firstLine="709"/>
        <w:jc w:val="both"/>
        <w:rPr>
          <w:rFonts w:ascii="Times New Roman" w:hAnsi="Times New Roman" w:cs="Times New Roman"/>
          <w:sz w:val="28"/>
          <w:szCs w:val="28"/>
        </w:rPr>
      </w:pPr>
      <w:proofErr w:type="gramStart"/>
      <w:r w:rsidRPr="008E4F4C">
        <w:rPr>
          <w:rFonts w:ascii="Times New Roman" w:hAnsi="Times New Roman" w:cs="Times New Roman"/>
          <w:sz w:val="28"/>
          <w:szCs w:val="28"/>
        </w:rPr>
        <w:t>2) фамилию, имя, отчество (последнее - при наличии), сведения о месте жительства заявителя,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3) сведения об обжалуемых решениях и действиях (бездействии) органа, предоставляющего услугу, должностного лица органа, предоставляющего услугу, либо муниципального служащего;</w:t>
      </w:r>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услугу, должностного лица органа, предоставляющего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42" w:name="sub_1035"/>
      <w:r w:rsidRPr="008E4F4C">
        <w:rPr>
          <w:rFonts w:ascii="Times New Roman" w:hAnsi="Times New Roman" w:cs="Times New Roman"/>
          <w:sz w:val="28"/>
          <w:szCs w:val="28"/>
        </w:rPr>
        <w:t xml:space="preserve">35. </w:t>
      </w:r>
      <w:proofErr w:type="gramStart"/>
      <w:r w:rsidRPr="008E4F4C">
        <w:rPr>
          <w:rFonts w:ascii="Times New Roman" w:hAnsi="Times New Roman" w:cs="Times New Roman"/>
          <w:sz w:val="28"/>
          <w:szCs w:val="28"/>
        </w:rPr>
        <w:t>Жалоба подлежит рассмотрению должностным лицом, наделенным полномочиями по рассмотрению жалоб, в 15 дней со дня ее регистрации,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43" w:name="sub_1036"/>
      <w:bookmarkEnd w:id="42"/>
      <w:r w:rsidRPr="008E4F4C">
        <w:rPr>
          <w:rFonts w:ascii="Times New Roman" w:hAnsi="Times New Roman" w:cs="Times New Roman"/>
          <w:sz w:val="28"/>
          <w:szCs w:val="28"/>
        </w:rPr>
        <w:t>36. 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bookmarkEnd w:id="43"/>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Основания для приостановления рассмотрения жалобы отсутствуют.</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44" w:name="sub_1037"/>
      <w:r w:rsidRPr="008E4F4C">
        <w:rPr>
          <w:rFonts w:ascii="Times New Roman" w:hAnsi="Times New Roman" w:cs="Times New Roman"/>
          <w:sz w:val="28"/>
          <w:szCs w:val="28"/>
        </w:rPr>
        <w:t>37. По результатам рассмотрения жалобы принимается одно из следующих решений:</w:t>
      </w:r>
    </w:p>
    <w:bookmarkEnd w:id="44"/>
    <w:p w:rsidR="008E4F4C" w:rsidRPr="008E4F4C" w:rsidRDefault="008E4F4C" w:rsidP="008E4F4C">
      <w:pPr>
        <w:spacing w:after="0" w:line="240" w:lineRule="auto"/>
        <w:ind w:firstLine="709"/>
        <w:jc w:val="both"/>
        <w:rPr>
          <w:rFonts w:ascii="Times New Roman" w:hAnsi="Times New Roman" w:cs="Times New Roman"/>
          <w:sz w:val="28"/>
          <w:szCs w:val="28"/>
        </w:rPr>
      </w:pPr>
      <w:proofErr w:type="gramStart"/>
      <w:r w:rsidRPr="008E4F4C">
        <w:rPr>
          <w:rFonts w:ascii="Times New Roman" w:hAnsi="Times New Roman" w:cs="Times New Roman"/>
          <w:sz w:val="28"/>
          <w:szCs w:val="28"/>
        </w:rPr>
        <w:t>1) удовлетворение жалобы, в том числе в форме отмены принятого решения, исправления допущенных органом, предоставляющим услугу, опечаток и ошибок в выданных в результате предоставления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 также в иных формах;</w:t>
      </w:r>
      <w:proofErr w:type="gramEnd"/>
    </w:p>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2) отказ в удовлетворении жалобы.</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45" w:name="sub_1038"/>
      <w:r w:rsidRPr="008E4F4C">
        <w:rPr>
          <w:rFonts w:ascii="Times New Roman" w:hAnsi="Times New Roman" w:cs="Times New Roman"/>
          <w:sz w:val="28"/>
          <w:szCs w:val="28"/>
        </w:rPr>
        <w:t>38. Порядок информирования заявителя о результатах рассмотрения жалобы.</w:t>
      </w:r>
    </w:p>
    <w:bookmarkEnd w:id="45"/>
    <w:p w:rsidR="008E4F4C" w:rsidRPr="008E4F4C" w:rsidRDefault="008E4F4C" w:rsidP="008E4F4C">
      <w:pPr>
        <w:spacing w:after="0" w:line="240" w:lineRule="auto"/>
        <w:ind w:firstLine="709"/>
        <w:jc w:val="both"/>
        <w:rPr>
          <w:rFonts w:ascii="Times New Roman" w:hAnsi="Times New Roman" w:cs="Times New Roman"/>
          <w:sz w:val="28"/>
          <w:szCs w:val="28"/>
        </w:rPr>
      </w:pPr>
      <w:r w:rsidRPr="008E4F4C">
        <w:rPr>
          <w:rFonts w:ascii="Times New Roman" w:hAnsi="Times New Roman" w:cs="Times New Roman"/>
          <w:sz w:val="28"/>
          <w:szCs w:val="28"/>
        </w:rPr>
        <w:t>Не позднее дня, следующего за днем принятия вышеуказанного решения, заявителю в письменной форме, либо по желанию заявителя в электронной форме направляется мотивированный ответ о результатах рассмотрения жалобы.</w:t>
      </w:r>
    </w:p>
    <w:p w:rsidR="008E4F4C" w:rsidRPr="008E4F4C" w:rsidRDefault="008E4F4C" w:rsidP="008E4F4C">
      <w:pPr>
        <w:spacing w:after="0" w:line="240" w:lineRule="auto"/>
        <w:ind w:firstLine="709"/>
        <w:jc w:val="both"/>
        <w:rPr>
          <w:rFonts w:ascii="Times New Roman" w:hAnsi="Times New Roman" w:cs="Times New Roman"/>
          <w:sz w:val="28"/>
          <w:szCs w:val="28"/>
        </w:rPr>
      </w:pPr>
      <w:bookmarkStart w:id="46" w:name="sub_1039"/>
      <w:r w:rsidRPr="008E4F4C">
        <w:rPr>
          <w:rFonts w:ascii="Times New Roman" w:hAnsi="Times New Roman" w:cs="Times New Roman"/>
          <w:sz w:val="28"/>
          <w:szCs w:val="28"/>
        </w:rPr>
        <w:t xml:space="preserve">39. В случае установления в ходе или по результатам </w:t>
      </w:r>
      <w:proofErr w:type="gramStart"/>
      <w:r w:rsidRPr="008E4F4C">
        <w:rPr>
          <w:rFonts w:ascii="Times New Roman" w:hAnsi="Times New Roman" w:cs="Times New Roman"/>
          <w:sz w:val="28"/>
          <w:szCs w:val="28"/>
        </w:rPr>
        <w:t>рассмотрения жалобы признаков состава административного правонарушения</w:t>
      </w:r>
      <w:proofErr w:type="gramEnd"/>
      <w:r w:rsidRPr="008E4F4C">
        <w:rPr>
          <w:rFonts w:ascii="Times New Roman" w:hAnsi="Times New Roman" w:cs="Times New Roman"/>
          <w:sz w:val="28"/>
          <w:szCs w:val="28"/>
        </w:rPr>
        <w:t xml:space="preserve"> или преступления, должностное лицо, наделенное полномочиями по рассмотрению жалоб, направляет имеющиеся материалы в органы прокуратуры по адресу: Республика Мордовия, </w:t>
      </w:r>
      <w:proofErr w:type="spellStart"/>
      <w:r w:rsidR="00DA0963">
        <w:rPr>
          <w:rFonts w:ascii="Times New Roman" w:hAnsi="Times New Roman" w:cs="Times New Roman"/>
          <w:sz w:val="28"/>
          <w:szCs w:val="28"/>
        </w:rPr>
        <w:t>с</w:t>
      </w:r>
      <w:proofErr w:type="gramStart"/>
      <w:r w:rsidR="00DA0963">
        <w:rPr>
          <w:rFonts w:ascii="Times New Roman" w:hAnsi="Times New Roman" w:cs="Times New Roman"/>
          <w:sz w:val="28"/>
          <w:szCs w:val="28"/>
        </w:rPr>
        <w:t>.Д</w:t>
      </w:r>
      <w:proofErr w:type="gramEnd"/>
      <w:r w:rsidR="00DA0963">
        <w:rPr>
          <w:rFonts w:ascii="Times New Roman" w:hAnsi="Times New Roman" w:cs="Times New Roman"/>
          <w:sz w:val="28"/>
          <w:szCs w:val="28"/>
        </w:rPr>
        <w:t>убенки</w:t>
      </w:r>
      <w:proofErr w:type="spellEnd"/>
      <w:r w:rsidR="009E5BB3">
        <w:rPr>
          <w:rFonts w:ascii="Times New Roman" w:hAnsi="Times New Roman" w:cs="Times New Roman"/>
          <w:sz w:val="28"/>
          <w:szCs w:val="28"/>
        </w:rPr>
        <w:t>, улица Центральная</w:t>
      </w:r>
      <w:r w:rsidRPr="008E4F4C">
        <w:rPr>
          <w:rFonts w:ascii="Times New Roman" w:hAnsi="Times New Roman" w:cs="Times New Roman"/>
          <w:sz w:val="28"/>
          <w:szCs w:val="28"/>
        </w:rPr>
        <w:t xml:space="preserve">, </w:t>
      </w:r>
      <w:r w:rsidR="009E5BB3">
        <w:rPr>
          <w:rFonts w:ascii="Times New Roman" w:hAnsi="Times New Roman" w:cs="Times New Roman"/>
          <w:sz w:val="28"/>
          <w:szCs w:val="28"/>
        </w:rPr>
        <w:t>26</w:t>
      </w:r>
      <w:r w:rsidRPr="008E4F4C">
        <w:rPr>
          <w:rFonts w:ascii="Times New Roman" w:hAnsi="Times New Roman" w:cs="Times New Roman"/>
          <w:sz w:val="28"/>
          <w:szCs w:val="28"/>
        </w:rPr>
        <w:t>, о чем уведомляется заявитель.</w:t>
      </w:r>
    </w:p>
    <w:bookmarkEnd w:id="46"/>
    <w:p w:rsidR="008E4F4C" w:rsidRDefault="008E4F4C" w:rsidP="008E4F4C"/>
    <w:p w:rsidR="009E5BB3" w:rsidRDefault="009E5BB3" w:rsidP="008E4F4C"/>
    <w:p w:rsidR="009E5BB3" w:rsidRDefault="009E5BB3" w:rsidP="008E4F4C"/>
    <w:p w:rsidR="009E5BB3" w:rsidRDefault="009E5BB3" w:rsidP="008E4F4C"/>
    <w:p w:rsidR="009E5BB3" w:rsidRDefault="009E5BB3" w:rsidP="008E4F4C"/>
    <w:p w:rsidR="009E5BB3" w:rsidRDefault="009E5BB3" w:rsidP="008E4F4C"/>
    <w:p w:rsidR="009E5BB3" w:rsidRDefault="009E5BB3" w:rsidP="008E4F4C"/>
    <w:p w:rsidR="009E5BB3" w:rsidRDefault="009E5BB3" w:rsidP="008E4F4C"/>
    <w:p w:rsidR="009E5BB3" w:rsidRDefault="009E5BB3" w:rsidP="008E4F4C"/>
    <w:p w:rsidR="009E5BB3" w:rsidRDefault="009E5BB3" w:rsidP="008E4F4C"/>
    <w:p w:rsidR="009E5BB3" w:rsidRDefault="009E5BB3" w:rsidP="008E4F4C"/>
    <w:p w:rsidR="009E5BB3" w:rsidRDefault="009E5BB3" w:rsidP="008E4F4C"/>
    <w:p w:rsidR="009E5BB3" w:rsidRDefault="009E5BB3" w:rsidP="008E4F4C"/>
    <w:p w:rsidR="009E5BB3" w:rsidRDefault="009E5BB3" w:rsidP="008E4F4C"/>
    <w:p w:rsidR="009E5BB3" w:rsidRDefault="009E5BB3" w:rsidP="008E4F4C"/>
    <w:p w:rsidR="008E4F4C" w:rsidRPr="009E5BB3" w:rsidRDefault="008E4F4C" w:rsidP="008E4F4C">
      <w:pPr>
        <w:jc w:val="right"/>
        <w:rPr>
          <w:rStyle w:val="a9"/>
          <w:rFonts w:ascii="Times New Roman" w:hAnsi="Times New Roman" w:cs="Times New Roman"/>
          <w:bCs w:val="0"/>
          <w:sz w:val="24"/>
          <w:szCs w:val="24"/>
        </w:rPr>
      </w:pPr>
      <w:bookmarkStart w:id="47" w:name="sub_1100"/>
      <w:r w:rsidRPr="009E5BB3">
        <w:rPr>
          <w:rStyle w:val="a9"/>
          <w:rFonts w:ascii="Times New Roman" w:hAnsi="Times New Roman" w:cs="Times New Roman"/>
          <w:b w:val="0"/>
          <w:bCs w:val="0"/>
          <w:sz w:val="24"/>
          <w:szCs w:val="24"/>
        </w:rPr>
        <w:t>Приложение 1</w:t>
      </w:r>
      <w:r w:rsidRPr="009E5BB3">
        <w:rPr>
          <w:rStyle w:val="a9"/>
          <w:rFonts w:ascii="Times New Roman" w:hAnsi="Times New Roman" w:cs="Times New Roman"/>
          <w:b w:val="0"/>
          <w:bCs w:val="0"/>
          <w:sz w:val="24"/>
          <w:szCs w:val="24"/>
        </w:rPr>
        <w:br/>
        <w:t xml:space="preserve">к </w:t>
      </w:r>
      <w:hyperlink w:anchor="sub_1000" w:history="1">
        <w:r w:rsidRPr="009E5BB3">
          <w:rPr>
            <w:rStyle w:val="aa"/>
            <w:rFonts w:ascii="Times New Roman" w:hAnsi="Times New Roman"/>
            <w:color w:val="auto"/>
            <w:sz w:val="24"/>
            <w:szCs w:val="24"/>
          </w:rPr>
          <w:t>административному регламенту</w:t>
        </w:r>
      </w:hyperlink>
      <w:r w:rsidRPr="009E5BB3">
        <w:rPr>
          <w:rStyle w:val="a9"/>
          <w:rFonts w:ascii="Times New Roman" w:hAnsi="Times New Roman" w:cs="Times New Roman"/>
          <w:bCs w:val="0"/>
          <w:sz w:val="24"/>
          <w:szCs w:val="24"/>
        </w:rPr>
        <w:br/>
      </w:r>
      <w:r w:rsidRPr="009E5BB3">
        <w:rPr>
          <w:rStyle w:val="a9"/>
          <w:rFonts w:ascii="Times New Roman" w:hAnsi="Times New Roman" w:cs="Times New Roman"/>
          <w:b w:val="0"/>
          <w:bCs w:val="0"/>
          <w:sz w:val="24"/>
          <w:szCs w:val="24"/>
        </w:rPr>
        <w:t>предоставления муниципальной услуги</w:t>
      </w:r>
      <w:r w:rsidRPr="009E5BB3">
        <w:rPr>
          <w:rStyle w:val="a9"/>
          <w:rFonts w:ascii="Times New Roman" w:hAnsi="Times New Roman" w:cs="Times New Roman"/>
          <w:b w:val="0"/>
          <w:bCs w:val="0"/>
          <w:sz w:val="24"/>
          <w:szCs w:val="24"/>
        </w:rPr>
        <w:br/>
        <w:t>"Предоставление информации об образовательных</w:t>
      </w:r>
      <w:r w:rsidRPr="009E5BB3">
        <w:rPr>
          <w:rStyle w:val="a9"/>
          <w:rFonts w:ascii="Times New Roman" w:hAnsi="Times New Roman" w:cs="Times New Roman"/>
          <w:b w:val="0"/>
          <w:bCs w:val="0"/>
          <w:sz w:val="24"/>
          <w:szCs w:val="24"/>
        </w:rPr>
        <w:br/>
        <w:t>программах и учебных планах, рабочих программах</w:t>
      </w:r>
      <w:r w:rsidRPr="009E5BB3">
        <w:rPr>
          <w:rStyle w:val="a9"/>
          <w:rFonts w:ascii="Times New Roman" w:hAnsi="Times New Roman" w:cs="Times New Roman"/>
          <w:b w:val="0"/>
          <w:bCs w:val="0"/>
          <w:sz w:val="24"/>
          <w:szCs w:val="24"/>
        </w:rPr>
        <w:br/>
        <w:t>учебных курсов, предметов, дисциплин (модулей),</w:t>
      </w:r>
      <w:r w:rsidRPr="009E5BB3">
        <w:rPr>
          <w:rStyle w:val="a9"/>
          <w:rFonts w:ascii="Times New Roman" w:hAnsi="Times New Roman" w:cs="Times New Roman"/>
          <w:b w:val="0"/>
          <w:bCs w:val="0"/>
          <w:sz w:val="24"/>
          <w:szCs w:val="24"/>
        </w:rPr>
        <w:br/>
        <w:t>годовых календарных учебных графиках</w:t>
      </w:r>
      <w:r w:rsidRPr="009E5BB3">
        <w:rPr>
          <w:rStyle w:val="a9"/>
          <w:rFonts w:ascii="Times New Roman" w:hAnsi="Times New Roman" w:cs="Times New Roman"/>
          <w:b w:val="0"/>
          <w:bCs w:val="0"/>
          <w:sz w:val="24"/>
          <w:szCs w:val="24"/>
        </w:rPr>
        <w:br/>
        <w:t>образовательных учреждений расположенных</w:t>
      </w:r>
      <w:r w:rsidRPr="009E5BB3">
        <w:rPr>
          <w:rStyle w:val="a9"/>
          <w:rFonts w:ascii="Times New Roman" w:hAnsi="Times New Roman" w:cs="Times New Roman"/>
          <w:b w:val="0"/>
          <w:bCs w:val="0"/>
          <w:sz w:val="24"/>
          <w:szCs w:val="24"/>
        </w:rPr>
        <w:br/>
        <w:t xml:space="preserve">на территории </w:t>
      </w:r>
      <w:r w:rsidR="009E5BB3">
        <w:rPr>
          <w:rStyle w:val="a9"/>
          <w:rFonts w:ascii="Times New Roman" w:hAnsi="Times New Roman" w:cs="Times New Roman"/>
          <w:b w:val="0"/>
          <w:bCs w:val="0"/>
          <w:sz w:val="24"/>
          <w:szCs w:val="24"/>
        </w:rPr>
        <w:t>Дубенского</w:t>
      </w:r>
      <w:r w:rsidRPr="009E5BB3">
        <w:rPr>
          <w:rStyle w:val="a9"/>
          <w:rFonts w:ascii="Times New Roman" w:hAnsi="Times New Roman" w:cs="Times New Roman"/>
          <w:b w:val="0"/>
          <w:bCs w:val="0"/>
          <w:sz w:val="24"/>
          <w:szCs w:val="24"/>
        </w:rPr>
        <w:t xml:space="preserve"> муниципального</w:t>
      </w:r>
      <w:r w:rsidRPr="009E5BB3">
        <w:rPr>
          <w:rStyle w:val="a9"/>
          <w:rFonts w:ascii="Times New Roman" w:hAnsi="Times New Roman" w:cs="Times New Roman"/>
          <w:b w:val="0"/>
          <w:bCs w:val="0"/>
          <w:sz w:val="24"/>
          <w:szCs w:val="24"/>
        </w:rPr>
        <w:br/>
        <w:t>района Республики Мордовия</w:t>
      </w:r>
      <w:r w:rsidRPr="009E5BB3">
        <w:rPr>
          <w:rStyle w:val="a9"/>
          <w:rFonts w:ascii="Times New Roman" w:hAnsi="Times New Roman" w:cs="Times New Roman"/>
          <w:bCs w:val="0"/>
          <w:sz w:val="24"/>
          <w:szCs w:val="24"/>
        </w:rPr>
        <w:t>"</w:t>
      </w:r>
    </w:p>
    <w:bookmarkEnd w:id="47"/>
    <w:p w:rsidR="008E4F4C" w:rsidRDefault="008E4F4C" w:rsidP="008E4F4C"/>
    <w:p w:rsidR="008E4F4C" w:rsidRPr="009E5BB3" w:rsidRDefault="008E4F4C" w:rsidP="009E5BB3">
      <w:pPr>
        <w:pStyle w:val="1"/>
        <w:jc w:val="center"/>
        <w:rPr>
          <w:sz w:val="28"/>
          <w:szCs w:val="28"/>
        </w:rPr>
      </w:pPr>
      <w:r w:rsidRPr="009E5BB3">
        <w:rPr>
          <w:sz w:val="28"/>
          <w:szCs w:val="28"/>
        </w:rPr>
        <w:t>Сведения</w:t>
      </w:r>
      <w:r w:rsidRPr="009E5BB3">
        <w:rPr>
          <w:sz w:val="28"/>
          <w:szCs w:val="28"/>
        </w:rPr>
        <w:br/>
        <w:t xml:space="preserve">об органах, участвующих в предоставлении муниципальной услуги "Предоставление информации о результатах сданных экзаменов, тестирования и иных вступительных испытаниях, а так же о зачислении в образовательное учреждение на территории </w:t>
      </w:r>
      <w:r w:rsidR="009E5BB3">
        <w:rPr>
          <w:sz w:val="28"/>
          <w:szCs w:val="28"/>
        </w:rPr>
        <w:t>Дубенского</w:t>
      </w:r>
      <w:r w:rsidRPr="009E5BB3">
        <w:rPr>
          <w:sz w:val="28"/>
          <w:szCs w:val="28"/>
        </w:rPr>
        <w:t xml:space="preserve"> муниципального района Республики Мордовия"</w:t>
      </w:r>
    </w:p>
    <w:p w:rsidR="008E4F4C" w:rsidRPr="009E5BB3" w:rsidRDefault="008E4F4C" w:rsidP="009E5BB3">
      <w:pPr>
        <w:jc w:val="center"/>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7"/>
        <w:gridCol w:w="2126"/>
        <w:gridCol w:w="3212"/>
        <w:gridCol w:w="1985"/>
        <w:gridCol w:w="1786"/>
      </w:tblGrid>
      <w:tr w:rsidR="008E4F4C" w:rsidTr="0033131E">
        <w:tc>
          <w:tcPr>
            <w:tcW w:w="817" w:type="dxa"/>
            <w:tcBorders>
              <w:top w:val="single" w:sz="4" w:space="0" w:color="auto"/>
              <w:bottom w:val="single" w:sz="4" w:space="0" w:color="auto"/>
              <w:right w:val="single" w:sz="4" w:space="0" w:color="auto"/>
            </w:tcBorders>
          </w:tcPr>
          <w:p w:rsidR="008E4F4C" w:rsidRDefault="008E4F4C" w:rsidP="0033131E">
            <w:pPr>
              <w:pStyle w:val="ab"/>
              <w:jc w:val="center"/>
            </w:pPr>
            <w:proofErr w:type="gramStart"/>
            <w:r>
              <w:t>п</w:t>
            </w:r>
            <w:proofErr w:type="gramEnd"/>
            <w:r>
              <w:t>/п</w:t>
            </w:r>
          </w:p>
        </w:tc>
        <w:tc>
          <w:tcPr>
            <w:tcW w:w="2126"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Наименование школ</w:t>
            </w:r>
          </w:p>
        </w:tc>
        <w:tc>
          <w:tcPr>
            <w:tcW w:w="3212"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Адрес</w:t>
            </w:r>
          </w:p>
        </w:tc>
        <w:tc>
          <w:tcPr>
            <w:tcW w:w="1985"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Ф.И.О.</w:t>
            </w:r>
          </w:p>
          <w:p w:rsidR="008E4F4C" w:rsidRDefault="008E4F4C" w:rsidP="0033131E">
            <w:pPr>
              <w:pStyle w:val="ab"/>
              <w:jc w:val="center"/>
            </w:pPr>
            <w:r>
              <w:t>руководителя</w:t>
            </w:r>
          </w:p>
        </w:tc>
        <w:tc>
          <w:tcPr>
            <w:tcW w:w="1786" w:type="dxa"/>
            <w:tcBorders>
              <w:top w:val="single" w:sz="4" w:space="0" w:color="auto"/>
              <w:left w:val="single" w:sz="4" w:space="0" w:color="auto"/>
              <w:bottom w:val="single" w:sz="4" w:space="0" w:color="auto"/>
            </w:tcBorders>
          </w:tcPr>
          <w:p w:rsidR="008E4F4C" w:rsidRDefault="008E4F4C" w:rsidP="0033131E">
            <w:pPr>
              <w:pStyle w:val="ab"/>
              <w:jc w:val="center"/>
            </w:pPr>
            <w:r>
              <w:t>Телефон</w:t>
            </w:r>
          </w:p>
          <w:p w:rsidR="008E4F4C" w:rsidRDefault="008E4F4C" w:rsidP="0033131E">
            <w:pPr>
              <w:pStyle w:val="ab"/>
              <w:jc w:val="center"/>
            </w:pPr>
            <w:r>
              <w:t>Учреждения</w:t>
            </w:r>
          </w:p>
        </w:tc>
      </w:tr>
      <w:tr w:rsidR="008E4F4C" w:rsidTr="0033131E">
        <w:tc>
          <w:tcPr>
            <w:tcW w:w="817" w:type="dxa"/>
            <w:tcBorders>
              <w:top w:val="single" w:sz="4" w:space="0" w:color="auto"/>
              <w:bottom w:val="single" w:sz="4" w:space="0" w:color="auto"/>
              <w:right w:val="single" w:sz="4" w:space="0" w:color="auto"/>
            </w:tcBorders>
          </w:tcPr>
          <w:p w:rsidR="008E4F4C" w:rsidRDefault="008E4F4C" w:rsidP="0033131E">
            <w:pPr>
              <w:pStyle w:val="ab"/>
              <w:jc w:val="center"/>
            </w:pPr>
            <w:r>
              <w:t>1.</w:t>
            </w:r>
          </w:p>
        </w:tc>
        <w:tc>
          <w:tcPr>
            <w:tcW w:w="2126" w:type="dxa"/>
            <w:tcBorders>
              <w:top w:val="single" w:sz="4" w:space="0" w:color="auto"/>
              <w:left w:val="single" w:sz="4" w:space="0" w:color="auto"/>
              <w:bottom w:val="single" w:sz="4" w:space="0" w:color="auto"/>
              <w:right w:val="single" w:sz="4" w:space="0" w:color="auto"/>
            </w:tcBorders>
          </w:tcPr>
          <w:p w:rsidR="008E4F4C" w:rsidRDefault="008E4F4C" w:rsidP="00277F8F">
            <w:pPr>
              <w:pStyle w:val="ab"/>
            </w:pPr>
            <w:r>
              <w:t>МБОУ "</w:t>
            </w:r>
            <w:r w:rsidR="00277F8F">
              <w:t>Дубенская СОШ»</w:t>
            </w:r>
          </w:p>
        </w:tc>
        <w:tc>
          <w:tcPr>
            <w:tcW w:w="3212" w:type="dxa"/>
            <w:tcBorders>
              <w:top w:val="single" w:sz="4" w:space="0" w:color="auto"/>
              <w:left w:val="single" w:sz="4" w:space="0" w:color="auto"/>
              <w:bottom w:val="single" w:sz="4" w:space="0" w:color="auto"/>
              <w:right w:val="single" w:sz="4" w:space="0" w:color="auto"/>
            </w:tcBorders>
          </w:tcPr>
          <w:p w:rsidR="008E4F4C" w:rsidRDefault="00277F8F" w:rsidP="00277F8F">
            <w:pPr>
              <w:pStyle w:val="ab"/>
            </w:pPr>
            <w:r>
              <w:t>431770</w:t>
            </w:r>
            <w:r w:rsidR="008E4F4C">
              <w:t xml:space="preserve">, РМ, </w:t>
            </w:r>
            <w:r>
              <w:t>Дубенский район с</w:t>
            </w:r>
            <w:r w:rsidR="008E4F4C">
              <w:t>. </w:t>
            </w:r>
            <w:r>
              <w:t>Дубенки</w:t>
            </w:r>
            <w:r w:rsidR="008E4F4C">
              <w:t>, ул. </w:t>
            </w:r>
            <w:r>
              <w:t>Денисова, 4</w:t>
            </w:r>
          </w:p>
        </w:tc>
        <w:tc>
          <w:tcPr>
            <w:tcW w:w="1985" w:type="dxa"/>
            <w:tcBorders>
              <w:top w:val="single" w:sz="4" w:space="0" w:color="auto"/>
              <w:left w:val="single" w:sz="4" w:space="0" w:color="auto"/>
              <w:bottom w:val="single" w:sz="4" w:space="0" w:color="auto"/>
              <w:right w:val="single" w:sz="4" w:space="0" w:color="auto"/>
            </w:tcBorders>
          </w:tcPr>
          <w:p w:rsidR="008E4F4C" w:rsidRDefault="00277F8F" w:rsidP="0033131E">
            <w:pPr>
              <w:pStyle w:val="ab"/>
            </w:pPr>
            <w:r>
              <w:t>Каргин Владимир Михайлович</w:t>
            </w:r>
          </w:p>
        </w:tc>
        <w:tc>
          <w:tcPr>
            <w:tcW w:w="1786" w:type="dxa"/>
            <w:tcBorders>
              <w:top w:val="single" w:sz="4" w:space="0" w:color="auto"/>
              <w:left w:val="single" w:sz="4" w:space="0" w:color="auto"/>
              <w:bottom w:val="single" w:sz="4" w:space="0" w:color="auto"/>
            </w:tcBorders>
          </w:tcPr>
          <w:p w:rsidR="008E4F4C" w:rsidRDefault="008E4F4C" w:rsidP="00277F8F">
            <w:pPr>
              <w:pStyle w:val="ab"/>
              <w:jc w:val="center"/>
            </w:pPr>
            <w:r>
              <w:t>8(834</w:t>
            </w:r>
            <w:r w:rsidR="00277F8F">
              <w:t>47) 2-17-32</w:t>
            </w:r>
          </w:p>
        </w:tc>
      </w:tr>
      <w:tr w:rsidR="008E4F4C" w:rsidTr="0033131E">
        <w:tc>
          <w:tcPr>
            <w:tcW w:w="817" w:type="dxa"/>
            <w:tcBorders>
              <w:top w:val="single" w:sz="4" w:space="0" w:color="auto"/>
              <w:bottom w:val="single" w:sz="4" w:space="0" w:color="auto"/>
              <w:right w:val="single" w:sz="4" w:space="0" w:color="auto"/>
            </w:tcBorders>
          </w:tcPr>
          <w:p w:rsidR="008E4F4C" w:rsidRDefault="008E4F4C" w:rsidP="0033131E">
            <w:pPr>
              <w:pStyle w:val="ab"/>
              <w:jc w:val="center"/>
            </w:pPr>
            <w:r>
              <w:t>2.</w:t>
            </w:r>
          </w:p>
        </w:tc>
        <w:tc>
          <w:tcPr>
            <w:tcW w:w="2126" w:type="dxa"/>
            <w:tcBorders>
              <w:top w:val="single" w:sz="4" w:space="0" w:color="auto"/>
              <w:left w:val="single" w:sz="4" w:space="0" w:color="auto"/>
              <w:bottom w:val="single" w:sz="4" w:space="0" w:color="auto"/>
              <w:right w:val="single" w:sz="4" w:space="0" w:color="auto"/>
            </w:tcBorders>
          </w:tcPr>
          <w:p w:rsidR="008E4F4C" w:rsidRDefault="008E4F4C" w:rsidP="00277F8F">
            <w:pPr>
              <w:pStyle w:val="ab"/>
            </w:pPr>
            <w:r>
              <w:t>МБОУ "</w:t>
            </w:r>
            <w:proofErr w:type="spellStart"/>
            <w:r w:rsidR="00277F8F">
              <w:t>Поводимовская</w:t>
            </w:r>
            <w:proofErr w:type="spellEnd"/>
            <w:r w:rsidR="00277F8F">
              <w:t xml:space="preserve"> СОШ им Героя Социалистического Труда Н.М. </w:t>
            </w:r>
            <w:proofErr w:type="spellStart"/>
            <w:r w:rsidR="00277F8F">
              <w:t>Суродеева</w:t>
            </w:r>
            <w:proofErr w:type="spellEnd"/>
            <w:r>
              <w:t>"</w:t>
            </w:r>
          </w:p>
        </w:tc>
        <w:tc>
          <w:tcPr>
            <w:tcW w:w="3212" w:type="dxa"/>
            <w:tcBorders>
              <w:top w:val="single" w:sz="4" w:space="0" w:color="auto"/>
              <w:left w:val="single" w:sz="4" w:space="0" w:color="auto"/>
              <w:bottom w:val="single" w:sz="4" w:space="0" w:color="auto"/>
              <w:right w:val="single" w:sz="4" w:space="0" w:color="auto"/>
            </w:tcBorders>
          </w:tcPr>
          <w:p w:rsidR="008E4F4C" w:rsidRDefault="008E4F4C" w:rsidP="00277F8F">
            <w:pPr>
              <w:pStyle w:val="ab"/>
            </w:pPr>
            <w:r>
              <w:t>431</w:t>
            </w:r>
            <w:r w:rsidR="006C71A2">
              <w:t>774</w:t>
            </w:r>
            <w:r>
              <w:t xml:space="preserve">, РМ, </w:t>
            </w:r>
            <w:r w:rsidR="00277F8F">
              <w:t>Дубенский</w:t>
            </w:r>
            <w:r>
              <w:t xml:space="preserve"> район, </w:t>
            </w:r>
            <w:proofErr w:type="spellStart"/>
            <w:r w:rsidR="00277F8F">
              <w:t>с</w:t>
            </w:r>
            <w:proofErr w:type="gramStart"/>
            <w:r w:rsidR="00277F8F">
              <w:t>.П</w:t>
            </w:r>
            <w:proofErr w:type="gramEnd"/>
            <w:r w:rsidR="00277F8F">
              <w:t>оводимово</w:t>
            </w:r>
            <w:proofErr w:type="spellEnd"/>
            <w:r>
              <w:t xml:space="preserve">, </w:t>
            </w:r>
            <w:proofErr w:type="spellStart"/>
            <w:r>
              <w:t>ул.</w:t>
            </w:r>
            <w:r w:rsidR="00277F8F">
              <w:t>Школьная</w:t>
            </w:r>
            <w:proofErr w:type="spellEnd"/>
            <w:r w:rsidR="00277F8F">
              <w:t>, 2</w:t>
            </w:r>
          </w:p>
        </w:tc>
        <w:tc>
          <w:tcPr>
            <w:tcW w:w="1985" w:type="dxa"/>
            <w:tcBorders>
              <w:top w:val="single" w:sz="4" w:space="0" w:color="auto"/>
              <w:left w:val="single" w:sz="4" w:space="0" w:color="auto"/>
              <w:bottom w:val="single" w:sz="4" w:space="0" w:color="auto"/>
              <w:right w:val="single" w:sz="4" w:space="0" w:color="auto"/>
            </w:tcBorders>
          </w:tcPr>
          <w:p w:rsidR="008E4F4C" w:rsidRDefault="00277F8F" w:rsidP="0033131E">
            <w:pPr>
              <w:pStyle w:val="ab"/>
            </w:pPr>
            <w:r>
              <w:t xml:space="preserve">Спиридонов </w:t>
            </w:r>
            <w:r w:rsidR="00CD7281">
              <w:t>Эдуард</w:t>
            </w:r>
          </w:p>
          <w:p w:rsidR="00CD7281" w:rsidRPr="006C71A2" w:rsidRDefault="006C71A2" w:rsidP="00CD7281">
            <w:pPr>
              <w:rPr>
                <w:rFonts w:ascii="Times New Roman" w:hAnsi="Times New Roman" w:cs="Times New Roman"/>
                <w:sz w:val="24"/>
                <w:szCs w:val="24"/>
                <w:lang w:eastAsia="ru-RU"/>
              </w:rPr>
            </w:pPr>
            <w:r w:rsidRPr="006C71A2">
              <w:rPr>
                <w:rFonts w:ascii="Times New Roman" w:hAnsi="Times New Roman" w:cs="Times New Roman"/>
                <w:sz w:val="24"/>
                <w:szCs w:val="24"/>
                <w:lang w:eastAsia="ru-RU"/>
              </w:rPr>
              <w:t>Андреевич</w:t>
            </w:r>
          </w:p>
        </w:tc>
        <w:tc>
          <w:tcPr>
            <w:tcW w:w="1786" w:type="dxa"/>
            <w:tcBorders>
              <w:top w:val="single" w:sz="4" w:space="0" w:color="auto"/>
              <w:left w:val="single" w:sz="4" w:space="0" w:color="auto"/>
              <w:bottom w:val="single" w:sz="4" w:space="0" w:color="auto"/>
            </w:tcBorders>
          </w:tcPr>
          <w:p w:rsidR="008E4F4C" w:rsidRDefault="006C71A2" w:rsidP="0033131E">
            <w:pPr>
              <w:pStyle w:val="ab"/>
              <w:jc w:val="center"/>
            </w:pPr>
            <w:r>
              <w:t>8(83447) 2-46-39</w:t>
            </w:r>
          </w:p>
        </w:tc>
      </w:tr>
      <w:tr w:rsidR="008E4F4C" w:rsidTr="0033131E">
        <w:tc>
          <w:tcPr>
            <w:tcW w:w="817" w:type="dxa"/>
            <w:tcBorders>
              <w:top w:val="single" w:sz="4" w:space="0" w:color="auto"/>
              <w:bottom w:val="single" w:sz="4" w:space="0" w:color="auto"/>
              <w:right w:val="single" w:sz="4" w:space="0" w:color="auto"/>
            </w:tcBorders>
          </w:tcPr>
          <w:p w:rsidR="008E4F4C" w:rsidRDefault="008E4F4C" w:rsidP="0033131E">
            <w:pPr>
              <w:pStyle w:val="ab"/>
              <w:jc w:val="center"/>
            </w:pPr>
            <w:r>
              <w:t>3.</w:t>
            </w:r>
          </w:p>
        </w:tc>
        <w:tc>
          <w:tcPr>
            <w:tcW w:w="2126" w:type="dxa"/>
            <w:tcBorders>
              <w:top w:val="single" w:sz="4" w:space="0" w:color="auto"/>
              <w:left w:val="single" w:sz="4" w:space="0" w:color="auto"/>
              <w:bottom w:val="single" w:sz="4" w:space="0" w:color="auto"/>
              <w:right w:val="single" w:sz="4" w:space="0" w:color="auto"/>
            </w:tcBorders>
          </w:tcPr>
          <w:p w:rsidR="008E4F4C" w:rsidRDefault="008E4F4C" w:rsidP="006C71A2">
            <w:pPr>
              <w:pStyle w:val="ab"/>
            </w:pPr>
            <w:r>
              <w:t>БМОУ "</w:t>
            </w:r>
            <w:proofErr w:type="spellStart"/>
            <w:r>
              <w:t>А</w:t>
            </w:r>
            <w:r w:rsidR="006C71A2">
              <w:t>рдатовская</w:t>
            </w:r>
            <w:r>
              <w:t>СОШ</w:t>
            </w:r>
            <w:proofErr w:type="spellEnd"/>
            <w:r>
              <w:t>"</w:t>
            </w:r>
          </w:p>
        </w:tc>
        <w:tc>
          <w:tcPr>
            <w:tcW w:w="3212" w:type="dxa"/>
            <w:tcBorders>
              <w:top w:val="single" w:sz="4" w:space="0" w:color="auto"/>
              <w:left w:val="single" w:sz="4" w:space="0" w:color="auto"/>
              <w:bottom w:val="single" w:sz="4" w:space="0" w:color="auto"/>
              <w:right w:val="single" w:sz="4" w:space="0" w:color="auto"/>
            </w:tcBorders>
          </w:tcPr>
          <w:p w:rsidR="008E4F4C" w:rsidRDefault="006C71A2" w:rsidP="006C71A2">
            <w:pPr>
              <w:pStyle w:val="ab"/>
            </w:pPr>
            <w:r>
              <w:t>431772</w:t>
            </w:r>
            <w:r w:rsidR="008E4F4C">
              <w:t xml:space="preserve">, РМ </w:t>
            </w:r>
            <w:r>
              <w:t>Дубенский</w:t>
            </w:r>
            <w:r w:rsidR="008E4F4C">
              <w:t xml:space="preserve"> район, с. </w:t>
            </w:r>
            <w:proofErr w:type="spellStart"/>
            <w:r>
              <w:t>Ардатово</w:t>
            </w:r>
            <w:proofErr w:type="spellEnd"/>
            <w:r w:rsidR="008E4F4C">
              <w:t>, ул. </w:t>
            </w:r>
            <w:proofErr w:type="gramStart"/>
            <w:r>
              <w:t>Кооперативная</w:t>
            </w:r>
            <w:proofErr w:type="gramEnd"/>
            <w:r>
              <w:t>, 3</w:t>
            </w:r>
          </w:p>
        </w:tc>
        <w:tc>
          <w:tcPr>
            <w:tcW w:w="1985" w:type="dxa"/>
            <w:tcBorders>
              <w:top w:val="single" w:sz="4" w:space="0" w:color="auto"/>
              <w:left w:val="single" w:sz="4" w:space="0" w:color="auto"/>
              <w:bottom w:val="single" w:sz="4" w:space="0" w:color="auto"/>
              <w:right w:val="single" w:sz="4" w:space="0" w:color="auto"/>
            </w:tcBorders>
          </w:tcPr>
          <w:p w:rsidR="008E4F4C" w:rsidRDefault="006C71A2" w:rsidP="0033131E">
            <w:pPr>
              <w:pStyle w:val="ab"/>
            </w:pPr>
            <w:proofErr w:type="spellStart"/>
            <w:r>
              <w:t>Малыйкин</w:t>
            </w:r>
            <w:proofErr w:type="spellEnd"/>
            <w:r>
              <w:t xml:space="preserve"> Юрий Федорович</w:t>
            </w:r>
          </w:p>
        </w:tc>
        <w:tc>
          <w:tcPr>
            <w:tcW w:w="1786" w:type="dxa"/>
            <w:tcBorders>
              <w:top w:val="single" w:sz="4" w:space="0" w:color="auto"/>
              <w:left w:val="single" w:sz="4" w:space="0" w:color="auto"/>
              <w:bottom w:val="single" w:sz="4" w:space="0" w:color="auto"/>
            </w:tcBorders>
          </w:tcPr>
          <w:p w:rsidR="008E4F4C" w:rsidRDefault="006C71A2" w:rsidP="0033131E">
            <w:pPr>
              <w:pStyle w:val="ab"/>
              <w:jc w:val="center"/>
            </w:pPr>
            <w:r>
              <w:t>8(83447) 2-45-39</w:t>
            </w:r>
          </w:p>
        </w:tc>
      </w:tr>
      <w:tr w:rsidR="008E4F4C" w:rsidTr="0033131E">
        <w:tc>
          <w:tcPr>
            <w:tcW w:w="817" w:type="dxa"/>
            <w:tcBorders>
              <w:top w:val="single" w:sz="4" w:space="0" w:color="auto"/>
              <w:bottom w:val="single" w:sz="4" w:space="0" w:color="auto"/>
              <w:right w:val="single" w:sz="4" w:space="0" w:color="auto"/>
            </w:tcBorders>
          </w:tcPr>
          <w:p w:rsidR="008E4F4C" w:rsidRDefault="008E4F4C" w:rsidP="0033131E">
            <w:pPr>
              <w:pStyle w:val="ab"/>
              <w:jc w:val="center"/>
            </w:pPr>
            <w:r>
              <w:t>4.</w:t>
            </w:r>
          </w:p>
        </w:tc>
        <w:tc>
          <w:tcPr>
            <w:tcW w:w="2126"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МБОУ "</w:t>
            </w:r>
            <w:r w:rsidR="006C71A2">
              <w:t xml:space="preserve">Красинская </w:t>
            </w:r>
            <w:r>
              <w:t>СОШ"</w:t>
            </w:r>
          </w:p>
          <w:p w:rsidR="008E4F4C" w:rsidRDefault="008E4F4C" w:rsidP="0033131E">
            <w:pPr>
              <w:pStyle w:val="ab"/>
            </w:pPr>
          </w:p>
          <w:p w:rsidR="008E4F4C" w:rsidRDefault="008E4F4C" w:rsidP="0033131E">
            <w:pPr>
              <w:pStyle w:val="ab"/>
            </w:pPr>
          </w:p>
        </w:tc>
        <w:tc>
          <w:tcPr>
            <w:tcW w:w="3212" w:type="dxa"/>
            <w:tcBorders>
              <w:top w:val="single" w:sz="4" w:space="0" w:color="auto"/>
              <w:left w:val="single" w:sz="4" w:space="0" w:color="auto"/>
              <w:bottom w:val="single" w:sz="4" w:space="0" w:color="auto"/>
              <w:right w:val="single" w:sz="4" w:space="0" w:color="auto"/>
            </w:tcBorders>
          </w:tcPr>
          <w:p w:rsidR="008E4F4C" w:rsidRDefault="006C71A2" w:rsidP="0033131E">
            <w:pPr>
              <w:pStyle w:val="ab"/>
            </w:pPr>
            <w:r>
              <w:t>431776</w:t>
            </w:r>
            <w:r w:rsidR="008E4F4C">
              <w:t xml:space="preserve">, РМ, </w:t>
            </w:r>
            <w:r>
              <w:t>Дубенский</w:t>
            </w:r>
            <w:r w:rsidR="008E4F4C">
              <w:t xml:space="preserve"> район, с. </w:t>
            </w:r>
            <w:proofErr w:type="spellStart"/>
            <w:r>
              <w:t>Красино</w:t>
            </w:r>
            <w:proofErr w:type="spellEnd"/>
            <w:r w:rsidR="008E4F4C">
              <w:t>, ул. </w:t>
            </w:r>
            <w:proofErr w:type="gramStart"/>
            <w:r>
              <w:t>Молодежная</w:t>
            </w:r>
            <w:proofErr w:type="gramEnd"/>
            <w:r>
              <w:t>, 1</w:t>
            </w:r>
          </w:p>
          <w:p w:rsidR="008E4F4C" w:rsidRDefault="008E4F4C" w:rsidP="0033131E">
            <w:pPr>
              <w:pStyle w:val="ab"/>
            </w:pPr>
          </w:p>
        </w:tc>
        <w:tc>
          <w:tcPr>
            <w:tcW w:w="1985" w:type="dxa"/>
            <w:tcBorders>
              <w:top w:val="single" w:sz="4" w:space="0" w:color="auto"/>
              <w:left w:val="single" w:sz="4" w:space="0" w:color="auto"/>
              <w:bottom w:val="single" w:sz="4" w:space="0" w:color="auto"/>
              <w:right w:val="single" w:sz="4" w:space="0" w:color="auto"/>
            </w:tcBorders>
          </w:tcPr>
          <w:p w:rsidR="008E4F4C" w:rsidRDefault="006C71A2" w:rsidP="0033131E">
            <w:pPr>
              <w:pStyle w:val="ab"/>
            </w:pPr>
            <w:r>
              <w:t>Инкин Иван Иванович</w:t>
            </w:r>
          </w:p>
        </w:tc>
        <w:tc>
          <w:tcPr>
            <w:tcW w:w="1786" w:type="dxa"/>
            <w:tcBorders>
              <w:top w:val="single" w:sz="4" w:space="0" w:color="auto"/>
              <w:left w:val="single" w:sz="4" w:space="0" w:color="auto"/>
              <w:bottom w:val="single" w:sz="4" w:space="0" w:color="auto"/>
            </w:tcBorders>
          </w:tcPr>
          <w:p w:rsidR="008E4F4C" w:rsidRDefault="006C71A2" w:rsidP="0033131E">
            <w:pPr>
              <w:pStyle w:val="ab"/>
              <w:jc w:val="center"/>
            </w:pPr>
            <w:r>
              <w:t>8(83447) 2-66-79</w:t>
            </w:r>
          </w:p>
        </w:tc>
      </w:tr>
      <w:tr w:rsidR="008E4F4C" w:rsidTr="0033131E">
        <w:tc>
          <w:tcPr>
            <w:tcW w:w="817" w:type="dxa"/>
            <w:tcBorders>
              <w:top w:val="single" w:sz="4" w:space="0" w:color="auto"/>
              <w:bottom w:val="single" w:sz="4" w:space="0" w:color="auto"/>
              <w:right w:val="single" w:sz="4" w:space="0" w:color="auto"/>
            </w:tcBorders>
          </w:tcPr>
          <w:p w:rsidR="008E4F4C" w:rsidRDefault="008E4F4C" w:rsidP="0033131E">
            <w:pPr>
              <w:pStyle w:val="ab"/>
              <w:jc w:val="center"/>
            </w:pPr>
            <w:r>
              <w:t>5.</w:t>
            </w:r>
          </w:p>
        </w:tc>
        <w:tc>
          <w:tcPr>
            <w:tcW w:w="2126" w:type="dxa"/>
            <w:tcBorders>
              <w:top w:val="single" w:sz="4" w:space="0" w:color="auto"/>
              <w:left w:val="single" w:sz="4" w:space="0" w:color="auto"/>
              <w:bottom w:val="single" w:sz="4" w:space="0" w:color="auto"/>
              <w:right w:val="single" w:sz="4" w:space="0" w:color="auto"/>
            </w:tcBorders>
          </w:tcPr>
          <w:p w:rsidR="008E4F4C" w:rsidRDefault="008E4F4C" w:rsidP="006C71A2">
            <w:pPr>
              <w:pStyle w:val="ab"/>
            </w:pPr>
            <w:r>
              <w:t>МБОУ "</w:t>
            </w:r>
            <w:proofErr w:type="spellStart"/>
            <w:r w:rsidR="006C71A2">
              <w:t>Кочкуровская</w:t>
            </w:r>
            <w:r>
              <w:t>СОШ</w:t>
            </w:r>
            <w:proofErr w:type="spellEnd"/>
            <w:r w:rsidR="006C71A2">
              <w:t xml:space="preserve"> им Народного учителя СССР Дергачева С.И</w:t>
            </w:r>
            <w:r>
              <w:t>"</w:t>
            </w:r>
          </w:p>
        </w:tc>
        <w:tc>
          <w:tcPr>
            <w:tcW w:w="3212" w:type="dxa"/>
            <w:tcBorders>
              <w:top w:val="single" w:sz="4" w:space="0" w:color="auto"/>
              <w:left w:val="single" w:sz="4" w:space="0" w:color="auto"/>
              <w:bottom w:val="single" w:sz="4" w:space="0" w:color="auto"/>
              <w:right w:val="single" w:sz="4" w:space="0" w:color="auto"/>
            </w:tcBorders>
          </w:tcPr>
          <w:p w:rsidR="008E4F4C" w:rsidRDefault="006C71A2" w:rsidP="006C71A2">
            <w:pPr>
              <w:pStyle w:val="ab"/>
            </w:pPr>
            <w:r>
              <w:t>431778</w:t>
            </w:r>
            <w:r w:rsidR="008E4F4C">
              <w:t xml:space="preserve">, РМ, </w:t>
            </w:r>
            <w:r>
              <w:t xml:space="preserve">Дубенский </w:t>
            </w:r>
            <w:r w:rsidR="008E4F4C">
              <w:t>район, с. </w:t>
            </w:r>
            <w:r>
              <w:t>Кочкурово</w:t>
            </w:r>
            <w:r w:rsidR="008E4F4C">
              <w:t>, ул. </w:t>
            </w:r>
            <w:r>
              <w:t>Ленина, 5</w:t>
            </w:r>
          </w:p>
        </w:tc>
        <w:tc>
          <w:tcPr>
            <w:tcW w:w="1985" w:type="dxa"/>
            <w:tcBorders>
              <w:top w:val="single" w:sz="4" w:space="0" w:color="auto"/>
              <w:left w:val="single" w:sz="4" w:space="0" w:color="auto"/>
              <w:bottom w:val="single" w:sz="4" w:space="0" w:color="auto"/>
              <w:right w:val="single" w:sz="4" w:space="0" w:color="auto"/>
            </w:tcBorders>
          </w:tcPr>
          <w:p w:rsidR="008E4F4C" w:rsidRDefault="006C71A2" w:rsidP="0033131E">
            <w:pPr>
              <w:pStyle w:val="ab"/>
            </w:pPr>
            <w:proofErr w:type="spellStart"/>
            <w:r>
              <w:t>Журмилова</w:t>
            </w:r>
            <w:proofErr w:type="spellEnd"/>
            <w:r>
              <w:t xml:space="preserve"> Светлана Васильевна</w:t>
            </w:r>
          </w:p>
        </w:tc>
        <w:tc>
          <w:tcPr>
            <w:tcW w:w="1786" w:type="dxa"/>
            <w:tcBorders>
              <w:top w:val="single" w:sz="4" w:space="0" w:color="auto"/>
              <w:left w:val="single" w:sz="4" w:space="0" w:color="auto"/>
              <w:bottom w:val="single" w:sz="4" w:space="0" w:color="auto"/>
            </w:tcBorders>
          </w:tcPr>
          <w:p w:rsidR="008E4F4C" w:rsidRDefault="006C71A2" w:rsidP="0033131E">
            <w:pPr>
              <w:pStyle w:val="ab"/>
              <w:jc w:val="center"/>
            </w:pPr>
            <w:r>
              <w:t>8(83447) 2-72-44</w:t>
            </w:r>
          </w:p>
        </w:tc>
      </w:tr>
    </w:tbl>
    <w:p w:rsidR="008E4F4C" w:rsidRDefault="008E4F4C" w:rsidP="008E4F4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79"/>
        <w:gridCol w:w="1974"/>
        <w:gridCol w:w="1846"/>
        <w:gridCol w:w="1213"/>
        <w:gridCol w:w="1985"/>
        <w:gridCol w:w="2409"/>
      </w:tblGrid>
      <w:tr w:rsidR="008E4F4C" w:rsidTr="0033131E">
        <w:tc>
          <w:tcPr>
            <w:tcW w:w="779" w:type="dxa"/>
            <w:tcBorders>
              <w:top w:val="single" w:sz="4" w:space="0" w:color="auto"/>
              <w:bottom w:val="single" w:sz="4" w:space="0" w:color="auto"/>
              <w:right w:val="single" w:sz="4" w:space="0" w:color="auto"/>
            </w:tcBorders>
          </w:tcPr>
          <w:p w:rsidR="008E4F4C" w:rsidRDefault="008E4F4C" w:rsidP="0033131E">
            <w:pPr>
              <w:pStyle w:val="ab"/>
              <w:jc w:val="center"/>
            </w:pPr>
            <w:r>
              <w:t>N</w:t>
            </w:r>
          </w:p>
        </w:tc>
        <w:tc>
          <w:tcPr>
            <w:tcW w:w="197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Наименование</w:t>
            </w:r>
          </w:p>
          <w:p w:rsidR="008E4F4C" w:rsidRDefault="008E4F4C" w:rsidP="0033131E">
            <w:pPr>
              <w:pStyle w:val="ab"/>
              <w:jc w:val="center"/>
            </w:pPr>
            <w:r>
              <w:t>органа</w:t>
            </w:r>
          </w:p>
        </w:tc>
        <w:tc>
          <w:tcPr>
            <w:tcW w:w="1846"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Юридический</w:t>
            </w:r>
          </w:p>
          <w:p w:rsidR="008E4F4C" w:rsidRDefault="008E4F4C" w:rsidP="0033131E">
            <w:pPr>
              <w:pStyle w:val="ab"/>
              <w:jc w:val="center"/>
            </w:pPr>
            <w:r>
              <w:t>адрес</w:t>
            </w:r>
          </w:p>
        </w:tc>
        <w:tc>
          <w:tcPr>
            <w:tcW w:w="121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График</w:t>
            </w:r>
          </w:p>
          <w:p w:rsidR="008E4F4C" w:rsidRDefault="008E4F4C" w:rsidP="0033131E">
            <w:pPr>
              <w:pStyle w:val="ab"/>
              <w:jc w:val="center"/>
            </w:pPr>
            <w:r>
              <w:t>работы</w:t>
            </w:r>
          </w:p>
        </w:tc>
        <w:tc>
          <w:tcPr>
            <w:tcW w:w="1985"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Адрес</w:t>
            </w:r>
          </w:p>
          <w:p w:rsidR="008E4F4C" w:rsidRDefault="008E4F4C" w:rsidP="0033131E">
            <w:pPr>
              <w:pStyle w:val="ab"/>
              <w:jc w:val="center"/>
            </w:pPr>
            <w:r>
              <w:t>электронной почты</w:t>
            </w:r>
          </w:p>
        </w:tc>
        <w:tc>
          <w:tcPr>
            <w:tcW w:w="2409" w:type="dxa"/>
            <w:tcBorders>
              <w:top w:val="single" w:sz="4" w:space="0" w:color="auto"/>
              <w:left w:val="single" w:sz="4" w:space="0" w:color="auto"/>
              <w:bottom w:val="single" w:sz="4" w:space="0" w:color="auto"/>
            </w:tcBorders>
          </w:tcPr>
          <w:p w:rsidR="008E4F4C" w:rsidRDefault="008E4F4C" w:rsidP="0033131E">
            <w:pPr>
              <w:pStyle w:val="ab"/>
              <w:jc w:val="center"/>
            </w:pPr>
            <w:r>
              <w:t>Телефон</w:t>
            </w:r>
          </w:p>
        </w:tc>
      </w:tr>
      <w:tr w:rsidR="008E4F4C" w:rsidTr="0033131E">
        <w:tc>
          <w:tcPr>
            <w:tcW w:w="779" w:type="dxa"/>
            <w:tcBorders>
              <w:top w:val="single" w:sz="4" w:space="0" w:color="auto"/>
              <w:bottom w:val="single" w:sz="4" w:space="0" w:color="auto"/>
              <w:right w:val="single" w:sz="4" w:space="0" w:color="auto"/>
            </w:tcBorders>
          </w:tcPr>
          <w:p w:rsidR="008E4F4C" w:rsidRDefault="008E4F4C" w:rsidP="0033131E">
            <w:pPr>
              <w:pStyle w:val="ab"/>
              <w:jc w:val="center"/>
            </w:pPr>
            <w:r>
              <w:t>1.</w:t>
            </w:r>
          </w:p>
        </w:tc>
        <w:tc>
          <w:tcPr>
            <w:tcW w:w="1974" w:type="dxa"/>
            <w:tcBorders>
              <w:top w:val="single" w:sz="4" w:space="0" w:color="auto"/>
              <w:left w:val="single" w:sz="4" w:space="0" w:color="auto"/>
              <w:bottom w:val="single" w:sz="4" w:space="0" w:color="auto"/>
              <w:right w:val="single" w:sz="4" w:space="0" w:color="auto"/>
            </w:tcBorders>
          </w:tcPr>
          <w:p w:rsidR="008E4F4C" w:rsidRDefault="008E4F4C" w:rsidP="006C71A2">
            <w:pPr>
              <w:pStyle w:val="ab"/>
            </w:pPr>
            <w:r>
              <w:t xml:space="preserve">Отдел </w:t>
            </w:r>
            <w:r w:rsidR="006C71A2">
              <w:t>образования у</w:t>
            </w:r>
            <w:r>
              <w:t xml:space="preserve">правления по социальной работе администрации </w:t>
            </w:r>
            <w:r w:rsidR="006C71A2">
              <w:t>Дубенского</w:t>
            </w:r>
            <w:r>
              <w:t xml:space="preserve"> муниципального района</w:t>
            </w:r>
          </w:p>
        </w:tc>
        <w:tc>
          <w:tcPr>
            <w:tcW w:w="1846" w:type="dxa"/>
            <w:tcBorders>
              <w:top w:val="single" w:sz="4" w:space="0" w:color="auto"/>
              <w:left w:val="single" w:sz="4" w:space="0" w:color="auto"/>
              <w:bottom w:val="single" w:sz="4" w:space="0" w:color="auto"/>
              <w:right w:val="single" w:sz="4" w:space="0" w:color="auto"/>
            </w:tcBorders>
          </w:tcPr>
          <w:p w:rsidR="008E4F4C" w:rsidRDefault="006C71A2" w:rsidP="0033131E">
            <w:pPr>
              <w:pStyle w:val="ab"/>
            </w:pPr>
            <w:r>
              <w:t>431770</w:t>
            </w:r>
            <w:r w:rsidR="008E4F4C">
              <w:t>, Республика Морд</w:t>
            </w:r>
            <w:r>
              <w:t>овия, с</w:t>
            </w:r>
            <w:r w:rsidR="008E4F4C">
              <w:t>. </w:t>
            </w:r>
            <w:r>
              <w:t>Дубенки</w:t>
            </w:r>
            <w:r w:rsidR="008E4F4C">
              <w:t>, ул. </w:t>
            </w:r>
            <w:proofErr w:type="spellStart"/>
            <w:r>
              <w:t>Бровцева</w:t>
            </w:r>
            <w:proofErr w:type="spellEnd"/>
            <w:r>
              <w:t>, д. 1, телефон (83447) 2 16 43</w:t>
            </w:r>
            <w:r w:rsidR="008E4F4C">
              <w:t>,</w:t>
            </w:r>
          </w:p>
          <w:p w:rsidR="008E4F4C" w:rsidRDefault="008E4F4C" w:rsidP="0033131E">
            <w:pPr>
              <w:pStyle w:val="ab"/>
            </w:pPr>
          </w:p>
        </w:tc>
        <w:tc>
          <w:tcPr>
            <w:tcW w:w="1213" w:type="dxa"/>
            <w:tcBorders>
              <w:top w:val="single" w:sz="4" w:space="0" w:color="auto"/>
              <w:left w:val="single" w:sz="4" w:space="0" w:color="auto"/>
              <w:bottom w:val="single" w:sz="4" w:space="0" w:color="auto"/>
              <w:right w:val="single" w:sz="4" w:space="0" w:color="auto"/>
            </w:tcBorders>
          </w:tcPr>
          <w:p w:rsidR="008E4F4C" w:rsidRDefault="00EE3550" w:rsidP="0033131E">
            <w:pPr>
              <w:pStyle w:val="ab"/>
            </w:pPr>
            <w:r>
              <w:t>9:00</w:t>
            </w:r>
            <w:r w:rsidR="008E4F4C">
              <w:t>- 17.00</w:t>
            </w:r>
          </w:p>
          <w:p w:rsidR="008E4F4C" w:rsidRDefault="00EE3550" w:rsidP="0033131E">
            <w:pPr>
              <w:pStyle w:val="ab"/>
            </w:pPr>
            <w:r>
              <w:t>обед 13.00- 13.48</w:t>
            </w:r>
          </w:p>
        </w:tc>
        <w:tc>
          <w:tcPr>
            <w:tcW w:w="1985" w:type="dxa"/>
            <w:tcBorders>
              <w:top w:val="single" w:sz="4" w:space="0" w:color="auto"/>
              <w:left w:val="single" w:sz="4" w:space="0" w:color="auto"/>
              <w:bottom w:val="single" w:sz="4" w:space="0" w:color="auto"/>
              <w:right w:val="single" w:sz="4" w:space="0" w:color="auto"/>
            </w:tcBorders>
          </w:tcPr>
          <w:p w:rsidR="008E4F4C" w:rsidRPr="00EE3550" w:rsidRDefault="00EE3550" w:rsidP="0033131E">
            <w:pPr>
              <w:pStyle w:val="ab"/>
              <w:rPr>
                <w:lang w:val="en-US"/>
              </w:rPr>
            </w:pPr>
            <w:r>
              <w:rPr>
                <w:lang w:val="en-US"/>
              </w:rPr>
              <w:t>dubroo@rambler.ru</w:t>
            </w:r>
          </w:p>
        </w:tc>
        <w:tc>
          <w:tcPr>
            <w:tcW w:w="2409" w:type="dxa"/>
            <w:tcBorders>
              <w:top w:val="single" w:sz="4" w:space="0" w:color="auto"/>
              <w:left w:val="single" w:sz="4" w:space="0" w:color="auto"/>
              <w:bottom w:val="single" w:sz="4" w:space="0" w:color="auto"/>
            </w:tcBorders>
          </w:tcPr>
          <w:p w:rsidR="008E4F4C" w:rsidRDefault="008E4F4C" w:rsidP="0033131E">
            <w:pPr>
              <w:pStyle w:val="ab"/>
            </w:pPr>
            <w:r>
              <w:t>Зам. начальник</w:t>
            </w:r>
            <w:r w:rsidR="00EE3550">
              <w:t>а</w:t>
            </w:r>
          </w:p>
          <w:p w:rsidR="008E4F4C" w:rsidRDefault="008E4F4C" w:rsidP="0033131E">
            <w:pPr>
              <w:pStyle w:val="ab"/>
            </w:pPr>
            <w:r>
              <w:t>Управления по социальной работе</w:t>
            </w:r>
          </w:p>
          <w:p w:rsidR="008E4F4C" w:rsidRDefault="00EE3550" w:rsidP="0033131E">
            <w:pPr>
              <w:pStyle w:val="ab"/>
            </w:pPr>
            <w:r>
              <w:t>(83447</w:t>
            </w:r>
            <w:r w:rsidR="008E4F4C">
              <w:t xml:space="preserve">) 2 </w:t>
            </w:r>
            <w:r>
              <w:t>16 43</w:t>
            </w:r>
          </w:p>
          <w:p w:rsidR="008E4F4C" w:rsidRDefault="00EE3550" w:rsidP="0033131E">
            <w:pPr>
              <w:pStyle w:val="ab"/>
            </w:pPr>
            <w:r>
              <w:t>Консультант</w:t>
            </w:r>
            <w:r w:rsidR="008E4F4C">
              <w:t xml:space="preserve"> отдела образования:</w:t>
            </w:r>
          </w:p>
          <w:p w:rsidR="008E4F4C" w:rsidRDefault="008E4F4C" w:rsidP="00EE3550">
            <w:pPr>
              <w:pStyle w:val="ab"/>
            </w:pPr>
            <w:r>
              <w:t xml:space="preserve">(83445) </w:t>
            </w:r>
            <w:r w:rsidR="00EE3550">
              <w:t>2 16 43</w:t>
            </w:r>
          </w:p>
        </w:tc>
      </w:tr>
      <w:tr w:rsidR="008E4F4C" w:rsidTr="0033131E">
        <w:tc>
          <w:tcPr>
            <w:tcW w:w="779" w:type="dxa"/>
            <w:tcBorders>
              <w:top w:val="single" w:sz="4" w:space="0" w:color="auto"/>
              <w:bottom w:val="single" w:sz="4" w:space="0" w:color="auto"/>
              <w:right w:val="single" w:sz="4" w:space="0" w:color="auto"/>
            </w:tcBorders>
          </w:tcPr>
          <w:p w:rsidR="008E4F4C" w:rsidRDefault="008E4F4C" w:rsidP="0033131E">
            <w:pPr>
              <w:pStyle w:val="ab"/>
              <w:jc w:val="center"/>
            </w:pPr>
            <w:r>
              <w:t>2.</w:t>
            </w:r>
          </w:p>
        </w:tc>
        <w:tc>
          <w:tcPr>
            <w:tcW w:w="1974" w:type="dxa"/>
            <w:tcBorders>
              <w:top w:val="single" w:sz="4" w:space="0" w:color="auto"/>
              <w:left w:val="single" w:sz="4" w:space="0" w:color="auto"/>
              <w:bottom w:val="single" w:sz="4" w:space="0" w:color="auto"/>
              <w:right w:val="single" w:sz="4" w:space="0" w:color="auto"/>
            </w:tcBorders>
          </w:tcPr>
          <w:p w:rsidR="008E4F4C" w:rsidRDefault="008E4F4C" w:rsidP="00EE3550">
            <w:pPr>
              <w:pStyle w:val="ab"/>
            </w:pPr>
            <w:r>
              <w:t xml:space="preserve">Муниципальное бюджетное учреждения </w:t>
            </w:r>
            <w:r w:rsidR="00EE3550">
              <w:t>Дубенског</w:t>
            </w:r>
            <w:r>
              <w:t>о муниципального района Республики Мордовия "Многофункциональный центр предоставления государственных и муниципальных услуг"</w:t>
            </w:r>
          </w:p>
        </w:tc>
        <w:tc>
          <w:tcPr>
            <w:tcW w:w="1846" w:type="dxa"/>
            <w:tcBorders>
              <w:top w:val="single" w:sz="4" w:space="0" w:color="auto"/>
              <w:left w:val="single" w:sz="4" w:space="0" w:color="auto"/>
              <w:bottom w:val="single" w:sz="4" w:space="0" w:color="auto"/>
              <w:right w:val="single" w:sz="4" w:space="0" w:color="auto"/>
            </w:tcBorders>
          </w:tcPr>
          <w:p w:rsidR="008E4F4C" w:rsidRDefault="00EE3550" w:rsidP="00EE3550">
            <w:pPr>
              <w:pStyle w:val="ab"/>
            </w:pPr>
            <w:r>
              <w:t>431770</w:t>
            </w:r>
            <w:r w:rsidR="008E4F4C">
              <w:t xml:space="preserve">, Республика Мордовия, </w:t>
            </w:r>
            <w:r>
              <w:t>Дубенский</w:t>
            </w:r>
            <w:r w:rsidR="008E4F4C">
              <w:t xml:space="preserve"> район, </w:t>
            </w:r>
            <w:r>
              <w:t>с. Дубенки</w:t>
            </w:r>
            <w:r w:rsidR="008E4F4C">
              <w:t>, ул. </w:t>
            </w:r>
            <w:proofErr w:type="spellStart"/>
            <w:r>
              <w:t>Бровцева</w:t>
            </w:r>
            <w:proofErr w:type="spellEnd"/>
            <w:r>
              <w:t>, д. 1</w:t>
            </w:r>
          </w:p>
        </w:tc>
        <w:tc>
          <w:tcPr>
            <w:tcW w:w="121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proofErr w:type="spellStart"/>
            <w:proofErr w:type="gramStart"/>
            <w:r>
              <w:t>пн</w:t>
            </w:r>
            <w:proofErr w:type="spellEnd"/>
            <w:proofErr w:type="gramEnd"/>
            <w:r>
              <w:t xml:space="preserve">: - </w:t>
            </w:r>
            <w:proofErr w:type="spellStart"/>
            <w:r>
              <w:t>пт</w:t>
            </w:r>
            <w:proofErr w:type="spellEnd"/>
            <w:r>
              <w:t>: - с 08.00 - 19.00</w:t>
            </w:r>
          </w:p>
          <w:p w:rsidR="008E4F4C" w:rsidRDefault="008E4F4C" w:rsidP="0033131E">
            <w:pPr>
              <w:pStyle w:val="ab"/>
            </w:pPr>
            <w:proofErr w:type="spellStart"/>
            <w:proofErr w:type="gramStart"/>
            <w:r>
              <w:t>сб</w:t>
            </w:r>
            <w:proofErr w:type="spellEnd"/>
            <w:proofErr w:type="gramEnd"/>
            <w:r>
              <w:t>: - с 09.00 до 14.00</w:t>
            </w:r>
          </w:p>
          <w:p w:rsidR="008E4F4C" w:rsidRDefault="008E4F4C" w:rsidP="0033131E">
            <w:pPr>
              <w:pStyle w:val="ab"/>
            </w:pPr>
            <w:r>
              <w:t>без перерыва на обед; воскресенье - выходной день.</w:t>
            </w:r>
          </w:p>
        </w:tc>
        <w:tc>
          <w:tcPr>
            <w:tcW w:w="1985" w:type="dxa"/>
            <w:tcBorders>
              <w:top w:val="single" w:sz="4" w:space="0" w:color="auto"/>
              <w:left w:val="single" w:sz="4" w:space="0" w:color="auto"/>
              <w:bottom w:val="single" w:sz="4" w:space="0" w:color="auto"/>
              <w:right w:val="single" w:sz="4" w:space="0" w:color="auto"/>
            </w:tcBorders>
          </w:tcPr>
          <w:p w:rsidR="008E4F4C" w:rsidRDefault="00EE3550" w:rsidP="00EE3550">
            <w:pPr>
              <w:pStyle w:val="ab"/>
            </w:pPr>
            <w:r>
              <w:rPr>
                <w:lang w:val="en-US"/>
              </w:rPr>
              <w:t>dub</w:t>
            </w:r>
            <w:r w:rsidR="008E4F4C">
              <w:t>.mfc@mail.ru</w:t>
            </w:r>
          </w:p>
        </w:tc>
        <w:tc>
          <w:tcPr>
            <w:tcW w:w="2409" w:type="dxa"/>
            <w:tcBorders>
              <w:top w:val="single" w:sz="4" w:space="0" w:color="auto"/>
              <w:left w:val="single" w:sz="4" w:space="0" w:color="auto"/>
              <w:bottom w:val="single" w:sz="4" w:space="0" w:color="auto"/>
            </w:tcBorders>
          </w:tcPr>
          <w:p w:rsidR="008E4F4C" w:rsidRDefault="00EE3550" w:rsidP="00EE3550">
            <w:pPr>
              <w:pStyle w:val="ab"/>
            </w:pPr>
            <w:r>
              <w:t>тел. 8(8344</w:t>
            </w:r>
            <w:r>
              <w:rPr>
                <w:lang w:val="en-US"/>
              </w:rPr>
              <w:t>7</w:t>
            </w:r>
            <w:r>
              <w:t>) 2-1</w:t>
            </w:r>
            <w:r>
              <w:rPr>
                <w:lang w:val="en-US"/>
              </w:rPr>
              <w:t>4-77</w:t>
            </w:r>
            <w:r w:rsidR="008E4F4C">
              <w:t xml:space="preserve"> специалисты</w:t>
            </w:r>
          </w:p>
        </w:tc>
      </w:tr>
    </w:tbl>
    <w:p w:rsidR="008E4F4C" w:rsidRDefault="008E4F4C" w:rsidP="008E4F4C">
      <w:pPr>
        <w:rPr>
          <w:lang w:val="en-US"/>
        </w:rPr>
      </w:pPr>
    </w:p>
    <w:p w:rsidR="00EE3550" w:rsidRDefault="00EE3550" w:rsidP="008E4F4C">
      <w:pPr>
        <w:rPr>
          <w:lang w:val="en-US"/>
        </w:rPr>
      </w:pPr>
    </w:p>
    <w:p w:rsidR="00EE3550" w:rsidRDefault="00EE3550" w:rsidP="008E4F4C">
      <w:pPr>
        <w:rPr>
          <w:lang w:val="en-US"/>
        </w:rPr>
      </w:pPr>
    </w:p>
    <w:p w:rsidR="00EE3550" w:rsidRDefault="00EE3550" w:rsidP="008E4F4C">
      <w:pPr>
        <w:rPr>
          <w:lang w:val="en-US"/>
        </w:rPr>
      </w:pPr>
    </w:p>
    <w:p w:rsidR="00EE3550" w:rsidRDefault="00EE3550" w:rsidP="008E4F4C">
      <w:pPr>
        <w:rPr>
          <w:lang w:val="en-US"/>
        </w:rPr>
      </w:pPr>
    </w:p>
    <w:p w:rsidR="00EE3550" w:rsidRDefault="00EE3550" w:rsidP="008E4F4C">
      <w:pPr>
        <w:rPr>
          <w:lang w:val="en-US"/>
        </w:rPr>
      </w:pPr>
    </w:p>
    <w:p w:rsidR="00EE3550" w:rsidRDefault="00EE3550" w:rsidP="008E4F4C">
      <w:pPr>
        <w:rPr>
          <w:lang w:val="en-US"/>
        </w:rPr>
      </w:pPr>
    </w:p>
    <w:p w:rsidR="00EE3550" w:rsidRDefault="00EE3550" w:rsidP="008E4F4C">
      <w:pPr>
        <w:rPr>
          <w:lang w:val="en-US"/>
        </w:rPr>
      </w:pPr>
    </w:p>
    <w:p w:rsidR="00EE3550" w:rsidRDefault="00EE3550" w:rsidP="008E4F4C">
      <w:pPr>
        <w:rPr>
          <w:lang w:val="en-US"/>
        </w:rPr>
      </w:pPr>
    </w:p>
    <w:p w:rsidR="00EE3550" w:rsidRDefault="00EE3550" w:rsidP="008E4F4C">
      <w:pPr>
        <w:rPr>
          <w:lang w:val="en-US"/>
        </w:rPr>
      </w:pPr>
    </w:p>
    <w:p w:rsidR="00EE3550" w:rsidRDefault="00EE3550" w:rsidP="008E4F4C">
      <w:pPr>
        <w:rPr>
          <w:lang w:val="en-US"/>
        </w:rPr>
      </w:pPr>
    </w:p>
    <w:p w:rsidR="00EE3550" w:rsidRDefault="00EE3550" w:rsidP="008E4F4C">
      <w:pPr>
        <w:rPr>
          <w:lang w:val="en-US"/>
        </w:rPr>
      </w:pPr>
    </w:p>
    <w:p w:rsidR="00EE3550" w:rsidRDefault="00EE3550" w:rsidP="008E4F4C">
      <w:pPr>
        <w:rPr>
          <w:lang w:val="en-US"/>
        </w:rPr>
      </w:pPr>
    </w:p>
    <w:p w:rsidR="00EE3550" w:rsidRDefault="00EE3550" w:rsidP="008E4F4C">
      <w:pPr>
        <w:rPr>
          <w:lang w:val="en-US"/>
        </w:rPr>
      </w:pPr>
    </w:p>
    <w:p w:rsidR="00EE3550" w:rsidRPr="00EE3550" w:rsidRDefault="00EE3550" w:rsidP="008E4F4C">
      <w:pPr>
        <w:rPr>
          <w:lang w:val="en-US"/>
        </w:rPr>
      </w:pPr>
    </w:p>
    <w:p w:rsidR="008E4F4C" w:rsidRPr="00EE3550" w:rsidRDefault="008E4F4C" w:rsidP="008E4F4C">
      <w:pPr>
        <w:jc w:val="right"/>
        <w:rPr>
          <w:rStyle w:val="a9"/>
          <w:rFonts w:ascii="Times New Roman" w:hAnsi="Times New Roman" w:cs="Times New Roman"/>
          <w:b w:val="0"/>
          <w:bCs w:val="0"/>
          <w:sz w:val="24"/>
          <w:szCs w:val="24"/>
        </w:rPr>
      </w:pPr>
      <w:bookmarkStart w:id="48" w:name="sub_1200"/>
      <w:r w:rsidRPr="00EE3550">
        <w:rPr>
          <w:rStyle w:val="a9"/>
          <w:rFonts w:ascii="Times New Roman" w:hAnsi="Times New Roman" w:cs="Times New Roman"/>
          <w:b w:val="0"/>
          <w:bCs w:val="0"/>
          <w:sz w:val="24"/>
          <w:szCs w:val="24"/>
        </w:rPr>
        <w:t>Приложение 2</w:t>
      </w:r>
      <w:r w:rsidRPr="00EE3550">
        <w:rPr>
          <w:rStyle w:val="a9"/>
          <w:rFonts w:ascii="Times New Roman" w:hAnsi="Times New Roman" w:cs="Times New Roman"/>
          <w:b w:val="0"/>
          <w:bCs w:val="0"/>
          <w:sz w:val="24"/>
          <w:szCs w:val="24"/>
        </w:rPr>
        <w:br/>
        <w:t xml:space="preserve">к </w:t>
      </w:r>
      <w:hyperlink w:anchor="sub_1000" w:history="1">
        <w:r w:rsidRPr="00EE3550">
          <w:rPr>
            <w:rStyle w:val="aa"/>
            <w:rFonts w:ascii="Times New Roman" w:hAnsi="Times New Roman"/>
            <w:color w:val="auto"/>
            <w:sz w:val="24"/>
            <w:szCs w:val="24"/>
          </w:rPr>
          <w:t>административному регламенту</w:t>
        </w:r>
      </w:hyperlink>
      <w:r w:rsidRPr="00EE3550">
        <w:rPr>
          <w:rStyle w:val="a9"/>
          <w:rFonts w:ascii="Times New Roman" w:hAnsi="Times New Roman" w:cs="Times New Roman"/>
          <w:b w:val="0"/>
          <w:bCs w:val="0"/>
          <w:sz w:val="24"/>
          <w:szCs w:val="24"/>
        </w:rPr>
        <w:br/>
        <w:t>предоставления муниципальной услуги</w:t>
      </w:r>
      <w:r w:rsidRPr="00EE3550">
        <w:rPr>
          <w:rStyle w:val="a9"/>
          <w:rFonts w:ascii="Times New Roman" w:hAnsi="Times New Roman" w:cs="Times New Roman"/>
          <w:b w:val="0"/>
          <w:bCs w:val="0"/>
          <w:sz w:val="24"/>
          <w:szCs w:val="24"/>
        </w:rPr>
        <w:br/>
        <w:t>"Предоставление информации об образовательных</w:t>
      </w:r>
      <w:r w:rsidRPr="00EE3550">
        <w:rPr>
          <w:rStyle w:val="a9"/>
          <w:rFonts w:ascii="Times New Roman" w:hAnsi="Times New Roman" w:cs="Times New Roman"/>
          <w:b w:val="0"/>
          <w:bCs w:val="0"/>
          <w:sz w:val="24"/>
          <w:szCs w:val="24"/>
        </w:rPr>
        <w:br/>
        <w:t>программах и учебных планах, рабочих программах</w:t>
      </w:r>
      <w:r w:rsidRPr="00EE3550">
        <w:rPr>
          <w:rStyle w:val="a9"/>
          <w:rFonts w:ascii="Times New Roman" w:hAnsi="Times New Roman" w:cs="Times New Roman"/>
          <w:b w:val="0"/>
          <w:bCs w:val="0"/>
          <w:sz w:val="24"/>
          <w:szCs w:val="24"/>
        </w:rPr>
        <w:br/>
        <w:t>учебных курсов, предметов, дисциплин (модулей),</w:t>
      </w:r>
      <w:r w:rsidRPr="00EE3550">
        <w:rPr>
          <w:rStyle w:val="a9"/>
          <w:rFonts w:ascii="Times New Roman" w:hAnsi="Times New Roman" w:cs="Times New Roman"/>
          <w:b w:val="0"/>
          <w:bCs w:val="0"/>
          <w:sz w:val="24"/>
          <w:szCs w:val="24"/>
        </w:rPr>
        <w:br/>
        <w:t>годовых календарных учебных графиках</w:t>
      </w:r>
      <w:r w:rsidRPr="00EE3550">
        <w:rPr>
          <w:rStyle w:val="a9"/>
          <w:rFonts w:ascii="Times New Roman" w:hAnsi="Times New Roman" w:cs="Times New Roman"/>
          <w:b w:val="0"/>
          <w:bCs w:val="0"/>
          <w:sz w:val="24"/>
          <w:szCs w:val="24"/>
        </w:rPr>
        <w:br/>
        <w:t>образовательных учреждений расположенных</w:t>
      </w:r>
      <w:r w:rsidRPr="00EE3550">
        <w:rPr>
          <w:rStyle w:val="a9"/>
          <w:rFonts w:ascii="Times New Roman" w:hAnsi="Times New Roman" w:cs="Times New Roman"/>
          <w:b w:val="0"/>
          <w:bCs w:val="0"/>
          <w:sz w:val="24"/>
          <w:szCs w:val="24"/>
        </w:rPr>
        <w:br/>
        <w:t xml:space="preserve">на территории </w:t>
      </w:r>
      <w:r w:rsidR="00EE3550">
        <w:rPr>
          <w:rStyle w:val="a9"/>
          <w:rFonts w:ascii="Times New Roman" w:hAnsi="Times New Roman" w:cs="Times New Roman"/>
          <w:b w:val="0"/>
          <w:bCs w:val="0"/>
          <w:sz w:val="24"/>
          <w:szCs w:val="24"/>
        </w:rPr>
        <w:t>Дубенского</w:t>
      </w:r>
      <w:r w:rsidRPr="00EE3550">
        <w:rPr>
          <w:rStyle w:val="a9"/>
          <w:rFonts w:ascii="Times New Roman" w:hAnsi="Times New Roman" w:cs="Times New Roman"/>
          <w:b w:val="0"/>
          <w:bCs w:val="0"/>
          <w:sz w:val="24"/>
          <w:szCs w:val="24"/>
        </w:rPr>
        <w:t xml:space="preserve"> муниципального</w:t>
      </w:r>
      <w:r w:rsidRPr="00EE3550">
        <w:rPr>
          <w:rStyle w:val="a9"/>
          <w:rFonts w:ascii="Times New Roman" w:hAnsi="Times New Roman" w:cs="Times New Roman"/>
          <w:b w:val="0"/>
          <w:bCs w:val="0"/>
          <w:sz w:val="24"/>
          <w:szCs w:val="24"/>
        </w:rPr>
        <w:br/>
        <w:t>района Республики Мордовия"</w:t>
      </w:r>
    </w:p>
    <w:bookmarkEnd w:id="48"/>
    <w:p w:rsidR="008E4F4C" w:rsidRDefault="008E4F4C" w:rsidP="008E4F4C"/>
    <w:p w:rsidR="008E4F4C" w:rsidRPr="00EE3550" w:rsidRDefault="008E4F4C" w:rsidP="00EE3550">
      <w:pPr>
        <w:pStyle w:val="1"/>
        <w:jc w:val="center"/>
        <w:rPr>
          <w:sz w:val="28"/>
          <w:szCs w:val="28"/>
        </w:rPr>
      </w:pPr>
      <w:r w:rsidRPr="00EE3550">
        <w:rPr>
          <w:sz w:val="28"/>
          <w:szCs w:val="28"/>
        </w:rPr>
        <w:t>Блок-схема</w:t>
      </w:r>
      <w:r w:rsidRPr="00EE3550">
        <w:rPr>
          <w:sz w:val="28"/>
          <w:szCs w:val="28"/>
        </w:rPr>
        <w:br/>
        <w:t>последовательности действий при исполнении муниципальной услуги</w:t>
      </w:r>
    </w:p>
    <w:p w:rsidR="008E4F4C" w:rsidRDefault="008E4F4C" w:rsidP="008E4F4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05"/>
      </w:tblGrid>
      <w:tr w:rsidR="008E4F4C" w:rsidTr="0033131E">
        <w:tc>
          <w:tcPr>
            <w:tcW w:w="8505" w:type="dxa"/>
            <w:tcBorders>
              <w:top w:val="single" w:sz="4" w:space="0" w:color="auto"/>
              <w:bottom w:val="single" w:sz="4" w:space="0" w:color="auto"/>
            </w:tcBorders>
          </w:tcPr>
          <w:p w:rsidR="008E4F4C" w:rsidRDefault="008E4F4C" w:rsidP="0033131E">
            <w:pPr>
              <w:pStyle w:val="ab"/>
              <w:jc w:val="center"/>
            </w:pPr>
            <w:r>
              <w:t>прием устных или письменных обращений</w:t>
            </w:r>
          </w:p>
        </w:tc>
      </w:tr>
      <w:tr w:rsidR="008E4F4C" w:rsidTr="0033131E">
        <w:tc>
          <w:tcPr>
            <w:tcW w:w="8505" w:type="dxa"/>
            <w:tcBorders>
              <w:top w:val="single" w:sz="4" w:space="0" w:color="auto"/>
              <w:left w:val="nil"/>
              <w:bottom w:val="single" w:sz="4" w:space="0" w:color="auto"/>
              <w:right w:val="nil"/>
            </w:tcBorders>
          </w:tcPr>
          <w:p w:rsidR="008E4F4C" w:rsidRDefault="008E4F4C" w:rsidP="0033131E">
            <w:pPr>
              <w:pStyle w:val="ab"/>
            </w:pPr>
          </w:p>
        </w:tc>
      </w:tr>
      <w:tr w:rsidR="008E4F4C" w:rsidTr="0033131E">
        <w:tc>
          <w:tcPr>
            <w:tcW w:w="8505" w:type="dxa"/>
            <w:tcBorders>
              <w:top w:val="single" w:sz="4" w:space="0" w:color="auto"/>
              <w:bottom w:val="single" w:sz="4" w:space="0" w:color="auto"/>
            </w:tcBorders>
          </w:tcPr>
          <w:p w:rsidR="008E4F4C" w:rsidRDefault="008E4F4C" w:rsidP="0033131E">
            <w:pPr>
              <w:pStyle w:val="ab"/>
              <w:jc w:val="center"/>
            </w:pPr>
            <w:r>
              <w:t>подготовка информации</w:t>
            </w:r>
          </w:p>
        </w:tc>
      </w:tr>
      <w:tr w:rsidR="008E4F4C" w:rsidTr="0033131E">
        <w:tc>
          <w:tcPr>
            <w:tcW w:w="8505" w:type="dxa"/>
            <w:tcBorders>
              <w:top w:val="single" w:sz="4" w:space="0" w:color="auto"/>
              <w:left w:val="nil"/>
              <w:bottom w:val="single" w:sz="4" w:space="0" w:color="auto"/>
              <w:right w:val="nil"/>
            </w:tcBorders>
          </w:tcPr>
          <w:p w:rsidR="008E4F4C" w:rsidRDefault="008E4F4C" w:rsidP="0033131E">
            <w:pPr>
              <w:pStyle w:val="ab"/>
            </w:pPr>
          </w:p>
        </w:tc>
      </w:tr>
      <w:tr w:rsidR="008E4F4C" w:rsidTr="0033131E">
        <w:tc>
          <w:tcPr>
            <w:tcW w:w="8505" w:type="dxa"/>
            <w:tcBorders>
              <w:top w:val="single" w:sz="4" w:space="0" w:color="auto"/>
              <w:bottom w:val="single" w:sz="4" w:space="0" w:color="auto"/>
            </w:tcBorders>
          </w:tcPr>
          <w:p w:rsidR="008E4F4C" w:rsidRDefault="008E4F4C" w:rsidP="0033131E">
            <w:pPr>
              <w:pStyle w:val="ab"/>
              <w:jc w:val="center"/>
            </w:pPr>
            <w:r>
              <w:t>предоставление ответа в устной форме или</w:t>
            </w:r>
          </w:p>
          <w:p w:rsidR="008E4F4C" w:rsidRDefault="008E4F4C" w:rsidP="0033131E">
            <w:pPr>
              <w:pStyle w:val="ab"/>
              <w:jc w:val="center"/>
            </w:pPr>
            <w:r>
              <w:t>предоставление ответа в письменном виде</w:t>
            </w:r>
          </w:p>
        </w:tc>
      </w:tr>
      <w:tr w:rsidR="008E4F4C" w:rsidTr="0033131E">
        <w:tc>
          <w:tcPr>
            <w:tcW w:w="8505" w:type="dxa"/>
            <w:tcBorders>
              <w:top w:val="single" w:sz="4" w:space="0" w:color="auto"/>
              <w:left w:val="nil"/>
              <w:bottom w:val="single" w:sz="4" w:space="0" w:color="auto"/>
              <w:right w:val="nil"/>
            </w:tcBorders>
          </w:tcPr>
          <w:p w:rsidR="008E4F4C" w:rsidRDefault="008E4F4C" w:rsidP="0033131E">
            <w:pPr>
              <w:pStyle w:val="ab"/>
            </w:pPr>
          </w:p>
        </w:tc>
      </w:tr>
      <w:tr w:rsidR="008E4F4C" w:rsidTr="0033131E">
        <w:tc>
          <w:tcPr>
            <w:tcW w:w="8505" w:type="dxa"/>
            <w:tcBorders>
              <w:top w:val="single" w:sz="4" w:space="0" w:color="auto"/>
              <w:bottom w:val="single" w:sz="4" w:space="0" w:color="auto"/>
            </w:tcBorders>
          </w:tcPr>
          <w:p w:rsidR="008E4F4C" w:rsidRDefault="008E4F4C" w:rsidP="0033131E">
            <w:pPr>
              <w:pStyle w:val="ab"/>
              <w:jc w:val="center"/>
            </w:pPr>
            <w:r>
              <w:t>представление информационных материалов</w:t>
            </w:r>
          </w:p>
          <w:p w:rsidR="008E4F4C" w:rsidRDefault="008E4F4C" w:rsidP="0033131E">
            <w:pPr>
              <w:pStyle w:val="ab"/>
              <w:jc w:val="center"/>
            </w:pPr>
            <w:r>
              <w:t>посредством публикации,</w:t>
            </w:r>
          </w:p>
          <w:p w:rsidR="008E4F4C" w:rsidRDefault="008E4F4C" w:rsidP="0033131E">
            <w:pPr>
              <w:pStyle w:val="ab"/>
              <w:jc w:val="center"/>
            </w:pPr>
            <w:r>
              <w:t>на Интернет-сайтах и стендах Учреждений</w:t>
            </w:r>
          </w:p>
        </w:tc>
      </w:tr>
    </w:tbl>
    <w:p w:rsidR="008E4F4C" w:rsidRDefault="008E4F4C" w:rsidP="008E4F4C"/>
    <w:p w:rsidR="00EE3550" w:rsidRDefault="00EE3550" w:rsidP="008E4F4C"/>
    <w:p w:rsidR="00EE3550" w:rsidRDefault="00EE3550" w:rsidP="008E4F4C"/>
    <w:p w:rsidR="00EE3550" w:rsidRDefault="00EE3550" w:rsidP="008E4F4C"/>
    <w:p w:rsidR="00EE3550" w:rsidRDefault="00EE3550" w:rsidP="008E4F4C"/>
    <w:p w:rsidR="00EE3550" w:rsidRDefault="00EE3550" w:rsidP="008E4F4C"/>
    <w:p w:rsidR="00EE3550" w:rsidRDefault="00EE3550" w:rsidP="008E4F4C"/>
    <w:p w:rsidR="00EE3550" w:rsidRDefault="00EE3550" w:rsidP="008E4F4C"/>
    <w:p w:rsidR="00EE3550" w:rsidRDefault="00EE3550" w:rsidP="008E4F4C"/>
    <w:p w:rsidR="00EE3550" w:rsidRDefault="00EE3550" w:rsidP="008E4F4C"/>
    <w:p w:rsidR="00EE3550" w:rsidRDefault="00EE3550" w:rsidP="008E4F4C"/>
    <w:p w:rsidR="00EE3550" w:rsidRDefault="00EE3550" w:rsidP="008E4F4C"/>
    <w:p w:rsidR="00EE3550" w:rsidRDefault="00EE3550" w:rsidP="008E4F4C"/>
    <w:p w:rsidR="008E4F4C" w:rsidRPr="00EE3550" w:rsidRDefault="008E4F4C" w:rsidP="008E4F4C">
      <w:pPr>
        <w:jc w:val="right"/>
        <w:rPr>
          <w:rStyle w:val="a9"/>
          <w:rFonts w:ascii="Times New Roman" w:hAnsi="Times New Roman" w:cs="Times New Roman"/>
          <w:b w:val="0"/>
          <w:bCs w:val="0"/>
          <w:sz w:val="24"/>
          <w:szCs w:val="24"/>
        </w:rPr>
      </w:pPr>
      <w:bookmarkStart w:id="49" w:name="sub_1300"/>
      <w:r w:rsidRPr="00EE3550">
        <w:rPr>
          <w:rStyle w:val="a9"/>
          <w:rFonts w:ascii="Times New Roman" w:hAnsi="Times New Roman" w:cs="Times New Roman"/>
          <w:b w:val="0"/>
          <w:bCs w:val="0"/>
          <w:sz w:val="24"/>
          <w:szCs w:val="24"/>
        </w:rPr>
        <w:t>Приложение 3</w:t>
      </w:r>
      <w:r w:rsidRPr="00EE3550">
        <w:rPr>
          <w:rStyle w:val="a9"/>
          <w:rFonts w:ascii="Times New Roman" w:hAnsi="Times New Roman" w:cs="Times New Roman"/>
          <w:b w:val="0"/>
          <w:bCs w:val="0"/>
          <w:sz w:val="24"/>
          <w:szCs w:val="24"/>
        </w:rPr>
        <w:br/>
        <w:t xml:space="preserve">к </w:t>
      </w:r>
      <w:hyperlink w:anchor="sub_1000" w:history="1">
        <w:r w:rsidRPr="00EE3550">
          <w:rPr>
            <w:rStyle w:val="aa"/>
            <w:rFonts w:ascii="Times New Roman" w:hAnsi="Times New Roman"/>
            <w:color w:val="auto"/>
            <w:sz w:val="24"/>
            <w:szCs w:val="24"/>
          </w:rPr>
          <w:t>административному регламенту</w:t>
        </w:r>
      </w:hyperlink>
      <w:r w:rsidRPr="00EE3550">
        <w:rPr>
          <w:rStyle w:val="a9"/>
          <w:rFonts w:ascii="Times New Roman" w:hAnsi="Times New Roman" w:cs="Times New Roman"/>
          <w:b w:val="0"/>
          <w:bCs w:val="0"/>
          <w:sz w:val="24"/>
          <w:szCs w:val="24"/>
        </w:rPr>
        <w:br/>
        <w:t>предоставления муниципальной услуги</w:t>
      </w:r>
      <w:r w:rsidRPr="00EE3550">
        <w:rPr>
          <w:rStyle w:val="a9"/>
          <w:rFonts w:ascii="Times New Roman" w:hAnsi="Times New Roman" w:cs="Times New Roman"/>
          <w:b w:val="0"/>
          <w:bCs w:val="0"/>
          <w:sz w:val="24"/>
          <w:szCs w:val="24"/>
        </w:rPr>
        <w:br/>
        <w:t>"Предоставление информации об образовательных</w:t>
      </w:r>
      <w:r w:rsidRPr="00EE3550">
        <w:rPr>
          <w:rStyle w:val="a9"/>
          <w:rFonts w:ascii="Times New Roman" w:hAnsi="Times New Roman" w:cs="Times New Roman"/>
          <w:b w:val="0"/>
          <w:bCs w:val="0"/>
          <w:sz w:val="24"/>
          <w:szCs w:val="24"/>
        </w:rPr>
        <w:br/>
        <w:t>программах и учебных планах, рабочих программах</w:t>
      </w:r>
      <w:r w:rsidRPr="00EE3550">
        <w:rPr>
          <w:rStyle w:val="a9"/>
          <w:rFonts w:ascii="Times New Roman" w:hAnsi="Times New Roman" w:cs="Times New Roman"/>
          <w:b w:val="0"/>
          <w:bCs w:val="0"/>
          <w:sz w:val="24"/>
          <w:szCs w:val="24"/>
        </w:rPr>
        <w:br/>
        <w:t>учебных курсов, предметов, дисциплин (модулей),</w:t>
      </w:r>
      <w:r w:rsidRPr="00EE3550">
        <w:rPr>
          <w:rStyle w:val="a9"/>
          <w:rFonts w:ascii="Times New Roman" w:hAnsi="Times New Roman" w:cs="Times New Roman"/>
          <w:b w:val="0"/>
          <w:bCs w:val="0"/>
          <w:sz w:val="24"/>
          <w:szCs w:val="24"/>
        </w:rPr>
        <w:br/>
        <w:t>годовых календарных учебных графиках</w:t>
      </w:r>
      <w:r w:rsidRPr="00EE3550">
        <w:rPr>
          <w:rStyle w:val="a9"/>
          <w:rFonts w:ascii="Times New Roman" w:hAnsi="Times New Roman" w:cs="Times New Roman"/>
          <w:b w:val="0"/>
          <w:bCs w:val="0"/>
          <w:sz w:val="24"/>
          <w:szCs w:val="24"/>
        </w:rPr>
        <w:br/>
        <w:t>образовательных учреждений расположенных</w:t>
      </w:r>
      <w:r w:rsidRPr="00EE3550">
        <w:rPr>
          <w:rStyle w:val="a9"/>
          <w:rFonts w:ascii="Times New Roman" w:hAnsi="Times New Roman" w:cs="Times New Roman"/>
          <w:b w:val="0"/>
          <w:bCs w:val="0"/>
          <w:sz w:val="24"/>
          <w:szCs w:val="24"/>
        </w:rPr>
        <w:br/>
        <w:t xml:space="preserve">на территории </w:t>
      </w:r>
      <w:r w:rsidR="00EE3550">
        <w:rPr>
          <w:rStyle w:val="a9"/>
          <w:rFonts w:ascii="Times New Roman" w:hAnsi="Times New Roman" w:cs="Times New Roman"/>
          <w:b w:val="0"/>
          <w:bCs w:val="0"/>
          <w:sz w:val="24"/>
          <w:szCs w:val="24"/>
        </w:rPr>
        <w:t>Дубенского</w:t>
      </w:r>
      <w:r w:rsidRPr="00EE3550">
        <w:rPr>
          <w:rStyle w:val="a9"/>
          <w:rFonts w:ascii="Times New Roman" w:hAnsi="Times New Roman" w:cs="Times New Roman"/>
          <w:b w:val="0"/>
          <w:bCs w:val="0"/>
          <w:sz w:val="24"/>
          <w:szCs w:val="24"/>
        </w:rPr>
        <w:t xml:space="preserve"> муниципального</w:t>
      </w:r>
      <w:r w:rsidRPr="00EE3550">
        <w:rPr>
          <w:rStyle w:val="a9"/>
          <w:rFonts w:ascii="Times New Roman" w:hAnsi="Times New Roman" w:cs="Times New Roman"/>
          <w:b w:val="0"/>
          <w:bCs w:val="0"/>
          <w:sz w:val="24"/>
          <w:szCs w:val="24"/>
        </w:rPr>
        <w:br/>
        <w:t>района Республики Мордовия"</w:t>
      </w:r>
    </w:p>
    <w:bookmarkEnd w:id="49"/>
    <w:p w:rsidR="008E4F4C" w:rsidRDefault="008E4F4C" w:rsidP="008E4F4C"/>
    <w:p w:rsidR="008E4F4C" w:rsidRPr="00EE3550" w:rsidRDefault="008E4F4C" w:rsidP="00EE3550">
      <w:pPr>
        <w:pStyle w:val="1"/>
        <w:jc w:val="center"/>
        <w:rPr>
          <w:sz w:val="28"/>
          <w:szCs w:val="28"/>
        </w:rPr>
      </w:pPr>
      <w:r w:rsidRPr="00EE3550">
        <w:rPr>
          <w:sz w:val="28"/>
          <w:szCs w:val="28"/>
        </w:rPr>
        <w:t>ТЕХНОЛОГИЧЕСКАЯ СХЕМА</w:t>
      </w:r>
      <w:r w:rsidRPr="00EE3550">
        <w:rPr>
          <w:sz w:val="28"/>
          <w:szCs w:val="28"/>
        </w:rPr>
        <w:br/>
        <w:t xml:space="preserve">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образовательных учреждений расположенных на территории </w:t>
      </w:r>
      <w:r w:rsidR="00EE3550">
        <w:rPr>
          <w:sz w:val="28"/>
          <w:szCs w:val="28"/>
        </w:rPr>
        <w:t>Дубенского</w:t>
      </w:r>
      <w:r w:rsidRPr="00EE3550">
        <w:rPr>
          <w:sz w:val="28"/>
          <w:szCs w:val="28"/>
        </w:rPr>
        <w:t xml:space="preserve"> муниципального района Республики Мордовия</w:t>
      </w:r>
    </w:p>
    <w:p w:rsidR="008E4F4C" w:rsidRDefault="008E4F4C" w:rsidP="008E4F4C"/>
    <w:p w:rsidR="008E4F4C" w:rsidRDefault="008E4F4C" w:rsidP="008E4F4C">
      <w:pPr>
        <w:pStyle w:val="1"/>
      </w:pPr>
      <w:bookmarkStart w:id="50" w:name="sub_1301"/>
      <w:r>
        <w:t>Раздел 1. "Общие сведения о муниципальной услуге"</w:t>
      </w:r>
    </w:p>
    <w:bookmarkEnd w:id="50"/>
    <w:p w:rsidR="008E4F4C" w:rsidRDefault="008E4F4C" w:rsidP="008E4F4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2979"/>
        <w:gridCol w:w="6236"/>
      </w:tblGrid>
      <w:tr w:rsidR="008E4F4C" w:rsidTr="0033131E">
        <w:tc>
          <w:tcPr>
            <w:tcW w:w="560" w:type="dxa"/>
            <w:tcBorders>
              <w:top w:val="single" w:sz="4" w:space="0" w:color="auto"/>
              <w:bottom w:val="single" w:sz="4" w:space="0" w:color="auto"/>
              <w:right w:val="single" w:sz="4" w:space="0" w:color="auto"/>
            </w:tcBorders>
          </w:tcPr>
          <w:p w:rsidR="008E4F4C" w:rsidRDefault="008E4F4C" w:rsidP="0033131E">
            <w:pPr>
              <w:pStyle w:val="ab"/>
              <w:jc w:val="center"/>
            </w:pPr>
            <w:r>
              <w:t>N</w:t>
            </w:r>
            <w:r>
              <w:br/>
            </w:r>
            <w:proofErr w:type="gramStart"/>
            <w:r>
              <w:t>п</w:t>
            </w:r>
            <w:proofErr w:type="gramEnd"/>
            <w:r>
              <w:t>/п</w:t>
            </w:r>
          </w:p>
        </w:tc>
        <w:tc>
          <w:tcPr>
            <w:tcW w:w="297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Параметр</w:t>
            </w:r>
          </w:p>
        </w:tc>
        <w:tc>
          <w:tcPr>
            <w:tcW w:w="6236" w:type="dxa"/>
            <w:tcBorders>
              <w:top w:val="single" w:sz="4" w:space="0" w:color="auto"/>
              <w:left w:val="single" w:sz="4" w:space="0" w:color="auto"/>
              <w:bottom w:val="single" w:sz="4" w:space="0" w:color="auto"/>
            </w:tcBorders>
          </w:tcPr>
          <w:p w:rsidR="008E4F4C" w:rsidRDefault="008E4F4C" w:rsidP="0033131E">
            <w:pPr>
              <w:pStyle w:val="ab"/>
              <w:jc w:val="center"/>
            </w:pPr>
            <w:r>
              <w:t>Значение параметра/состояние</w:t>
            </w:r>
          </w:p>
        </w:tc>
      </w:tr>
      <w:tr w:rsidR="008E4F4C" w:rsidTr="0033131E">
        <w:tc>
          <w:tcPr>
            <w:tcW w:w="560" w:type="dxa"/>
            <w:tcBorders>
              <w:top w:val="single" w:sz="4" w:space="0" w:color="auto"/>
              <w:bottom w:val="single" w:sz="4" w:space="0" w:color="auto"/>
              <w:right w:val="single" w:sz="4" w:space="0" w:color="auto"/>
            </w:tcBorders>
          </w:tcPr>
          <w:p w:rsidR="008E4F4C" w:rsidRDefault="008E4F4C" w:rsidP="0033131E">
            <w:pPr>
              <w:pStyle w:val="ab"/>
              <w:jc w:val="center"/>
            </w:pPr>
            <w:r>
              <w:t>1.</w:t>
            </w:r>
          </w:p>
        </w:tc>
        <w:tc>
          <w:tcPr>
            <w:tcW w:w="297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Наименование органа, предоставляющего услугу</w:t>
            </w:r>
          </w:p>
        </w:tc>
        <w:tc>
          <w:tcPr>
            <w:tcW w:w="6236" w:type="dxa"/>
            <w:tcBorders>
              <w:top w:val="single" w:sz="4" w:space="0" w:color="auto"/>
              <w:left w:val="single" w:sz="4" w:space="0" w:color="auto"/>
              <w:bottom w:val="single" w:sz="4" w:space="0" w:color="auto"/>
            </w:tcBorders>
          </w:tcPr>
          <w:p w:rsidR="008E4F4C" w:rsidRDefault="008E4F4C" w:rsidP="00EE3550">
            <w:pPr>
              <w:pStyle w:val="ab"/>
            </w:pPr>
            <w:r>
              <w:t xml:space="preserve">МКУ "Управление по социальной работе" администрации </w:t>
            </w:r>
            <w:r w:rsidR="00EE3550">
              <w:t>Дубенского</w:t>
            </w:r>
            <w:r>
              <w:t xml:space="preserve"> муниципального района Республики Мордовия</w:t>
            </w:r>
          </w:p>
        </w:tc>
      </w:tr>
      <w:tr w:rsidR="008E4F4C" w:rsidTr="0033131E">
        <w:tc>
          <w:tcPr>
            <w:tcW w:w="560" w:type="dxa"/>
            <w:tcBorders>
              <w:top w:val="single" w:sz="4" w:space="0" w:color="auto"/>
              <w:bottom w:val="single" w:sz="4" w:space="0" w:color="auto"/>
              <w:right w:val="single" w:sz="4" w:space="0" w:color="auto"/>
            </w:tcBorders>
          </w:tcPr>
          <w:p w:rsidR="008E4F4C" w:rsidRDefault="008E4F4C" w:rsidP="0033131E">
            <w:pPr>
              <w:pStyle w:val="ab"/>
              <w:jc w:val="center"/>
            </w:pPr>
            <w:r>
              <w:t>2.</w:t>
            </w:r>
          </w:p>
        </w:tc>
        <w:tc>
          <w:tcPr>
            <w:tcW w:w="297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Номер услуги в федеральном реестре</w:t>
            </w:r>
          </w:p>
        </w:tc>
        <w:tc>
          <w:tcPr>
            <w:tcW w:w="6236" w:type="dxa"/>
            <w:tcBorders>
              <w:top w:val="single" w:sz="4" w:space="0" w:color="auto"/>
              <w:left w:val="single" w:sz="4" w:space="0" w:color="auto"/>
              <w:bottom w:val="single" w:sz="4" w:space="0" w:color="auto"/>
            </w:tcBorders>
          </w:tcPr>
          <w:p w:rsidR="008E4F4C" w:rsidRDefault="008E4F4C" w:rsidP="0033131E">
            <w:pPr>
              <w:pStyle w:val="ab"/>
            </w:pPr>
          </w:p>
        </w:tc>
      </w:tr>
      <w:tr w:rsidR="008E4F4C" w:rsidTr="0033131E">
        <w:tc>
          <w:tcPr>
            <w:tcW w:w="560" w:type="dxa"/>
            <w:tcBorders>
              <w:top w:val="single" w:sz="4" w:space="0" w:color="auto"/>
              <w:bottom w:val="single" w:sz="4" w:space="0" w:color="auto"/>
              <w:right w:val="single" w:sz="4" w:space="0" w:color="auto"/>
            </w:tcBorders>
          </w:tcPr>
          <w:p w:rsidR="008E4F4C" w:rsidRDefault="008E4F4C" w:rsidP="0033131E">
            <w:pPr>
              <w:pStyle w:val="ab"/>
              <w:jc w:val="center"/>
            </w:pPr>
            <w:r>
              <w:t>3.</w:t>
            </w:r>
          </w:p>
        </w:tc>
        <w:tc>
          <w:tcPr>
            <w:tcW w:w="297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Полное наименование услуги</w:t>
            </w:r>
          </w:p>
        </w:tc>
        <w:tc>
          <w:tcPr>
            <w:tcW w:w="6236" w:type="dxa"/>
            <w:tcBorders>
              <w:top w:val="single" w:sz="4" w:space="0" w:color="auto"/>
              <w:left w:val="single" w:sz="4" w:space="0" w:color="auto"/>
              <w:bottom w:val="single" w:sz="4" w:space="0" w:color="auto"/>
            </w:tcBorders>
          </w:tcPr>
          <w:p w:rsidR="008E4F4C" w:rsidRDefault="008E4F4C" w:rsidP="0033131E">
            <w:pPr>
              <w:pStyle w:val="ab"/>
            </w:pPr>
            <w:r>
              <w:t xml:space="preserve">Предоставление информации об </w:t>
            </w:r>
            <w:proofErr w:type="gramStart"/>
            <w:r>
              <w:t>образовательных</w:t>
            </w:r>
            <w:proofErr w:type="gramEnd"/>
          </w:p>
          <w:p w:rsidR="008E4F4C" w:rsidRDefault="008E4F4C" w:rsidP="0033131E">
            <w:pPr>
              <w:pStyle w:val="ab"/>
            </w:pPr>
            <w:proofErr w:type="gramStart"/>
            <w:r>
              <w:t>программах</w:t>
            </w:r>
            <w:proofErr w:type="gramEnd"/>
            <w:r>
              <w:t xml:space="preserve"> и учебных планах, рабочих программах</w:t>
            </w:r>
          </w:p>
          <w:p w:rsidR="008E4F4C" w:rsidRDefault="008E4F4C" w:rsidP="0033131E">
            <w:pPr>
              <w:pStyle w:val="ab"/>
            </w:pPr>
            <w:r>
              <w:t>учебных курсов, предметов, дисциплин (модулей),</w:t>
            </w:r>
          </w:p>
          <w:p w:rsidR="008E4F4C" w:rsidRDefault="008E4F4C" w:rsidP="0033131E">
            <w:pPr>
              <w:pStyle w:val="ab"/>
            </w:pPr>
            <w:r>
              <w:t xml:space="preserve">годовых календарных учебных </w:t>
            </w:r>
            <w:proofErr w:type="gramStart"/>
            <w:r>
              <w:t>графиках</w:t>
            </w:r>
            <w:proofErr w:type="gramEnd"/>
          </w:p>
          <w:p w:rsidR="008E4F4C" w:rsidRDefault="008E4F4C" w:rsidP="0033131E">
            <w:pPr>
              <w:pStyle w:val="ab"/>
            </w:pPr>
            <w:r>
              <w:t>образовательных учреждений расположенных</w:t>
            </w:r>
          </w:p>
          <w:p w:rsidR="008E4F4C" w:rsidRDefault="008E4F4C" w:rsidP="0033131E">
            <w:pPr>
              <w:pStyle w:val="ab"/>
            </w:pPr>
            <w:r>
              <w:t xml:space="preserve">на территории </w:t>
            </w:r>
            <w:r w:rsidR="00EE3550">
              <w:t>Дубенского</w:t>
            </w:r>
            <w:r>
              <w:t xml:space="preserve"> муниципального</w:t>
            </w:r>
          </w:p>
          <w:p w:rsidR="008E4F4C" w:rsidRDefault="008E4F4C" w:rsidP="0033131E">
            <w:pPr>
              <w:pStyle w:val="ab"/>
            </w:pPr>
            <w:r>
              <w:t>района Республики Мордовия</w:t>
            </w:r>
          </w:p>
        </w:tc>
      </w:tr>
      <w:tr w:rsidR="008E4F4C" w:rsidTr="0033131E">
        <w:tc>
          <w:tcPr>
            <w:tcW w:w="560" w:type="dxa"/>
            <w:tcBorders>
              <w:top w:val="single" w:sz="4" w:space="0" w:color="auto"/>
              <w:bottom w:val="single" w:sz="4" w:space="0" w:color="auto"/>
              <w:right w:val="single" w:sz="4" w:space="0" w:color="auto"/>
            </w:tcBorders>
          </w:tcPr>
          <w:p w:rsidR="008E4F4C" w:rsidRDefault="008E4F4C" w:rsidP="0033131E">
            <w:pPr>
              <w:pStyle w:val="ab"/>
              <w:jc w:val="center"/>
            </w:pPr>
            <w:r>
              <w:t>4.</w:t>
            </w:r>
          </w:p>
        </w:tc>
        <w:tc>
          <w:tcPr>
            <w:tcW w:w="297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Краткое наименование услуги</w:t>
            </w:r>
          </w:p>
        </w:tc>
        <w:tc>
          <w:tcPr>
            <w:tcW w:w="6236" w:type="dxa"/>
            <w:tcBorders>
              <w:top w:val="single" w:sz="4" w:space="0" w:color="auto"/>
              <w:left w:val="single" w:sz="4" w:space="0" w:color="auto"/>
              <w:bottom w:val="single" w:sz="4" w:space="0" w:color="auto"/>
            </w:tcBorders>
          </w:tcPr>
          <w:p w:rsidR="008E4F4C" w:rsidRDefault="008E4F4C" w:rsidP="0033131E">
            <w:pPr>
              <w:pStyle w:val="ab"/>
            </w:pPr>
            <w:r>
              <w:t xml:space="preserve">Предоставление информации об </w:t>
            </w:r>
            <w:proofErr w:type="gramStart"/>
            <w:r>
              <w:t>образовательных</w:t>
            </w:r>
            <w:proofErr w:type="gramEnd"/>
          </w:p>
          <w:p w:rsidR="008E4F4C" w:rsidRDefault="008E4F4C" w:rsidP="0033131E">
            <w:pPr>
              <w:pStyle w:val="ab"/>
            </w:pPr>
            <w:proofErr w:type="gramStart"/>
            <w:r>
              <w:t>программах</w:t>
            </w:r>
            <w:proofErr w:type="gramEnd"/>
            <w:r>
              <w:t xml:space="preserve"> и учебных планах, рабочих программах</w:t>
            </w:r>
          </w:p>
          <w:p w:rsidR="008E4F4C" w:rsidRDefault="008E4F4C" w:rsidP="0033131E">
            <w:pPr>
              <w:pStyle w:val="ab"/>
            </w:pPr>
            <w:r>
              <w:t>учебных курсов, предметов, дисциплин (модулей),</w:t>
            </w:r>
          </w:p>
          <w:p w:rsidR="008E4F4C" w:rsidRDefault="008E4F4C" w:rsidP="0033131E">
            <w:pPr>
              <w:pStyle w:val="ab"/>
            </w:pPr>
            <w:r>
              <w:t xml:space="preserve">годовых календарных учебных </w:t>
            </w:r>
            <w:proofErr w:type="gramStart"/>
            <w:r>
              <w:t>графиках</w:t>
            </w:r>
            <w:proofErr w:type="gramEnd"/>
          </w:p>
          <w:p w:rsidR="008E4F4C" w:rsidRDefault="008E4F4C" w:rsidP="0033131E">
            <w:pPr>
              <w:pStyle w:val="ab"/>
            </w:pPr>
            <w:r>
              <w:t>образовательных учреждений расположенных</w:t>
            </w:r>
          </w:p>
          <w:p w:rsidR="008E4F4C" w:rsidRDefault="008E4F4C" w:rsidP="0033131E">
            <w:pPr>
              <w:pStyle w:val="ab"/>
            </w:pPr>
            <w:r>
              <w:t xml:space="preserve">на территории </w:t>
            </w:r>
            <w:r w:rsidR="00EE3550">
              <w:t>Дубенского</w:t>
            </w:r>
            <w:r>
              <w:t xml:space="preserve"> муниципального</w:t>
            </w:r>
          </w:p>
          <w:p w:rsidR="008E4F4C" w:rsidRDefault="008E4F4C" w:rsidP="0033131E">
            <w:pPr>
              <w:pStyle w:val="ab"/>
            </w:pPr>
            <w:r>
              <w:t>района Республики Мордовия</w:t>
            </w:r>
          </w:p>
        </w:tc>
      </w:tr>
      <w:tr w:rsidR="008E4F4C" w:rsidTr="0033131E">
        <w:tc>
          <w:tcPr>
            <w:tcW w:w="560" w:type="dxa"/>
            <w:tcBorders>
              <w:top w:val="single" w:sz="4" w:space="0" w:color="auto"/>
              <w:bottom w:val="single" w:sz="4" w:space="0" w:color="auto"/>
              <w:right w:val="single" w:sz="4" w:space="0" w:color="auto"/>
            </w:tcBorders>
          </w:tcPr>
          <w:p w:rsidR="008E4F4C" w:rsidRDefault="008E4F4C" w:rsidP="0033131E">
            <w:pPr>
              <w:pStyle w:val="ab"/>
              <w:jc w:val="center"/>
            </w:pPr>
            <w:r>
              <w:t>5.</w:t>
            </w:r>
          </w:p>
        </w:tc>
        <w:tc>
          <w:tcPr>
            <w:tcW w:w="297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Административный регламент предоставления услуги</w:t>
            </w:r>
          </w:p>
        </w:tc>
        <w:tc>
          <w:tcPr>
            <w:tcW w:w="6236" w:type="dxa"/>
            <w:tcBorders>
              <w:top w:val="single" w:sz="4" w:space="0" w:color="auto"/>
              <w:left w:val="single" w:sz="4" w:space="0" w:color="auto"/>
              <w:bottom w:val="single" w:sz="4" w:space="0" w:color="auto"/>
            </w:tcBorders>
          </w:tcPr>
          <w:p w:rsidR="008E4F4C" w:rsidRDefault="008E4F4C" w:rsidP="0033131E">
            <w:pPr>
              <w:pStyle w:val="ab"/>
            </w:pPr>
            <w:r>
              <w:t xml:space="preserve">Постановление администрации </w:t>
            </w:r>
            <w:r w:rsidR="00EE3550">
              <w:t>Дубенского</w:t>
            </w:r>
            <w:r>
              <w:t xml:space="preserve"> муниципального района Респу</w:t>
            </w:r>
            <w:r w:rsidR="00EE3550">
              <w:t xml:space="preserve">блики Мордовия от _________ </w:t>
            </w:r>
            <w:proofErr w:type="gramStart"/>
            <w:r w:rsidR="00EE3550">
              <w:t>г</w:t>
            </w:r>
            <w:proofErr w:type="gramEnd"/>
            <w:r w:rsidR="00EE3550">
              <w:t>. №</w:t>
            </w:r>
            <w:r>
              <w:t>____</w:t>
            </w:r>
          </w:p>
          <w:p w:rsidR="008E4F4C" w:rsidRDefault="008E4F4C" w:rsidP="0033131E">
            <w:pPr>
              <w:pStyle w:val="ab"/>
            </w:pPr>
            <w:r>
              <w:t xml:space="preserve">"Об утверждении Административного регламента предоставления муниципальной услуги "Предоставление информации об </w:t>
            </w:r>
            <w:proofErr w:type="gramStart"/>
            <w:r>
              <w:t>образовательных</w:t>
            </w:r>
            <w:proofErr w:type="gramEnd"/>
          </w:p>
          <w:p w:rsidR="008E4F4C" w:rsidRDefault="008E4F4C" w:rsidP="0033131E">
            <w:pPr>
              <w:pStyle w:val="ab"/>
            </w:pPr>
            <w:proofErr w:type="gramStart"/>
            <w:r>
              <w:t>программах</w:t>
            </w:r>
            <w:proofErr w:type="gramEnd"/>
            <w:r>
              <w:t xml:space="preserve"> и учебных планах, рабочих программах</w:t>
            </w:r>
          </w:p>
          <w:p w:rsidR="008E4F4C" w:rsidRDefault="008E4F4C" w:rsidP="0033131E">
            <w:pPr>
              <w:pStyle w:val="ab"/>
            </w:pPr>
            <w:r>
              <w:t>учебных курсов, предметов, дисциплин (модулей),</w:t>
            </w:r>
          </w:p>
          <w:p w:rsidR="008E4F4C" w:rsidRDefault="008E4F4C" w:rsidP="0033131E">
            <w:pPr>
              <w:pStyle w:val="ab"/>
            </w:pPr>
            <w:r>
              <w:t xml:space="preserve">годовых календарных учебных </w:t>
            </w:r>
            <w:proofErr w:type="gramStart"/>
            <w:r>
              <w:t>графиках</w:t>
            </w:r>
            <w:proofErr w:type="gramEnd"/>
          </w:p>
          <w:p w:rsidR="008E4F4C" w:rsidRDefault="008E4F4C" w:rsidP="0033131E">
            <w:pPr>
              <w:pStyle w:val="ab"/>
            </w:pPr>
            <w:r>
              <w:t>образовательных учреждений расположенных</w:t>
            </w:r>
          </w:p>
          <w:p w:rsidR="008E4F4C" w:rsidRDefault="008E4F4C" w:rsidP="0033131E">
            <w:pPr>
              <w:pStyle w:val="ab"/>
            </w:pPr>
            <w:r>
              <w:t xml:space="preserve">на территории </w:t>
            </w:r>
            <w:r w:rsidR="00EE3550">
              <w:t xml:space="preserve">Дубенского </w:t>
            </w:r>
            <w:r>
              <w:t>муниципального</w:t>
            </w:r>
          </w:p>
          <w:p w:rsidR="008E4F4C" w:rsidRDefault="008E4F4C" w:rsidP="0033131E">
            <w:pPr>
              <w:pStyle w:val="ab"/>
            </w:pPr>
            <w:r>
              <w:t>района Республики Мордовия"</w:t>
            </w:r>
          </w:p>
        </w:tc>
      </w:tr>
      <w:tr w:rsidR="008E4F4C" w:rsidTr="0033131E">
        <w:tc>
          <w:tcPr>
            <w:tcW w:w="560" w:type="dxa"/>
            <w:tcBorders>
              <w:top w:val="single" w:sz="4" w:space="0" w:color="auto"/>
              <w:bottom w:val="single" w:sz="4" w:space="0" w:color="auto"/>
              <w:right w:val="single" w:sz="4" w:space="0" w:color="auto"/>
            </w:tcBorders>
          </w:tcPr>
          <w:p w:rsidR="008E4F4C" w:rsidRDefault="008E4F4C" w:rsidP="0033131E">
            <w:pPr>
              <w:pStyle w:val="ab"/>
              <w:jc w:val="center"/>
            </w:pPr>
            <w:r>
              <w:t>6.</w:t>
            </w:r>
          </w:p>
        </w:tc>
        <w:tc>
          <w:tcPr>
            <w:tcW w:w="297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Перечень "</w:t>
            </w:r>
            <w:proofErr w:type="spellStart"/>
            <w:r>
              <w:t>подуслуг</w:t>
            </w:r>
            <w:proofErr w:type="spellEnd"/>
            <w:r>
              <w:t>"</w:t>
            </w:r>
          </w:p>
        </w:tc>
        <w:tc>
          <w:tcPr>
            <w:tcW w:w="6236" w:type="dxa"/>
            <w:tcBorders>
              <w:top w:val="single" w:sz="4" w:space="0" w:color="auto"/>
              <w:left w:val="single" w:sz="4" w:space="0" w:color="auto"/>
              <w:bottom w:val="single" w:sz="4" w:space="0" w:color="auto"/>
            </w:tcBorders>
          </w:tcPr>
          <w:p w:rsidR="008E4F4C" w:rsidRDefault="008E4F4C" w:rsidP="0033131E">
            <w:pPr>
              <w:pStyle w:val="ab"/>
            </w:pPr>
            <w:r>
              <w:t>Нет</w:t>
            </w:r>
          </w:p>
        </w:tc>
      </w:tr>
      <w:tr w:rsidR="008E4F4C" w:rsidTr="0033131E">
        <w:tc>
          <w:tcPr>
            <w:tcW w:w="560" w:type="dxa"/>
            <w:tcBorders>
              <w:top w:val="single" w:sz="4" w:space="0" w:color="auto"/>
              <w:bottom w:val="single" w:sz="4" w:space="0" w:color="auto"/>
              <w:right w:val="single" w:sz="4" w:space="0" w:color="auto"/>
            </w:tcBorders>
          </w:tcPr>
          <w:p w:rsidR="008E4F4C" w:rsidRDefault="008E4F4C" w:rsidP="0033131E">
            <w:pPr>
              <w:pStyle w:val="ab"/>
              <w:jc w:val="center"/>
            </w:pPr>
            <w:r>
              <w:t>7.</w:t>
            </w:r>
          </w:p>
        </w:tc>
        <w:tc>
          <w:tcPr>
            <w:tcW w:w="297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Способы оценки качества предоставления услуги</w:t>
            </w:r>
          </w:p>
        </w:tc>
        <w:tc>
          <w:tcPr>
            <w:tcW w:w="6236" w:type="dxa"/>
            <w:tcBorders>
              <w:top w:val="single" w:sz="4" w:space="0" w:color="auto"/>
              <w:left w:val="single" w:sz="4" w:space="0" w:color="auto"/>
              <w:bottom w:val="single" w:sz="4" w:space="0" w:color="auto"/>
            </w:tcBorders>
          </w:tcPr>
          <w:p w:rsidR="008E4F4C" w:rsidRDefault="008E4F4C" w:rsidP="0033131E">
            <w:pPr>
              <w:pStyle w:val="ab"/>
            </w:pPr>
            <w:proofErr w:type="gramStart"/>
            <w:r>
              <w:t>Радиотелефонная связь (смс-опрос), телефонный опрос)</w:t>
            </w:r>
            <w:proofErr w:type="gramEnd"/>
          </w:p>
        </w:tc>
      </w:tr>
      <w:tr w:rsidR="008E4F4C" w:rsidTr="0033131E">
        <w:tc>
          <w:tcPr>
            <w:tcW w:w="560" w:type="dxa"/>
            <w:tcBorders>
              <w:top w:val="single" w:sz="4" w:space="0" w:color="auto"/>
              <w:bottom w:val="single" w:sz="4" w:space="0" w:color="auto"/>
              <w:right w:val="single" w:sz="4" w:space="0" w:color="auto"/>
            </w:tcBorders>
          </w:tcPr>
          <w:p w:rsidR="008E4F4C" w:rsidRDefault="008E4F4C" w:rsidP="0033131E">
            <w:pPr>
              <w:pStyle w:val="ab"/>
            </w:pPr>
          </w:p>
        </w:tc>
        <w:tc>
          <w:tcPr>
            <w:tcW w:w="297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p>
        </w:tc>
        <w:tc>
          <w:tcPr>
            <w:tcW w:w="6236" w:type="dxa"/>
            <w:tcBorders>
              <w:top w:val="single" w:sz="4" w:space="0" w:color="auto"/>
              <w:left w:val="single" w:sz="4" w:space="0" w:color="auto"/>
              <w:bottom w:val="single" w:sz="4" w:space="0" w:color="auto"/>
            </w:tcBorders>
          </w:tcPr>
          <w:p w:rsidR="008E4F4C" w:rsidRPr="00EE3550" w:rsidRDefault="001D0769" w:rsidP="0033131E">
            <w:pPr>
              <w:pStyle w:val="ab"/>
            </w:pPr>
            <w:hyperlink r:id="rId40" w:history="1">
              <w:r w:rsidR="008E4F4C" w:rsidRPr="00EE3550">
                <w:rPr>
                  <w:rStyle w:val="aa"/>
                  <w:color w:val="auto"/>
                </w:rPr>
                <w:t>Единый портал</w:t>
              </w:r>
            </w:hyperlink>
            <w:r w:rsidR="008E4F4C" w:rsidRPr="00EE3550">
              <w:t xml:space="preserve"> государственных и муниципальных услуг</w:t>
            </w:r>
          </w:p>
        </w:tc>
      </w:tr>
      <w:tr w:rsidR="008E4F4C" w:rsidTr="0033131E">
        <w:tc>
          <w:tcPr>
            <w:tcW w:w="560" w:type="dxa"/>
            <w:tcBorders>
              <w:top w:val="single" w:sz="4" w:space="0" w:color="auto"/>
              <w:bottom w:val="single" w:sz="4" w:space="0" w:color="auto"/>
              <w:right w:val="single" w:sz="4" w:space="0" w:color="auto"/>
            </w:tcBorders>
          </w:tcPr>
          <w:p w:rsidR="008E4F4C" w:rsidRDefault="008E4F4C" w:rsidP="0033131E">
            <w:pPr>
              <w:pStyle w:val="ab"/>
            </w:pPr>
          </w:p>
        </w:tc>
        <w:tc>
          <w:tcPr>
            <w:tcW w:w="297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p>
        </w:tc>
        <w:tc>
          <w:tcPr>
            <w:tcW w:w="6236" w:type="dxa"/>
            <w:tcBorders>
              <w:top w:val="single" w:sz="4" w:space="0" w:color="auto"/>
              <w:left w:val="single" w:sz="4" w:space="0" w:color="auto"/>
              <w:bottom w:val="single" w:sz="4" w:space="0" w:color="auto"/>
            </w:tcBorders>
          </w:tcPr>
          <w:p w:rsidR="008E4F4C" w:rsidRPr="00EE3550" w:rsidRDefault="001D0769" w:rsidP="0033131E">
            <w:pPr>
              <w:pStyle w:val="ab"/>
            </w:pPr>
            <w:hyperlink r:id="rId41" w:history="1">
              <w:r w:rsidR="008E4F4C" w:rsidRPr="00EE3550">
                <w:rPr>
                  <w:rStyle w:val="aa"/>
                  <w:color w:val="auto"/>
                </w:rPr>
                <w:t>Региональный портал</w:t>
              </w:r>
            </w:hyperlink>
            <w:r w:rsidR="008E4F4C" w:rsidRPr="00EE3550">
              <w:t xml:space="preserve"> государственных услуг</w:t>
            </w:r>
          </w:p>
        </w:tc>
      </w:tr>
      <w:tr w:rsidR="008E4F4C" w:rsidTr="0033131E">
        <w:tc>
          <w:tcPr>
            <w:tcW w:w="560" w:type="dxa"/>
            <w:tcBorders>
              <w:top w:val="single" w:sz="4" w:space="0" w:color="auto"/>
              <w:bottom w:val="single" w:sz="4" w:space="0" w:color="auto"/>
              <w:right w:val="single" w:sz="4" w:space="0" w:color="auto"/>
            </w:tcBorders>
          </w:tcPr>
          <w:p w:rsidR="008E4F4C" w:rsidRDefault="008E4F4C" w:rsidP="0033131E">
            <w:pPr>
              <w:pStyle w:val="ab"/>
            </w:pPr>
          </w:p>
        </w:tc>
        <w:tc>
          <w:tcPr>
            <w:tcW w:w="297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p>
        </w:tc>
        <w:tc>
          <w:tcPr>
            <w:tcW w:w="6236" w:type="dxa"/>
            <w:tcBorders>
              <w:top w:val="single" w:sz="4" w:space="0" w:color="auto"/>
              <w:left w:val="single" w:sz="4" w:space="0" w:color="auto"/>
              <w:bottom w:val="single" w:sz="4" w:space="0" w:color="auto"/>
            </w:tcBorders>
          </w:tcPr>
          <w:p w:rsidR="008E4F4C" w:rsidRPr="00EE3550" w:rsidRDefault="001D0769" w:rsidP="0033131E">
            <w:pPr>
              <w:pStyle w:val="ab"/>
            </w:pPr>
            <w:hyperlink r:id="rId42" w:history="1">
              <w:r w:rsidR="008E4F4C" w:rsidRPr="00EE3550">
                <w:rPr>
                  <w:rStyle w:val="aa"/>
                  <w:color w:val="auto"/>
                </w:rPr>
                <w:t>Официальный сайт</w:t>
              </w:r>
            </w:hyperlink>
            <w:r w:rsidR="008E4F4C" w:rsidRPr="00EE3550">
              <w:t xml:space="preserve"> органа</w:t>
            </w:r>
          </w:p>
        </w:tc>
      </w:tr>
      <w:tr w:rsidR="008E4F4C" w:rsidTr="0033131E">
        <w:tc>
          <w:tcPr>
            <w:tcW w:w="560" w:type="dxa"/>
            <w:tcBorders>
              <w:top w:val="single" w:sz="4" w:space="0" w:color="auto"/>
              <w:bottom w:val="single" w:sz="4" w:space="0" w:color="auto"/>
              <w:right w:val="single" w:sz="4" w:space="0" w:color="auto"/>
            </w:tcBorders>
          </w:tcPr>
          <w:p w:rsidR="008E4F4C" w:rsidRDefault="008E4F4C" w:rsidP="0033131E">
            <w:pPr>
              <w:pStyle w:val="ab"/>
            </w:pPr>
          </w:p>
        </w:tc>
        <w:tc>
          <w:tcPr>
            <w:tcW w:w="297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Анкетирование</w:t>
            </w:r>
          </w:p>
        </w:tc>
        <w:tc>
          <w:tcPr>
            <w:tcW w:w="6236" w:type="dxa"/>
            <w:tcBorders>
              <w:top w:val="single" w:sz="4" w:space="0" w:color="auto"/>
              <w:left w:val="single" w:sz="4" w:space="0" w:color="auto"/>
              <w:bottom w:val="single" w:sz="4" w:space="0" w:color="auto"/>
            </w:tcBorders>
          </w:tcPr>
          <w:p w:rsidR="008E4F4C" w:rsidRDefault="008E4F4C" w:rsidP="0033131E">
            <w:pPr>
              <w:pStyle w:val="ab"/>
            </w:pPr>
            <w:r>
              <w:t>Другие способы</w:t>
            </w:r>
          </w:p>
        </w:tc>
      </w:tr>
    </w:tbl>
    <w:p w:rsidR="008E4F4C" w:rsidRDefault="008E4F4C" w:rsidP="008E4F4C"/>
    <w:p w:rsidR="008E4F4C" w:rsidRDefault="008E4F4C" w:rsidP="008E4F4C">
      <w:pPr>
        <w:sectPr w:rsidR="008E4F4C">
          <w:headerReference w:type="even" r:id="rId43"/>
          <w:headerReference w:type="default" r:id="rId44"/>
          <w:footerReference w:type="even" r:id="rId45"/>
          <w:footerReference w:type="default" r:id="rId46"/>
          <w:headerReference w:type="first" r:id="rId47"/>
          <w:footerReference w:type="first" r:id="rId48"/>
          <w:pgSz w:w="11900" w:h="16800"/>
          <w:pgMar w:top="1440" w:right="800" w:bottom="1440" w:left="800" w:header="720" w:footer="720" w:gutter="0"/>
          <w:cols w:space="720"/>
          <w:noEndnote/>
        </w:sectPr>
      </w:pPr>
    </w:p>
    <w:p w:rsidR="008E4F4C" w:rsidRDefault="008E4F4C" w:rsidP="008E4F4C">
      <w:pPr>
        <w:pStyle w:val="1"/>
      </w:pPr>
      <w:bookmarkStart w:id="51" w:name="sub_1302"/>
      <w:r>
        <w:t>Раздел 2. Общие сведения об услуге</w:t>
      </w:r>
    </w:p>
    <w:bookmarkEnd w:id="51"/>
    <w:p w:rsidR="008E4F4C" w:rsidRDefault="008E4F4C" w:rsidP="008E4F4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61"/>
        <w:gridCol w:w="954"/>
        <w:gridCol w:w="1633"/>
        <w:gridCol w:w="1768"/>
        <w:gridCol w:w="1225"/>
        <w:gridCol w:w="1633"/>
        <w:gridCol w:w="952"/>
        <w:gridCol w:w="1225"/>
        <w:gridCol w:w="1089"/>
        <w:gridCol w:w="1769"/>
        <w:gridCol w:w="1633"/>
      </w:tblGrid>
      <w:tr w:rsidR="008E4F4C" w:rsidTr="0033131E">
        <w:tc>
          <w:tcPr>
            <w:tcW w:w="2315" w:type="dxa"/>
            <w:gridSpan w:val="2"/>
            <w:tcBorders>
              <w:top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Срок предоставления в зависимости от условий</w:t>
            </w:r>
          </w:p>
        </w:tc>
        <w:tc>
          <w:tcPr>
            <w:tcW w:w="1633" w:type="dxa"/>
            <w:vMerge w:val="restart"/>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Основания отказа в приеме документов</w:t>
            </w:r>
          </w:p>
        </w:tc>
        <w:tc>
          <w:tcPr>
            <w:tcW w:w="1768" w:type="dxa"/>
            <w:vMerge w:val="restart"/>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Основания отказа в предоставлении услуги</w:t>
            </w:r>
          </w:p>
        </w:tc>
        <w:tc>
          <w:tcPr>
            <w:tcW w:w="1225" w:type="dxa"/>
            <w:vMerge w:val="restart"/>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Основания приостановления предоставления услуги</w:t>
            </w:r>
          </w:p>
        </w:tc>
        <w:tc>
          <w:tcPr>
            <w:tcW w:w="1633" w:type="dxa"/>
            <w:vMerge w:val="restart"/>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Срок приостановления предоставления услуги</w:t>
            </w:r>
          </w:p>
        </w:tc>
        <w:tc>
          <w:tcPr>
            <w:tcW w:w="3266" w:type="dxa"/>
            <w:gridSpan w:val="3"/>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Плата за предоставление услуги</w:t>
            </w:r>
          </w:p>
        </w:tc>
        <w:tc>
          <w:tcPr>
            <w:tcW w:w="1769" w:type="dxa"/>
            <w:vMerge w:val="restart"/>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Способ обращения за получением услуги</w:t>
            </w:r>
          </w:p>
        </w:tc>
        <w:tc>
          <w:tcPr>
            <w:tcW w:w="1633" w:type="dxa"/>
            <w:vMerge w:val="restart"/>
            <w:tcBorders>
              <w:top w:val="single" w:sz="4" w:space="0" w:color="auto"/>
              <w:left w:val="single" w:sz="4" w:space="0" w:color="auto"/>
              <w:bottom w:val="single" w:sz="4" w:space="0" w:color="auto"/>
            </w:tcBorders>
          </w:tcPr>
          <w:p w:rsidR="008E4F4C" w:rsidRDefault="008E4F4C" w:rsidP="0033131E">
            <w:pPr>
              <w:pStyle w:val="ab"/>
              <w:jc w:val="center"/>
              <w:rPr>
                <w:sz w:val="23"/>
                <w:szCs w:val="23"/>
              </w:rPr>
            </w:pPr>
            <w:r>
              <w:rPr>
                <w:sz w:val="23"/>
                <w:szCs w:val="23"/>
              </w:rPr>
              <w:t>Способ получения результата услуги</w:t>
            </w:r>
          </w:p>
        </w:tc>
      </w:tr>
      <w:tr w:rsidR="008E4F4C" w:rsidTr="0033131E">
        <w:tc>
          <w:tcPr>
            <w:tcW w:w="1361" w:type="dxa"/>
            <w:tcBorders>
              <w:top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при подаче заявления по месту жительства (месту нахождения юр. лица)</w:t>
            </w:r>
          </w:p>
        </w:tc>
        <w:tc>
          <w:tcPr>
            <w:tcW w:w="95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при подаче заявления не по месту жительства (по месту обращения)</w:t>
            </w:r>
          </w:p>
        </w:tc>
        <w:tc>
          <w:tcPr>
            <w:tcW w:w="1633" w:type="dxa"/>
            <w:vMerge/>
            <w:tcBorders>
              <w:top w:val="single" w:sz="4" w:space="0" w:color="auto"/>
              <w:left w:val="single" w:sz="4" w:space="0" w:color="auto"/>
              <w:bottom w:val="single" w:sz="4" w:space="0" w:color="auto"/>
              <w:right w:val="single" w:sz="4" w:space="0" w:color="auto"/>
            </w:tcBorders>
          </w:tcPr>
          <w:p w:rsidR="008E4F4C" w:rsidRDefault="008E4F4C" w:rsidP="0033131E">
            <w:pPr>
              <w:pStyle w:val="ab"/>
              <w:rPr>
                <w:sz w:val="23"/>
                <w:szCs w:val="23"/>
              </w:rPr>
            </w:pPr>
          </w:p>
        </w:tc>
        <w:tc>
          <w:tcPr>
            <w:tcW w:w="1768" w:type="dxa"/>
            <w:vMerge/>
            <w:tcBorders>
              <w:top w:val="single" w:sz="4" w:space="0" w:color="auto"/>
              <w:left w:val="single" w:sz="4" w:space="0" w:color="auto"/>
              <w:bottom w:val="single" w:sz="4" w:space="0" w:color="auto"/>
              <w:right w:val="single" w:sz="4" w:space="0" w:color="auto"/>
            </w:tcBorders>
          </w:tcPr>
          <w:p w:rsidR="008E4F4C" w:rsidRDefault="008E4F4C" w:rsidP="0033131E">
            <w:pPr>
              <w:pStyle w:val="ab"/>
              <w:rPr>
                <w:sz w:val="23"/>
                <w:szCs w:val="23"/>
              </w:rPr>
            </w:pPr>
          </w:p>
        </w:tc>
        <w:tc>
          <w:tcPr>
            <w:tcW w:w="1225" w:type="dxa"/>
            <w:vMerge/>
            <w:tcBorders>
              <w:top w:val="single" w:sz="4" w:space="0" w:color="auto"/>
              <w:left w:val="single" w:sz="4" w:space="0" w:color="auto"/>
              <w:bottom w:val="single" w:sz="4" w:space="0" w:color="auto"/>
              <w:right w:val="single" w:sz="4" w:space="0" w:color="auto"/>
            </w:tcBorders>
          </w:tcPr>
          <w:p w:rsidR="008E4F4C" w:rsidRDefault="008E4F4C" w:rsidP="0033131E">
            <w:pPr>
              <w:pStyle w:val="ab"/>
              <w:rPr>
                <w:sz w:val="23"/>
                <w:szCs w:val="23"/>
              </w:rPr>
            </w:pPr>
          </w:p>
        </w:tc>
        <w:tc>
          <w:tcPr>
            <w:tcW w:w="1633" w:type="dxa"/>
            <w:vMerge/>
            <w:tcBorders>
              <w:top w:val="single" w:sz="4" w:space="0" w:color="auto"/>
              <w:left w:val="single" w:sz="4" w:space="0" w:color="auto"/>
              <w:bottom w:val="single" w:sz="4" w:space="0" w:color="auto"/>
              <w:right w:val="single" w:sz="4" w:space="0" w:color="auto"/>
            </w:tcBorders>
          </w:tcPr>
          <w:p w:rsidR="008E4F4C" w:rsidRDefault="008E4F4C" w:rsidP="0033131E">
            <w:pPr>
              <w:pStyle w:val="ab"/>
              <w:rPr>
                <w:sz w:val="23"/>
                <w:szCs w:val="23"/>
              </w:rPr>
            </w:pPr>
          </w:p>
        </w:tc>
        <w:tc>
          <w:tcPr>
            <w:tcW w:w="952"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наличие платы (государственной пошлины)</w:t>
            </w:r>
          </w:p>
        </w:tc>
        <w:tc>
          <w:tcPr>
            <w:tcW w:w="1225"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реквизиты нормативного правового акта, являющегося основанием для взимания платы</w:t>
            </w:r>
          </w:p>
          <w:p w:rsidR="008E4F4C" w:rsidRDefault="008E4F4C" w:rsidP="0033131E">
            <w:pPr>
              <w:pStyle w:val="ab"/>
              <w:jc w:val="center"/>
              <w:rPr>
                <w:sz w:val="23"/>
                <w:szCs w:val="23"/>
              </w:rPr>
            </w:pPr>
            <w:r>
              <w:rPr>
                <w:sz w:val="23"/>
                <w:szCs w:val="23"/>
              </w:rPr>
              <w:t>(государственной пошлины)</w:t>
            </w:r>
          </w:p>
        </w:tc>
        <w:tc>
          <w:tcPr>
            <w:tcW w:w="108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КБК для взимания платы</w:t>
            </w:r>
          </w:p>
          <w:p w:rsidR="008E4F4C" w:rsidRDefault="008E4F4C" w:rsidP="0033131E">
            <w:pPr>
              <w:pStyle w:val="ab"/>
              <w:jc w:val="center"/>
              <w:rPr>
                <w:sz w:val="23"/>
                <w:szCs w:val="23"/>
              </w:rPr>
            </w:pPr>
            <w:r>
              <w:rPr>
                <w:sz w:val="23"/>
                <w:szCs w:val="23"/>
              </w:rPr>
              <w:t>(государственной пошлины), в том числе через МФЦ</w:t>
            </w:r>
          </w:p>
        </w:tc>
        <w:tc>
          <w:tcPr>
            <w:tcW w:w="1769" w:type="dxa"/>
            <w:vMerge/>
            <w:tcBorders>
              <w:top w:val="single" w:sz="4" w:space="0" w:color="auto"/>
              <w:left w:val="single" w:sz="4" w:space="0" w:color="auto"/>
              <w:bottom w:val="single" w:sz="4" w:space="0" w:color="auto"/>
              <w:right w:val="single" w:sz="4" w:space="0" w:color="auto"/>
            </w:tcBorders>
          </w:tcPr>
          <w:p w:rsidR="008E4F4C" w:rsidRDefault="008E4F4C" w:rsidP="0033131E">
            <w:pPr>
              <w:pStyle w:val="ab"/>
              <w:rPr>
                <w:sz w:val="23"/>
                <w:szCs w:val="23"/>
              </w:rPr>
            </w:pPr>
          </w:p>
        </w:tc>
        <w:tc>
          <w:tcPr>
            <w:tcW w:w="1633" w:type="dxa"/>
            <w:vMerge/>
            <w:tcBorders>
              <w:top w:val="single" w:sz="4" w:space="0" w:color="auto"/>
              <w:left w:val="single" w:sz="4" w:space="0" w:color="auto"/>
              <w:bottom w:val="single" w:sz="4" w:space="0" w:color="auto"/>
            </w:tcBorders>
          </w:tcPr>
          <w:p w:rsidR="008E4F4C" w:rsidRDefault="008E4F4C" w:rsidP="0033131E">
            <w:pPr>
              <w:pStyle w:val="ab"/>
              <w:rPr>
                <w:sz w:val="23"/>
                <w:szCs w:val="23"/>
              </w:rPr>
            </w:pPr>
          </w:p>
        </w:tc>
      </w:tr>
      <w:tr w:rsidR="008E4F4C" w:rsidTr="0033131E">
        <w:tc>
          <w:tcPr>
            <w:tcW w:w="1361" w:type="dxa"/>
            <w:tcBorders>
              <w:top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1</w:t>
            </w:r>
          </w:p>
        </w:tc>
        <w:tc>
          <w:tcPr>
            <w:tcW w:w="95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2</w:t>
            </w:r>
          </w:p>
        </w:tc>
        <w:tc>
          <w:tcPr>
            <w:tcW w:w="163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3</w:t>
            </w:r>
          </w:p>
        </w:tc>
        <w:tc>
          <w:tcPr>
            <w:tcW w:w="1768"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4</w:t>
            </w:r>
          </w:p>
        </w:tc>
        <w:tc>
          <w:tcPr>
            <w:tcW w:w="1225"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5</w:t>
            </w:r>
          </w:p>
        </w:tc>
        <w:tc>
          <w:tcPr>
            <w:tcW w:w="163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6</w:t>
            </w:r>
          </w:p>
        </w:tc>
        <w:tc>
          <w:tcPr>
            <w:tcW w:w="952"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7</w:t>
            </w:r>
          </w:p>
        </w:tc>
        <w:tc>
          <w:tcPr>
            <w:tcW w:w="1225"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8</w:t>
            </w:r>
          </w:p>
        </w:tc>
        <w:tc>
          <w:tcPr>
            <w:tcW w:w="108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9</w:t>
            </w:r>
          </w:p>
        </w:tc>
        <w:tc>
          <w:tcPr>
            <w:tcW w:w="176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10</w:t>
            </w:r>
          </w:p>
        </w:tc>
        <w:tc>
          <w:tcPr>
            <w:tcW w:w="1633" w:type="dxa"/>
            <w:tcBorders>
              <w:top w:val="single" w:sz="4" w:space="0" w:color="auto"/>
              <w:left w:val="single" w:sz="4" w:space="0" w:color="auto"/>
              <w:bottom w:val="single" w:sz="4" w:space="0" w:color="auto"/>
            </w:tcBorders>
          </w:tcPr>
          <w:p w:rsidR="008E4F4C" w:rsidRDefault="008E4F4C" w:rsidP="0033131E">
            <w:pPr>
              <w:pStyle w:val="ab"/>
              <w:jc w:val="center"/>
              <w:rPr>
                <w:sz w:val="23"/>
                <w:szCs w:val="23"/>
              </w:rPr>
            </w:pPr>
            <w:r>
              <w:rPr>
                <w:sz w:val="23"/>
                <w:szCs w:val="23"/>
              </w:rPr>
              <w:t>11</w:t>
            </w:r>
          </w:p>
        </w:tc>
      </w:tr>
      <w:tr w:rsidR="008E4F4C" w:rsidTr="0033131E">
        <w:tc>
          <w:tcPr>
            <w:tcW w:w="1361" w:type="dxa"/>
            <w:tcBorders>
              <w:top w:val="single" w:sz="4" w:space="0" w:color="auto"/>
              <w:bottom w:val="single" w:sz="4" w:space="0" w:color="auto"/>
              <w:right w:val="single" w:sz="4" w:space="0" w:color="auto"/>
            </w:tcBorders>
          </w:tcPr>
          <w:p w:rsidR="008E4F4C" w:rsidRDefault="008E4F4C" w:rsidP="0033131E">
            <w:pPr>
              <w:pStyle w:val="ab"/>
              <w:rPr>
                <w:sz w:val="23"/>
                <w:szCs w:val="23"/>
              </w:rPr>
            </w:pPr>
            <w:r>
              <w:rPr>
                <w:sz w:val="23"/>
                <w:szCs w:val="23"/>
              </w:rPr>
              <w:t>не более 30 календарных дней со дня регистрации заявления в уполномоченном органе, в том числе поступивших из МФЦ</w:t>
            </w:r>
          </w:p>
        </w:tc>
        <w:tc>
          <w:tcPr>
            <w:tcW w:w="95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rPr>
                <w:sz w:val="23"/>
                <w:szCs w:val="23"/>
              </w:rPr>
            </w:pPr>
            <w:r>
              <w:rPr>
                <w:sz w:val="23"/>
                <w:szCs w:val="23"/>
              </w:rPr>
              <w:t>-</w:t>
            </w:r>
          </w:p>
        </w:tc>
        <w:tc>
          <w:tcPr>
            <w:tcW w:w="163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rPr>
                <w:sz w:val="23"/>
                <w:szCs w:val="23"/>
              </w:rPr>
            </w:pPr>
            <w:r>
              <w:rPr>
                <w:sz w:val="23"/>
                <w:szCs w:val="23"/>
              </w:rPr>
              <w:t>1. Содержание заявления не позволяет установить запрашиваемую информацию;</w:t>
            </w:r>
          </w:p>
          <w:p w:rsidR="008E4F4C" w:rsidRDefault="008E4F4C" w:rsidP="0033131E">
            <w:pPr>
              <w:pStyle w:val="ab"/>
              <w:rPr>
                <w:sz w:val="23"/>
                <w:szCs w:val="23"/>
              </w:rPr>
            </w:pPr>
            <w:r>
              <w:rPr>
                <w:sz w:val="23"/>
                <w:szCs w:val="23"/>
              </w:rPr>
              <w:t>2. В заявлении о предоставлении информации не указаны фамилия, имя, отчество (при наличии) заявителя, почтовый адрес или адрес электронной почты для направления ответа, либо номер телефона;</w:t>
            </w:r>
          </w:p>
          <w:p w:rsidR="008E4F4C" w:rsidRDefault="008E4F4C" w:rsidP="0033131E">
            <w:pPr>
              <w:pStyle w:val="ab"/>
              <w:rPr>
                <w:sz w:val="23"/>
                <w:szCs w:val="23"/>
              </w:rPr>
            </w:pPr>
            <w:r>
              <w:rPr>
                <w:sz w:val="23"/>
                <w:szCs w:val="23"/>
              </w:rPr>
              <w:t>3. Текст письменного заявления не поддается прочтению.</w:t>
            </w:r>
          </w:p>
        </w:tc>
        <w:tc>
          <w:tcPr>
            <w:tcW w:w="1768"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rPr>
                <w:sz w:val="23"/>
                <w:szCs w:val="23"/>
              </w:rPr>
            </w:pPr>
            <w:r>
              <w:rPr>
                <w:sz w:val="23"/>
                <w:szCs w:val="23"/>
              </w:rPr>
              <w:t>1. Запрашиваемая информация не относится к информации об организации дополнительного образования на территории данного муниципального образования;</w:t>
            </w:r>
          </w:p>
          <w:p w:rsidR="008E4F4C" w:rsidRDefault="008E4F4C" w:rsidP="0033131E">
            <w:pPr>
              <w:pStyle w:val="ab"/>
              <w:rPr>
                <w:sz w:val="23"/>
                <w:szCs w:val="23"/>
              </w:rPr>
            </w:pPr>
            <w:r>
              <w:rPr>
                <w:sz w:val="23"/>
                <w:szCs w:val="23"/>
              </w:rPr>
              <w:t>2. Информация запрашивается не уполномоченным лицом или не относится к заявителю;</w:t>
            </w:r>
          </w:p>
          <w:p w:rsidR="008E4F4C" w:rsidRDefault="008E4F4C" w:rsidP="0033131E">
            <w:pPr>
              <w:pStyle w:val="ab"/>
              <w:rPr>
                <w:sz w:val="23"/>
                <w:szCs w:val="23"/>
              </w:rPr>
            </w:pPr>
            <w:r>
              <w:rPr>
                <w:sz w:val="23"/>
                <w:szCs w:val="23"/>
              </w:rPr>
              <w:t>3. Запрашиваемая информация ранее предоставлялась заявителю.</w:t>
            </w:r>
          </w:p>
        </w:tc>
        <w:tc>
          <w:tcPr>
            <w:tcW w:w="1225"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rPr>
                <w:sz w:val="23"/>
                <w:szCs w:val="23"/>
              </w:rPr>
            </w:pPr>
            <w:r>
              <w:rPr>
                <w:sz w:val="23"/>
                <w:szCs w:val="23"/>
              </w:rPr>
              <w:t>нет</w:t>
            </w:r>
          </w:p>
        </w:tc>
        <w:tc>
          <w:tcPr>
            <w:tcW w:w="163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rPr>
                <w:sz w:val="23"/>
                <w:szCs w:val="23"/>
              </w:rPr>
            </w:pPr>
            <w:r>
              <w:rPr>
                <w:sz w:val="23"/>
                <w:szCs w:val="23"/>
              </w:rPr>
              <w:t>-</w:t>
            </w:r>
          </w:p>
        </w:tc>
        <w:tc>
          <w:tcPr>
            <w:tcW w:w="952"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rPr>
                <w:sz w:val="23"/>
                <w:szCs w:val="23"/>
              </w:rPr>
            </w:pPr>
            <w:r>
              <w:rPr>
                <w:sz w:val="23"/>
                <w:szCs w:val="23"/>
              </w:rPr>
              <w:t>нет</w:t>
            </w:r>
          </w:p>
        </w:tc>
        <w:tc>
          <w:tcPr>
            <w:tcW w:w="1225"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rPr>
                <w:sz w:val="23"/>
                <w:szCs w:val="23"/>
              </w:rPr>
            </w:pPr>
            <w:r>
              <w:rPr>
                <w:sz w:val="23"/>
                <w:szCs w:val="23"/>
              </w:rPr>
              <w:t>-</w:t>
            </w:r>
          </w:p>
        </w:tc>
        <w:tc>
          <w:tcPr>
            <w:tcW w:w="108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rPr>
                <w:sz w:val="23"/>
                <w:szCs w:val="23"/>
              </w:rPr>
            </w:pPr>
            <w:r>
              <w:rPr>
                <w:sz w:val="23"/>
                <w:szCs w:val="23"/>
              </w:rPr>
              <w:t>-</w:t>
            </w:r>
          </w:p>
        </w:tc>
        <w:tc>
          <w:tcPr>
            <w:tcW w:w="1769" w:type="dxa"/>
            <w:tcBorders>
              <w:top w:val="single" w:sz="4" w:space="0" w:color="auto"/>
              <w:left w:val="single" w:sz="4" w:space="0" w:color="auto"/>
              <w:bottom w:val="single" w:sz="4" w:space="0" w:color="auto"/>
              <w:right w:val="single" w:sz="4" w:space="0" w:color="auto"/>
            </w:tcBorders>
          </w:tcPr>
          <w:p w:rsidR="008E4F4C" w:rsidRPr="00843570" w:rsidRDefault="008E4F4C" w:rsidP="0033131E">
            <w:pPr>
              <w:pStyle w:val="ab"/>
              <w:rPr>
                <w:sz w:val="23"/>
                <w:szCs w:val="23"/>
              </w:rPr>
            </w:pPr>
            <w:r w:rsidRPr="00843570">
              <w:rPr>
                <w:sz w:val="23"/>
                <w:szCs w:val="23"/>
              </w:rPr>
              <w:t>1. Лично (через представителя) в МКУ "Управление по социальной работе"</w:t>
            </w:r>
          </w:p>
          <w:p w:rsidR="008E4F4C" w:rsidRPr="00843570" w:rsidRDefault="008E4F4C" w:rsidP="0033131E">
            <w:pPr>
              <w:pStyle w:val="ab"/>
              <w:rPr>
                <w:sz w:val="23"/>
                <w:szCs w:val="23"/>
              </w:rPr>
            </w:pPr>
            <w:r w:rsidRPr="00843570">
              <w:rPr>
                <w:sz w:val="23"/>
                <w:szCs w:val="23"/>
              </w:rPr>
              <w:t>2. Лично (через представителя) в МФЦ.</w:t>
            </w:r>
          </w:p>
          <w:p w:rsidR="008E4F4C" w:rsidRPr="00843570" w:rsidRDefault="008E4F4C" w:rsidP="0033131E">
            <w:pPr>
              <w:pStyle w:val="ab"/>
              <w:rPr>
                <w:sz w:val="23"/>
                <w:szCs w:val="23"/>
              </w:rPr>
            </w:pPr>
            <w:r w:rsidRPr="00843570">
              <w:rPr>
                <w:sz w:val="23"/>
                <w:szCs w:val="23"/>
              </w:rPr>
              <w:t xml:space="preserve">3. </w:t>
            </w:r>
            <w:hyperlink r:id="rId49" w:history="1">
              <w:r w:rsidRPr="00843570">
                <w:rPr>
                  <w:rStyle w:val="aa"/>
                  <w:color w:val="auto"/>
                  <w:sz w:val="23"/>
                  <w:szCs w:val="23"/>
                </w:rPr>
                <w:t>Единый</w:t>
              </w:r>
            </w:hyperlink>
            <w:r w:rsidRPr="00843570">
              <w:rPr>
                <w:sz w:val="23"/>
                <w:szCs w:val="23"/>
              </w:rPr>
              <w:t xml:space="preserve"> и </w:t>
            </w:r>
            <w:hyperlink r:id="rId50" w:history="1">
              <w:r w:rsidRPr="00843570">
                <w:rPr>
                  <w:rStyle w:val="aa"/>
                  <w:color w:val="auto"/>
                  <w:sz w:val="23"/>
                  <w:szCs w:val="23"/>
                </w:rPr>
                <w:t>региональный портал</w:t>
              </w:r>
            </w:hyperlink>
            <w:r w:rsidRPr="00843570">
              <w:rPr>
                <w:sz w:val="23"/>
                <w:szCs w:val="23"/>
              </w:rPr>
              <w:t xml:space="preserve"> государственных и муниципальных услуг.</w:t>
            </w:r>
          </w:p>
          <w:p w:rsidR="008E4F4C" w:rsidRPr="00843570" w:rsidRDefault="008E4F4C" w:rsidP="0033131E">
            <w:pPr>
              <w:pStyle w:val="ab"/>
              <w:rPr>
                <w:sz w:val="23"/>
                <w:szCs w:val="23"/>
              </w:rPr>
            </w:pPr>
            <w:r w:rsidRPr="00843570">
              <w:rPr>
                <w:sz w:val="23"/>
                <w:szCs w:val="23"/>
              </w:rPr>
              <w:t>4. Посредством почтовой связи.</w:t>
            </w:r>
          </w:p>
          <w:p w:rsidR="008E4F4C" w:rsidRPr="00843570" w:rsidRDefault="008E4F4C" w:rsidP="0033131E">
            <w:pPr>
              <w:pStyle w:val="ab"/>
              <w:rPr>
                <w:sz w:val="23"/>
                <w:szCs w:val="23"/>
              </w:rPr>
            </w:pPr>
            <w:r w:rsidRPr="00843570">
              <w:rPr>
                <w:sz w:val="23"/>
                <w:szCs w:val="23"/>
              </w:rPr>
              <w:t>5. По электронной почте.</w:t>
            </w:r>
          </w:p>
        </w:tc>
        <w:tc>
          <w:tcPr>
            <w:tcW w:w="1633" w:type="dxa"/>
            <w:tcBorders>
              <w:top w:val="single" w:sz="4" w:space="0" w:color="auto"/>
              <w:left w:val="single" w:sz="4" w:space="0" w:color="auto"/>
              <w:bottom w:val="single" w:sz="4" w:space="0" w:color="auto"/>
            </w:tcBorders>
          </w:tcPr>
          <w:p w:rsidR="008E4F4C" w:rsidRPr="00843570" w:rsidRDefault="008E4F4C" w:rsidP="0033131E">
            <w:pPr>
              <w:pStyle w:val="ab"/>
              <w:rPr>
                <w:sz w:val="23"/>
                <w:szCs w:val="23"/>
              </w:rPr>
            </w:pPr>
            <w:r w:rsidRPr="00843570">
              <w:rPr>
                <w:sz w:val="23"/>
                <w:szCs w:val="23"/>
              </w:rPr>
              <w:t>1. Лично (через представителя) в МКУ "Управление по социальной работе".2. Лично (через представителя) в МФЦ.</w:t>
            </w:r>
          </w:p>
          <w:p w:rsidR="008E4F4C" w:rsidRPr="00843570" w:rsidRDefault="008E4F4C" w:rsidP="0033131E">
            <w:pPr>
              <w:pStyle w:val="ab"/>
              <w:rPr>
                <w:sz w:val="23"/>
                <w:szCs w:val="23"/>
              </w:rPr>
            </w:pPr>
            <w:r w:rsidRPr="00843570">
              <w:rPr>
                <w:sz w:val="23"/>
                <w:szCs w:val="23"/>
              </w:rPr>
              <w:t xml:space="preserve">3. </w:t>
            </w:r>
            <w:hyperlink r:id="rId51" w:history="1">
              <w:r w:rsidRPr="00843570">
                <w:rPr>
                  <w:rStyle w:val="aa"/>
                  <w:color w:val="auto"/>
                  <w:sz w:val="23"/>
                  <w:szCs w:val="23"/>
                </w:rPr>
                <w:t>Единый</w:t>
              </w:r>
            </w:hyperlink>
            <w:r w:rsidRPr="00843570">
              <w:rPr>
                <w:sz w:val="23"/>
                <w:szCs w:val="23"/>
              </w:rPr>
              <w:t xml:space="preserve"> и </w:t>
            </w:r>
            <w:hyperlink r:id="rId52" w:history="1">
              <w:r w:rsidRPr="00843570">
                <w:rPr>
                  <w:rStyle w:val="aa"/>
                  <w:color w:val="auto"/>
                  <w:sz w:val="23"/>
                  <w:szCs w:val="23"/>
                </w:rPr>
                <w:t>региональный портал</w:t>
              </w:r>
            </w:hyperlink>
            <w:r w:rsidRPr="00843570">
              <w:rPr>
                <w:sz w:val="23"/>
                <w:szCs w:val="23"/>
              </w:rPr>
              <w:t xml:space="preserve"> государственных и муниципальных услуг.</w:t>
            </w:r>
          </w:p>
          <w:p w:rsidR="008E4F4C" w:rsidRPr="00843570" w:rsidRDefault="008E4F4C" w:rsidP="0033131E">
            <w:pPr>
              <w:pStyle w:val="ab"/>
              <w:rPr>
                <w:sz w:val="23"/>
                <w:szCs w:val="23"/>
              </w:rPr>
            </w:pPr>
            <w:r w:rsidRPr="00843570">
              <w:rPr>
                <w:sz w:val="23"/>
                <w:szCs w:val="23"/>
              </w:rPr>
              <w:t>4. Посредством</w:t>
            </w:r>
          </w:p>
          <w:p w:rsidR="008E4F4C" w:rsidRPr="00843570" w:rsidRDefault="008E4F4C" w:rsidP="0033131E">
            <w:pPr>
              <w:pStyle w:val="ab"/>
              <w:rPr>
                <w:sz w:val="23"/>
                <w:szCs w:val="23"/>
              </w:rPr>
            </w:pPr>
            <w:r w:rsidRPr="00843570">
              <w:rPr>
                <w:sz w:val="23"/>
                <w:szCs w:val="23"/>
              </w:rPr>
              <w:t>почтовой связи.</w:t>
            </w:r>
          </w:p>
          <w:p w:rsidR="008E4F4C" w:rsidRPr="00843570" w:rsidRDefault="008E4F4C" w:rsidP="0033131E">
            <w:pPr>
              <w:pStyle w:val="ab"/>
              <w:rPr>
                <w:sz w:val="23"/>
                <w:szCs w:val="23"/>
              </w:rPr>
            </w:pPr>
            <w:r w:rsidRPr="00843570">
              <w:rPr>
                <w:sz w:val="23"/>
                <w:szCs w:val="23"/>
              </w:rPr>
              <w:t>5. По электронной почте.</w:t>
            </w:r>
          </w:p>
        </w:tc>
      </w:tr>
    </w:tbl>
    <w:p w:rsidR="008E4F4C" w:rsidRDefault="008E4F4C" w:rsidP="008E4F4C"/>
    <w:p w:rsidR="008E4F4C" w:rsidRDefault="008E4F4C" w:rsidP="008E4F4C">
      <w:pPr>
        <w:sectPr w:rsidR="008E4F4C">
          <w:headerReference w:type="default" r:id="rId53"/>
          <w:footerReference w:type="default" r:id="rId54"/>
          <w:pgSz w:w="16837" w:h="11905" w:orient="landscape"/>
          <w:pgMar w:top="1440" w:right="800" w:bottom="1440" w:left="800" w:header="720" w:footer="720" w:gutter="0"/>
          <w:cols w:space="720"/>
          <w:noEndnote/>
        </w:sectPr>
      </w:pPr>
    </w:p>
    <w:p w:rsidR="008E4F4C" w:rsidRDefault="008E4F4C" w:rsidP="008E4F4C">
      <w:pPr>
        <w:pStyle w:val="1"/>
      </w:pPr>
      <w:bookmarkStart w:id="52" w:name="sub_1303"/>
      <w:r>
        <w:t>Раздел 3. Сведения о заявителях услуги</w:t>
      </w:r>
    </w:p>
    <w:bookmarkEnd w:id="52"/>
    <w:p w:rsidR="008E4F4C" w:rsidRDefault="008E4F4C" w:rsidP="008E4F4C"/>
    <w:p w:rsidR="008E4F4C" w:rsidRDefault="008E4F4C" w:rsidP="008E4F4C">
      <w:pPr>
        <w:sectPr w:rsidR="008E4F4C">
          <w:headerReference w:type="default" r:id="rId55"/>
          <w:footerReference w:type="default" r:id="rId56"/>
          <w:pgSz w:w="11905" w:h="16837"/>
          <w:pgMar w:top="1440" w:right="800" w:bottom="1440" w:left="800" w:header="720" w:footer="720" w:gutter="0"/>
          <w:cols w:space="720"/>
          <w:noEndnote/>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0"/>
        <w:gridCol w:w="2367"/>
        <w:gridCol w:w="2244"/>
        <w:gridCol w:w="2247"/>
        <w:gridCol w:w="1832"/>
        <w:gridCol w:w="1969"/>
        <w:gridCol w:w="1974"/>
        <w:gridCol w:w="2047"/>
      </w:tblGrid>
      <w:tr w:rsidR="008E4F4C" w:rsidTr="0033131E">
        <w:tc>
          <w:tcPr>
            <w:tcW w:w="530" w:type="dxa"/>
            <w:tcBorders>
              <w:top w:val="single" w:sz="4" w:space="0" w:color="auto"/>
              <w:bottom w:val="single" w:sz="4" w:space="0" w:color="auto"/>
              <w:right w:val="single" w:sz="4" w:space="0" w:color="auto"/>
            </w:tcBorders>
          </w:tcPr>
          <w:p w:rsidR="008E4F4C" w:rsidRDefault="008E4F4C" w:rsidP="0033131E">
            <w:pPr>
              <w:pStyle w:val="ab"/>
              <w:jc w:val="center"/>
            </w:pPr>
            <w:r>
              <w:t xml:space="preserve">N </w:t>
            </w:r>
            <w:proofErr w:type="spellStart"/>
            <w:r>
              <w:t>пп</w:t>
            </w:r>
            <w:proofErr w:type="spellEnd"/>
          </w:p>
        </w:tc>
        <w:tc>
          <w:tcPr>
            <w:tcW w:w="2367"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Категории лиц, имеющих право на получение услуги</w:t>
            </w:r>
          </w:p>
        </w:tc>
        <w:tc>
          <w:tcPr>
            <w:tcW w:w="224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Документ, подтверждающий правомочие заявителя соответствующей категории на получение услуги</w:t>
            </w:r>
          </w:p>
        </w:tc>
        <w:tc>
          <w:tcPr>
            <w:tcW w:w="2247"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Установленные требования к документу,</w:t>
            </w:r>
          </w:p>
          <w:p w:rsidR="008E4F4C" w:rsidRDefault="008E4F4C" w:rsidP="0033131E">
            <w:pPr>
              <w:pStyle w:val="ab"/>
              <w:jc w:val="center"/>
            </w:pPr>
            <w:proofErr w:type="gramStart"/>
            <w:r>
              <w:t>подтверждающему</w:t>
            </w:r>
            <w:proofErr w:type="gramEnd"/>
            <w:r>
              <w:t xml:space="preserve"> правомочие заявителя соответствующей категории на получение услуги</w:t>
            </w:r>
          </w:p>
        </w:tc>
        <w:tc>
          <w:tcPr>
            <w:tcW w:w="1832"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Наличие возможности подачи заявления на предоставление услуги представителями заявителя</w:t>
            </w:r>
          </w:p>
        </w:tc>
        <w:tc>
          <w:tcPr>
            <w:tcW w:w="196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Исчерпывающий перечень лиц, имеющих право на подачу заявления от имени заявителя</w:t>
            </w:r>
          </w:p>
        </w:tc>
        <w:tc>
          <w:tcPr>
            <w:tcW w:w="197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Наименование документа, подтверждающего</w:t>
            </w:r>
          </w:p>
          <w:p w:rsidR="008E4F4C" w:rsidRDefault="008E4F4C" w:rsidP="0033131E">
            <w:pPr>
              <w:pStyle w:val="ab"/>
              <w:jc w:val="center"/>
            </w:pPr>
            <w:r>
              <w:t>право подачи заявления от имени заявителя</w:t>
            </w:r>
          </w:p>
        </w:tc>
        <w:tc>
          <w:tcPr>
            <w:tcW w:w="2047" w:type="dxa"/>
            <w:tcBorders>
              <w:top w:val="single" w:sz="4" w:space="0" w:color="auto"/>
              <w:left w:val="single" w:sz="4" w:space="0" w:color="auto"/>
              <w:bottom w:val="single" w:sz="4" w:space="0" w:color="auto"/>
            </w:tcBorders>
          </w:tcPr>
          <w:p w:rsidR="008E4F4C" w:rsidRDefault="008E4F4C" w:rsidP="0033131E">
            <w:pPr>
              <w:pStyle w:val="ab"/>
              <w:jc w:val="center"/>
            </w:pPr>
            <w:r>
              <w:t>Установления требования к документу,</w:t>
            </w:r>
          </w:p>
          <w:p w:rsidR="008E4F4C" w:rsidRDefault="008E4F4C" w:rsidP="0033131E">
            <w:pPr>
              <w:pStyle w:val="ab"/>
              <w:jc w:val="center"/>
            </w:pPr>
            <w:r>
              <w:t>подтверждающему</w:t>
            </w:r>
          </w:p>
          <w:p w:rsidR="008E4F4C" w:rsidRDefault="008E4F4C" w:rsidP="0033131E">
            <w:pPr>
              <w:pStyle w:val="ab"/>
              <w:jc w:val="center"/>
            </w:pPr>
            <w:r>
              <w:t>право подачи заявления от имени заявителя</w:t>
            </w:r>
          </w:p>
        </w:tc>
      </w:tr>
      <w:tr w:rsidR="008E4F4C" w:rsidTr="0033131E">
        <w:tc>
          <w:tcPr>
            <w:tcW w:w="530" w:type="dxa"/>
            <w:tcBorders>
              <w:top w:val="single" w:sz="4" w:space="0" w:color="auto"/>
              <w:bottom w:val="single" w:sz="4" w:space="0" w:color="auto"/>
              <w:right w:val="single" w:sz="4" w:space="0" w:color="auto"/>
            </w:tcBorders>
          </w:tcPr>
          <w:p w:rsidR="008E4F4C" w:rsidRDefault="008E4F4C" w:rsidP="0033131E">
            <w:pPr>
              <w:pStyle w:val="ab"/>
              <w:jc w:val="center"/>
            </w:pPr>
            <w:r>
              <w:t>1</w:t>
            </w:r>
          </w:p>
        </w:tc>
        <w:tc>
          <w:tcPr>
            <w:tcW w:w="2367"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2</w:t>
            </w:r>
          </w:p>
        </w:tc>
        <w:tc>
          <w:tcPr>
            <w:tcW w:w="224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3</w:t>
            </w:r>
          </w:p>
        </w:tc>
        <w:tc>
          <w:tcPr>
            <w:tcW w:w="2247"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4</w:t>
            </w:r>
          </w:p>
        </w:tc>
        <w:tc>
          <w:tcPr>
            <w:tcW w:w="1832"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5</w:t>
            </w:r>
          </w:p>
        </w:tc>
        <w:tc>
          <w:tcPr>
            <w:tcW w:w="196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6</w:t>
            </w:r>
          </w:p>
        </w:tc>
        <w:tc>
          <w:tcPr>
            <w:tcW w:w="197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7</w:t>
            </w:r>
          </w:p>
        </w:tc>
        <w:tc>
          <w:tcPr>
            <w:tcW w:w="2047" w:type="dxa"/>
            <w:tcBorders>
              <w:top w:val="single" w:sz="4" w:space="0" w:color="auto"/>
              <w:left w:val="single" w:sz="4" w:space="0" w:color="auto"/>
              <w:bottom w:val="single" w:sz="4" w:space="0" w:color="auto"/>
            </w:tcBorders>
          </w:tcPr>
          <w:p w:rsidR="008E4F4C" w:rsidRDefault="008E4F4C" w:rsidP="0033131E">
            <w:pPr>
              <w:pStyle w:val="ab"/>
              <w:jc w:val="center"/>
            </w:pPr>
            <w:r>
              <w:t>8</w:t>
            </w:r>
          </w:p>
        </w:tc>
      </w:tr>
      <w:tr w:rsidR="008E4F4C" w:rsidTr="0033131E">
        <w:tc>
          <w:tcPr>
            <w:tcW w:w="530" w:type="dxa"/>
            <w:tcBorders>
              <w:top w:val="single" w:sz="4" w:space="0" w:color="auto"/>
              <w:bottom w:val="single" w:sz="4" w:space="0" w:color="auto"/>
              <w:right w:val="single" w:sz="4" w:space="0" w:color="auto"/>
            </w:tcBorders>
          </w:tcPr>
          <w:p w:rsidR="008E4F4C" w:rsidRDefault="008E4F4C" w:rsidP="0033131E">
            <w:pPr>
              <w:pStyle w:val="ab"/>
            </w:pPr>
            <w:r>
              <w:t>1.</w:t>
            </w:r>
          </w:p>
        </w:tc>
        <w:tc>
          <w:tcPr>
            <w:tcW w:w="2367"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физические лица и юридические лица</w:t>
            </w:r>
          </w:p>
        </w:tc>
        <w:tc>
          <w:tcPr>
            <w:tcW w:w="224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документ, удостоверяющий личность;</w:t>
            </w:r>
          </w:p>
          <w:p w:rsidR="008E4F4C" w:rsidRDefault="008E4F4C" w:rsidP="0033131E">
            <w:pPr>
              <w:pStyle w:val="ab"/>
            </w:pPr>
            <w:r>
              <w:t>оформленная в установленном порядке доверенность</w:t>
            </w:r>
          </w:p>
        </w:tc>
        <w:tc>
          <w:tcPr>
            <w:tcW w:w="2247"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proofErr w:type="gramStart"/>
            <w:r>
              <w:t>выданные</w:t>
            </w:r>
            <w:proofErr w:type="gramEnd"/>
            <w:r>
              <w:t xml:space="preserve"> в соответствии с законодательством (подлинник)</w:t>
            </w:r>
          </w:p>
        </w:tc>
        <w:tc>
          <w:tcPr>
            <w:tcW w:w="1832"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да</w:t>
            </w:r>
          </w:p>
        </w:tc>
        <w:tc>
          <w:tcPr>
            <w:tcW w:w="196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любое дееспособное физическое лицо, достигшее 18 лет, доверенное лицо физического лица, законный представитель</w:t>
            </w:r>
          </w:p>
        </w:tc>
        <w:tc>
          <w:tcPr>
            <w:tcW w:w="197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доверенность, документы, подтверждающие полномочия законного представителя</w:t>
            </w:r>
          </w:p>
        </w:tc>
        <w:tc>
          <w:tcPr>
            <w:tcW w:w="2047" w:type="dxa"/>
            <w:tcBorders>
              <w:top w:val="single" w:sz="4" w:space="0" w:color="auto"/>
              <w:left w:val="single" w:sz="4" w:space="0" w:color="auto"/>
              <w:bottom w:val="single" w:sz="4" w:space="0" w:color="auto"/>
            </w:tcBorders>
          </w:tcPr>
          <w:p w:rsidR="008E4F4C" w:rsidRDefault="008E4F4C" w:rsidP="0033131E">
            <w:pPr>
              <w:pStyle w:val="ab"/>
            </w:pPr>
            <w:r>
              <w:t xml:space="preserve">выданная в порядке, предусмотренном </w:t>
            </w:r>
            <w:hyperlink r:id="rId57" w:history="1">
              <w:r w:rsidRPr="00843570">
                <w:rPr>
                  <w:rStyle w:val="aa"/>
                  <w:color w:val="auto"/>
                </w:rPr>
                <w:t xml:space="preserve">Гражданским </w:t>
              </w:r>
              <w:proofErr w:type="spellStart"/>
              <w:r w:rsidRPr="00843570">
                <w:rPr>
                  <w:rStyle w:val="aa"/>
                  <w:color w:val="auto"/>
                </w:rPr>
                <w:t>Кодексом</w:t>
              </w:r>
            </w:hyperlink>
            <w:r>
              <w:t>РФ</w:t>
            </w:r>
            <w:proofErr w:type="spellEnd"/>
            <w:r>
              <w:t xml:space="preserve"> в простой письменной форме</w:t>
            </w:r>
          </w:p>
        </w:tc>
      </w:tr>
    </w:tbl>
    <w:p w:rsidR="008E4F4C" w:rsidRDefault="008E4F4C" w:rsidP="008E4F4C"/>
    <w:p w:rsidR="008E4F4C" w:rsidRDefault="008E4F4C" w:rsidP="008E4F4C">
      <w:pPr>
        <w:sectPr w:rsidR="008E4F4C">
          <w:headerReference w:type="default" r:id="rId58"/>
          <w:footerReference w:type="default" r:id="rId59"/>
          <w:pgSz w:w="16837" w:h="11905" w:orient="landscape"/>
          <w:pgMar w:top="1440" w:right="800" w:bottom="1440" w:left="800" w:header="720" w:footer="720" w:gutter="0"/>
          <w:cols w:space="720"/>
          <w:noEndnote/>
        </w:sectPr>
      </w:pPr>
    </w:p>
    <w:p w:rsidR="008E4F4C" w:rsidRDefault="008E4F4C" w:rsidP="008E4F4C">
      <w:pPr>
        <w:pStyle w:val="1"/>
      </w:pPr>
      <w:bookmarkStart w:id="53" w:name="sub_1304"/>
      <w:r>
        <w:t>Раздел 4. Документы, предоставляемые заявителем для получения услуги</w:t>
      </w:r>
    </w:p>
    <w:bookmarkEnd w:id="53"/>
    <w:p w:rsidR="008E4F4C" w:rsidRDefault="008E4F4C" w:rsidP="008E4F4C"/>
    <w:p w:rsidR="008E4F4C" w:rsidRDefault="008E4F4C" w:rsidP="008E4F4C">
      <w:pPr>
        <w:sectPr w:rsidR="008E4F4C">
          <w:headerReference w:type="default" r:id="rId60"/>
          <w:footerReference w:type="default" r:id="rId61"/>
          <w:pgSz w:w="11905" w:h="16837"/>
          <w:pgMar w:top="1440" w:right="800" w:bottom="1440" w:left="800" w:header="720" w:footer="720" w:gutter="0"/>
          <w:cols w:space="720"/>
          <w:noEndnote/>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9"/>
        <w:gridCol w:w="1964"/>
        <w:gridCol w:w="2526"/>
        <w:gridCol w:w="1543"/>
        <w:gridCol w:w="1543"/>
        <w:gridCol w:w="4631"/>
        <w:gridCol w:w="1263"/>
        <w:gridCol w:w="1198"/>
      </w:tblGrid>
      <w:tr w:rsidR="008E4F4C" w:rsidTr="0033131E">
        <w:tc>
          <w:tcPr>
            <w:tcW w:w="529" w:type="dxa"/>
            <w:tcBorders>
              <w:top w:val="single" w:sz="4" w:space="0" w:color="auto"/>
              <w:bottom w:val="single" w:sz="4" w:space="0" w:color="auto"/>
              <w:right w:val="single" w:sz="4" w:space="0" w:color="auto"/>
            </w:tcBorders>
          </w:tcPr>
          <w:p w:rsidR="008E4F4C" w:rsidRDefault="008E4F4C" w:rsidP="0033131E">
            <w:pPr>
              <w:pStyle w:val="ab"/>
              <w:jc w:val="center"/>
            </w:pPr>
            <w:r>
              <w:t xml:space="preserve">N </w:t>
            </w:r>
            <w:proofErr w:type="spellStart"/>
            <w:r>
              <w:t>пп</w:t>
            </w:r>
            <w:proofErr w:type="spellEnd"/>
          </w:p>
        </w:tc>
        <w:tc>
          <w:tcPr>
            <w:tcW w:w="196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Категория документа</w:t>
            </w:r>
          </w:p>
        </w:tc>
        <w:tc>
          <w:tcPr>
            <w:tcW w:w="2526"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Наименования документов, которые предоставляет заявитель для получения</w:t>
            </w:r>
          </w:p>
          <w:p w:rsidR="008E4F4C" w:rsidRDefault="008E4F4C" w:rsidP="0033131E">
            <w:pPr>
              <w:pStyle w:val="ab"/>
              <w:jc w:val="center"/>
            </w:pPr>
            <w:r>
              <w:t>услуги</w:t>
            </w:r>
          </w:p>
        </w:tc>
        <w:tc>
          <w:tcPr>
            <w:tcW w:w="154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Количество необходимых экземпляров документа с указанием подлинник/копия</w:t>
            </w:r>
          </w:p>
        </w:tc>
        <w:tc>
          <w:tcPr>
            <w:tcW w:w="154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Условие предоставления документа</w:t>
            </w:r>
          </w:p>
        </w:tc>
        <w:tc>
          <w:tcPr>
            <w:tcW w:w="4631"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Установленные требования к документу</w:t>
            </w:r>
          </w:p>
        </w:tc>
        <w:tc>
          <w:tcPr>
            <w:tcW w:w="126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Форма (шаблон) документа</w:t>
            </w:r>
          </w:p>
        </w:tc>
        <w:tc>
          <w:tcPr>
            <w:tcW w:w="1198" w:type="dxa"/>
            <w:tcBorders>
              <w:top w:val="single" w:sz="4" w:space="0" w:color="auto"/>
              <w:left w:val="single" w:sz="4" w:space="0" w:color="auto"/>
              <w:bottom w:val="single" w:sz="4" w:space="0" w:color="auto"/>
            </w:tcBorders>
          </w:tcPr>
          <w:p w:rsidR="008E4F4C" w:rsidRDefault="008E4F4C" w:rsidP="0033131E">
            <w:pPr>
              <w:pStyle w:val="ab"/>
              <w:jc w:val="center"/>
            </w:pPr>
            <w:r>
              <w:t>Образец документа/заполнения документа</w:t>
            </w:r>
          </w:p>
        </w:tc>
      </w:tr>
      <w:tr w:rsidR="008E4F4C" w:rsidTr="0033131E">
        <w:tc>
          <w:tcPr>
            <w:tcW w:w="529" w:type="dxa"/>
            <w:tcBorders>
              <w:top w:val="single" w:sz="4" w:space="0" w:color="auto"/>
              <w:bottom w:val="single" w:sz="4" w:space="0" w:color="auto"/>
              <w:right w:val="single" w:sz="4" w:space="0" w:color="auto"/>
            </w:tcBorders>
          </w:tcPr>
          <w:p w:rsidR="008E4F4C" w:rsidRDefault="008E4F4C" w:rsidP="0033131E">
            <w:pPr>
              <w:pStyle w:val="ab"/>
              <w:jc w:val="center"/>
            </w:pPr>
            <w:r>
              <w:t>1</w:t>
            </w:r>
          </w:p>
        </w:tc>
        <w:tc>
          <w:tcPr>
            <w:tcW w:w="196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2</w:t>
            </w:r>
          </w:p>
        </w:tc>
        <w:tc>
          <w:tcPr>
            <w:tcW w:w="2526"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3</w:t>
            </w:r>
          </w:p>
        </w:tc>
        <w:tc>
          <w:tcPr>
            <w:tcW w:w="154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4</w:t>
            </w:r>
          </w:p>
        </w:tc>
        <w:tc>
          <w:tcPr>
            <w:tcW w:w="154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5</w:t>
            </w:r>
          </w:p>
        </w:tc>
        <w:tc>
          <w:tcPr>
            <w:tcW w:w="4631"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6</w:t>
            </w:r>
          </w:p>
        </w:tc>
        <w:tc>
          <w:tcPr>
            <w:tcW w:w="126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7</w:t>
            </w:r>
          </w:p>
        </w:tc>
        <w:tc>
          <w:tcPr>
            <w:tcW w:w="1198" w:type="dxa"/>
            <w:tcBorders>
              <w:top w:val="single" w:sz="4" w:space="0" w:color="auto"/>
              <w:left w:val="single" w:sz="4" w:space="0" w:color="auto"/>
              <w:bottom w:val="single" w:sz="4" w:space="0" w:color="auto"/>
            </w:tcBorders>
          </w:tcPr>
          <w:p w:rsidR="008E4F4C" w:rsidRDefault="008E4F4C" w:rsidP="0033131E">
            <w:pPr>
              <w:pStyle w:val="ab"/>
              <w:jc w:val="center"/>
            </w:pPr>
            <w:r>
              <w:t>8</w:t>
            </w:r>
          </w:p>
        </w:tc>
      </w:tr>
      <w:tr w:rsidR="008E4F4C" w:rsidTr="0033131E">
        <w:tc>
          <w:tcPr>
            <w:tcW w:w="529" w:type="dxa"/>
            <w:tcBorders>
              <w:top w:val="single" w:sz="4" w:space="0" w:color="auto"/>
              <w:bottom w:val="single" w:sz="4" w:space="0" w:color="auto"/>
              <w:right w:val="single" w:sz="4" w:space="0" w:color="auto"/>
            </w:tcBorders>
          </w:tcPr>
          <w:p w:rsidR="008E4F4C" w:rsidRDefault="008E4F4C" w:rsidP="0033131E">
            <w:pPr>
              <w:pStyle w:val="ab"/>
              <w:jc w:val="center"/>
            </w:pPr>
            <w:r>
              <w:t>1</w:t>
            </w:r>
          </w:p>
        </w:tc>
        <w:tc>
          <w:tcPr>
            <w:tcW w:w="196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заявление</w:t>
            </w:r>
          </w:p>
        </w:tc>
        <w:tc>
          <w:tcPr>
            <w:tcW w:w="2526"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Заявление о предоставление информации (наименование услуги)</w:t>
            </w:r>
          </w:p>
        </w:tc>
        <w:tc>
          <w:tcPr>
            <w:tcW w:w="154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1/0</w:t>
            </w:r>
          </w:p>
          <w:p w:rsidR="008E4F4C" w:rsidRDefault="008E4F4C" w:rsidP="0033131E">
            <w:pPr>
              <w:pStyle w:val="ab"/>
            </w:pPr>
            <w:r>
              <w:t>принимает заявление формирование в дело</w:t>
            </w:r>
          </w:p>
        </w:tc>
        <w:tc>
          <w:tcPr>
            <w:tcW w:w="154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при обращении заявителя</w:t>
            </w:r>
          </w:p>
        </w:tc>
        <w:tc>
          <w:tcPr>
            <w:tcW w:w="4631"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1) текст документа написан разборчиво от руки или при помощи средств электронно-вычислительной техники;</w:t>
            </w:r>
          </w:p>
          <w:p w:rsidR="008E4F4C" w:rsidRDefault="008E4F4C" w:rsidP="0033131E">
            <w:pPr>
              <w:pStyle w:val="ab"/>
            </w:pPr>
            <w:r>
              <w:t>2) фамилия, имя и отчество заявителя, его место жительства, телефон написаны полностью;</w:t>
            </w:r>
          </w:p>
          <w:p w:rsidR="008E4F4C" w:rsidRDefault="008E4F4C" w:rsidP="0033131E">
            <w:pPr>
              <w:pStyle w:val="ab"/>
            </w:pPr>
            <w:r>
              <w:t>3) текст письменного заявления поддаётся прочтению</w:t>
            </w:r>
          </w:p>
        </w:tc>
        <w:tc>
          <w:tcPr>
            <w:tcW w:w="126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Если имеется</w:t>
            </w:r>
          </w:p>
        </w:tc>
        <w:tc>
          <w:tcPr>
            <w:tcW w:w="1198" w:type="dxa"/>
            <w:tcBorders>
              <w:top w:val="single" w:sz="4" w:space="0" w:color="auto"/>
              <w:left w:val="single" w:sz="4" w:space="0" w:color="auto"/>
              <w:bottom w:val="single" w:sz="4" w:space="0" w:color="auto"/>
            </w:tcBorders>
          </w:tcPr>
          <w:p w:rsidR="008E4F4C" w:rsidRDefault="008E4F4C" w:rsidP="0033131E">
            <w:pPr>
              <w:pStyle w:val="ab"/>
            </w:pPr>
            <w:r>
              <w:t>Если имеется</w:t>
            </w:r>
          </w:p>
        </w:tc>
      </w:tr>
      <w:tr w:rsidR="008E4F4C" w:rsidTr="0033131E">
        <w:tc>
          <w:tcPr>
            <w:tcW w:w="529" w:type="dxa"/>
            <w:vMerge w:val="restart"/>
            <w:tcBorders>
              <w:top w:val="single" w:sz="4" w:space="0" w:color="auto"/>
              <w:bottom w:val="single" w:sz="4" w:space="0" w:color="auto"/>
              <w:right w:val="single" w:sz="4" w:space="0" w:color="auto"/>
            </w:tcBorders>
          </w:tcPr>
          <w:p w:rsidR="008E4F4C" w:rsidRDefault="008E4F4C" w:rsidP="0033131E">
            <w:pPr>
              <w:pStyle w:val="ab"/>
              <w:jc w:val="center"/>
            </w:pPr>
            <w:r>
              <w:t>2</w:t>
            </w:r>
          </w:p>
        </w:tc>
        <w:tc>
          <w:tcPr>
            <w:tcW w:w="1964" w:type="dxa"/>
            <w:vMerge w:val="restart"/>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документ, удостоверяющий личность</w:t>
            </w:r>
          </w:p>
        </w:tc>
        <w:tc>
          <w:tcPr>
            <w:tcW w:w="2526"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паспорт гражданина РФ, временное удостоверение личности гражданина РФ, удостоверение беженца и т.д.</w:t>
            </w:r>
          </w:p>
        </w:tc>
        <w:tc>
          <w:tcPr>
            <w:tcW w:w="154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1/0 установление личности заявителя, снятие копии, формирование в дело</w:t>
            </w:r>
          </w:p>
        </w:tc>
        <w:tc>
          <w:tcPr>
            <w:tcW w:w="154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при обращении заявителя либо его полномочного представителя</w:t>
            </w:r>
          </w:p>
        </w:tc>
        <w:tc>
          <w:tcPr>
            <w:tcW w:w="4631"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proofErr w:type="gramStart"/>
            <w:r>
              <w:t>установлены</w:t>
            </w:r>
            <w:proofErr w:type="gramEnd"/>
            <w:r>
              <w:t xml:space="preserve"> законодательством</w:t>
            </w:r>
          </w:p>
        </w:tc>
        <w:tc>
          <w:tcPr>
            <w:tcW w:w="126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w:t>
            </w:r>
          </w:p>
        </w:tc>
        <w:tc>
          <w:tcPr>
            <w:tcW w:w="1198" w:type="dxa"/>
            <w:tcBorders>
              <w:top w:val="single" w:sz="4" w:space="0" w:color="auto"/>
              <w:left w:val="single" w:sz="4" w:space="0" w:color="auto"/>
              <w:bottom w:val="single" w:sz="4" w:space="0" w:color="auto"/>
            </w:tcBorders>
          </w:tcPr>
          <w:p w:rsidR="008E4F4C" w:rsidRDefault="008E4F4C" w:rsidP="0033131E">
            <w:pPr>
              <w:pStyle w:val="ab"/>
            </w:pPr>
            <w:r>
              <w:t>-</w:t>
            </w:r>
          </w:p>
        </w:tc>
      </w:tr>
      <w:tr w:rsidR="008E4F4C" w:rsidTr="0033131E">
        <w:tc>
          <w:tcPr>
            <w:tcW w:w="529" w:type="dxa"/>
            <w:vMerge/>
            <w:tcBorders>
              <w:top w:val="single" w:sz="4" w:space="0" w:color="auto"/>
              <w:bottom w:val="single" w:sz="4" w:space="0" w:color="auto"/>
              <w:right w:val="single" w:sz="4" w:space="0" w:color="auto"/>
            </w:tcBorders>
          </w:tcPr>
          <w:p w:rsidR="008E4F4C" w:rsidRDefault="008E4F4C" w:rsidP="0033131E">
            <w:pPr>
              <w:pStyle w:val="ab"/>
            </w:pPr>
          </w:p>
        </w:tc>
        <w:tc>
          <w:tcPr>
            <w:tcW w:w="1964" w:type="dxa"/>
            <w:vMerge/>
            <w:tcBorders>
              <w:top w:val="single" w:sz="4" w:space="0" w:color="auto"/>
              <w:left w:val="single" w:sz="4" w:space="0" w:color="auto"/>
              <w:bottom w:val="single" w:sz="4" w:space="0" w:color="auto"/>
              <w:right w:val="single" w:sz="4" w:space="0" w:color="auto"/>
            </w:tcBorders>
          </w:tcPr>
          <w:p w:rsidR="008E4F4C" w:rsidRDefault="008E4F4C" w:rsidP="0033131E">
            <w:pPr>
              <w:pStyle w:val="ab"/>
            </w:pPr>
          </w:p>
        </w:tc>
        <w:tc>
          <w:tcPr>
            <w:tcW w:w="2526"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успешное завершение электронных процедур идентификации заявителя в информационной системе</w:t>
            </w:r>
          </w:p>
        </w:tc>
        <w:tc>
          <w:tcPr>
            <w:tcW w:w="154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автоматически формируется запрос в электронной форме в личном кабинете</w:t>
            </w:r>
          </w:p>
        </w:tc>
        <w:tc>
          <w:tcPr>
            <w:tcW w:w="154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идентификация заявителя</w:t>
            </w:r>
          </w:p>
        </w:tc>
        <w:tc>
          <w:tcPr>
            <w:tcW w:w="4631"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w:t>
            </w:r>
          </w:p>
        </w:tc>
        <w:tc>
          <w:tcPr>
            <w:tcW w:w="126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w:t>
            </w:r>
          </w:p>
        </w:tc>
        <w:tc>
          <w:tcPr>
            <w:tcW w:w="1198" w:type="dxa"/>
            <w:tcBorders>
              <w:top w:val="single" w:sz="4" w:space="0" w:color="auto"/>
              <w:left w:val="single" w:sz="4" w:space="0" w:color="auto"/>
              <w:bottom w:val="single" w:sz="4" w:space="0" w:color="auto"/>
            </w:tcBorders>
          </w:tcPr>
          <w:p w:rsidR="008E4F4C" w:rsidRDefault="008E4F4C" w:rsidP="0033131E">
            <w:pPr>
              <w:pStyle w:val="ab"/>
            </w:pPr>
            <w:r>
              <w:t>-</w:t>
            </w:r>
          </w:p>
        </w:tc>
      </w:tr>
      <w:tr w:rsidR="008E4F4C" w:rsidTr="0033131E">
        <w:tc>
          <w:tcPr>
            <w:tcW w:w="529" w:type="dxa"/>
            <w:tcBorders>
              <w:top w:val="single" w:sz="4" w:space="0" w:color="auto"/>
              <w:bottom w:val="single" w:sz="4" w:space="0" w:color="auto"/>
              <w:right w:val="single" w:sz="4" w:space="0" w:color="auto"/>
            </w:tcBorders>
          </w:tcPr>
          <w:p w:rsidR="008E4F4C" w:rsidRDefault="008E4F4C" w:rsidP="0033131E">
            <w:pPr>
              <w:pStyle w:val="ab"/>
              <w:jc w:val="center"/>
            </w:pPr>
            <w:r>
              <w:t>3</w:t>
            </w:r>
          </w:p>
        </w:tc>
        <w:tc>
          <w:tcPr>
            <w:tcW w:w="196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документ, подтверждающий полномочия заявителя</w:t>
            </w:r>
          </w:p>
        </w:tc>
        <w:tc>
          <w:tcPr>
            <w:tcW w:w="2526"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доверенность</w:t>
            </w:r>
          </w:p>
        </w:tc>
        <w:tc>
          <w:tcPr>
            <w:tcW w:w="154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1/0 установление личности представителя заявителя, снятие копии, формирование в дело</w:t>
            </w:r>
          </w:p>
        </w:tc>
        <w:tc>
          <w:tcPr>
            <w:tcW w:w="154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при обращении представителя заявителя</w:t>
            </w:r>
          </w:p>
        </w:tc>
        <w:tc>
          <w:tcPr>
            <w:tcW w:w="4631"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proofErr w:type="gramStart"/>
            <w:r>
              <w:t>установлены</w:t>
            </w:r>
            <w:proofErr w:type="gramEnd"/>
            <w:r>
              <w:t xml:space="preserve"> законодательством к простой письменной форме</w:t>
            </w:r>
          </w:p>
        </w:tc>
        <w:tc>
          <w:tcPr>
            <w:tcW w:w="126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w:t>
            </w:r>
          </w:p>
        </w:tc>
        <w:tc>
          <w:tcPr>
            <w:tcW w:w="1198" w:type="dxa"/>
            <w:tcBorders>
              <w:top w:val="single" w:sz="4" w:space="0" w:color="auto"/>
              <w:left w:val="single" w:sz="4" w:space="0" w:color="auto"/>
              <w:bottom w:val="single" w:sz="4" w:space="0" w:color="auto"/>
            </w:tcBorders>
          </w:tcPr>
          <w:p w:rsidR="008E4F4C" w:rsidRDefault="008E4F4C" w:rsidP="0033131E">
            <w:pPr>
              <w:pStyle w:val="ab"/>
            </w:pPr>
            <w:r>
              <w:t>-</w:t>
            </w:r>
          </w:p>
        </w:tc>
      </w:tr>
    </w:tbl>
    <w:p w:rsidR="008E4F4C" w:rsidRDefault="008E4F4C" w:rsidP="008E4F4C"/>
    <w:p w:rsidR="008E4F4C" w:rsidRDefault="008E4F4C" w:rsidP="008E4F4C">
      <w:pPr>
        <w:sectPr w:rsidR="008E4F4C">
          <w:headerReference w:type="default" r:id="rId62"/>
          <w:footerReference w:type="default" r:id="rId63"/>
          <w:pgSz w:w="16837" w:h="11905" w:orient="landscape"/>
          <w:pgMar w:top="1440" w:right="800" w:bottom="1440" w:left="800" w:header="720" w:footer="720" w:gutter="0"/>
          <w:cols w:space="720"/>
          <w:noEndnote/>
        </w:sectPr>
      </w:pPr>
    </w:p>
    <w:p w:rsidR="008E4F4C" w:rsidRDefault="008E4F4C" w:rsidP="008E4F4C">
      <w:pPr>
        <w:pStyle w:val="1"/>
      </w:pPr>
      <w:bookmarkStart w:id="54" w:name="sub_1305"/>
      <w:r>
        <w:t>Раздел 5. Документы и сведения, получаемые посредством межведомственного информационного взаимодействия</w:t>
      </w:r>
    </w:p>
    <w:bookmarkEnd w:id="54"/>
    <w:p w:rsidR="008E4F4C" w:rsidRDefault="008E4F4C" w:rsidP="008E4F4C"/>
    <w:p w:rsidR="008E4F4C" w:rsidRDefault="008E4F4C" w:rsidP="008E4F4C">
      <w:pPr>
        <w:sectPr w:rsidR="008E4F4C">
          <w:headerReference w:type="default" r:id="rId64"/>
          <w:footerReference w:type="default" r:id="rId65"/>
          <w:pgSz w:w="11905" w:h="16837"/>
          <w:pgMar w:top="1440" w:right="800" w:bottom="1440" w:left="800" w:header="720" w:footer="720" w:gutter="0"/>
          <w:cols w:space="720"/>
          <w:noEndnote/>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42"/>
        <w:gridCol w:w="1593"/>
        <w:gridCol w:w="1611"/>
        <w:gridCol w:w="2178"/>
        <w:gridCol w:w="1560"/>
        <w:gridCol w:w="1290"/>
        <w:gridCol w:w="1741"/>
        <w:gridCol w:w="1741"/>
        <w:gridCol w:w="1741"/>
      </w:tblGrid>
      <w:tr w:rsidR="008E4F4C" w:rsidTr="0033131E">
        <w:tc>
          <w:tcPr>
            <w:tcW w:w="1742" w:type="dxa"/>
            <w:tcBorders>
              <w:top w:val="single" w:sz="4" w:space="0" w:color="auto"/>
              <w:bottom w:val="single" w:sz="4" w:space="0" w:color="auto"/>
              <w:right w:val="single" w:sz="4" w:space="0" w:color="auto"/>
            </w:tcBorders>
          </w:tcPr>
          <w:p w:rsidR="008E4F4C" w:rsidRDefault="008E4F4C" w:rsidP="0033131E">
            <w:pPr>
              <w:pStyle w:val="ab"/>
              <w:jc w:val="center"/>
            </w:pPr>
            <w:r>
              <w:t>Реквизиты актуальной технологической карты межведомственного взаимодействия</w:t>
            </w:r>
          </w:p>
        </w:tc>
        <w:tc>
          <w:tcPr>
            <w:tcW w:w="159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Наименование запрашиваемого документы (сведения)</w:t>
            </w:r>
          </w:p>
        </w:tc>
        <w:tc>
          <w:tcPr>
            <w:tcW w:w="1611"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Перечень и состав сведений, запрашиваемых в рамках межведомственного информационного взаимодействия</w:t>
            </w:r>
          </w:p>
        </w:tc>
        <w:tc>
          <w:tcPr>
            <w:tcW w:w="2178"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Наименование органа (организации), направляющег</w:t>
            </w:r>
            <w:proofErr w:type="gramStart"/>
            <w:r>
              <w:t>о(</w:t>
            </w:r>
            <w:proofErr w:type="gramEnd"/>
            <w:r>
              <w:t>ей) межведомственный запрос</w:t>
            </w:r>
          </w:p>
        </w:tc>
        <w:tc>
          <w:tcPr>
            <w:tcW w:w="1560"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Наименование органа (организации),</w:t>
            </w:r>
          </w:p>
          <w:p w:rsidR="008E4F4C" w:rsidRDefault="008E4F4C" w:rsidP="0033131E">
            <w:pPr>
              <w:pStyle w:val="ab"/>
              <w:jc w:val="center"/>
            </w:pPr>
            <w:r>
              <w:t>в адрес которог</w:t>
            </w:r>
            <w:proofErr w:type="gramStart"/>
            <w:r>
              <w:t>о(</w:t>
            </w:r>
            <w:proofErr w:type="gramEnd"/>
            <w:r>
              <w:t>ой) направляется межведомственный запрос</w:t>
            </w:r>
          </w:p>
        </w:tc>
        <w:tc>
          <w:tcPr>
            <w:tcW w:w="1290"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SID электронного сервиса/</w:t>
            </w:r>
          </w:p>
          <w:p w:rsidR="008E4F4C" w:rsidRDefault="008E4F4C" w:rsidP="0033131E">
            <w:pPr>
              <w:pStyle w:val="ab"/>
              <w:jc w:val="center"/>
            </w:pPr>
            <w:r>
              <w:t>наименование вида сведений</w:t>
            </w:r>
          </w:p>
        </w:tc>
        <w:tc>
          <w:tcPr>
            <w:tcW w:w="1741"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Срок осуществления межведомственного информационного взаимодействия</w:t>
            </w:r>
          </w:p>
        </w:tc>
        <w:tc>
          <w:tcPr>
            <w:tcW w:w="1741"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Формы (шаблоны) межведомственного запроса и ответа на межведомственный запрос</w:t>
            </w:r>
          </w:p>
        </w:tc>
        <w:tc>
          <w:tcPr>
            <w:tcW w:w="1741" w:type="dxa"/>
            <w:tcBorders>
              <w:top w:val="single" w:sz="4" w:space="0" w:color="auto"/>
              <w:left w:val="single" w:sz="4" w:space="0" w:color="auto"/>
              <w:bottom w:val="single" w:sz="4" w:space="0" w:color="auto"/>
            </w:tcBorders>
          </w:tcPr>
          <w:p w:rsidR="008E4F4C" w:rsidRDefault="008E4F4C" w:rsidP="0033131E">
            <w:pPr>
              <w:pStyle w:val="ab"/>
              <w:jc w:val="center"/>
            </w:pPr>
            <w:r>
              <w:t>Образцы заполнения форм межведомственного запроса и ответа на межведомственный запрос</w:t>
            </w:r>
          </w:p>
        </w:tc>
      </w:tr>
      <w:tr w:rsidR="008E4F4C" w:rsidTr="0033131E">
        <w:tc>
          <w:tcPr>
            <w:tcW w:w="1742" w:type="dxa"/>
            <w:tcBorders>
              <w:top w:val="single" w:sz="4" w:space="0" w:color="auto"/>
              <w:bottom w:val="single" w:sz="4" w:space="0" w:color="auto"/>
              <w:right w:val="single" w:sz="4" w:space="0" w:color="auto"/>
            </w:tcBorders>
          </w:tcPr>
          <w:p w:rsidR="008E4F4C" w:rsidRDefault="008E4F4C" w:rsidP="0033131E">
            <w:pPr>
              <w:pStyle w:val="ab"/>
              <w:jc w:val="center"/>
            </w:pPr>
            <w:r>
              <w:t>1</w:t>
            </w:r>
          </w:p>
        </w:tc>
        <w:tc>
          <w:tcPr>
            <w:tcW w:w="159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2</w:t>
            </w:r>
          </w:p>
        </w:tc>
        <w:tc>
          <w:tcPr>
            <w:tcW w:w="1611"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3</w:t>
            </w:r>
          </w:p>
        </w:tc>
        <w:tc>
          <w:tcPr>
            <w:tcW w:w="2178"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4</w:t>
            </w:r>
          </w:p>
        </w:tc>
        <w:tc>
          <w:tcPr>
            <w:tcW w:w="1560"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5</w:t>
            </w:r>
          </w:p>
        </w:tc>
        <w:tc>
          <w:tcPr>
            <w:tcW w:w="1290"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6</w:t>
            </w:r>
          </w:p>
        </w:tc>
        <w:tc>
          <w:tcPr>
            <w:tcW w:w="1741"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7</w:t>
            </w:r>
          </w:p>
        </w:tc>
        <w:tc>
          <w:tcPr>
            <w:tcW w:w="1741"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8</w:t>
            </w:r>
          </w:p>
        </w:tc>
        <w:tc>
          <w:tcPr>
            <w:tcW w:w="1741" w:type="dxa"/>
            <w:tcBorders>
              <w:top w:val="single" w:sz="4" w:space="0" w:color="auto"/>
              <w:left w:val="single" w:sz="4" w:space="0" w:color="auto"/>
              <w:bottom w:val="single" w:sz="4" w:space="0" w:color="auto"/>
            </w:tcBorders>
          </w:tcPr>
          <w:p w:rsidR="008E4F4C" w:rsidRDefault="008E4F4C" w:rsidP="0033131E">
            <w:pPr>
              <w:pStyle w:val="ab"/>
              <w:jc w:val="center"/>
            </w:pPr>
            <w:r>
              <w:t>9</w:t>
            </w:r>
          </w:p>
        </w:tc>
      </w:tr>
      <w:tr w:rsidR="008E4F4C" w:rsidTr="0033131E">
        <w:tc>
          <w:tcPr>
            <w:tcW w:w="1742" w:type="dxa"/>
            <w:vMerge w:val="restart"/>
            <w:tcBorders>
              <w:top w:val="single" w:sz="4" w:space="0" w:color="auto"/>
              <w:bottom w:val="single" w:sz="4" w:space="0" w:color="auto"/>
              <w:right w:val="single" w:sz="4" w:space="0" w:color="auto"/>
            </w:tcBorders>
          </w:tcPr>
          <w:p w:rsidR="008E4F4C" w:rsidRDefault="008E4F4C" w:rsidP="0033131E">
            <w:pPr>
              <w:pStyle w:val="ab"/>
            </w:pPr>
            <w:r>
              <w:t>если есть утвержденная технологическая карта, то указать</w:t>
            </w:r>
          </w:p>
        </w:tc>
        <w:tc>
          <w:tcPr>
            <w:tcW w:w="1593" w:type="dxa"/>
            <w:vMerge w:val="restart"/>
            <w:tcBorders>
              <w:top w:val="single" w:sz="4" w:space="0" w:color="auto"/>
              <w:left w:val="single" w:sz="4" w:space="0" w:color="auto"/>
              <w:bottom w:val="single" w:sz="4" w:space="0" w:color="auto"/>
              <w:right w:val="single" w:sz="4" w:space="0" w:color="auto"/>
            </w:tcBorders>
          </w:tcPr>
          <w:p w:rsidR="008E4F4C" w:rsidRDefault="008E4F4C" w:rsidP="00843570">
            <w:pPr>
              <w:pStyle w:val="ab"/>
            </w:pPr>
            <w:r>
              <w:t xml:space="preserve">Информация об организации общедоступного и бесплатного дошкольного, начального общего, основного общего, среднего общего образования, а так же дополнительного образования в образовательных организациях </w:t>
            </w:r>
            <w:r w:rsidR="00843570">
              <w:t>Дубенского</w:t>
            </w:r>
            <w:r>
              <w:t xml:space="preserve"> муниципального района РМ</w:t>
            </w:r>
          </w:p>
        </w:tc>
        <w:tc>
          <w:tcPr>
            <w:tcW w:w="1611" w:type="dxa"/>
            <w:tcBorders>
              <w:top w:val="single" w:sz="4" w:space="0" w:color="auto"/>
              <w:left w:val="single" w:sz="4" w:space="0" w:color="auto"/>
              <w:bottom w:val="single" w:sz="4" w:space="0" w:color="auto"/>
              <w:right w:val="single" w:sz="4" w:space="0" w:color="auto"/>
            </w:tcBorders>
          </w:tcPr>
          <w:p w:rsidR="008E4F4C" w:rsidRDefault="008E4F4C" w:rsidP="00843570">
            <w:pPr>
              <w:pStyle w:val="ab"/>
            </w:pPr>
            <w:r>
              <w:t xml:space="preserve">Информация об организации общедоступного и бесплатного дошкольного, начального общего, основного общего, среднего общего образования, а так же дополнительного образования в образовательных организациях </w:t>
            </w:r>
            <w:r w:rsidR="00843570">
              <w:t>Дубенского</w:t>
            </w:r>
            <w:r>
              <w:t xml:space="preserve"> муниципального района РМ</w:t>
            </w:r>
          </w:p>
        </w:tc>
        <w:tc>
          <w:tcPr>
            <w:tcW w:w="2178"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МКУ "Управление по социальной работе"</w:t>
            </w:r>
          </w:p>
        </w:tc>
        <w:tc>
          <w:tcPr>
            <w:tcW w:w="1560"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образовательные организации,</w:t>
            </w:r>
          </w:p>
        </w:tc>
        <w:tc>
          <w:tcPr>
            <w:tcW w:w="1290"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w:t>
            </w:r>
          </w:p>
        </w:tc>
        <w:tc>
          <w:tcPr>
            <w:tcW w:w="1741"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7 дней со дня поступления зарегистрированного заявления</w:t>
            </w:r>
          </w:p>
        </w:tc>
        <w:tc>
          <w:tcPr>
            <w:tcW w:w="1741"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если имеются</w:t>
            </w:r>
          </w:p>
        </w:tc>
        <w:tc>
          <w:tcPr>
            <w:tcW w:w="1741" w:type="dxa"/>
            <w:vMerge w:val="restart"/>
            <w:tcBorders>
              <w:top w:val="single" w:sz="4" w:space="0" w:color="auto"/>
              <w:left w:val="single" w:sz="4" w:space="0" w:color="auto"/>
              <w:bottom w:val="single" w:sz="4" w:space="0" w:color="auto"/>
            </w:tcBorders>
          </w:tcPr>
          <w:p w:rsidR="008E4F4C" w:rsidRDefault="008E4F4C" w:rsidP="0033131E">
            <w:pPr>
              <w:pStyle w:val="ab"/>
            </w:pPr>
            <w:r>
              <w:t>если имеются</w:t>
            </w:r>
          </w:p>
        </w:tc>
      </w:tr>
      <w:tr w:rsidR="008E4F4C" w:rsidTr="0033131E">
        <w:tc>
          <w:tcPr>
            <w:tcW w:w="1742" w:type="dxa"/>
            <w:vMerge/>
            <w:tcBorders>
              <w:top w:val="single" w:sz="4" w:space="0" w:color="auto"/>
              <w:bottom w:val="single" w:sz="4" w:space="0" w:color="auto"/>
              <w:right w:val="single" w:sz="4" w:space="0" w:color="auto"/>
            </w:tcBorders>
          </w:tcPr>
          <w:p w:rsidR="008E4F4C" w:rsidRDefault="008E4F4C" w:rsidP="0033131E">
            <w:pPr>
              <w:pStyle w:val="ab"/>
            </w:pPr>
          </w:p>
        </w:tc>
        <w:tc>
          <w:tcPr>
            <w:tcW w:w="1593" w:type="dxa"/>
            <w:vMerge/>
            <w:tcBorders>
              <w:top w:val="single" w:sz="4" w:space="0" w:color="auto"/>
              <w:left w:val="single" w:sz="4" w:space="0" w:color="auto"/>
              <w:bottom w:val="single" w:sz="4" w:space="0" w:color="auto"/>
              <w:right w:val="single" w:sz="4" w:space="0" w:color="auto"/>
            </w:tcBorders>
          </w:tcPr>
          <w:p w:rsidR="008E4F4C" w:rsidRDefault="008E4F4C" w:rsidP="0033131E">
            <w:pPr>
              <w:pStyle w:val="ab"/>
            </w:pPr>
          </w:p>
        </w:tc>
        <w:tc>
          <w:tcPr>
            <w:tcW w:w="1611"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направление заявления и документов, полученных от заявителя</w:t>
            </w:r>
          </w:p>
        </w:tc>
        <w:tc>
          <w:tcPr>
            <w:tcW w:w="2178"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Многофункциональный центр</w:t>
            </w:r>
          </w:p>
        </w:tc>
        <w:tc>
          <w:tcPr>
            <w:tcW w:w="1560"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МКУ "Управление по социальной работе"</w:t>
            </w:r>
          </w:p>
        </w:tc>
        <w:tc>
          <w:tcPr>
            <w:tcW w:w="1290"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w:t>
            </w:r>
          </w:p>
        </w:tc>
        <w:tc>
          <w:tcPr>
            <w:tcW w:w="1741"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7 дней со дня поступления зарегистрированного заявления</w:t>
            </w:r>
          </w:p>
        </w:tc>
        <w:tc>
          <w:tcPr>
            <w:tcW w:w="1741"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если имеются</w:t>
            </w:r>
          </w:p>
        </w:tc>
        <w:tc>
          <w:tcPr>
            <w:tcW w:w="1741" w:type="dxa"/>
            <w:vMerge/>
            <w:tcBorders>
              <w:top w:val="single" w:sz="4" w:space="0" w:color="auto"/>
              <w:left w:val="single" w:sz="4" w:space="0" w:color="auto"/>
              <w:bottom w:val="single" w:sz="4" w:space="0" w:color="auto"/>
            </w:tcBorders>
          </w:tcPr>
          <w:p w:rsidR="008E4F4C" w:rsidRDefault="008E4F4C" w:rsidP="0033131E">
            <w:pPr>
              <w:pStyle w:val="ab"/>
            </w:pPr>
          </w:p>
        </w:tc>
      </w:tr>
      <w:tr w:rsidR="008E4F4C" w:rsidTr="0033131E">
        <w:tc>
          <w:tcPr>
            <w:tcW w:w="1742" w:type="dxa"/>
            <w:vMerge/>
            <w:tcBorders>
              <w:top w:val="single" w:sz="4" w:space="0" w:color="auto"/>
              <w:bottom w:val="single" w:sz="4" w:space="0" w:color="auto"/>
              <w:right w:val="single" w:sz="4" w:space="0" w:color="auto"/>
            </w:tcBorders>
          </w:tcPr>
          <w:p w:rsidR="008E4F4C" w:rsidRDefault="008E4F4C" w:rsidP="0033131E">
            <w:pPr>
              <w:pStyle w:val="ab"/>
            </w:pPr>
          </w:p>
        </w:tc>
        <w:tc>
          <w:tcPr>
            <w:tcW w:w="1593" w:type="dxa"/>
            <w:vMerge/>
            <w:tcBorders>
              <w:top w:val="single" w:sz="4" w:space="0" w:color="auto"/>
              <w:left w:val="single" w:sz="4" w:space="0" w:color="auto"/>
              <w:bottom w:val="single" w:sz="4" w:space="0" w:color="auto"/>
              <w:right w:val="single" w:sz="4" w:space="0" w:color="auto"/>
            </w:tcBorders>
          </w:tcPr>
          <w:p w:rsidR="008E4F4C" w:rsidRDefault="008E4F4C" w:rsidP="0033131E">
            <w:pPr>
              <w:pStyle w:val="ab"/>
            </w:pPr>
          </w:p>
        </w:tc>
        <w:tc>
          <w:tcPr>
            <w:tcW w:w="1611"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направление результата предоставления муниципальной услуги</w:t>
            </w:r>
          </w:p>
        </w:tc>
        <w:tc>
          <w:tcPr>
            <w:tcW w:w="2178"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МКУ "Управление по социальной работе"</w:t>
            </w:r>
          </w:p>
        </w:tc>
        <w:tc>
          <w:tcPr>
            <w:tcW w:w="1560"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Многофункциональный центр</w:t>
            </w:r>
          </w:p>
        </w:tc>
        <w:tc>
          <w:tcPr>
            <w:tcW w:w="1290"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w:t>
            </w:r>
          </w:p>
        </w:tc>
        <w:tc>
          <w:tcPr>
            <w:tcW w:w="1741"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7 дней со дня поступления зарегистрированного заявления</w:t>
            </w:r>
          </w:p>
        </w:tc>
        <w:tc>
          <w:tcPr>
            <w:tcW w:w="1741"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если имеются</w:t>
            </w:r>
          </w:p>
        </w:tc>
        <w:tc>
          <w:tcPr>
            <w:tcW w:w="1741" w:type="dxa"/>
            <w:vMerge/>
            <w:tcBorders>
              <w:top w:val="single" w:sz="4" w:space="0" w:color="auto"/>
              <w:left w:val="single" w:sz="4" w:space="0" w:color="auto"/>
              <w:bottom w:val="single" w:sz="4" w:space="0" w:color="auto"/>
            </w:tcBorders>
          </w:tcPr>
          <w:p w:rsidR="008E4F4C" w:rsidRDefault="008E4F4C" w:rsidP="0033131E">
            <w:pPr>
              <w:pStyle w:val="ab"/>
            </w:pPr>
          </w:p>
        </w:tc>
      </w:tr>
    </w:tbl>
    <w:p w:rsidR="008E4F4C" w:rsidRDefault="008E4F4C" w:rsidP="008E4F4C"/>
    <w:p w:rsidR="008E4F4C" w:rsidRDefault="008E4F4C" w:rsidP="008E4F4C">
      <w:pPr>
        <w:sectPr w:rsidR="008E4F4C">
          <w:headerReference w:type="default" r:id="rId66"/>
          <w:footerReference w:type="default" r:id="rId67"/>
          <w:pgSz w:w="16837" w:h="11905" w:orient="landscape"/>
          <w:pgMar w:top="1440" w:right="800" w:bottom="1440" w:left="800" w:header="720" w:footer="720" w:gutter="0"/>
          <w:cols w:space="720"/>
          <w:noEndnote/>
        </w:sectPr>
      </w:pPr>
    </w:p>
    <w:p w:rsidR="008E4F4C" w:rsidRDefault="008E4F4C" w:rsidP="008E4F4C">
      <w:pPr>
        <w:pStyle w:val="1"/>
      </w:pPr>
      <w:bookmarkStart w:id="55" w:name="sub_1306"/>
      <w:r>
        <w:t>Раздел 6. Результат услуги</w:t>
      </w:r>
    </w:p>
    <w:bookmarkEnd w:id="55"/>
    <w:p w:rsidR="008E4F4C" w:rsidRDefault="008E4F4C" w:rsidP="008E4F4C"/>
    <w:p w:rsidR="008E4F4C" w:rsidRDefault="008E4F4C" w:rsidP="008E4F4C">
      <w:pPr>
        <w:sectPr w:rsidR="008E4F4C">
          <w:headerReference w:type="default" r:id="rId68"/>
          <w:footerReference w:type="default" r:id="rId69"/>
          <w:pgSz w:w="11905" w:h="16837"/>
          <w:pgMar w:top="1440" w:right="800" w:bottom="1440" w:left="800" w:header="720" w:footer="720" w:gutter="0"/>
          <w:cols w:space="720"/>
          <w:noEndnote/>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3"/>
        <w:gridCol w:w="2271"/>
        <w:gridCol w:w="2434"/>
        <w:gridCol w:w="1544"/>
        <w:gridCol w:w="1964"/>
        <w:gridCol w:w="1825"/>
        <w:gridCol w:w="2133"/>
        <w:gridCol w:w="1123"/>
        <w:gridCol w:w="1450"/>
      </w:tblGrid>
      <w:tr w:rsidR="008E4F4C" w:rsidTr="0033131E">
        <w:tc>
          <w:tcPr>
            <w:tcW w:w="453" w:type="dxa"/>
            <w:vMerge w:val="restart"/>
            <w:tcBorders>
              <w:top w:val="single" w:sz="4" w:space="0" w:color="auto"/>
              <w:bottom w:val="single" w:sz="4" w:space="0" w:color="auto"/>
              <w:right w:val="single" w:sz="4" w:space="0" w:color="auto"/>
            </w:tcBorders>
          </w:tcPr>
          <w:p w:rsidR="008E4F4C" w:rsidRDefault="008E4F4C" w:rsidP="0033131E">
            <w:pPr>
              <w:pStyle w:val="ab"/>
              <w:jc w:val="center"/>
            </w:pPr>
            <w:r>
              <w:t xml:space="preserve">N </w:t>
            </w:r>
            <w:proofErr w:type="spellStart"/>
            <w:r>
              <w:t>пп</w:t>
            </w:r>
            <w:proofErr w:type="spellEnd"/>
          </w:p>
        </w:tc>
        <w:tc>
          <w:tcPr>
            <w:tcW w:w="2271" w:type="dxa"/>
            <w:vMerge w:val="restart"/>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Документ/документы, являющийс</w:t>
            </w:r>
            <w:proofErr w:type="gramStart"/>
            <w:r>
              <w:t>я(</w:t>
            </w:r>
            <w:proofErr w:type="spellStart"/>
            <w:proofErr w:type="gramEnd"/>
            <w:r>
              <w:t>иеся</w:t>
            </w:r>
            <w:proofErr w:type="spellEnd"/>
            <w:r>
              <w:t>) результатом услуги</w:t>
            </w:r>
          </w:p>
        </w:tc>
        <w:tc>
          <w:tcPr>
            <w:tcW w:w="2434" w:type="dxa"/>
            <w:vMerge w:val="restart"/>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Требования к документу/документам,</w:t>
            </w:r>
          </w:p>
          <w:p w:rsidR="008E4F4C" w:rsidRDefault="008E4F4C" w:rsidP="0033131E">
            <w:pPr>
              <w:pStyle w:val="ab"/>
              <w:jc w:val="center"/>
            </w:pPr>
            <w:r>
              <w:t>являющемус</w:t>
            </w:r>
            <w:proofErr w:type="gramStart"/>
            <w:r>
              <w:t>я(</w:t>
            </w:r>
            <w:proofErr w:type="spellStart"/>
            <w:proofErr w:type="gramEnd"/>
            <w:r>
              <w:t>ихся</w:t>
            </w:r>
            <w:proofErr w:type="spellEnd"/>
            <w:r>
              <w:t>) результатом услуги</w:t>
            </w:r>
          </w:p>
        </w:tc>
        <w:tc>
          <w:tcPr>
            <w:tcW w:w="1544" w:type="dxa"/>
            <w:vMerge w:val="restart"/>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Характеристика результата услуги</w:t>
            </w:r>
          </w:p>
          <w:p w:rsidR="008E4F4C" w:rsidRDefault="008E4F4C" w:rsidP="0033131E">
            <w:pPr>
              <w:pStyle w:val="ab"/>
              <w:jc w:val="center"/>
            </w:pPr>
            <w:proofErr w:type="gramStart"/>
            <w:r>
              <w:t>(положительный/</w:t>
            </w:r>
            <w:proofErr w:type="gramEnd"/>
          </w:p>
          <w:p w:rsidR="008E4F4C" w:rsidRDefault="008E4F4C" w:rsidP="0033131E">
            <w:pPr>
              <w:pStyle w:val="ab"/>
              <w:jc w:val="center"/>
            </w:pPr>
            <w:r>
              <w:t>отрицательный)</w:t>
            </w:r>
          </w:p>
        </w:tc>
        <w:tc>
          <w:tcPr>
            <w:tcW w:w="1964" w:type="dxa"/>
            <w:vMerge w:val="restart"/>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Форма документа/документов, являющегос</w:t>
            </w:r>
            <w:proofErr w:type="gramStart"/>
            <w:r>
              <w:t>я(</w:t>
            </w:r>
            <w:proofErr w:type="spellStart"/>
            <w:proofErr w:type="gramEnd"/>
            <w:r>
              <w:t>ихся</w:t>
            </w:r>
            <w:proofErr w:type="spellEnd"/>
            <w:r>
              <w:t>) результатом услуги</w:t>
            </w:r>
          </w:p>
        </w:tc>
        <w:tc>
          <w:tcPr>
            <w:tcW w:w="1825" w:type="dxa"/>
            <w:vMerge w:val="restart"/>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Образец документа/документов, являющегос</w:t>
            </w:r>
            <w:proofErr w:type="gramStart"/>
            <w:r>
              <w:t>я(</w:t>
            </w:r>
            <w:proofErr w:type="spellStart"/>
            <w:proofErr w:type="gramEnd"/>
            <w:r>
              <w:t>ихся</w:t>
            </w:r>
            <w:proofErr w:type="spellEnd"/>
            <w:r>
              <w:t>) результатом услуги</w:t>
            </w:r>
          </w:p>
        </w:tc>
        <w:tc>
          <w:tcPr>
            <w:tcW w:w="2133" w:type="dxa"/>
            <w:vMerge w:val="restart"/>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Способы получения результата услуги</w:t>
            </w:r>
          </w:p>
        </w:tc>
        <w:tc>
          <w:tcPr>
            <w:tcW w:w="2573" w:type="dxa"/>
            <w:gridSpan w:val="2"/>
            <w:tcBorders>
              <w:top w:val="single" w:sz="4" w:space="0" w:color="auto"/>
              <w:left w:val="single" w:sz="4" w:space="0" w:color="auto"/>
              <w:bottom w:val="single" w:sz="4" w:space="0" w:color="auto"/>
            </w:tcBorders>
          </w:tcPr>
          <w:p w:rsidR="008E4F4C" w:rsidRDefault="008E4F4C" w:rsidP="0033131E">
            <w:pPr>
              <w:pStyle w:val="ab"/>
              <w:jc w:val="center"/>
            </w:pPr>
            <w:r>
              <w:t>Срок хранения невостребованных заявителем результатов услуги</w:t>
            </w:r>
          </w:p>
        </w:tc>
      </w:tr>
      <w:tr w:rsidR="008E4F4C" w:rsidTr="0033131E">
        <w:tc>
          <w:tcPr>
            <w:tcW w:w="453" w:type="dxa"/>
            <w:vMerge/>
            <w:tcBorders>
              <w:top w:val="single" w:sz="4" w:space="0" w:color="auto"/>
              <w:bottom w:val="single" w:sz="4" w:space="0" w:color="auto"/>
              <w:right w:val="single" w:sz="4" w:space="0" w:color="auto"/>
            </w:tcBorders>
          </w:tcPr>
          <w:p w:rsidR="008E4F4C" w:rsidRDefault="008E4F4C" w:rsidP="0033131E">
            <w:pPr>
              <w:pStyle w:val="ab"/>
            </w:pPr>
          </w:p>
        </w:tc>
        <w:tc>
          <w:tcPr>
            <w:tcW w:w="2271" w:type="dxa"/>
            <w:vMerge/>
            <w:tcBorders>
              <w:top w:val="single" w:sz="4" w:space="0" w:color="auto"/>
              <w:left w:val="single" w:sz="4" w:space="0" w:color="auto"/>
              <w:bottom w:val="single" w:sz="4" w:space="0" w:color="auto"/>
              <w:right w:val="single" w:sz="4" w:space="0" w:color="auto"/>
            </w:tcBorders>
          </w:tcPr>
          <w:p w:rsidR="008E4F4C" w:rsidRDefault="008E4F4C" w:rsidP="0033131E">
            <w:pPr>
              <w:pStyle w:val="ab"/>
            </w:pPr>
          </w:p>
        </w:tc>
        <w:tc>
          <w:tcPr>
            <w:tcW w:w="2434" w:type="dxa"/>
            <w:vMerge/>
            <w:tcBorders>
              <w:top w:val="single" w:sz="4" w:space="0" w:color="auto"/>
              <w:left w:val="single" w:sz="4" w:space="0" w:color="auto"/>
              <w:bottom w:val="single" w:sz="4" w:space="0" w:color="auto"/>
              <w:right w:val="single" w:sz="4" w:space="0" w:color="auto"/>
            </w:tcBorders>
          </w:tcPr>
          <w:p w:rsidR="008E4F4C" w:rsidRDefault="008E4F4C" w:rsidP="0033131E">
            <w:pPr>
              <w:pStyle w:val="ab"/>
            </w:pPr>
          </w:p>
        </w:tc>
        <w:tc>
          <w:tcPr>
            <w:tcW w:w="1544" w:type="dxa"/>
            <w:vMerge/>
            <w:tcBorders>
              <w:top w:val="single" w:sz="4" w:space="0" w:color="auto"/>
              <w:left w:val="single" w:sz="4" w:space="0" w:color="auto"/>
              <w:bottom w:val="single" w:sz="4" w:space="0" w:color="auto"/>
              <w:right w:val="single" w:sz="4" w:space="0" w:color="auto"/>
            </w:tcBorders>
          </w:tcPr>
          <w:p w:rsidR="008E4F4C" w:rsidRDefault="008E4F4C" w:rsidP="0033131E">
            <w:pPr>
              <w:pStyle w:val="ab"/>
            </w:pPr>
          </w:p>
        </w:tc>
        <w:tc>
          <w:tcPr>
            <w:tcW w:w="1964" w:type="dxa"/>
            <w:vMerge/>
            <w:tcBorders>
              <w:top w:val="single" w:sz="4" w:space="0" w:color="auto"/>
              <w:left w:val="single" w:sz="4" w:space="0" w:color="auto"/>
              <w:bottom w:val="single" w:sz="4" w:space="0" w:color="auto"/>
              <w:right w:val="single" w:sz="4" w:space="0" w:color="auto"/>
            </w:tcBorders>
          </w:tcPr>
          <w:p w:rsidR="008E4F4C" w:rsidRDefault="008E4F4C" w:rsidP="0033131E">
            <w:pPr>
              <w:pStyle w:val="ab"/>
            </w:pPr>
          </w:p>
        </w:tc>
        <w:tc>
          <w:tcPr>
            <w:tcW w:w="1825" w:type="dxa"/>
            <w:vMerge/>
            <w:tcBorders>
              <w:top w:val="single" w:sz="4" w:space="0" w:color="auto"/>
              <w:left w:val="single" w:sz="4" w:space="0" w:color="auto"/>
              <w:bottom w:val="single" w:sz="4" w:space="0" w:color="auto"/>
              <w:right w:val="single" w:sz="4" w:space="0" w:color="auto"/>
            </w:tcBorders>
          </w:tcPr>
          <w:p w:rsidR="008E4F4C" w:rsidRDefault="008E4F4C" w:rsidP="0033131E">
            <w:pPr>
              <w:pStyle w:val="ab"/>
            </w:pPr>
          </w:p>
        </w:tc>
        <w:tc>
          <w:tcPr>
            <w:tcW w:w="2133" w:type="dxa"/>
            <w:vMerge/>
            <w:tcBorders>
              <w:top w:val="single" w:sz="4" w:space="0" w:color="auto"/>
              <w:left w:val="single" w:sz="4" w:space="0" w:color="auto"/>
              <w:bottom w:val="single" w:sz="4" w:space="0" w:color="auto"/>
              <w:right w:val="single" w:sz="4" w:space="0" w:color="auto"/>
            </w:tcBorders>
          </w:tcPr>
          <w:p w:rsidR="008E4F4C" w:rsidRDefault="008E4F4C" w:rsidP="0033131E">
            <w:pPr>
              <w:pStyle w:val="ab"/>
            </w:pPr>
          </w:p>
        </w:tc>
        <w:tc>
          <w:tcPr>
            <w:tcW w:w="112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в органе</w:t>
            </w:r>
          </w:p>
        </w:tc>
        <w:tc>
          <w:tcPr>
            <w:tcW w:w="1450" w:type="dxa"/>
            <w:tcBorders>
              <w:top w:val="single" w:sz="4" w:space="0" w:color="auto"/>
              <w:left w:val="single" w:sz="4" w:space="0" w:color="auto"/>
              <w:bottom w:val="single" w:sz="4" w:space="0" w:color="auto"/>
            </w:tcBorders>
          </w:tcPr>
          <w:p w:rsidR="008E4F4C" w:rsidRDefault="008E4F4C" w:rsidP="0033131E">
            <w:pPr>
              <w:pStyle w:val="ab"/>
              <w:jc w:val="center"/>
            </w:pPr>
            <w:r>
              <w:t>в МФЦ</w:t>
            </w:r>
          </w:p>
        </w:tc>
      </w:tr>
      <w:tr w:rsidR="008E4F4C" w:rsidTr="0033131E">
        <w:tc>
          <w:tcPr>
            <w:tcW w:w="453" w:type="dxa"/>
            <w:tcBorders>
              <w:top w:val="single" w:sz="4" w:space="0" w:color="auto"/>
              <w:bottom w:val="single" w:sz="4" w:space="0" w:color="auto"/>
              <w:right w:val="single" w:sz="4" w:space="0" w:color="auto"/>
            </w:tcBorders>
          </w:tcPr>
          <w:p w:rsidR="008E4F4C" w:rsidRDefault="008E4F4C" w:rsidP="0033131E">
            <w:pPr>
              <w:pStyle w:val="ab"/>
              <w:jc w:val="center"/>
            </w:pPr>
            <w:r>
              <w:t>1</w:t>
            </w:r>
          </w:p>
        </w:tc>
        <w:tc>
          <w:tcPr>
            <w:tcW w:w="2271"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2</w:t>
            </w:r>
          </w:p>
        </w:tc>
        <w:tc>
          <w:tcPr>
            <w:tcW w:w="243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3</w:t>
            </w:r>
          </w:p>
        </w:tc>
        <w:tc>
          <w:tcPr>
            <w:tcW w:w="154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4</w:t>
            </w:r>
          </w:p>
        </w:tc>
        <w:tc>
          <w:tcPr>
            <w:tcW w:w="196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5</w:t>
            </w:r>
          </w:p>
        </w:tc>
        <w:tc>
          <w:tcPr>
            <w:tcW w:w="1825"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6</w:t>
            </w:r>
          </w:p>
        </w:tc>
        <w:tc>
          <w:tcPr>
            <w:tcW w:w="213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7</w:t>
            </w:r>
          </w:p>
        </w:tc>
        <w:tc>
          <w:tcPr>
            <w:tcW w:w="112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8</w:t>
            </w:r>
          </w:p>
        </w:tc>
        <w:tc>
          <w:tcPr>
            <w:tcW w:w="1450" w:type="dxa"/>
            <w:tcBorders>
              <w:top w:val="single" w:sz="4" w:space="0" w:color="auto"/>
              <w:left w:val="single" w:sz="4" w:space="0" w:color="auto"/>
              <w:bottom w:val="single" w:sz="4" w:space="0" w:color="auto"/>
            </w:tcBorders>
          </w:tcPr>
          <w:p w:rsidR="008E4F4C" w:rsidRDefault="008E4F4C" w:rsidP="0033131E">
            <w:pPr>
              <w:pStyle w:val="ab"/>
              <w:jc w:val="center"/>
            </w:pPr>
            <w:r>
              <w:t>9</w:t>
            </w:r>
          </w:p>
        </w:tc>
      </w:tr>
      <w:tr w:rsidR="008E4F4C" w:rsidTr="0033131E">
        <w:tc>
          <w:tcPr>
            <w:tcW w:w="453" w:type="dxa"/>
            <w:tcBorders>
              <w:top w:val="single" w:sz="4" w:space="0" w:color="auto"/>
              <w:bottom w:val="single" w:sz="4" w:space="0" w:color="auto"/>
              <w:right w:val="single" w:sz="4" w:space="0" w:color="auto"/>
            </w:tcBorders>
          </w:tcPr>
          <w:p w:rsidR="008E4F4C" w:rsidRDefault="008E4F4C" w:rsidP="0033131E">
            <w:pPr>
              <w:pStyle w:val="ab"/>
              <w:jc w:val="center"/>
            </w:pPr>
            <w:r>
              <w:t>1.</w:t>
            </w:r>
          </w:p>
        </w:tc>
        <w:tc>
          <w:tcPr>
            <w:tcW w:w="2271"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уведомление с приложением информационной справки</w:t>
            </w:r>
          </w:p>
        </w:tc>
        <w:tc>
          <w:tcPr>
            <w:tcW w:w="243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1) достоверность предоставляемой информации;</w:t>
            </w:r>
          </w:p>
          <w:p w:rsidR="008E4F4C" w:rsidRDefault="008E4F4C" w:rsidP="0033131E">
            <w:pPr>
              <w:pStyle w:val="ab"/>
            </w:pPr>
            <w:r>
              <w:t>2) четкость в изложении информации;</w:t>
            </w:r>
          </w:p>
          <w:p w:rsidR="008E4F4C" w:rsidRDefault="008E4F4C" w:rsidP="0033131E">
            <w:pPr>
              <w:pStyle w:val="ab"/>
            </w:pPr>
            <w:r>
              <w:t>3) полнота информирования;</w:t>
            </w:r>
          </w:p>
          <w:p w:rsidR="008E4F4C" w:rsidRDefault="008E4F4C" w:rsidP="0033131E">
            <w:pPr>
              <w:pStyle w:val="ab"/>
            </w:pPr>
            <w:r>
              <w:t>4) наглядность форм предоставляемой информации (при письменном информировании);</w:t>
            </w:r>
          </w:p>
          <w:p w:rsidR="008E4F4C" w:rsidRDefault="008E4F4C" w:rsidP="0033131E">
            <w:pPr>
              <w:pStyle w:val="ab"/>
            </w:pPr>
            <w:r>
              <w:t>5) удобство и доступность получения информации;</w:t>
            </w:r>
          </w:p>
          <w:p w:rsidR="008E4F4C" w:rsidRDefault="008E4F4C" w:rsidP="0033131E">
            <w:pPr>
              <w:pStyle w:val="ab"/>
            </w:pPr>
            <w:r>
              <w:t>6) оперативность предоставления информации.</w:t>
            </w:r>
          </w:p>
        </w:tc>
        <w:tc>
          <w:tcPr>
            <w:tcW w:w="154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положительный</w:t>
            </w:r>
          </w:p>
        </w:tc>
        <w:tc>
          <w:tcPr>
            <w:tcW w:w="196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Уведомление (официальное письмо на бланке) с приложением информации</w:t>
            </w:r>
          </w:p>
          <w:p w:rsidR="008E4F4C" w:rsidRDefault="008E4F4C" w:rsidP="0033131E">
            <w:pPr>
              <w:pStyle w:val="ab"/>
            </w:pPr>
            <w:r>
              <w:t>Например: информация об организации дополнительного образования в муниципальном образовании, конкретно в образовательной организации</w:t>
            </w:r>
          </w:p>
        </w:tc>
        <w:tc>
          <w:tcPr>
            <w:tcW w:w="1825"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Приложение формы уведомления, если имеется</w:t>
            </w:r>
          </w:p>
        </w:tc>
        <w:tc>
          <w:tcPr>
            <w:tcW w:w="213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1. Лично (через представителя) в МКУ "Управление по социальной работе" 2. Лично (через представителя) в МФЦ.</w:t>
            </w:r>
          </w:p>
          <w:p w:rsidR="008E4F4C" w:rsidRDefault="008E4F4C" w:rsidP="0033131E">
            <w:pPr>
              <w:pStyle w:val="ab"/>
            </w:pPr>
            <w:r>
              <w:t xml:space="preserve">3. </w:t>
            </w:r>
            <w:hyperlink r:id="rId70" w:history="1">
              <w:r w:rsidRPr="00843570">
                <w:rPr>
                  <w:rStyle w:val="aa"/>
                  <w:color w:val="auto"/>
                </w:rPr>
                <w:t>Единый</w:t>
              </w:r>
            </w:hyperlink>
            <w:r w:rsidRPr="00843570">
              <w:t xml:space="preserve"> и </w:t>
            </w:r>
            <w:hyperlink r:id="rId71" w:history="1">
              <w:r w:rsidRPr="00843570">
                <w:rPr>
                  <w:rStyle w:val="aa"/>
                  <w:color w:val="auto"/>
                </w:rPr>
                <w:t xml:space="preserve">региональный </w:t>
              </w:r>
              <w:proofErr w:type="spellStart"/>
              <w:r w:rsidRPr="00843570">
                <w:rPr>
                  <w:rStyle w:val="aa"/>
                  <w:color w:val="auto"/>
                </w:rPr>
                <w:t>портал</w:t>
              </w:r>
            </w:hyperlink>
            <w:r>
              <w:t>государственных</w:t>
            </w:r>
            <w:proofErr w:type="spellEnd"/>
            <w:r>
              <w:t xml:space="preserve"> и муниципальных услуг.</w:t>
            </w:r>
          </w:p>
          <w:p w:rsidR="008E4F4C" w:rsidRDefault="008E4F4C" w:rsidP="0033131E">
            <w:pPr>
              <w:pStyle w:val="ab"/>
            </w:pPr>
            <w:r>
              <w:t>4. Посредством почтовой связи.</w:t>
            </w:r>
          </w:p>
          <w:p w:rsidR="008E4F4C" w:rsidRDefault="008E4F4C" w:rsidP="0033131E">
            <w:pPr>
              <w:pStyle w:val="ab"/>
            </w:pPr>
            <w:r>
              <w:t>5. По электронной почте.</w:t>
            </w:r>
          </w:p>
        </w:tc>
        <w:tc>
          <w:tcPr>
            <w:tcW w:w="112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5 лет</w:t>
            </w:r>
          </w:p>
        </w:tc>
        <w:tc>
          <w:tcPr>
            <w:tcW w:w="1450" w:type="dxa"/>
            <w:tcBorders>
              <w:top w:val="single" w:sz="4" w:space="0" w:color="auto"/>
              <w:left w:val="single" w:sz="4" w:space="0" w:color="auto"/>
              <w:bottom w:val="single" w:sz="4" w:space="0" w:color="auto"/>
            </w:tcBorders>
          </w:tcPr>
          <w:p w:rsidR="008E4F4C" w:rsidRDefault="008E4F4C" w:rsidP="0033131E">
            <w:pPr>
              <w:pStyle w:val="ab"/>
            </w:pPr>
            <w:r>
              <w:t>3 месяца со дня поступления результата. В последующем возвращение исполнителю услуги по описи</w:t>
            </w:r>
          </w:p>
        </w:tc>
      </w:tr>
      <w:tr w:rsidR="008E4F4C" w:rsidTr="0033131E">
        <w:tc>
          <w:tcPr>
            <w:tcW w:w="453" w:type="dxa"/>
            <w:tcBorders>
              <w:top w:val="single" w:sz="4" w:space="0" w:color="auto"/>
              <w:bottom w:val="single" w:sz="4" w:space="0" w:color="auto"/>
              <w:right w:val="single" w:sz="4" w:space="0" w:color="auto"/>
            </w:tcBorders>
          </w:tcPr>
          <w:p w:rsidR="008E4F4C" w:rsidRDefault="008E4F4C" w:rsidP="0033131E">
            <w:pPr>
              <w:pStyle w:val="ab"/>
              <w:jc w:val="center"/>
            </w:pPr>
            <w:r>
              <w:t>2.</w:t>
            </w:r>
          </w:p>
        </w:tc>
        <w:tc>
          <w:tcPr>
            <w:tcW w:w="2271"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уведомление об отказе в предоставлении информации</w:t>
            </w:r>
          </w:p>
        </w:tc>
        <w:tc>
          <w:tcPr>
            <w:tcW w:w="243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Уведомление должно содержать основания для отказа в соответствии с административным регламентом</w:t>
            </w:r>
          </w:p>
        </w:tc>
        <w:tc>
          <w:tcPr>
            <w:tcW w:w="154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отрицательный</w:t>
            </w:r>
          </w:p>
        </w:tc>
        <w:tc>
          <w:tcPr>
            <w:tcW w:w="196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Уведомление (официальное письмо на бланке)</w:t>
            </w:r>
          </w:p>
        </w:tc>
        <w:tc>
          <w:tcPr>
            <w:tcW w:w="1825"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Приложение формы уведомления, если имеется</w:t>
            </w:r>
          </w:p>
        </w:tc>
        <w:tc>
          <w:tcPr>
            <w:tcW w:w="213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1. Лично (через представителя) в МКУ "Управление по социальной работе".</w:t>
            </w:r>
          </w:p>
          <w:p w:rsidR="008E4F4C" w:rsidRDefault="008E4F4C" w:rsidP="0033131E">
            <w:pPr>
              <w:pStyle w:val="ab"/>
            </w:pPr>
            <w:r>
              <w:t>2. Лично (через представителя) в МФЦ.</w:t>
            </w:r>
          </w:p>
          <w:p w:rsidR="008E4F4C" w:rsidRDefault="008E4F4C" w:rsidP="0033131E">
            <w:pPr>
              <w:pStyle w:val="ab"/>
            </w:pPr>
            <w:r>
              <w:t xml:space="preserve">3. </w:t>
            </w:r>
            <w:hyperlink r:id="rId72" w:history="1">
              <w:r w:rsidRPr="00843570">
                <w:rPr>
                  <w:rStyle w:val="aa"/>
                  <w:color w:val="auto"/>
                </w:rPr>
                <w:t>Единый</w:t>
              </w:r>
            </w:hyperlink>
            <w:r w:rsidRPr="00843570">
              <w:t xml:space="preserve"> и </w:t>
            </w:r>
            <w:hyperlink r:id="rId73" w:history="1">
              <w:r w:rsidRPr="00843570">
                <w:rPr>
                  <w:rStyle w:val="aa"/>
                  <w:color w:val="auto"/>
                </w:rPr>
                <w:t xml:space="preserve">региональный </w:t>
              </w:r>
              <w:proofErr w:type="spellStart"/>
              <w:r w:rsidRPr="00843570">
                <w:rPr>
                  <w:rStyle w:val="aa"/>
                  <w:color w:val="auto"/>
                </w:rPr>
                <w:t>портал</w:t>
              </w:r>
            </w:hyperlink>
            <w:r>
              <w:t>государственных</w:t>
            </w:r>
            <w:proofErr w:type="spellEnd"/>
            <w:r>
              <w:t xml:space="preserve"> и муниципальных услуг.</w:t>
            </w:r>
          </w:p>
          <w:p w:rsidR="008E4F4C" w:rsidRDefault="008E4F4C" w:rsidP="0033131E">
            <w:pPr>
              <w:pStyle w:val="ab"/>
            </w:pPr>
            <w:r>
              <w:t>4. Посредством почтовой связи.</w:t>
            </w:r>
          </w:p>
          <w:p w:rsidR="008E4F4C" w:rsidRDefault="008E4F4C" w:rsidP="0033131E">
            <w:pPr>
              <w:pStyle w:val="ab"/>
            </w:pPr>
            <w:r>
              <w:t>5. По электронной почте.</w:t>
            </w:r>
          </w:p>
        </w:tc>
        <w:tc>
          <w:tcPr>
            <w:tcW w:w="112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p>
        </w:tc>
        <w:tc>
          <w:tcPr>
            <w:tcW w:w="1450" w:type="dxa"/>
            <w:tcBorders>
              <w:top w:val="single" w:sz="4" w:space="0" w:color="auto"/>
              <w:left w:val="single" w:sz="4" w:space="0" w:color="auto"/>
              <w:bottom w:val="single" w:sz="4" w:space="0" w:color="auto"/>
            </w:tcBorders>
          </w:tcPr>
          <w:p w:rsidR="008E4F4C" w:rsidRDefault="008E4F4C" w:rsidP="0033131E">
            <w:pPr>
              <w:pStyle w:val="ab"/>
            </w:pPr>
            <w:r>
              <w:t>3 месяца со дня поступления результата. В последующем возвращение исполнителю услуги по описи</w:t>
            </w:r>
          </w:p>
        </w:tc>
      </w:tr>
    </w:tbl>
    <w:p w:rsidR="008E4F4C" w:rsidRDefault="008E4F4C" w:rsidP="008E4F4C"/>
    <w:p w:rsidR="008E4F4C" w:rsidRDefault="008E4F4C" w:rsidP="008E4F4C">
      <w:pPr>
        <w:sectPr w:rsidR="008E4F4C">
          <w:headerReference w:type="default" r:id="rId74"/>
          <w:footerReference w:type="default" r:id="rId75"/>
          <w:pgSz w:w="16837" w:h="11905" w:orient="landscape"/>
          <w:pgMar w:top="1440" w:right="800" w:bottom="1440" w:left="800" w:header="720" w:footer="720" w:gutter="0"/>
          <w:cols w:space="720"/>
          <w:noEndnote/>
        </w:sectPr>
      </w:pPr>
    </w:p>
    <w:p w:rsidR="008E4F4C" w:rsidRDefault="008E4F4C" w:rsidP="008E4F4C">
      <w:pPr>
        <w:pStyle w:val="1"/>
      </w:pPr>
      <w:bookmarkStart w:id="56" w:name="sub_1307"/>
      <w:r>
        <w:t>Раздел 7. Технологические процессы предоставления услуги (блок-схема приложение N 2)</w:t>
      </w:r>
    </w:p>
    <w:bookmarkEnd w:id="56"/>
    <w:p w:rsidR="008E4F4C" w:rsidRDefault="008E4F4C" w:rsidP="008E4F4C"/>
    <w:p w:rsidR="008E4F4C" w:rsidRDefault="008E4F4C" w:rsidP="008E4F4C">
      <w:pPr>
        <w:sectPr w:rsidR="008E4F4C">
          <w:headerReference w:type="default" r:id="rId76"/>
          <w:footerReference w:type="default" r:id="rId77"/>
          <w:pgSz w:w="11905" w:h="16837"/>
          <w:pgMar w:top="1440" w:right="800" w:bottom="1440" w:left="800" w:header="720" w:footer="720" w:gutter="0"/>
          <w:cols w:space="720"/>
          <w:noEndnote/>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0"/>
        <w:gridCol w:w="1743"/>
        <w:gridCol w:w="5529"/>
        <w:gridCol w:w="2409"/>
        <w:gridCol w:w="1134"/>
        <w:gridCol w:w="2098"/>
        <w:gridCol w:w="1843"/>
      </w:tblGrid>
      <w:tr w:rsidR="008E4F4C" w:rsidTr="0033131E">
        <w:tc>
          <w:tcPr>
            <w:tcW w:w="520" w:type="dxa"/>
            <w:tcBorders>
              <w:top w:val="single" w:sz="4" w:space="0" w:color="auto"/>
              <w:bottom w:val="single" w:sz="4" w:space="0" w:color="auto"/>
              <w:right w:val="single" w:sz="4" w:space="0" w:color="auto"/>
            </w:tcBorders>
          </w:tcPr>
          <w:p w:rsidR="008E4F4C" w:rsidRDefault="008E4F4C" w:rsidP="0033131E">
            <w:pPr>
              <w:pStyle w:val="ab"/>
              <w:jc w:val="center"/>
            </w:pPr>
            <w:r>
              <w:t xml:space="preserve">N </w:t>
            </w:r>
            <w:proofErr w:type="spellStart"/>
            <w:r>
              <w:t>пп</w:t>
            </w:r>
            <w:proofErr w:type="spellEnd"/>
          </w:p>
        </w:tc>
        <w:tc>
          <w:tcPr>
            <w:tcW w:w="174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Наименование процедуры процесса</w:t>
            </w:r>
          </w:p>
        </w:tc>
        <w:tc>
          <w:tcPr>
            <w:tcW w:w="552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Особенности исполнения процедуры процесса</w:t>
            </w:r>
          </w:p>
        </w:tc>
        <w:tc>
          <w:tcPr>
            <w:tcW w:w="240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Сроки исполнения процедура (процесса)</w:t>
            </w:r>
          </w:p>
        </w:tc>
        <w:tc>
          <w:tcPr>
            <w:tcW w:w="113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Исполнитель процедуры процесса</w:t>
            </w:r>
          </w:p>
        </w:tc>
        <w:tc>
          <w:tcPr>
            <w:tcW w:w="2098"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Ресурсы, необходимые для выполнения процедуры процесса</w:t>
            </w:r>
          </w:p>
        </w:tc>
        <w:tc>
          <w:tcPr>
            <w:tcW w:w="1843" w:type="dxa"/>
            <w:tcBorders>
              <w:top w:val="single" w:sz="4" w:space="0" w:color="auto"/>
              <w:left w:val="single" w:sz="4" w:space="0" w:color="auto"/>
              <w:bottom w:val="single" w:sz="4" w:space="0" w:color="auto"/>
            </w:tcBorders>
          </w:tcPr>
          <w:p w:rsidR="008E4F4C" w:rsidRDefault="008E4F4C" w:rsidP="0033131E">
            <w:pPr>
              <w:pStyle w:val="ab"/>
              <w:jc w:val="center"/>
            </w:pPr>
            <w:r>
              <w:t>Формы документов, необходимые для выполнения процедуры процесса</w:t>
            </w:r>
          </w:p>
        </w:tc>
      </w:tr>
      <w:tr w:rsidR="008E4F4C" w:rsidTr="0033131E">
        <w:tc>
          <w:tcPr>
            <w:tcW w:w="520" w:type="dxa"/>
            <w:tcBorders>
              <w:top w:val="single" w:sz="4" w:space="0" w:color="auto"/>
              <w:bottom w:val="single" w:sz="4" w:space="0" w:color="auto"/>
              <w:right w:val="single" w:sz="4" w:space="0" w:color="auto"/>
            </w:tcBorders>
          </w:tcPr>
          <w:p w:rsidR="008E4F4C" w:rsidRDefault="008E4F4C" w:rsidP="0033131E">
            <w:pPr>
              <w:pStyle w:val="ab"/>
              <w:jc w:val="center"/>
            </w:pPr>
            <w:r>
              <w:t>1</w:t>
            </w:r>
          </w:p>
        </w:tc>
        <w:tc>
          <w:tcPr>
            <w:tcW w:w="174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2</w:t>
            </w:r>
          </w:p>
        </w:tc>
        <w:tc>
          <w:tcPr>
            <w:tcW w:w="552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3</w:t>
            </w:r>
          </w:p>
        </w:tc>
        <w:tc>
          <w:tcPr>
            <w:tcW w:w="240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4</w:t>
            </w:r>
          </w:p>
        </w:tc>
        <w:tc>
          <w:tcPr>
            <w:tcW w:w="113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5</w:t>
            </w:r>
          </w:p>
        </w:tc>
        <w:tc>
          <w:tcPr>
            <w:tcW w:w="2098"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pPr>
            <w:r>
              <w:t>6</w:t>
            </w:r>
          </w:p>
        </w:tc>
        <w:tc>
          <w:tcPr>
            <w:tcW w:w="1843" w:type="dxa"/>
            <w:tcBorders>
              <w:top w:val="single" w:sz="4" w:space="0" w:color="auto"/>
              <w:left w:val="single" w:sz="4" w:space="0" w:color="auto"/>
              <w:bottom w:val="single" w:sz="4" w:space="0" w:color="auto"/>
            </w:tcBorders>
          </w:tcPr>
          <w:p w:rsidR="008E4F4C" w:rsidRDefault="008E4F4C" w:rsidP="0033131E">
            <w:pPr>
              <w:pStyle w:val="ab"/>
              <w:jc w:val="center"/>
            </w:pPr>
            <w:r>
              <w:t>7</w:t>
            </w:r>
          </w:p>
        </w:tc>
      </w:tr>
      <w:tr w:rsidR="008E4F4C" w:rsidTr="0033131E">
        <w:tc>
          <w:tcPr>
            <w:tcW w:w="520" w:type="dxa"/>
            <w:tcBorders>
              <w:top w:val="single" w:sz="4" w:space="0" w:color="auto"/>
              <w:bottom w:val="single" w:sz="4" w:space="0" w:color="auto"/>
              <w:right w:val="single" w:sz="4" w:space="0" w:color="auto"/>
            </w:tcBorders>
          </w:tcPr>
          <w:p w:rsidR="008E4F4C" w:rsidRDefault="008E4F4C" w:rsidP="0033131E">
            <w:pPr>
              <w:pStyle w:val="ab"/>
            </w:pPr>
          </w:p>
        </w:tc>
        <w:tc>
          <w:tcPr>
            <w:tcW w:w="174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прием и регистрация заявления</w:t>
            </w:r>
          </w:p>
        </w:tc>
        <w:tc>
          <w:tcPr>
            <w:tcW w:w="552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Регистрацию заявления и документов о предоставлении муниципальной услуги осуществляет должностное лицо уполномоченного органа, ответственное за регистрацию заявлений, в том числе в электронной форме (указать фактический способ регистрации запроса заявителя, например, в электронном документообороте либо в журнале регистрации заявлений).</w:t>
            </w:r>
          </w:p>
          <w:p w:rsidR="008E4F4C" w:rsidRPr="00843570" w:rsidRDefault="008E4F4C" w:rsidP="0033131E">
            <w:pPr>
              <w:pStyle w:val="ab"/>
            </w:pPr>
            <w:r>
              <w:t xml:space="preserve">Заявление о предоставлении муниципальной услуги, </w:t>
            </w:r>
            <w:r w:rsidRPr="00843570">
              <w:t xml:space="preserve">поступившее посредством почтового отправления, </w:t>
            </w:r>
            <w:hyperlink r:id="rId78" w:history="1">
              <w:r w:rsidRPr="00843570">
                <w:rPr>
                  <w:rStyle w:val="aa"/>
                  <w:color w:val="auto"/>
                </w:rPr>
                <w:t>Единого</w:t>
              </w:r>
            </w:hyperlink>
            <w:r w:rsidRPr="00843570">
              <w:t xml:space="preserve"> и </w:t>
            </w:r>
            <w:hyperlink r:id="rId79" w:history="1">
              <w:r w:rsidRPr="00843570">
                <w:rPr>
                  <w:rStyle w:val="aa"/>
                  <w:color w:val="auto"/>
                </w:rPr>
                <w:t>регионального порталов</w:t>
              </w:r>
            </w:hyperlink>
            <w:r w:rsidRPr="00843570">
              <w:t xml:space="preserve"> регистрируется в течение 1 рабочего дня с момента поступления в уполномоченный орган.</w:t>
            </w:r>
          </w:p>
          <w:p w:rsidR="008E4F4C" w:rsidRPr="00843570" w:rsidRDefault="008E4F4C" w:rsidP="0033131E">
            <w:pPr>
              <w:pStyle w:val="ab"/>
            </w:pPr>
            <w:r w:rsidRPr="00843570">
              <w:t>Заявление о предоставлении муниципальной услуги, принятое при личном обращении, подлежит регистрации в течение 15 минут.</w:t>
            </w:r>
          </w:p>
          <w:p w:rsidR="008E4F4C" w:rsidRDefault="008E4F4C" w:rsidP="0033131E">
            <w:pPr>
              <w:pStyle w:val="ab"/>
            </w:pPr>
            <w:r w:rsidRPr="00843570">
              <w:t>Заявление может быть подано с использованием информационно-телекоммуникационных технологий, включая использование федеральной государственной информационной системы "</w:t>
            </w:r>
            <w:hyperlink r:id="rId80" w:history="1">
              <w:r w:rsidRPr="00843570">
                <w:rPr>
                  <w:rStyle w:val="aa"/>
                  <w:color w:val="auto"/>
                </w:rPr>
                <w:t>Единый портал</w:t>
              </w:r>
            </w:hyperlink>
            <w:r w:rsidRPr="00843570">
              <w:t xml:space="preserve"> государственных и муниципальных услуг (функций)" и региональной государственной информационной системы "</w:t>
            </w:r>
            <w:hyperlink r:id="rId81" w:history="1">
              <w:r w:rsidRPr="00843570">
                <w:rPr>
                  <w:rStyle w:val="aa"/>
                  <w:color w:val="auto"/>
                </w:rPr>
                <w:t>Портал</w:t>
              </w:r>
            </w:hyperlink>
            <w:r w:rsidRPr="00843570">
              <w:t xml:space="preserve"> государственных услуг (функций) Республики Мордо</w:t>
            </w:r>
            <w:r>
              <w:t>вия".</w:t>
            </w:r>
          </w:p>
          <w:p w:rsidR="008E4F4C" w:rsidRDefault="008E4F4C" w:rsidP="0033131E">
            <w:pPr>
              <w:pStyle w:val="ab"/>
            </w:pPr>
            <w:r>
              <w:t>Срок и порядок регистрации заявления о предоставлении муниципальной услуги работниками МФЦ осуществляется в соответствии с регламентом работы МФЦ.</w:t>
            </w:r>
          </w:p>
          <w:p w:rsidR="008E4F4C" w:rsidRPr="00843570" w:rsidRDefault="008E4F4C" w:rsidP="0033131E">
            <w:pPr>
              <w:pStyle w:val="ab"/>
            </w:pPr>
            <w:r>
              <w:t xml:space="preserve">При электронном взаимодействии сотрудник МФЦ производит сканирование принятых от заявителя заявления и документов, заверяет соответствие сведений, содержащихся в электронных образах документов, сведениям, содержащимся в документах на бумажном носителе, и подписывает полный комплект документов усиленной </w:t>
            </w:r>
            <w:hyperlink r:id="rId82" w:history="1">
              <w:r w:rsidRPr="00843570">
                <w:rPr>
                  <w:rStyle w:val="aa"/>
                  <w:color w:val="auto"/>
                </w:rPr>
                <w:t>квалифицированной электронной подписью</w:t>
              </w:r>
            </w:hyperlink>
            <w:r w:rsidRPr="00843570">
              <w:t xml:space="preserve"> и направляет их в орган власти посредством автоматизированной информационной системы МФЦ.</w:t>
            </w:r>
          </w:p>
          <w:p w:rsidR="008E4F4C" w:rsidRDefault="008E4F4C" w:rsidP="0033131E">
            <w:pPr>
              <w:pStyle w:val="ab"/>
            </w:pPr>
            <w:r w:rsidRPr="00843570">
              <w:t xml:space="preserve">Орган власти при получении заявления и документов из МФЦ в виде </w:t>
            </w:r>
            <w:proofErr w:type="gramStart"/>
            <w:r w:rsidRPr="00843570">
              <w:t>скан-образов</w:t>
            </w:r>
            <w:proofErr w:type="gramEnd"/>
            <w:r w:rsidRPr="00843570">
              <w:t xml:space="preserve">, заверенных усиленной </w:t>
            </w:r>
            <w:hyperlink r:id="rId83" w:history="1">
              <w:r w:rsidRPr="00843570">
                <w:rPr>
                  <w:rStyle w:val="aa"/>
                  <w:color w:val="auto"/>
                </w:rPr>
                <w:t>квалифицированной электронной подписью</w:t>
              </w:r>
            </w:hyperlink>
            <w:r>
              <w:t xml:space="preserve"> в порядке, предусмотренном действующим законодательством, приступает к выполнению административных процедур, предусмотренных соответствующим административным регламентом.</w:t>
            </w:r>
          </w:p>
          <w:p w:rsidR="008E4F4C" w:rsidRDefault="008E4F4C" w:rsidP="0033131E">
            <w:pPr>
              <w:pStyle w:val="ab"/>
            </w:pPr>
            <w:r>
              <w:t>передает заявления и документы в территориальный орган (только при обращении в МФЦ);</w:t>
            </w:r>
          </w:p>
          <w:p w:rsidR="008E4F4C" w:rsidRDefault="008E4F4C" w:rsidP="0033131E">
            <w:pPr>
              <w:pStyle w:val="ab"/>
            </w:pPr>
            <w:r>
              <w:t>регистрирует обращение, либо заявление, в случае письменного обращения в журнале входящих документов;</w:t>
            </w:r>
          </w:p>
          <w:p w:rsidR="008E4F4C" w:rsidRDefault="008E4F4C" w:rsidP="0033131E">
            <w:pPr>
              <w:pStyle w:val="ab"/>
            </w:pPr>
            <w:r>
              <w:t>осуществляет подготовку информации, формирование результата предоставления государственной услуги;</w:t>
            </w:r>
          </w:p>
          <w:p w:rsidR="008E4F4C" w:rsidRDefault="008E4F4C" w:rsidP="0033131E">
            <w:pPr>
              <w:pStyle w:val="ab"/>
            </w:pPr>
            <w:r>
              <w:t>получение заявителем сведений о ходе выполнения запроса о предоставлении государственной услуги;</w:t>
            </w:r>
          </w:p>
          <w:p w:rsidR="008E4F4C" w:rsidRDefault="008E4F4C" w:rsidP="0033131E">
            <w:pPr>
              <w:pStyle w:val="ab"/>
            </w:pPr>
            <w:r>
              <w:t>получение заявителем результата предоставления услуги.</w:t>
            </w:r>
          </w:p>
        </w:tc>
        <w:tc>
          <w:tcPr>
            <w:tcW w:w="240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не более 15 минут</w:t>
            </w:r>
          </w:p>
          <w:p w:rsidR="008E4F4C" w:rsidRDefault="008E4F4C" w:rsidP="0033131E">
            <w:pPr>
              <w:pStyle w:val="ab"/>
            </w:pPr>
            <w:r>
              <w:t>При электронном взаимодействии - заявления и документы передаются в орган власти в электронной форме в день приема в МФЦ, а оригиналы заявлений и документов на бумажном носителе передаются в орган власти курьерской доставкой МФЦ в течени</w:t>
            </w:r>
            <w:proofErr w:type="gramStart"/>
            <w:r>
              <w:t>и</w:t>
            </w:r>
            <w:proofErr w:type="gramEnd"/>
            <w:r>
              <w:t xml:space="preserve"> 5 рабочих дней, следующих за днем подачи документов заявителем в МФЦ.</w:t>
            </w:r>
          </w:p>
        </w:tc>
        <w:tc>
          <w:tcPr>
            <w:tcW w:w="113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МКУ "Управление по социальной работе", МФЦ</w:t>
            </w:r>
          </w:p>
        </w:tc>
        <w:tc>
          <w:tcPr>
            <w:tcW w:w="2098"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СМЭВ, многофункциональное устройство,</w:t>
            </w:r>
          </w:p>
          <w:p w:rsidR="008E4F4C" w:rsidRDefault="008E4F4C" w:rsidP="0033131E">
            <w:pPr>
              <w:pStyle w:val="ab"/>
            </w:pPr>
            <w:r>
              <w:t>интернет</w:t>
            </w:r>
          </w:p>
        </w:tc>
        <w:tc>
          <w:tcPr>
            <w:tcW w:w="1843" w:type="dxa"/>
            <w:tcBorders>
              <w:top w:val="single" w:sz="4" w:space="0" w:color="auto"/>
              <w:left w:val="single" w:sz="4" w:space="0" w:color="auto"/>
              <w:bottom w:val="single" w:sz="4" w:space="0" w:color="auto"/>
            </w:tcBorders>
          </w:tcPr>
          <w:p w:rsidR="008E4F4C" w:rsidRDefault="008E4F4C" w:rsidP="0033131E">
            <w:pPr>
              <w:pStyle w:val="ab"/>
            </w:pPr>
            <w:r>
              <w:t>Если имеются</w:t>
            </w:r>
          </w:p>
        </w:tc>
      </w:tr>
      <w:tr w:rsidR="008E4F4C" w:rsidTr="0033131E">
        <w:tc>
          <w:tcPr>
            <w:tcW w:w="520" w:type="dxa"/>
            <w:tcBorders>
              <w:top w:val="single" w:sz="4" w:space="0" w:color="auto"/>
              <w:bottom w:val="single" w:sz="4" w:space="0" w:color="auto"/>
              <w:right w:val="single" w:sz="4" w:space="0" w:color="auto"/>
            </w:tcBorders>
          </w:tcPr>
          <w:p w:rsidR="008E4F4C" w:rsidRDefault="008E4F4C" w:rsidP="0033131E">
            <w:pPr>
              <w:pStyle w:val="ab"/>
            </w:pPr>
          </w:p>
        </w:tc>
        <w:tc>
          <w:tcPr>
            <w:tcW w:w="1743"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рассмотрение заявления и предоставление информации</w:t>
            </w:r>
          </w:p>
        </w:tc>
        <w:tc>
          <w:tcPr>
            <w:tcW w:w="552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Основанием для начала административной процедуры является наличие полного пакета документов, необходимого для предоставления муниципальной услуги.</w:t>
            </w:r>
          </w:p>
          <w:p w:rsidR="008E4F4C" w:rsidRDefault="008E4F4C" w:rsidP="0033131E">
            <w:pPr>
              <w:pStyle w:val="ab"/>
            </w:pPr>
            <w:r>
              <w:t xml:space="preserve">В случае выявления оснований для отказа в соответствии с </w:t>
            </w:r>
            <w:hyperlink w:anchor="sub_1035" w:history="1">
              <w:r w:rsidRPr="00843570">
                <w:rPr>
                  <w:rStyle w:val="aa"/>
                  <w:color w:val="auto"/>
                </w:rPr>
                <w:t>пунктом 35</w:t>
              </w:r>
            </w:hyperlink>
            <w:r>
              <w:t xml:space="preserve"> настоящего административного регламента, уполномоченный орган принимает решение об отказе в предоставлении информации.</w:t>
            </w:r>
          </w:p>
          <w:p w:rsidR="008E4F4C" w:rsidRDefault="008E4F4C" w:rsidP="0033131E">
            <w:pPr>
              <w:pStyle w:val="ab"/>
            </w:pPr>
            <w:r>
              <w:t>Решение об отказе в предоставлении информации оформляется в виде уведомления об отказе на официальном бланке администрации муниципального образования и должно содержать основания для отказа.</w:t>
            </w:r>
          </w:p>
          <w:p w:rsidR="008E4F4C" w:rsidRDefault="008E4F4C" w:rsidP="0033131E">
            <w:pPr>
              <w:pStyle w:val="ab"/>
            </w:pPr>
            <w:r>
              <w:t>Решение о предоставлении информации оформляется в виде информационной справки.</w:t>
            </w:r>
          </w:p>
          <w:p w:rsidR="008E4F4C" w:rsidRDefault="008E4F4C" w:rsidP="0033131E">
            <w:pPr>
              <w:pStyle w:val="ab"/>
            </w:pPr>
            <w:r>
              <w:t>В случае подачи заявления через МФЦ, уполномоченный орган не позднее 2 рабочих дней со дня принятия решения о предоставлении или об отказе в предоставлении муниципальной услуги, направляет (выдает) в МФЦ соответствующий результат.</w:t>
            </w:r>
          </w:p>
          <w:p w:rsidR="008E4F4C" w:rsidRDefault="008E4F4C" w:rsidP="0033131E">
            <w:pPr>
              <w:pStyle w:val="ab"/>
            </w:pPr>
            <w:r>
              <w:t>Не позднее рабочего дня, следующего за днем поступления результата предоставления муниципальной услуги, МФЦ направляет (выдает) соответствующий результат заявителю.</w:t>
            </w:r>
          </w:p>
          <w:p w:rsidR="008E4F4C" w:rsidRDefault="008E4F4C" w:rsidP="0033131E">
            <w:pPr>
              <w:pStyle w:val="ab"/>
            </w:pPr>
            <w:r>
              <w:t>Результатом административной процедуры является выдача (направление) информационной справки или уведомления об отказе заявителю.</w:t>
            </w:r>
          </w:p>
        </w:tc>
        <w:tc>
          <w:tcPr>
            <w:tcW w:w="2409"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Обращения рассматриваются в течение 30 календарных дней со дня регистрации заявления. При этом учесть сроки направления результата предоставления муниципальной услуги через МФЦ. Принятие решения о предоставлении информации или об отказе в предоставлении информации в течение 5 рабочих дней со дня предоставления заявления и информации, необходимой для принятия решения. Выдача результатов в течение 2 рабочих дней со дня принятия решения.</w:t>
            </w:r>
          </w:p>
        </w:tc>
        <w:tc>
          <w:tcPr>
            <w:tcW w:w="1134"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МКУ "Управление по социальной работе", МФЦ</w:t>
            </w:r>
          </w:p>
        </w:tc>
        <w:tc>
          <w:tcPr>
            <w:tcW w:w="2098"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pPr>
            <w:r>
              <w:t>СМЭВ, многофункциональное устройство,</w:t>
            </w:r>
          </w:p>
          <w:p w:rsidR="008E4F4C" w:rsidRDefault="008E4F4C" w:rsidP="0033131E">
            <w:pPr>
              <w:pStyle w:val="ab"/>
            </w:pPr>
            <w:r>
              <w:t>интернет</w:t>
            </w:r>
          </w:p>
        </w:tc>
        <w:tc>
          <w:tcPr>
            <w:tcW w:w="1843" w:type="dxa"/>
            <w:tcBorders>
              <w:top w:val="single" w:sz="4" w:space="0" w:color="auto"/>
              <w:left w:val="single" w:sz="4" w:space="0" w:color="auto"/>
              <w:bottom w:val="single" w:sz="4" w:space="0" w:color="auto"/>
            </w:tcBorders>
          </w:tcPr>
          <w:p w:rsidR="008E4F4C" w:rsidRDefault="008E4F4C" w:rsidP="0033131E">
            <w:pPr>
              <w:pStyle w:val="ab"/>
            </w:pPr>
            <w:r>
              <w:t>если имеются</w:t>
            </w:r>
          </w:p>
        </w:tc>
      </w:tr>
    </w:tbl>
    <w:p w:rsidR="008E4F4C" w:rsidRDefault="008E4F4C" w:rsidP="008E4F4C"/>
    <w:p w:rsidR="008E4F4C" w:rsidRDefault="008E4F4C" w:rsidP="008E4F4C">
      <w:pPr>
        <w:sectPr w:rsidR="008E4F4C">
          <w:headerReference w:type="default" r:id="rId84"/>
          <w:footerReference w:type="default" r:id="rId85"/>
          <w:pgSz w:w="16837" w:h="11905" w:orient="landscape"/>
          <w:pgMar w:top="1440" w:right="800" w:bottom="1440" w:left="800" w:header="720" w:footer="720" w:gutter="0"/>
          <w:cols w:space="720"/>
          <w:noEndnote/>
        </w:sectPr>
      </w:pPr>
    </w:p>
    <w:p w:rsidR="008E4F4C" w:rsidRDefault="008E4F4C" w:rsidP="008E4F4C">
      <w:pPr>
        <w:pStyle w:val="1"/>
      </w:pPr>
      <w:bookmarkStart w:id="57" w:name="sub_1308"/>
      <w:r>
        <w:t>Раздел 8. Особенности предоставления услуги в электронной форме</w:t>
      </w:r>
    </w:p>
    <w:bookmarkEnd w:id="57"/>
    <w:p w:rsidR="008E4F4C" w:rsidRDefault="008E4F4C" w:rsidP="008E4F4C"/>
    <w:p w:rsidR="008E4F4C" w:rsidRDefault="008E4F4C" w:rsidP="008E4F4C">
      <w:pPr>
        <w:sectPr w:rsidR="008E4F4C">
          <w:headerReference w:type="default" r:id="rId86"/>
          <w:footerReference w:type="default" r:id="rId87"/>
          <w:pgSz w:w="11905" w:h="16837"/>
          <w:pgMar w:top="1440" w:right="800" w:bottom="1440" w:left="800" w:header="720" w:footer="720" w:gutter="0"/>
          <w:cols w:space="720"/>
          <w:noEndnote/>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92"/>
        <w:gridCol w:w="1925"/>
        <w:gridCol w:w="1787"/>
        <w:gridCol w:w="2338"/>
        <w:gridCol w:w="2200"/>
        <w:gridCol w:w="2062"/>
        <w:gridCol w:w="3025"/>
      </w:tblGrid>
      <w:tr w:rsidR="008E4F4C" w:rsidTr="0033131E">
        <w:tc>
          <w:tcPr>
            <w:tcW w:w="1892" w:type="dxa"/>
            <w:tcBorders>
              <w:top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Способ получения заявителем информации о сроках и порядке предоставления услуги</w:t>
            </w:r>
          </w:p>
        </w:tc>
        <w:tc>
          <w:tcPr>
            <w:tcW w:w="1925"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Способ записи на прием в орган, МФЦ для подачи запроса о предоставлении услуги</w:t>
            </w:r>
          </w:p>
        </w:tc>
        <w:tc>
          <w:tcPr>
            <w:tcW w:w="1787"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Способ</w:t>
            </w:r>
          </w:p>
          <w:p w:rsidR="008E4F4C" w:rsidRDefault="008E4F4C" w:rsidP="0033131E">
            <w:pPr>
              <w:pStyle w:val="ab"/>
              <w:jc w:val="center"/>
              <w:rPr>
                <w:sz w:val="23"/>
                <w:szCs w:val="23"/>
              </w:rPr>
            </w:pPr>
            <w:r>
              <w:rPr>
                <w:sz w:val="23"/>
                <w:szCs w:val="23"/>
              </w:rPr>
              <w:t>формирования</w:t>
            </w:r>
          </w:p>
          <w:p w:rsidR="008E4F4C" w:rsidRDefault="008E4F4C" w:rsidP="0033131E">
            <w:pPr>
              <w:pStyle w:val="ab"/>
              <w:jc w:val="center"/>
              <w:rPr>
                <w:sz w:val="23"/>
                <w:szCs w:val="23"/>
              </w:rPr>
            </w:pPr>
            <w:r>
              <w:rPr>
                <w:sz w:val="23"/>
                <w:szCs w:val="23"/>
              </w:rPr>
              <w:t>запроса о предоставлении услуги</w:t>
            </w:r>
          </w:p>
        </w:tc>
        <w:tc>
          <w:tcPr>
            <w:tcW w:w="2338"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 xml:space="preserve">Способ приема и регистрации органом, предоставляющим услугу, запроса о предоставлении услуги и иных документов, необходимых </w:t>
            </w:r>
            <w:proofErr w:type="gramStart"/>
            <w:r>
              <w:rPr>
                <w:sz w:val="23"/>
                <w:szCs w:val="23"/>
              </w:rPr>
              <w:t>для</w:t>
            </w:r>
            <w:proofErr w:type="gramEnd"/>
          </w:p>
          <w:p w:rsidR="008E4F4C" w:rsidRDefault="008E4F4C" w:rsidP="0033131E">
            <w:pPr>
              <w:pStyle w:val="ab"/>
              <w:jc w:val="center"/>
              <w:rPr>
                <w:sz w:val="23"/>
                <w:szCs w:val="23"/>
              </w:rPr>
            </w:pPr>
            <w:r>
              <w:rPr>
                <w:sz w:val="23"/>
                <w:szCs w:val="23"/>
              </w:rPr>
              <w:t>предоставления услуги</w:t>
            </w:r>
          </w:p>
        </w:tc>
        <w:tc>
          <w:tcPr>
            <w:tcW w:w="2200"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Способ оплаты государственной пошлины за предоставление услуги и уплаты иных платежей, взимаемых в соответствии с законодательством Российской Федерации</w:t>
            </w:r>
          </w:p>
        </w:tc>
        <w:tc>
          <w:tcPr>
            <w:tcW w:w="2062"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Способ получения сведений о ходе выполнения запроса о предоставлении услуги</w:t>
            </w:r>
          </w:p>
        </w:tc>
        <w:tc>
          <w:tcPr>
            <w:tcW w:w="3025" w:type="dxa"/>
            <w:tcBorders>
              <w:top w:val="single" w:sz="4" w:space="0" w:color="auto"/>
              <w:left w:val="single" w:sz="4" w:space="0" w:color="auto"/>
              <w:bottom w:val="single" w:sz="4" w:space="0" w:color="auto"/>
            </w:tcBorders>
          </w:tcPr>
          <w:p w:rsidR="008E4F4C" w:rsidRDefault="008E4F4C" w:rsidP="0033131E">
            <w:pPr>
              <w:pStyle w:val="ab"/>
              <w:jc w:val="center"/>
              <w:rPr>
                <w:sz w:val="23"/>
                <w:szCs w:val="23"/>
              </w:rPr>
            </w:pPr>
            <w:r>
              <w:rPr>
                <w:sz w:val="23"/>
                <w:szCs w:val="23"/>
              </w:rPr>
              <w:t>Способ подачи жалобы на нарушение порядка предоставления услуги и досудебного (внесудебного) обжалования решений и действий (бездействий) органа в процессе получения услуги</w:t>
            </w:r>
          </w:p>
        </w:tc>
      </w:tr>
      <w:tr w:rsidR="008E4F4C" w:rsidTr="0033131E">
        <w:tc>
          <w:tcPr>
            <w:tcW w:w="1892" w:type="dxa"/>
            <w:tcBorders>
              <w:top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1</w:t>
            </w:r>
          </w:p>
        </w:tc>
        <w:tc>
          <w:tcPr>
            <w:tcW w:w="1925"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2</w:t>
            </w:r>
          </w:p>
        </w:tc>
        <w:tc>
          <w:tcPr>
            <w:tcW w:w="1787"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3</w:t>
            </w:r>
          </w:p>
        </w:tc>
        <w:tc>
          <w:tcPr>
            <w:tcW w:w="2338"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4</w:t>
            </w:r>
          </w:p>
        </w:tc>
        <w:tc>
          <w:tcPr>
            <w:tcW w:w="2200"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5</w:t>
            </w:r>
          </w:p>
        </w:tc>
        <w:tc>
          <w:tcPr>
            <w:tcW w:w="2062"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jc w:val="center"/>
              <w:rPr>
                <w:sz w:val="23"/>
                <w:szCs w:val="23"/>
              </w:rPr>
            </w:pPr>
            <w:r>
              <w:rPr>
                <w:sz w:val="23"/>
                <w:szCs w:val="23"/>
              </w:rPr>
              <w:t>6</w:t>
            </w:r>
          </w:p>
        </w:tc>
        <w:tc>
          <w:tcPr>
            <w:tcW w:w="3025" w:type="dxa"/>
            <w:tcBorders>
              <w:top w:val="single" w:sz="4" w:space="0" w:color="auto"/>
              <w:left w:val="single" w:sz="4" w:space="0" w:color="auto"/>
              <w:bottom w:val="single" w:sz="4" w:space="0" w:color="auto"/>
            </w:tcBorders>
          </w:tcPr>
          <w:p w:rsidR="008E4F4C" w:rsidRDefault="008E4F4C" w:rsidP="0033131E">
            <w:pPr>
              <w:pStyle w:val="ab"/>
              <w:jc w:val="center"/>
              <w:rPr>
                <w:sz w:val="23"/>
                <w:szCs w:val="23"/>
              </w:rPr>
            </w:pPr>
            <w:r>
              <w:rPr>
                <w:sz w:val="23"/>
                <w:szCs w:val="23"/>
              </w:rPr>
              <w:t>7</w:t>
            </w:r>
          </w:p>
        </w:tc>
      </w:tr>
      <w:tr w:rsidR="008E4F4C" w:rsidTr="0033131E">
        <w:tc>
          <w:tcPr>
            <w:tcW w:w="1892" w:type="dxa"/>
            <w:tcBorders>
              <w:top w:val="single" w:sz="4" w:space="0" w:color="auto"/>
              <w:bottom w:val="single" w:sz="4" w:space="0" w:color="auto"/>
              <w:right w:val="single" w:sz="4" w:space="0" w:color="auto"/>
            </w:tcBorders>
          </w:tcPr>
          <w:p w:rsidR="008E4F4C" w:rsidRPr="00843570" w:rsidRDefault="001D0769" w:rsidP="0033131E">
            <w:pPr>
              <w:pStyle w:val="ab"/>
              <w:rPr>
                <w:sz w:val="23"/>
                <w:szCs w:val="23"/>
              </w:rPr>
            </w:pPr>
            <w:hyperlink r:id="rId88" w:history="1">
              <w:r w:rsidR="008E4F4C" w:rsidRPr="00843570">
                <w:rPr>
                  <w:rStyle w:val="aa"/>
                  <w:color w:val="auto"/>
                  <w:sz w:val="23"/>
                  <w:szCs w:val="23"/>
                </w:rPr>
                <w:t>официальный сайт</w:t>
              </w:r>
            </w:hyperlink>
            <w:r w:rsidR="008E4F4C" w:rsidRPr="00843570">
              <w:rPr>
                <w:sz w:val="23"/>
                <w:szCs w:val="23"/>
              </w:rPr>
              <w:t xml:space="preserve"> органа, предоставляющего муниципальную услугу;</w:t>
            </w:r>
          </w:p>
          <w:p w:rsidR="008E4F4C" w:rsidRPr="00843570" w:rsidRDefault="008E4F4C" w:rsidP="0033131E">
            <w:pPr>
              <w:pStyle w:val="ab"/>
              <w:rPr>
                <w:sz w:val="23"/>
                <w:szCs w:val="23"/>
              </w:rPr>
            </w:pPr>
            <w:r w:rsidRPr="00843570">
              <w:rPr>
                <w:sz w:val="23"/>
                <w:szCs w:val="23"/>
              </w:rPr>
              <w:t>официальный сайт МФЦ;</w:t>
            </w:r>
          </w:p>
          <w:p w:rsidR="008E4F4C" w:rsidRDefault="001D0769" w:rsidP="0033131E">
            <w:pPr>
              <w:pStyle w:val="ab"/>
              <w:rPr>
                <w:sz w:val="23"/>
                <w:szCs w:val="23"/>
              </w:rPr>
            </w:pPr>
            <w:hyperlink r:id="rId89" w:history="1">
              <w:r w:rsidR="008E4F4C" w:rsidRPr="00843570">
                <w:rPr>
                  <w:rStyle w:val="aa"/>
                  <w:color w:val="auto"/>
                  <w:sz w:val="23"/>
                  <w:szCs w:val="23"/>
                </w:rPr>
                <w:t>Единый портал</w:t>
              </w:r>
            </w:hyperlink>
            <w:r w:rsidR="008E4F4C" w:rsidRPr="00843570">
              <w:rPr>
                <w:sz w:val="23"/>
                <w:szCs w:val="23"/>
              </w:rPr>
              <w:t xml:space="preserve"> государственных услуг; </w:t>
            </w:r>
            <w:hyperlink r:id="rId90" w:history="1">
              <w:r w:rsidR="008E4F4C" w:rsidRPr="00843570">
                <w:rPr>
                  <w:rStyle w:val="aa"/>
                  <w:color w:val="auto"/>
                  <w:sz w:val="23"/>
                  <w:szCs w:val="23"/>
                </w:rPr>
                <w:t>региональный портал</w:t>
              </w:r>
            </w:hyperlink>
            <w:r w:rsidR="008E4F4C" w:rsidRPr="00843570">
              <w:rPr>
                <w:sz w:val="23"/>
                <w:szCs w:val="23"/>
              </w:rPr>
              <w:t xml:space="preserve"> государст</w:t>
            </w:r>
            <w:r w:rsidR="008E4F4C">
              <w:rPr>
                <w:sz w:val="23"/>
                <w:szCs w:val="23"/>
              </w:rPr>
              <w:t>венных услуг</w:t>
            </w:r>
          </w:p>
        </w:tc>
        <w:tc>
          <w:tcPr>
            <w:tcW w:w="1925"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rPr>
                <w:sz w:val="23"/>
                <w:szCs w:val="23"/>
              </w:rPr>
            </w:pPr>
            <w:r>
              <w:rPr>
                <w:sz w:val="23"/>
                <w:szCs w:val="23"/>
              </w:rPr>
              <w:t>МКУ "Управление по социальной работе", МФЦ</w:t>
            </w:r>
          </w:p>
        </w:tc>
        <w:tc>
          <w:tcPr>
            <w:tcW w:w="1787"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rPr>
                <w:sz w:val="23"/>
                <w:szCs w:val="23"/>
              </w:rPr>
            </w:pPr>
            <w:r>
              <w:rPr>
                <w:sz w:val="23"/>
                <w:szCs w:val="23"/>
              </w:rPr>
              <w:t>путем заполнения формы запроса на ЕПГУ</w:t>
            </w:r>
          </w:p>
        </w:tc>
        <w:tc>
          <w:tcPr>
            <w:tcW w:w="2338"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rPr>
                <w:sz w:val="23"/>
                <w:szCs w:val="23"/>
              </w:rPr>
            </w:pPr>
            <w:r>
              <w:rPr>
                <w:sz w:val="23"/>
                <w:szCs w:val="23"/>
              </w:rPr>
              <w:t>не требуется предоставление заявителем документов на бумажном носителе</w:t>
            </w:r>
          </w:p>
        </w:tc>
        <w:tc>
          <w:tcPr>
            <w:tcW w:w="2200"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rPr>
                <w:sz w:val="23"/>
                <w:szCs w:val="23"/>
              </w:rPr>
            </w:pPr>
            <w:r>
              <w:rPr>
                <w:sz w:val="23"/>
                <w:szCs w:val="23"/>
              </w:rPr>
              <w:t>-</w:t>
            </w:r>
          </w:p>
        </w:tc>
        <w:tc>
          <w:tcPr>
            <w:tcW w:w="2062" w:type="dxa"/>
            <w:tcBorders>
              <w:top w:val="single" w:sz="4" w:space="0" w:color="auto"/>
              <w:left w:val="single" w:sz="4" w:space="0" w:color="auto"/>
              <w:bottom w:val="single" w:sz="4" w:space="0" w:color="auto"/>
              <w:right w:val="single" w:sz="4" w:space="0" w:color="auto"/>
            </w:tcBorders>
          </w:tcPr>
          <w:p w:rsidR="008E4F4C" w:rsidRDefault="008E4F4C" w:rsidP="0033131E">
            <w:pPr>
              <w:pStyle w:val="ab"/>
              <w:rPr>
                <w:sz w:val="23"/>
                <w:szCs w:val="23"/>
              </w:rPr>
            </w:pPr>
            <w:r>
              <w:rPr>
                <w:sz w:val="23"/>
                <w:szCs w:val="23"/>
              </w:rPr>
              <w:t xml:space="preserve">с использованием информационно-телекоммуникационных технологий, в личном кабинете на </w:t>
            </w:r>
            <w:hyperlink r:id="rId91" w:history="1">
              <w:r>
                <w:rPr>
                  <w:rStyle w:val="aa"/>
                  <w:sz w:val="23"/>
                  <w:szCs w:val="23"/>
                </w:rPr>
                <w:t>Едином портале</w:t>
              </w:r>
            </w:hyperlink>
            <w:r>
              <w:rPr>
                <w:sz w:val="23"/>
                <w:szCs w:val="23"/>
              </w:rPr>
              <w:t xml:space="preserve"> государственных услуг,</w:t>
            </w:r>
          </w:p>
          <w:p w:rsidR="008E4F4C" w:rsidRDefault="008E4F4C" w:rsidP="0033131E">
            <w:pPr>
              <w:pStyle w:val="ab"/>
              <w:rPr>
                <w:sz w:val="23"/>
                <w:szCs w:val="23"/>
              </w:rPr>
            </w:pPr>
            <w:r>
              <w:rPr>
                <w:sz w:val="23"/>
                <w:szCs w:val="23"/>
              </w:rPr>
              <w:t>через электронную почту заявителя</w:t>
            </w:r>
          </w:p>
        </w:tc>
        <w:tc>
          <w:tcPr>
            <w:tcW w:w="3025" w:type="dxa"/>
            <w:tcBorders>
              <w:top w:val="single" w:sz="4" w:space="0" w:color="auto"/>
              <w:left w:val="single" w:sz="4" w:space="0" w:color="auto"/>
              <w:bottom w:val="single" w:sz="4" w:space="0" w:color="auto"/>
            </w:tcBorders>
          </w:tcPr>
          <w:p w:rsidR="008E4F4C" w:rsidRDefault="001D0769" w:rsidP="0033131E">
            <w:pPr>
              <w:pStyle w:val="ab"/>
              <w:rPr>
                <w:sz w:val="23"/>
                <w:szCs w:val="23"/>
              </w:rPr>
            </w:pPr>
            <w:hyperlink r:id="rId92" w:history="1">
              <w:r w:rsidR="008E4F4C">
                <w:rPr>
                  <w:rStyle w:val="aa"/>
                  <w:sz w:val="23"/>
                  <w:szCs w:val="23"/>
                </w:rPr>
                <w:t>официальный сайт</w:t>
              </w:r>
            </w:hyperlink>
            <w:r w:rsidR="008E4F4C">
              <w:rPr>
                <w:sz w:val="23"/>
                <w:szCs w:val="23"/>
              </w:rPr>
              <w:t xml:space="preserve"> органа, предоставляющего услугу;</w:t>
            </w:r>
          </w:p>
          <w:p w:rsidR="008E4F4C" w:rsidRDefault="008E4F4C" w:rsidP="0033131E">
            <w:pPr>
              <w:pStyle w:val="ab"/>
              <w:rPr>
                <w:sz w:val="23"/>
                <w:szCs w:val="23"/>
              </w:rPr>
            </w:pPr>
            <w:r>
              <w:rPr>
                <w:sz w:val="23"/>
                <w:szCs w:val="23"/>
              </w:rPr>
              <w:t>по электронной почте:</w:t>
            </w:r>
          </w:p>
          <w:p w:rsidR="008E4F4C" w:rsidRDefault="008E4F4C" w:rsidP="0033131E">
            <w:pPr>
              <w:pStyle w:val="ab"/>
              <w:rPr>
                <w:sz w:val="23"/>
                <w:szCs w:val="23"/>
              </w:rPr>
            </w:pPr>
            <w:r>
              <w:rPr>
                <w:sz w:val="23"/>
                <w:szCs w:val="23"/>
              </w:rPr>
              <w:t>официальный сайт управления по социальной работе администрации;</w:t>
            </w:r>
          </w:p>
          <w:p w:rsidR="008E4F4C" w:rsidRDefault="008E4F4C" w:rsidP="0033131E">
            <w:pPr>
              <w:pStyle w:val="ab"/>
              <w:rPr>
                <w:sz w:val="23"/>
                <w:szCs w:val="23"/>
              </w:rPr>
            </w:pPr>
            <w:r>
              <w:rPr>
                <w:sz w:val="23"/>
                <w:szCs w:val="23"/>
              </w:rPr>
              <w:t>по электронной почте управления по социальной работе администрации;</w:t>
            </w:r>
          </w:p>
          <w:p w:rsidR="008E4F4C" w:rsidRDefault="008E4F4C" w:rsidP="0033131E">
            <w:pPr>
              <w:pStyle w:val="ab"/>
              <w:rPr>
                <w:sz w:val="23"/>
                <w:szCs w:val="23"/>
              </w:rPr>
            </w:pPr>
            <w:r>
              <w:rPr>
                <w:sz w:val="23"/>
                <w:szCs w:val="23"/>
              </w:rPr>
              <w:t>через официальный сайт МФЦ,</w:t>
            </w:r>
          </w:p>
          <w:p w:rsidR="008E4F4C" w:rsidRDefault="008E4F4C" w:rsidP="0033131E">
            <w:pPr>
              <w:pStyle w:val="ab"/>
              <w:rPr>
                <w:sz w:val="23"/>
                <w:szCs w:val="23"/>
              </w:rPr>
            </w:pPr>
            <w:r>
              <w:rPr>
                <w:sz w:val="23"/>
                <w:szCs w:val="23"/>
              </w:rPr>
              <w:t xml:space="preserve">через </w:t>
            </w:r>
            <w:hyperlink r:id="rId93" w:history="1">
              <w:r>
                <w:rPr>
                  <w:rStyle w:val="aa"/>
                  <w:sz w:val="23"/>
                  <w:szCs w:val="23"/>
                </w:rPr>
                <w:t>портал</w:t>
              </w:r>
            </w:hyperlink>
            <w:r>
              <w:rPr>
                <w:sz w:val="23"/>
                <w:szCs w:val="23"/>
              </w:rPr>
              <w:t xml:space="preserve">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tc>
      </w:tr>
    </w:tbl>
    <w:p w:rsidR="008E4F4C" w:rsidRDefault="008E4F4C" w:rsidP="008E4F4C"/>
    <w:p w:rsidR="00B45295" w:rsidRDefault="00B45295" w:rsidP="008E4F4C">
      <w:pPr>
        <w:pStyle w:val="1"/>
        <w:jc w:val="center"/>
        <w:rPr>
          <w:szCs w:val="26"/>
        </w:rPr>
      </w:pPr>
    </w:p>
    <w:sectPr w:rsidR="00B45295" w:rsidSect="00C23128">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BB1" w:rsidRDefault="00E94BB1">
      <w:pPr>
        <w:spacing w:after="0" w:line="240" w:lineRule="auto"/>
      </w:pPr>
      <w:r>
        <w:separator/>
      </w:r>
    </w:p>
  </w:endnote>
  <w:endnote w:type="continuationSeparator" w:id="0">
    <w:p w:rsidR="00E94BB1" w:rsidRDefault="00E94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769" w:rsidRDefault="001D0769">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769" w:rsidRDefault="001D0769">
    <w:pPr>
      <w:pStyle w:val="af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769" w:rsidRDefault="001D0769">
    <w:pPr>
      <w:pStyle w:val="af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BB1" w:rsidRDefault="00E94BB1">
      <w:pPr>
        <w:spacing w:after="0" w:line="240" w:lineRule="auto"/>
      </w:pPr>
      <w:r>
        <w:separator/>
      </w:r>
    </w:p>
  </w:footnote>
  <w:footnote w:type="continuationSeparator" w:id="0">
    <w:p w:rsidR="00E94BB1" w:rsidRDefault="00E94B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769" w:rsidRDefault="001D0769">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769" w:rsidRDefault="001D0769">
    <w:pPr>
      <w:pStyle w:val="a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769" w:rsidRDefault="001D0769">
    <w:pPr>
      <w:pStyle w:val="a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31E" w:rsidRDefault="0033131E">
    <w:pPr>
      <w:rPr>
        <w:rFonts w:ascii="Times New Roman" w:hAnsi="Times New Roman" w:cs="Times New Roman"/>
        <w:sz w:val="20"/>
        <w:szCs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31E" w:rsidRDefault="0033131E">
    <w:pPr>
      <w:rPr>
        <w:rFonts w:ascii="Times New Roman" w:hAnsi="Times New Roman" w:cs="Times New Roman"/>
        <w:sz w:val="20"/>
        <w:szCs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31E" w:rsidRDefault="0033131E">
    <w:pPr>
      <w:rPr>
        <w:rFonts w:ascii="Times New Roman" w:hAnsi="Times New Roman" w:cs="Times New Roman"/>
        <w:sz w:val="20"/>
        <w:szCs w:val="2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31E" w:rsidRDefault="0033131E">
    <w:pPr>
      <w:rPr>
        <w:rFonts w:ascii="Times New Roman" w:hAnsi="Times New Roman" w:cs="Times New Roman"/>
        <w:sz w:val="20"/>
        <w:szCs w:val="20"/>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31E" w:rsidRDefault="0033131E">
    <w:pPr>
      <w:rPr>
        <w:rFonts w:ascii="Times New Roman" w:hAnsi="Times New Roman" w:cs="Times New Roman"/>
        <w:sz w:val="20"/>
        <w:szCs w:val="20"/>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31E" w:rsidRDefault="0033131E">
    <w:pPr>
      <w:rPr>
        <w:rFonts w:ascii="Times New Roman" w:hAnsi="Times New Roman" w:cs="Times New Roman"/>
        <w:sz w:val="20"/>
        <w:szCs w:val="20"/>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31E" w:rsidRDefault="0033131E">
    <w:pPr>
      <w:rPr>
        <w:rFonts w:ascii="Times New Roman" w:hAnsi="Times New Roman" w:cs="Times New Roman"/>
        <w:sz w:val="20"/>
        <w:szCs w:val="20"/>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769" w:rsidRDefault="001D0769">
    <w:pPr>
      <w:rPr>
        <w:rFonts w:ascii="Times New Roman" w:hAnsi="Times New Roman" w:cs="Times New Roman"/>
        <w:sz w:val="20"/>
        <w:szCs w:val="20"/>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31E" w:rsidRDefault="0033131E">
    <w:pPr>
      <w:rPr>
        <w:rFonts w:ascii="Times New Roman" w:hAnsi="Times New Roman" w:cs="Times New Roman"/>
        <w:sz w:val="20"/>
        <w:szCs w:val="20"/>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31E" w:rsidRDefault="0033131E">
    <w:pPr>
      <w:rPr>
        <w:rFonts w:ascii="Times New Roman" w:hAnsi="Times New Roman" w:cs="Times New Roman"/>
        <w:sz w:val="20"/>
        <w:szCs w:val="20"/>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31E" w:rsidRDefault="0033131E">
    <w:pPr>
      <w:rPr>
        <w:rFonts w:ascii="Times New Roman" w:hAnsi="Times New Roman" w:cs="Times New Roman"/>
        <w:sz w:val="20"/>
        <w:szCs w:val="20"/>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31E" w:rsidRDefault="0033131E">
    <w:pPr>
      <w:rPr>
        <w:rFonts w:ascii="Times New Roman" w:hAnsi="Times New Roman"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A0118F"/>
    <w:multiLevelType w:val="hybridMultilevel"/>
    <w:tmpl w:val="B1E638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7251002"/>
    <w:multiLevelType w:val="hybridMultilevel"/>
    <w:tmpl w:val="B34012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A1099B"/>
    <w:rsid w:val="00057C8E"/>
    <w:rsid w:val="000D36CC"/>
    <w:rsid w:val="001D0769"/>
    <w:rsid w:val="0026381A"/>
    <w:rsid w:val="00277F8F"/>
    <w:rsid w:val="002C5C48"/>
    <w:rsid w:val="0033131E"/>
    <w:rsid w:val="003F4E1F"/>
    <w:rsid w:val="003F7E83"/>
    <w:rsid w:val="00431475"/>
    <w:rsid w:val="0049637A"/>
    <w:rsid w:val="004F38F4"/>
    <w:rsid w:val="005B1B0F"/>
    <w:rsid w:val="005B44BB"/>
    <w:rsid w:val="0064626C"/>
    <w:rsid w:val="00660095"/>
    <w:rsid w:val="00663605"/>
    <w:rsid w:val="006B4599"/>
    <w:rsid w:val="006C71A2"/>
    <w:rsid w:val="007C79CF"/>
    <w:rsid w:val="00823CAD"/>
    <w:rsid w:val="00843570"/>
    <w:rsid w:val="00853771"/>
    <w:rsid w:val="00854F0C"/>
    <w:rsid w:val="0086746F"/>
    <w:rsid w:val="008C490D"/>
    <w:rsid w:val="008D6BC1"/>
    <w:rsid w:val="008E4F4C"/>
    <w:rsid w:val="00910A15"/>
    <w:rsid w:val="009230CC"/>
    <w:rsid w:val="009E5BB3"/>
    <w:rsid w:val="00A1099B"/>
    <w:rsid w:val="00AD5766"/>
    <w:rsid w:val="00B45295"/>
    <w:rsid w:val="00B9255D"/>
    <w:rsid w:val="00B95DEB"/>
    <w:rsid w:val="00C17C58"/>
    <w:rsid w:val="00C23128"/>
    <w:rsid w:val="00CD7281"/>
    <w:rsid w:val="00D041F7"/>
    <w:rsid w:val="00D3090D"/>
    <w:rsid w:val="00D920C0"/>
    <w:rsid w:val="00DA0963"/>
    <w:rsid w:val="00E271BD"/>
    <w:rsid w:val="00E27F55"/>
    <w:rsid w:val="00E704B3"/>
    <w:rsid w:val="00E74CDA"/>
    <w:rsid w:val="00E94BB1"/>
    <w:rsid w:val="00EA4ACC"/>
    <w:rsid w:val="00EE3550"/>
    <w:rsid w:val="00F621F5"/>
    <w:rsid w:val="00F6324A"/>
    <w:rsid w:val="00F839D4"/>
    <w:rsid w:val="00FF19E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746F"/>
  </w:style>
  <w:style w:type="paragraph" w:styleId="1">
    <w:name w:val="heading 1"/>
    <w:basedOn w:val="a"/>
    <w:next w:val="a"/>
    <w:link w:val="10"/>
    <w:qFormat/>
    <w:rsid w:val="00C17C58"/>
    <w:pPr>
      <w:keepNext/>
      <w:spacing w:after="0" w:line="240" w:lineRule="auto"/>
      <w:ind w:left="720" w:hanging="360"/>
      <w:outlineLvl w:val="0"/>
    </w:pPr>
    <w:rPr>
      <w:rFonts w:ascii="Times New Roman" w:eastAsia="Times New Roman" w:hAnsi="Times New Roman" w:cs="Times New Roman"/>
      <w:sz w:val="32"/>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link w:val="20"/>
    <w:uiPriority w:val="99"/>
    <w:locked/>
    <w:rsid w:val="00660095"/>
    <w:rPr>
      <w:rFonts w:ascii="Times New Roman" w:hAnsi="Times New Roman"/>
      <w:sz w:val="26"/>
      <w:shd w:val="clear" w:color="auto" w:fill="FFFFFF"/>
    </w:rPr>
  </w:style>
  <w:style w:type="character" w:customStyle="1" w:styleId="210">
    <w:name w:val="Основной текст (2) + 10"/>
    <w:aliases w:val="5 pt"/>
    <w:uiPriority w:val="99"/>
    <w:rsid w:val="00660095"/>
    <w:rPr>
      <w:rFonts w:ascii="Times New Roman" w:hAnsi="Times New Roman"/>
      <w:sz w:val="21"/>
      <w:u w:val="none"/>
    </w:rPr>
  </w:style>
  <w:style w:type="paragraph" w:customStyle="1" w:styleId="20">
    <w:name w:val="Основной текст (2)"/>
    <w:basedOn w:val="a"/>
    <w:link w:val="2"/>
    <w:uiPriority w:val="99"/>
    <w:rsid w:val="00660095"/>
    <w:pPr>
      <w:widowControl w:val="0"/>
      <w:shd w:val="clear" w:color="auto" w:fill="FFFFFF"/>
      <w:spacing w:after="360" w:line="240" w:lineRule="atLeast"/>
      <w:jc w:val="right"/>
    </w:pPr>
    <w:rPr>
      <w:rFonts w:ascii="Times New Roman" w:hAnsi="Times New Roman"/>
      <w:sz w:val="26"/>
    </w:rPr>
  </w:style>
  <w:style w:type="paragraph" w:styleId="a3">
    <w:name w:val="caption"/>
    <w:basedOn w:val="a"/>
    <w:next w:val="a"/>
    <w:uiPriority w:val="35"/>
    <w:unhideWhenUsed/>
    <w:qFormat/>
    <w:rsid w:val="00C23128"/>
    <w:pPr>
      <w:spacing w:after="200" w:line="240" w:lineRule="auto"/>
    </w:pPr>
    <w:rPr>
      <w:i/>
      <w:iCs/>
      <w:color w:val="44546A" w:themeColor="text2"/>
      <w:sz w:val="18"/>
      <w:szCs w:val="18"/>
    </w:rPr>
  </w:style>
  <w:style w:type="paragraph" w:customStyle="1" w:styleId="s3">
    <w:name w:val="s_3"/>
    <w:basedOn w:val="a"/>
    <w:rsid w:val="007C79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7C79CF"/>
    <w:rPr>
      <w:i/>
      <w:iCs/>
    </w:rPr>
  </w:style>
  <w:style w:type="paragraph" w:customStyle="1" w:styleId="s1">
    <w:name w:val="s_1"/>
    <w:basedOn w:val="a"/>
    <w:rsid w:val="007C79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7C79CF"/>
    <w:rPr>
      <w:color w:val="0000FF"/>
      <w:u w:val="single"/>
    </w:rPr>
  </w:style>
  <w:style w:type="paragraph" w:customStyle="1" w:styleId="s16">
    <w:name w:val="s_16"/>
    <w:basedOn w:val="a"/>
    <w:rsid w:val="007C79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F839D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F839D4"/>
    <w:rPr>
      <w:rFonts w:ascii="Segoe UI" w:hAnsi="Segoe UI" w:cs="Segoe UI"/>
      <w:sz w:val="18"/>
      <w:szCs w:val="18"/>
    </w:rPr>
  </w:style>
  <w:style w:type="paragraph" w:styleId="a8">
    <w:name w:val="List Paragraph"/>
    <w:basedOn w:val="a"/>
    <w:uiPriority w:val="34"/>
    <w:qFormat/>
    <w:rsid w:val="00D920C0"/>
    <w:pPr>
      <w:ind w:left="720"/>
      <w:contextualSpacing/>
    </w:pPr>
  </w:style>
  <w:style w:type="character" w:customStyle="1" w:styleId="10">
    <w:name w:val="Заголовок 1 Знак"/>
    <w:basedOn w:val="a0"/>
    <w:link w:val="1"/>
    <w:rsid w:val="00C17C58"/>
    <w:rPr>
      <w:rFonts w:ascii="Times New Roman" w:eastAsia="Times New Roman" w:hAnsi="Times New Roman" w:cs="Times New Roman"/>
      <w:sz w:val="32"/>
      <w:szCs w:val="20"/>
      <w:lang w:eastAsia="ar-SA"/>
    </w:rPr>
  </w:style>
  <w:style w:type="character" w:customStyle="1" w:styleId="a9">
    <w:name w:val="Цветовое выделение"/>
    <w:uiPriority w:val="99"/>
    <w:rsid w:val="00C17C58"/>
    <w:rPr>
      <w:b/>
      <w:bCs/>
      <w:color w:val="26282F"/>
      <w:sz w:val="26"/>
      <w:szCs w:val="26"/>
    </w:rPr>
  </w:style>
  <w:style w:type="character" w:customStyle="1" w:styleId="aa">
    <w:name w:val="Гипертекстовая ссылка"/>
    <w:basedOn w:val="a9"/>
    <w:uiPriority w:val="99"/>
    <w:rsid w:val="00663605"/>
    <w:rPr>
      <w:rFonts w:cs="Times New Roman"/>
      <w:b w:val="0"/>
      <w:bCs/>
      <w:color w:val="106BBE"/>
      <w:sz w:val="26"/>
      <w:szCs w:val="26"/>
    </w:rPr>
  </w:style>
  <w:style w:type="paragraph" w:customStyle="1" w:styleId="ab">
    <w:name w:val="Нормальный (таблица)"/>
    <w:basedOn w:val="a"/>
    <w:next w:val="a"/>
    <w:uiPriority w:val="99"/>
    <w:rsid w:val="00663605"/>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c">
    <w:name w:val="Таблицы (моноширинный)"/>
    <w:basedOn w:val="a"/>
    <w:next w:val="a"/>
    <w:uiPriority w:val="99"/>
    <w:rsid w:val="00663605"/>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paragraph" w:customStyle="1" w:styleId="ad">
    <w:name w:val="Прижатый влево"/>
    <w:basedOn w:val="a"/>
    <w:next w:val="a"/>
    <w:uiPriority w:val="99"/>
    <w:rsid w:val="00663605"/>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styleId="ae">
    <w:name w:val="header"/>
    <w:basedOn w:val="a"/>
    <w:link w:val="af"/>
    <w:uiPriority w:val="99"/>
    <w:unhideWhenUsed/>
    <w:rsid w:val="003F7E83"/>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3F7E83"/>
  </w:style>
  <w:style w:type="paragraph" w:styleId="af0">
    <w:name w:val="footer"/>
    <w:basedOn w:val="a"/>
    <w:link w:val="af1"/>
    <w:uiPriority w:val="99"/>
    <w:unhideWhenUsed/>
    <w:rsid w:val="003F7E83"/>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3F7E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C17C58"/>
    <w:pPr>
      <w:keepNext/>
      <w:spacing w:after="0" w:line="240" w:lineRule="auto"/>
      <w:ind w:left="720" w:hanging="360"/>
      <w:outlineLvl w:val="0"/>
    </w:pPr>
    <w:rPr>
      <w:rFonts w:ascii="Times New Roman" w:eastAsia="Times New Roman" w:hAnsi="Times New Roman" w:cs="Times New Roman"/>
      <w:sz w:val="32"/>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link w:val="20"/>
    <w:uiPriority w:val="99"/>
    <w:locked/>
    <w:rsid w:val="00660095"/>
    <w:rPr>
      <w:rFonts w:ascii="Times New Roman" w:hAnsi="Times New Roman"/>
      <w:sz w:val="26"/>
      <w:shd w:val="clear" w:color="auto" w:fill="FFFFFF"/>
    </w:rPr>
  </w:style>
  <w:style w:type="character" w:customStyle="1" w:styleId="210">
    <w:name w:val="Основной текст (2) + 10"/>
    <w:aliases w:val="5 pt"/>
    <w:uiPriority w:val="99"/>
    <w:rsid w:val="00660095"/>
    <w:rPr>
      <w:rFonts w:ascii="Times New Roman" w:hAnsi="Times New Roman"/>
      <w:sz w:val="21"/>
      <w:u w:val="none"/>
    </w:rPr>
  </w:style>
  <w:style w:type="paragraph" w:customStyle="1" w:styleId="20">
    <w:name w:val="Основной текст (2)"/>
    <w:basedOn w:val="a"/>
    <w:link w:val="2"/>
    <w:uiPriority w:val="99"/>
    <w:rsid w:val="00660095"/>
    <w:pPr>
      <w:widowControl w:val="0"/>
      <w:shd w:val="clear" w:color="auto" w:fill="FFFFFF"/>
      <w:spacing w:after="360" w:line="240" w:lineRule="atLeast"/>
      <w:jc w:val="right"/>
    </w:pPr>
    <w:rPr>
      <w:rFonts w:ascii="Times New Roman" w:hAnsi="Times New Roman"/>
      <w:sz w:val="26"/>
    </w:rPr>
  </w:style>
  <w:style w:type="paragraph" w:styleId="a3">
    <w:name w:val="caption"/>
    <w:basedOn w:val="a"/>
    <w:next w:val="a"/>
    <w:uiPriority w:val="35"/>
    <w:unhideWhenUsed/>
    <w:qFormat/>
    <w:rsid w:val="00C23128"/>
    <w:pPr>
      <w:spacing w:after="200" w:line="240" w:lineRule="auto"/>
    </w:pPr>
    <w:rPr>
      <w:i/>
      <w:iCs/>
      <w:color w:val="44546A" w:themeColor="text2"/>
      <w:sz w:val="18"/>
      <w:szCs w:val="18"/>
    </w:rPr>
  </w:style>
  <w:style w:type="paragraph" w:customStyle="1" w:styleId="s3">
    <w:name w:val="s_3"/>
    <w:basedOn w:val="a"/>
    <w:rsid w:val="007C79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7C79CF"/>
    <w:rPr>
      <w:i/>
      <w:iCs/>
    </w:rPr>
  </w:style>
  <w:style w:type="paragraph" w:customStyle="1" w:styleId="s1">
    <w:name w:val="s_1"/>
    <w:basedOn w:val="a"/>
    <w:rsid w:val="007C79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7C79CF"/>
    <w:rPr>
      <w:color w:val="0000FF"/>
      <w:u w:val="single"/>
    </w:rPr>
  </w:style>
  <w:style w:type="paragraph" w:customStyle="1" w:styleId="s16">
    <w:name w:val="s_16"/>
    <w:basedOn w:val="a"/>
    <w:rsid w:val="007C79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F839D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F839D4"/>
    <w:rPr>
      <w:rFonts w:ascii="Segoe UI" w:hAnsi="Segoe UI" w:cs="Segoe UI"/>
      <w:sz w:val="18"/>
      <w:szCs w:val="18"/>
    </w:rPr>
  </w:style>
  <w:style w:type="paragraph" w:styleId="a8">
    <w:name w:val="List Paragraph"/>
    <w:basedOn w:val="a"/>
    <w:uiPriority w:val="34"/>
    <w:qFormat/>
    <w:rsid w:val="00D920C0"/>
    <w:pPr>
      <w:ind w:left="720"/>
      <w:contextualSpacing/>
    </w:pPr>
  </w:style>
  <w:style w:type="character" w:customStyle="1" w:styleId="10">
    <w:name w:val="Заголовок 1 Знак"/>
    <w:basedOn w:val="a0"/>
    <w:link w:val="1"/>
    <w:rsid w:val="00C17C58"/>
    <w:rPr>
      <w:rFonts w:ascii="Times New Roman" w:eastAsia="Times New Roman" w:hAnsi="Times New Roman" w:cs="Times New Roman"/>
      <w:sz w:val="32"/>
      <w:szCs w:val="20"/>
      <w:lang w:eastAsia="ar-SA"/>
    </w:rPr>
  </w:style>
  <w:style w:type="character" w:customStyle="1" w:styleId="a9">
    <w:name w:val="Цветовое выделение"/>
    <w:uiPriority w:val="99"/>
    <w:rsid w:val="00C17C58"/>
    <w:rPr>
      <w:b/>
      <w:bCs/>
      <w:color w:val="26282F"/>
      <w:sz w:val="26"/>
      <w:szCs w:val="26"/>
    </w:rPr>
  </w:style>
  <w:style w:type="character" w:customStyle="1" w:styleId="aa">
    <w:name w:val="Гипертекстовая ссылка"/>
    <w:basedOn w:val="a9"/>
    <w:uiPriority w:val="99"/>
    <w:rsid w:val="00663605"/>
    <w:rPr>
      <w:rFonts w:cs="Times New Roman"/>
      <w:b w:val="0"/>
      <w:bCs/>
      <w:color w:val="106BBE"/>
      <w:sz w:val="26"/>
      <w:szCs w:val="26"/>
    </w:rPr>
  </w:style>
  <w:style w:type="paragraph" w:customStyle="1" w:styleId="ab">
    <w:name w:val="Нормальный (таблица)"/>
    <w:basedOn w:val="a"/>
    <w:next w:val="a"/>
    <w:uiPriority w:val="99"/>
    <w:rsid w:val="00663605"/>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c">
    <w:name w:val="Таблицы (моноширинный)"/>
    <w:basedOn w:val="a"/>
    <w:next w:val="a"/>
    <w:uiPriority w:val="99"/>
    <w:rsid w:val="00663605"/>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paragraph" w:customStyle="1" w:styleId="ad">
    <w:name w:val="Прижатый влево"/>
    <w:basedOn w:val="a"/>
    <w:next w:val="a"/>
    <w:uiPriority w:val="99"/>
    <w:rsid w:val="00663605"/>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8872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redirect/70464980/0" TargetMode="External"/><Relationship Id="rId21" Type="http://schemas.openxmlformats.org/officeDocument/2006/relationships/hyperlink" Target="http://internet.garant.ru/document/redirect/12177515/0" TargetMode="External"/><Relationship Id="rId42" Type="http://schemas.openxmlformats.org/officeDocument/2006/relationships/hyperlink" Target="http://internet.garant.ru/document/redirect/8916657/158" TargetMode="External"/><Relationship Id="rId47" Type="http://schemas.openxmlformats.org/officeDocument/2006/relationships/header" Target="header3.xml"/><Relationship Id="rId63" Type="http://schemas.openxmlformats.org/officeDocument/2006/relationships/footer" Target="footer8.xml"/><Relationship Id="rId68" Type="http://schemas.openxmlformats.org/officeDocument/2006/relationships/header" Target="header11.xml"/><Relationship Id="rId84" Type="http://schemas.openxmlformats.org/officeDocument/2006/relationships/header" Target="header14.xml"/><Relationship Id="rId89" Type="http://schemas.openxmlformats.org/officeDocument/2006/relationships/hyperlink" Target="http://internet.garant.ru/document/redirect/8916657/107" TargetMode="External"/><Relationship Id="rId16" Type="http://schemas.openxmlformats.org/officeDocument/2006/relationships/hyperlink" Target="http://internet.garant.ru/document/redirect/8916657/98" TargetMode="External"/><Relationship Id="rId11" Type="http://schemas.openxmlformats.org/officeDocument/2006/relationships/hyperlink" Target="http://internet.garant.ru/document/redirect/186367/0" TargetMode="External"/><Relationship Id="rId32" Type="http://schemas.openxmlformats.org/officeDocument/2006/relationships/hyperlink" Target="http://internet.garant.ru/document/redirect/8916657/98" TargetMode="External"/><Relationship Id="rId37" Type="http://schemas.openxmlformats.org/officeDocument/2006/relationships/hyperlink" Target="http://internet.garant.ru/document/redirect/8916657/98" TargetMode="External"/><Relationship Id="rId53" Type="http://schemas.openxmlformats.org/officeDocument/2006/relationships/header" Target="header4.xml"/><Relationship Id="rId58" Type="http://schemas.openxmlformats.org/officeDocument/2006/relationships/header" Target="header6.xml"/><Relationship Id="rId74" Type="http://schemas.openxmlformats.org/officeDocument/2006/relationships/header" Target="header12.xml"/><Relationship Id="rId79" Type="http://schemas.openxmlformats.org/officeDocument/2006/relationships/hyperlink" Target="http://internet.garant.ru/document/redirect/8916657/98" TargetMode="External"/><Relationship Id="rId5" Type="http://schemas.openxmlformats.org/officeDocument/2006/relationships/settings" Target="settings.xml"/><Relationship Id="rId90" Type="http://schemas.openxmlformats.org/officeDocument/2006/relationships/hyperlink" Target="http://internet.garant.ru/document/redirect/8916657/98" TargetMode="External"/><Relationship Id="rId95" Type="http://schemas.openxmlformats.org/officeDocument/2006/relationships/theme" Target="theme/theme1.xml"/><Relationship Id="rId22" Type="http://schemas.openxmlformats.org/officeDocument/2006/relationships/hyperlink" Target="http://internet.garant.ru/document/redirect/10164504/0" TargetMode="External"/><Relationship Id="rId27" Type="http://schemas.openxmlformats.org/officeDocument/2006/relationships/hyperlink" Target="http://internet.garant.ru/document/redirect/70466462/0" TargetMode="External"/><Relationship Id="rId43" Type="http://schemas.openxmlformats.org/officeDocument/2006/relationships/header" Target="header1.xml"/><Relationship Id="rId48" Type="http://schemas.openxmlformats.org/officeDocument/2006/relationships/footer" Target="footer3.xml"/><Relationship Id="rId64" Type="http://schemas.openxmlformats.org/officeDocument/2006/relationships/header" Target="header9.xml"/><Relationship Id="rId69" Type="http://schemas.openxmlformats.org/officeDocument/2006/relationships/footer" Target="footer11.xml"/><Relationship Id="rId8" Type="http://schemas.openxmlformats.org/officeDocument/2006/relationships/endnotes" Target="endnotes.xml"/><Relationship Id="rId51" Type="http://schemas.openxmlformats.org/officeDocument/2006/relationships/hyperlink" Target="http://internet.garant.ru/document/redirect/8916657/107" TargetMode="External"/><Relationship Id="rId72" Type="http://schemas.openxmlformats.org/officeDocument/2006/relationships/hyperlink" Target="http://internet.garant.ru/document/redirect/8916657/107" TargetMode="External"/><Relationship Id="rId80" Type="http://schemas.openxmlformats.org/officeDocument/2006/relationships/hyperlink" Target="http://internet.garant.ru/document/redirect/8916657/107" TargetMode="External"/><Relationship Id="rId85" Type="http://schemas.openxmlformats.org/officeDocument/2006/relationships/footer" Target="footer14.xml"/><Relationship Id="rId93" Type="http://schemas.openxmlformats.org/officeDocument/2006/relationships/hyperlink" Target="http://internet.garant.ru/document/redirect/8916657/527" TargetMode="External"/><Relationship Id="rId3" Type="http://schemas.openxmlformats.org/officeDocument/2006/relationships/styles" Target="styles.xml"/><Relationship Id="rId12" Type="http://schemas.openxmlformats.org/officeDocument/2006/relationships/hyperlink" Target="http://internet.garant.ru/document/redirect/8917804/0" TargetMode="External"/><Relationship Id="rId17" Type="http://schemas.openxmlformats.org/officeDocument/2006/relationships/hyperlink" Target="http://internet.garant.ru/document/redirect/8916657/107" TargetMode="External"/><Relationship Id="rId25" Type="http://schemas.openxmlformats.org/officeDocument/2006/relationships/hyperlink" Target="http://internet.garant.ru/document/redirect/70653798/0" TargetMode="External"/><Relationship Id="rId33" Type="http://schemas.openxmlformats.org/officeDocument/2006/relationships/hyperlink" Target="http://internet.garant.ru/document/redirect/8916657/158" TargetMode="External"/><Relationship Id="rId38" Type="http://schemas.openxmlformats.org/officeDocument/2006/relationships/hyperlink" Target="http://internet.garant.ru/document/redirect/8916657/107" TargetMode="External"/><Relationship Id="rId46" Type="http://schemas.openxmlformats.org/officeDocument/2006/relationships/footer" Target="footer2.xml"/><Relationship Id="rId59" Type="http://schemas.openxmlformats.org/officeDocument/2006/relationships/footer" Target="footer6.xml"/><Relationship Id="rId67" Type="http://schemas.openxmlformats.org/officeDocument/2006/relationships/footer" Target="footer10.xml"/><Relationship Id="rId20" Type="http://schemas.openxmlformats.org/officeDocument/2006/relationships/hyperlink" Target="http://internet.garant.ru/document/redirect/70291362/0" TargetMode="External"/><Relationship Id="rId41" Type="http://schemas.openxmlformats.org/officeDocument/2006/relationships/hyperlink" Target="http://internet.garant.ru/document/redirect/8916657/98" TargetMode="External"/><Relationship Id="rId54" Type="http://schemas.openxmlformats.org/officeDocument/2006/relationships/footer" Target="footer4.xml"/><Relationship Id="rId62" Type="http://schemas.openxmlformats.org/officeDocument/2006/relationships/header" Target="header8.xml"/><Relationship Id="rId70" Type="http://schemas.openxmlformats.org/officeDocument/2006/relationships/hyperlink" Target="http://internet.garant.ru/document/redirect/8916657/107" TargetMode="External"/><Relationship Id="rId75" Type="http://schemas.openxmlformats.org/officeDocument/2006/relationships/footer" Target="footer12.xml"/><Relationship Id="rId83" Type="http://schemas.openxmlformats.org/officeDocument/2006/relationships/hyperlink" Target="http://internet.garant.ru/document/redirect/12184522/54" TargetMode="External"/><Relationship Id="rId88" Type="http://schemas.openxmlformats.org/officeDocument/2006/relationships/hyperlink" Target="http://internet.garant.ru/document/redirect/8916657/158" TargetMode="External"/><Relationship Id="rId91" Type="http://schemas.openxmlformats.org/officeDocument/2006/relationships/hyperlink" Target="http://internet.garant.ru/document/redirect/8916657/107"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internet.garant.ru/document/redirect/8916657/158" TargetMode="External"/><Relationship Id="rId23" Type="http://schemas.openxmlformats.org/officeDocument/2006/relationships/hyperlink" Target="http://internet.garant.ru/document/redirect/186367/0" TargetMode="External"/><Relationship Id="rId28" Type="http://schemas.openxmlformats.org/officeDocument/2006/relationships/hyperlink" Target="http://internet.garant.ru/document/redirect/12177515/706" TargetMode="External"/><Relationship Id="rId36" Type="http://schemas.openxmlformats.org/officeDocument/2006/relationships/hyperlink" Target="http://internet.garant.ru/document/redirect/8916657/158" TargetMode="External"/><Relationship Id="rId49" Type="http://schemas.openxmlformats.org/officeDocument/2006/relationships/hyperlink" Target="http://internet.garant.ru/document/redirect/8916657/107" TargetMode="External"/><Relationship Id="rId57" Type="http://schemas.openxmlformats.org/officeDocument/2006/relationships/hyperlink" Target="http://internet.garant.ru/document/redirect/10164072/0" TargetMode="External"/><Relationship Id="rId10" Type="http://schemas.openxmlformats.org/officeDocument/2006/relationships/hyperlink" Target="http://internet.garant.ru/document/redirect/12177515/0" TargetMode="External"/><Relationship Id="rId31" Type="http://schemas.openxmlformats.org/officeDocument/2006/relationships/hyperlink" Target="http://internet.garant.ru/document/redirect/8916657/107" TargetMode="External"/><Relationship Id="rId44" Type="http://schemas.openxmlformats.org/officeDocument/2006/relationships/header" Target="header2.xml"/><Relationship Id="rId52" Type="http://schemas.openxmlformats.org/officeDocument/2006/relationships/hyperlink" Target="http://internet.garant.ru/document/redirect/8916657/98" TargetMode="External"/><Relationship Id="rId60" Type="http://schemas.openxmlformats.org/officeDocument/2006/relationships/header" Target="header7.xml"/><Relationship Id="rId65" Type="http://schemas.openxmlformats.org/officeDocument/2006/relationships/footer" Target="footer9.xml"/><Relationship Id="rId73" Type="http://schemas.openxmlformats.org/officeDocument/2006/relationships/hyperlink" Target="http://internet.garant.ru/document/redirect/8916657/98" TargetMode="External"/><Relationship Id="rId78" Type="http://schemas.openxmlformats.org/officeDocument/2006/relationships/hyperlink" Target="http://internet.garant.ru/document/redirect/8916657/107" TargetMode="External"/><Relationship Id="rId81" Type="http://schemas.openxmlformats.org/officeDocument/2006/relationships/hyperlink" Target="http://internet.garant.ru/document/redirect/8916657/98" TargetMode="External"/><Relationship Id="rId86" Type="http://schemas.openxmlformats.org/officeDocument/2006/relationships/header" Target="header15.xml"/><Relationship Id="rId9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internet.garant.ru/document/redirect/44924286/0" TargetMode="External"/><Relationship Id="rId13" Type="http://schemas.openxmlformats.org/officeDocument/2006/relationships/hyperlink" Target="http://internet.garant.ru/document/redirect/8916657/98" TargetMode="External"/><Relationship Id="rId18" Type="http://schemas.openxmlformats.org/officeDocument/2006/relationships/hyperlink" Target="http://internet.garant.ru/document/redirect/10103000/0" TargetMode="External"/><Relationship Id="rId39" Type="http://schemas.openxmlformats.org/officeDocument/2006/relationships/hyperlink" Target="http://internet.garant.ru/document/redirect/8916657/98" TargetMode="External"/><Relationship Id="rId34" Type="http://schemas.openxmlformats.org/officeDocument/2006/relationships/hyperlink" Target="http://internet.garant.ru/document/redirect/8916657/98" TargetMode="External"/><Relationship Id="rId50" Type="http://schemas.openxmlformats.org/officeDocument/2006/relationships/hyperlink" Target="http://internet.garant.ru/document/redirect/8916657/98" TargetMode="External"/><Relationship Id="rId55" Type="http://schemas.openxmlformats.org/officeDocument/2006/relationships/header" Target="header5.xml"/><Relationship Id="rId76" Type="http://schemas.openxmlformats.org/officeDocument/2006/relationships/header" Target="header13.xml"/><Relationship Id="rId7" Type="http://schemas.openxmlformats.org/officeDocument/2006/relationships/footnotes" Target="footnotes.xml"/><Relationship Id="rId71" Type="http://schemas.openxmlformats.org/officeDocument/2006/relationships/hyperlink" Target="http://internet.garant.ru/document/redirect/8916657/98" TargetMode="External"/><Relationship Id="rId92" Type="http://schemas.openxmlformats.org/officeDocument/2006/relationships/hyperlink" Target="http://internet.garant.ru/document/redirect/8916657/158" TargetMode="External"/><Relationship Id="rId2" Type="http://schemas.openxmlformats.org/officeDocument/2006/relationships/numbering" Target="numbering.xml"/><Relationship Id="rId29" Type="http://schemas.openxmlformats.org/officeDocument/2006/relationships/hyperlink" Target="http://internet.garant.ru/document/redirect/8916657/158" TargetMode="External"/><Relationship Id="rId24" Type="http://schemas.openxmlformats.org/officeDocument/2006/relationships/hyperlink" Target="http://internet.garant.ru/document/redirect/70630558/0" TargetMode="External"/><Relationship Id="rId40" Type="http://schemas.openxmlformats.org/officeDocument/2006/relationships/hyperlink" Target="http://internet.garant.ru/document/redirect/8916657/107" TargetMode="External"/><Relationship Id="rId45" Type="http://schemas.openxmlformats.org/officeDocument/2006/relationships/footer" Target="footer1.xml"/><Relationship Id="rId66" Type="http://schemas.openxmlformats.org/officeDocument/2006/relationships/header" Target="header10.xml"/><Relationship Id="rId87" Type="http://schemas.openxmlformats.org/officeDocument/2006/relationships/footer" Target="footer15.xml"/><Relationship Id="rId61" Type="http://schemas.openxmlformats.org/officeDocument/2006/relationships/footer" Target="footer7.xml"/><Relationship Id="rId82" Type="http://schemas.openxmlformats.org/officeDocument/2006/relationships/hyperlink" Target="http://internet.garant.ru/document/redirect/12184522/54" TargetMode="External"/><Relationship Id="rId19" Type="http://schemas.openxmlformats.org/officeDocument/2006/relationships/hyperlink" Target="http://internet.garant.ru/document/redirect/179146/0" TargetMode="External"/><Relationship Id="rId14" Type="http://schemas.openxmlformats.org/officeDocument/2006/relationships/hyperlink" Target="http://internet.garant.ru/document/redirect/8916657/107" TargetMode="External"/><Relationship Id="rId30" Type="http://schemas.openxmlformats.org/officeDocument/2006/relationships/hyperlink" Target="http://internet.garant.ru/document/redirect/8916657/98" TargetMode="External"/><Relationship Id="rId35" Type="http://schemas.openxmlformats.org/officeDocument/2006/relationships/hyperlink" Target="http://internet.garant.ru/document/redirect/8916657/107" TargetMode="External"/><Relationship Id="rId56" Type="http://schemas.openxmlformats.org/officeDocument/2006/relationships/footer" Target="footer5.xml"/><Relationship Id="rId77" Type="http://schemas.openxmlformats.org/officeDocument/2006/relationships/footer" Target="footer1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68D4A2-B451-4D91-A554-8B89E98E1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43</Pages>
  <Words>9851</Words>
  <Characters>56152</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Юрист</cp:lastModifiedBy>
  <cp:revision>4</cp:revision>
  <cp:lastPrinted>2020-12-23T13:54:00Z</cp:lastPrinted>
  <dcterms:created xsi:type="dcterms:W3CDTF">2021-03-01T11:21:00Z</dcterms:created>
  <dcterms:modified xsi:type="dcterms:W3CDTF">2021-03-05T07:21:00Z</dcterms:modified>
</cp:coreProperties>
</file>