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CE2" w:rsidRPr="00DC36CE" w:rsidRDefault="00394CE2" w:rsidP="00394CE2">
      <w:pPr>
        <w:shd w:val="clear" w:color="auto" w:fill="FFFFFF"/>
        <w:spacing w:after="0" w:line="240" w:lineRule="auto"/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Информационный бюллетень</w:t>
      </w:r>
    </w:p>
    <w:p w:rsidR="00394CE2" w:rsidRDefault="00394CE2" w:rsidP="00394CE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сельского поселения</w:t>
      </w:r>
    </w:p>
    <w:p w:rsidR="00394CE2" w:rsidRDefault="00394CE2" w:rsidP="00394CE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Дубенского муниципального района</w:t>
      </w:r>
    </w:p>
    <w:p w:rsidR="00394CE2" w:rsidRDefault="00394CE2" w:rsidP="00394CE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Республики Мордовия</w:t>
      </w:r>
    </w:p>
    <w:p w:rsidR="00394CE2" w:rsidRDefault="00394CE2" w:rsidP="00394CE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Является официальным печатным</w:t>
      </w:r>
    </w:p>
    <w:p w:rsidR="00394CE2" w:rsidRDefault="00394CE2" w:rsidP="00394CE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изданием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сельского</w:t>
      </w:r>
      <w:proofErr w:type="gramEnd"/>
    </w:p>
    <w:p w:rsidR="00394CE2" w:rsidRDefault="00394CE2" w:rsidP="00394CE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поселения Дубенского муниципального</w:t>
      </w:r>
    </w:p>
    <w:p w:rsidR="00394CE2" w:rsidRDefault="00394CE2" w:rsidP="00394CE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района Республики Мордовия</w:t>
      </w:r>
    </w:p>
    <w:p w:rsidR="00394CE2" w:rsidRDefault="00394CE2" w:rsidP="00394CE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19.05.2021 г. № 5 (421)</w:t>
      </w:r>
    </w:p>
    <w:p w:rsidR="00394CE2" w:rsidRDefault="00394CE2" w:rsidP="00394CE2"/>
    <w:p w:rsidR="00394CE2" w:rsidRPr="001841F4" w:rsidRDefault="00394CE2" w:rsidP="00394CE2">
      <w:pPr>
        <w:pStyle w:val="2"/>
        <w:jc w:val="center"/>
        <w:rPr>
          <w:szCs w:val="28"/>
        </w:rPr>
      </w:pPr>
      <w:r w:rsidRPr="001841F4">
        <w:rPr>
          <w:szCs w:val="28"/>
        </w:rPr>
        <w:t>АДМИНИСТРАЦИЯ ПУРКАЕВСКОГО СЕЛЬСКОГО ПОСЕЛЕНИЯ</w:t>
      </w:r>
    </w:p>
    <w:p w:rsidR="00394CE2" w:rsidRPr="001841F4" w:rsidRDefault="00394CE2" w:rsidP="00394CE2">
      <w:pPr>
        <w:pStyle w:val="2"/>
        <w:jc w:val="center"/>
        <w:rPr>
          <w:szCs w:val="28"/>
        </w:rPr>
      </w:pPr>
      <w:r w:rsidRPr="001841F4">
        <w:rPr>
          <w:szCs w:val="28"/>
        </w:rPr>
        <w:t>ДУБЕНСКОГО МУНИЦИПАЛЬНОГО РАЙОНА</w:t>
      </w:r>
    </w:p>
    <w:p w:rsidR="00394CE2" w:rsidRPr="001841F4" w:rsidRDefault="00394CE2" w:rsidP="00394CE2">
      <w:pPr>
        <w:pStyle w:val="2"/>
        <w:jc w:val="center"/>
        <w:rPr>
          <w:szCs w:val="28"/>
        </w:rPr>
      </w:pPr>
      <w:r w:rsidRPr="001841F4">
        <w:rPr>
          <w:szCs w:val="28"/>
        </w:rPr>
        <w:t>РЕСПУБЛИКИ МОРДОВИЯ</w:t>
      </w:r>
    </w:p>
    <w:p w:rsidR="00394CE2" w:rsidRDefault="00394CE2" w:rsidP="00394CE2"/>
    <w:p w:rsidR="00394CE2" w:rsidRPr="00DC36CE" w:rsidRDefault="00394CE2" w:rsidP="00394CE2">
      <w:pPr>
        <w:pStyle w:val="1"/>
        <w:tabs>
          <w:tab w:val="left" w:pos="3420"/>
        </w:tabs>
        <w:rPr>
          <w:b w:val="0"/>
        </w:rPr>
      </w:pPr>
      <w:r w:rsidRPr="00DC36CE">
        <w:t xml:space="preserve">   </w:t>
      </w:r>
      <w:r>
        <w:t xml:space="preserve">      </w:t>
      </w:r>
      <w:r w:rsidRPr="00DC36CE">
        <w:t xml:space="preserve"> РЕСПУБЛИКА МОРДОВИЯ</w:t>
      </w:r>
    </w:p>
    <w:p w:rsidR="00394CE2" w:rsidRPr="00DC36CE" w:rsidRDefault="00394CE2" w:rsidP="00394CE2">
      <w:pPr>
        <w:jc w:val="center"/>
        <w:rPr>
          <w:rFonts w:ascii="Times New Roman" w:hAnsi="Times New Roman" w:cs="Times New Roman"/>
          <w:sz w:val="28"/>
          <w:szCs w:val="28"/>
        </w:rPr>
      </w:pPr>
      <w:r w:rsidRPr="00DC36CE">
        <w:rPr>
          <w:rFonts w:ascii="Times New Roman" w:hAnsi="Times New Roman" w:cs="Times New Roman"/>
          <w:sz w:val="28"/>
          <w:szCs w:val="28"/>
        </w:rPr>
        <w:t>АДМИНИСТРАЦИЯ  ПУРКАЕВСКОГО СЕЛЬСКОГО                      ПОСЕЛЕНИЯ ДУБЕНСКОГО МУНИЦИПАЛЬНОГО РАЙОНА</w:t>
      </w:r>
    </w:p>
    <w:p w:rsidR="00394CE2" w:rsidRDefault="00394CE2" w:rsidP="00394CE2">
      <w:pPr>
        <w:rPr>
          <w:rFonts w:ascii="Times New Roman" w:hAnsi="Times New Roman" w:cs="Times New Roman"/>
          <w:sz w:val="28"/>
          <w:szCs w:val="28"/>
        </w:rPr>
      </w:pPr>
    </w:p>
    <w:p w:rsidR="00394CE2" w:rsidRDefault="00394CE2" w:rsidP="00394CE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394CE2" w:rsidRDefault="00394CE2" w:rsidP="00394CE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394CE2" w:rsidRDefault="00394CE2" w:rsidP="00394CE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с.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Пуркаево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, тел 2-61-21</w:t>
      </w:r>
    </w:p>
    <w:p w:rsidR="00394CE2" w:rsidRDefault="00394CE2" w:rsidP="00394CE2">
      <w:pPr>
        <w:tabs>
          <w:tab w:val="left" w:pos="811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11.05.2021</w:t>
      </w:r>
      <w:r>
        <w:rPr>
          <w:rFonts w:ascii="Times New Roman" w:hAnsi="Times New Roman" w:cs="Times New Roman"/>
          <w:sz w:val="26"/>
          <w:szCs w:val="26"/>
        </w:rPr>
        <w:tab/>
        <w:t>№ 11</w:t>
      </w:r>
    </w:p>
    <w:p w:rsidR="00394CE2" w:rsidRDefault="00394CE2" w:rsidP="00394CE2">
      <w:pPr>
        <w:pStyle w:val="western"/>
        <w:spacing w:before="0" w:beforeAutospacing="0" w:after="0"/>
        <w:rPr>
          <w:rFonts w:ascii="Times New Roman" w:hAnsi="Times New Roman" w:cs="Times New Roman"/>
          <w:b/>
          <w:sz w:val="26"/>
          <w:szCs w:val="26"/>
        </w:rPr>
      </w:pPr>
    </w:p>
    <w:p w:rsidR="00394CE2" w:rsidRDefault="00394CE2" w:rsidP="00394CE2">
      <w:pPr>
        <w:pStyle w:val="western"/>
        <w:spacing w:before="0" w:beforeAutospacing="0" w:after="0"/>
        <w:rPr>
          <w:rFonts w:ascii="Times New Roman" w:hAnsi="Times New Roman" w:cs="Times New Roman"/>
          <w:b/>
          <w:sz w:val="26"/>
          <w:szCs w:val="26"/>
        </w:rPr>
      </w:pPr>
    </w:p>
    <w:p w:rsidR="00394CE2" w:rsidRDefault="00394CE2" w:rsidP="00394CE2">
      <w:pPr>
        <w:pStyle w:val="western"/>
        <w:spacing w:before="0" w:beforeAutospacing="0" w:after="0"/>
        <w:rPr>
          <w:rFonts w:ascii="Times New Roman" w:hAnsi="Times New Roman" w:cs="Times New Roman"/>
          <w:b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color w:val="auto"/>
          <w:sz w:val="26"/>
          <w:szCs w:val="26"/>
        </w:rPr>
        <w:t xml:space="preserve">О   создании межведомственной комиссии </w:t>
      </w:r>
    </w:p>
    <w:p w:rsidR="00394CE2" w:rsidRDefault="00394CE2" w:rsidP="00394CE2">
      <w:pPr>
        <w:pStyle w:val="western"/>
        <w:spacing w:before="0" w:beforeAutospacing="0" w:after="0"/>
        <w:rPr>
          <w:rFonts w:ascii="Times New Roman" w:hAnsi="Times New Roman" w:cs="Times New Roman"/>
          <w:b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color w:val="auto"/>
          <w:sz w:val="26"/>
          <w:szCs w:val="26"/>
        </w:rPr>
        <w:t xml:space="preserve">по антитеррористической и </w:t>
      </w:r>
      <w:proofErr w:type="spellStart"/>
      <w:r>
        <w:rPr>
          <w:rFonts w:ascii="Times New Roman" w:hAnsi="Times New Roman" w:cs="Times New Roman"/>
          <w:b/>
          <w:color w:val="auto"/>
          <w:sz w:val="26"/>
          <w:szCs w:val="26"/>
        </w:rPr>
        <w:t>антиэкстремистской</w:t>
      </w:r>
      <w:proofErr w:type="spellEnd"/>
      <w:r>
        <w:rPr>
          <w:rFonts w:ascii="Times New Roman" w:hAnsi="Times New Roman" w:cs="Times New Roman"/>
          <w:b/>
          <w:color w:val="auto"/>
          <w:sz w:val="26"/>
          <w:szCs w:val="26"/>
        </w:rPr>
        <w:t xml:space="preserve"> </w:t>
      </w:r>
    </w:p>
    <w:p w:rsidR="00394CE2" w:rsidRDefault="00394CE2" w:rsidP="00394CE2">
      <w:pPr>
        <w:pStyle w:val="western"/>
        <w:spacing w:before="0" w:beforeAutospacing="0" w:after="0"/>
        <w:rPr>
          <w:rFonts w:ascii="Times New Roman" w:hAnsi="Times New Roman" w:cs="Times New Roman"/>
          <w:b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color w:val="auto"/>
          <w:sz w:val="26"/>
          <w:szCs w:val="26"/>
        </w:rPr>
        <w:t xml:space="preserve">деятельности на территории  </w:t>
      </w:r>
      <w:proofErr w:type="spellStart"/>
      <w:r>
        <w:rPr>
          <w:rFonts w:ascii="Times New Roman" w:hAnsi="Times New Roman" w:cs="Times New Roman"/>
          <w:b/>
          <w:color w:val="auto"/>
          <w:sz w:val="26"/>
          <w:szCs w:val="26"/>
        </w:rPr>
        <w:t>Пуркаевского</w:t>
      </w:r>
      <w:proofErr w:type="spellEnd"/>
      <w:r>
        <w:rPr>
          <w:rFonts w:ascii="Times New Roman" w:hAnsi="Times New Roman" w:cs="Times New Roman"/>
          <w:b/>
          <w:color w:val="auto"/>
          <w:sz w:val="26"/>
          <w:szCs w:val="26"/>
        </w:rPr>
        <w:t xml:space="preserve"> </w:t>
      </w:r>
    </w:p>
    <w:p w:rsidR="00394CE2" w:rsidRDefault="00394CE2" w:rsidP="00394CE2">
      <w:pPr>
        <w:pStyle w:val="western"/>
        <w:spacing w:before="0" w:beforeAutospacing="0" w:after="0"/>
        <w:rPr>
          <w:rFonts w:ascii="Times New Roman" w:hAnsi="Times New Roman" w:cs="Times New Roman"/>
          <w:b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color w:val="auto"/>
          <w:sz w:val="26"/>
          <w:szCs w:val="26"/>
        </w:rPr>
        <w:t>сельского поселения  Дубенского муниципального района</w:t>
      </w:r>
    </w:p>
    <w:p w:rsidR="00394CE2" w:rsidRDefault="00394CE2" w:rsidP="00394CE2">
      <w:pPr>
        <w:pStyle w:val="western"/>
        <w:spacing w:before="0" w:beforeAutospacing="0" w:after="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:rsidR="00394CE2" w:rsidRDefault="00394CE2" w:rsidP="00394CE2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В соответствии  с Указом  Президента  Российской Федерации  от   15.02.2006г. № 116 «О мерах по противодействию терроризму»,  Федеральным законом Российской Федерации от 06.03.2006г. № 35-ФЗ «О противодействии терроризму» и в целях совершенствования системы антитеррористической защищенности населения,  для проведения в </w:t>
      </w:r>
      <w:proofErr w:type="spellStart"/>
      <w:r>
        <w:rPr>
          <w:rFonts w:ascii="Times New Roman" w:hAnsi="Times New Roman" w:cs="Times New Roman"/>
          <w:sz w:val="26"/>
          <w:szCs w:val="26"/>
        </w:rPr>
        <w:t>Пуркаевском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поселении государственной политики в сфере борьбы с терроризмом, в соответствии с рекомендациями по организации мероприятий по противодействию терроризму и экстремизму,  в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целях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организации и проведения работы по обеспечению антитеррористической безопасности, охраны жизни и здоровья  населения постановляет:</w:t>
      </w:r>
    </w:p>
    <w:p w:rsidR="00394CE2" w:rsidRDefault="00394CE2" w:rsidP="00394CE2">
      <w:pPr>
        <w:pStyle w:val="a3"/>
        <w:spacing w:before="0" w:beforeAutospacing="0" w:after="0"/>
        <w:ind w:firstLine="720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lastRenderedPageBreak/>
        <w:t xml:space="preserve">В </w:t>
      </w:r>
      <w:r>
        <w:rPr>
          <w:color w:val="auto"/>
          <w:spacing w:val="2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 xml:space="preserve">целях  активизации работы по антитеррористической защищенности населения, гражданской обороне, борьбе с идеологией терроризма на территории </w:t>
      </w:r>
      <w:proofErr w:type="spellStart"/>
      <w:r>
        <w:rPr>
          <w:color w:val="auto"/>
          <w:sz w:val="26"/>
          <w:szCs w:val="26"/>
        </w:rPr>
        <w:t>Пуркаевского</w:t>
      </w:r>
      <w:proofErr w:type="spellEnd"/>
      <w:r>
        <w:rPr>
          <w:color w:val="auto"/>
          <w:sz w:val="26"/>
          <w:szCs w:val="26"/>
        </w:rPr>
        <w:t xml:space="preserve"> сельского поселения  Дубенского муниципального района Республики Мордовия, администрация </w:t>
      </w:r>
      <w:proofErr w:type="spellStart"/>
      <w:r>
        <w:rPr>
          <w:color w:val="auto"/>
          <w:sz w:val="26"/>
          <w:szCs w:val="26"/>
        </w:rPr>
        <w:t>Пуркаевского</w:t>
      </w:r>
      <w:proofErr w:type="spellEnd"/>
      <w:r>
        <w:rPr>
          <w:color w:val="auto"/>
          <w:sz w:val="26"/>
          <w:szCs w:val="26"/>
        </w:rPr>
        <w:t xml:space="preserve"> сельского поселения Дубенского муниципального района постановляет:</w:t>
      </w:r>
    </w:p>
    <w:p w:rsidR="00394CE2" w:rsidRDefault="00394CE2" w:rsidP="00394CE2">
      <w:pPr>
        <w:pStyle w:val="a3"/>
        <w:spacing w:before="0" w:beforeAutospacing="0" w:after="0"/>
        <w:ind w:firstLine="720"/>
        <w:jc w:val="both"/>
        <w:rPr>
          <w:color w:val="auto"/>
          <w:sz w:val="26"/>
          <w:szCs w:val="26"/>
        </w:rPr>
      </w:pPr>
    </w:p>
    <w:p w:rsidR="00394CE2" w:rsidRDefault="00394CE2" w:rsidP="00394CE2">
      <w:pPr>
        <w:pStyle w:val="western"/>
        <w:numPr>
          <w:ilvl w:val="0"/>
          <w:numId w:val="1"/>
        </w:numPr>
        <w:spacing w:before="0" w:beforeAutospacing="0" w:after="0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 xml:space="preserve">Создать межведомственную комиссию по антитеррористической и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</w:rPr>
        <w:t>антиэкстремистской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</w:rPr>
        <w:t xml:space="preserve"> деятельности на территории</w:t>
      </w:r>
      <w:r>
        <w:rPr>
          <w:rFonts w:ascii="Times New Roman" w:hAnsi="Times New Roman" w:cs="Times New Roman"/>
          <w:b/>
          <w:color w:val="auto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</w:rPr>
        <w:t>Пуркаевского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</w:rPr>
        <w:t xml:space="preserve">  сельского поселения  Дубенского муниципального района республики Мордовия.</w:t>
      </w:r>
    </w:p>
    <w:p w:rsidR="00394CE2" w:rsidRDefault="00394CE2" w:rsidP="00394C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2.   Утвердить антитеррористическую комиссию в составе:</w:t>
      </w:r>
    </w:p>
    <w:p w:rsidR="00394CE2" w:rsidRDefault="00394CE2" w:rsidP="00394CE2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         Председатель комиссии:  Т. В.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Радаева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– Глава Администрации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Пуркаевского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                    сельского поселения;</w:t>
      </w:r>
    </w:p>
    <w:p w:rsidR="00394CE2" w:rsidRDefault="00394CE2" w:rsidP="00394CE2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        Члены комиссии: </w:t>
      </w:r>
    </w:p>
    <w:p w:rsidR="00394CE2" w:rsidRDefault="00394CE2" w:rsidP="00394CE2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        - Суханов П.И. –депутат совета депутатов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Пуркаевского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сельского поселения; </w:t>
      </w:r>
    </w:p>
    <w:p w:rsidR="00394CE2" w:rsidRDefault="00394CE2" w:rsidP="00394CE2">
      <w:pPr>
        <w:shd w:val="clear" w:color="auto" w:fill="FFFFFF"/>
        <w:spacing w:after="24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Назимкина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Н.Н. –депутат совета депутатов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Пуркаевского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сельского поселения;</w:t>
      </w:r>
    </w:p>
    <w:p w:rsidR="00394CE2" w:rsidRDefault="00394CE2" w:rsidP="00394CE2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:rsidR="00394CE2" w:rsidRDefault="00394CE2" w:rsidP="00394CE2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 xml:space="preserve">     3.  </w:t>
      </w:r>
      <w:proofErr w:type="gramStart"/>
      <w:r>
        <w:rPr>
          <w:rFonts w:ascii="Times New Roman" w:hAnsi="Times New Roman" w:cs="Times New Roman"/>
          <w:color w:val="auto"/>
          <w:sz w:val="26"/>
          <w:szCs w:val="26"/>
        </w:rPr>
        <w:t>Контроль за</w:t>
      </w:r>
      <w:proofErr w:type="gramEnd"/>
      <w:r>
        <w:rPr>
          <w:rFonts w:ascii="Times New Roman" w:hAnsi="Times New Roman" w:cs="Times New Roman"/>
          <w:color w:val="auto"/>
          <w:sz w:val="26"/>
          <w:szCs w:val="26"/>
        </w:rPr>
        <w:t xml:space="preserve"> исполнением данного постановления возлагаю на себя.  </w:t>
      </w:r>
    </w:p>
    <w:p w:rsidR="00394CE2" w:rsidRDefault="00394CE2" w:rsidP="00394CE2">
      <w:pPr>
        <w:tabs>
          <w:tab w:val="left" w:pos="709"/>
          <w:tab w:val="left" w:pos="851"/>
        </w:tabs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 xml:space="preserve">     4. Настоящее постановление вступает в силу с момента его опубликования (обнародования) на официальном сайте муниципального образования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Пуркаевское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сельское поселение </w:t>
      </w:r>
      <w:r>
        <w:t xml:space="preserve"> </w:t>
      </w:r>
      <w:hyperlink r:id="rId5" w:tgtFrame="_blank" w:history="1">
        <w:r>
          <w:rPr>
            <w:rStyle w:val="s3"/>
            <w:rFonts w:ascii="Times New Roman" w:hAnsi="Times New Roman" w:cs="Times New Roman"/>
            <w:color w:val="0000FF"/>
            <w:sz w:val="24"/>
            <w:szCs w:val="24"/>
            <w:u w:val="single"/>
          </w:rPr>
          <w:t>purkaevo.adm@yandex.ru</w:t>
        </w:r>
      </w:hyperlink>
      <w:r>
        <w:t>.</w:t>
      </w:r>
    </w:p>
    <w:p w:rsidR="00394CE2" w:rsidRDefault="00394CE2" w:rsidP="00394CE2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94CE2" w:rsidRDefault="00394CE2" w:rsidP="00394CE2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94CE2" w:rsidRDefault="00394CE2" w:rsidP="00394CE2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94CE2" w:rsidRDefault="00394CE2" w:rsidP="00394CE2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94CE2" w:rsidRDefault="00394CE2" w:rsidP="00394CE2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Глава  </w:t>
      </w:r>
      <w:proofErr w:type="spellStart"/>
      <w:r>
        <w:rPr>
          <w:rFonts w:ascii="Times New Roman" w:hAnsi="Times New Roman" w:cs="Times New Roman"/>
          <w:sz w:val="26"/>
          <w:szCs w:val="26"/>
        </w:rPr>
        <w:t>Пуркаевского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94CE2" w:rsidRDefault="00394CE2" w:rsidP="00394CE2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сельского поселения                                                      Т. В. </w:t>
      </w:r>
      <w:proofErr w:type="spellStart"/>
      <w:r>
        <w:rPr>
          <w:rFonts w:ascii="Times New Roman" w:hAnsi="Times New Roman" w:cs="Times New Roman"/>
          <w:sz w:val="26"/>
          <w:szCs w:val="26"/>
        </w:rPr>
        <w:t>Радаева</w:t>
      </w:r>
      <w:proofErr w:type="spellEnd"/>
    </w:p>
    <w:p w:rsidR="00394CE2" w:rsidRDefault="00394CE2" w:rsidP="00394CE2"/>
    <w:p w:rsidR="00394CE2" w:rsidRDefault="00394CE2" w:rsidP="00394CE2"/>
    <w:p w:rsidR="00394CE2" w:rsidRDefault="00394CE2" w:rsidP="00394CE2"/>
    <w:p w:rsidR="00394CE2" w:rsidRDefault="00394CE2" w:rsidP="00394CE2"/>
    <w:p w:rsidR="00394CE2" w:rsidRDefault="00394CE2" w:rsidP="00394CE2"/>
    <w:p w:rsidR="00394CE2" w:rsidRDefault="00394CE2" w:rsidP="00394CE2">
      <w:pPr>
        <w:pStyle w:val="a3"/>
        <w:spacing w:after="0"/>
        <w:rPr>
          <w:b/>
          <w:bCs/>
        </w:rPr>
      </w:pPr>
      <w:r>
        <w:rPr>
          <w:b/>
        </w:rPr>
        <w:t xml:space="preserve">Информационный бюллетень </w:t>
      </w:r>
      <w:proofErr w:type="spellStart"/>
      <w:r>
        <w:rPr>
          <w:b/>
        </w:rPr>
        <w:t>Пуркаевского</w:t>
      </w:r>
      <w:proofErr w:type="spellEnd"/>
      <w:r>
        <w:rPr>
          <w:b/>
        </w:rPr>
        <w:t xml:space="preserve">   сельского поселения Дубенского муниципального района, № 5 (421) от  11 ма</w:t>
      </w:r>
      <w:r w:rsidRPr="00DC36CE">
        <w:rPr>
          <w:b/>
        </w:rPr>
        <w:t xml:space="preserve">я 2021 года.                                                                 </w:t>
      </w:r>
      <w:r>
        <w:rPr>
          <w:b/>
        </w:rPr>
        <w:t xml:space="preserve">Учредитель: Совет депутатов  </w:t>
      </w:r>
      <w:proofErr w:type="spellStart"/>
      <w:r>
        <w:rPr>
          <w:b/>
        </w:rPr>
        <w:t>Пуркаевского</w:t>
      </w:r>
      <w:proofErr w:type="spellEnd"/>
      <w:r>
        <w:rPr>
          <w:b/>
        </w:rPr>
        <w:t xml:space="preserve"> сельского поселения Дубенского муниципального района. Тираж 5 экз.</w:t>
      </w:r>
    </w:p>
    <w:p w:rsidR="00993A55" w:rsidRDefault="00993A55"/>
    <w:sectPr w:rsidR="00993A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F8485F"/>
    <w:multiLevelType w:val="hybridMultilevel"/>
    <w:tmpl w:val="7CCCFA58"/>
    <w:lvl w:ilvl="0" w:tplc="B85AF02C">
      <w:start w:val="1"/>
      <w:numFmt w:val="decimal"/>
      <w:lvlText w:val="%1."/>
      <w:lvlJc w:val="left"/>
      <w:pPr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94CE2"/>
    <w:rsid w:val="00394CE2"/>
    <w:rsid w:val="00993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94CE2"/>
    <w:pPr>
      <w:keepNext/>
      <w:tabs>
        <w:tab w:val="num" w:pos="720"/>
      </w:tabs>
      <w:spacing w:after="0" w:line="240" w:lineRule="auto"/>
      <w:ind w:left="720" w:hanging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4CE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94CE2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3">
    <w:name w:val="Normal (Web)"/>
    <w:basedOn w:val="a"/>
    <w:semiHidden/>
    <w:unhideWhenUsed/>
    <w:rsid w:val="00394CE2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4">
    <w:name w:val="No Spacing"/>
    <w:uiPriority w:val="1"/>
    <w:qFormat/>
    <w:rsid w:val="00394CE2"/>
    <w:pPr>
      <w:spacing w:after="0" w:line="240" w:lineRule="auto"/>
    </w:pPr>
  </w:style>
  <w:style w:type="paragraph" w:customStyle="1" w:styleId="western">
    <w:name w:val="western"/>
    <w:basedOn w:val="a"/>
    <w:uiPriority w:val="99"/>
    <w:rsid w:val="00394CE2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s3">
    <w:name w:val="s3"/>
    <w:basedOn w:val="a0"/>
    <w:rsid w:val="00394CE2"/>
  </w:style>
  <w:style w:type="character" w:customStyle="1" w:styleId="20">
    <w:name w:val="Заголовок 2 Знак"/>
    <w:basedOn w:val="a0"/>
    <w:link w:val="2"/>
    <w:uiPriority w:val="9"/>
    <w:semiHidden/>
    <w:rsid w:val="00394CE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6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ck.yandex.ru/redir/dv/*data=url%3Dmailto%253Apurkaevo.adm%2540yandex.ru%26ts%3D1480402139%26uid%3D429544581447319270&amp;sign=4f4f1ac0e9b6e182b6cd9475155866d9&amp;keyno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505</Words>
  <Characters>2880</Characters>
  <Application>Microsoft Office Word</Application>
  <DocSecurity>0</DocSecurity>
  <Lines>24</Lines>
  <Paragraphs>6</Paragraphs>
  <ScaleCrop>false</ScaleCrop>
  <Company>MICROSOFT</Company>
  <LinksUpToDate>false</LinksUpToDate>
  <CharactersWithSpaces>3379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2021-05-28T12:24:00Z</dcterms:created>
  <dcterms:modified xsi:type="dcterms:W3CDTF">2021-05-28T12:33:00Z</dcterms:modified>
</cp:coreProperties>
</file>