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78"/>
      </w:tblGrid>
      <w:tr w:rsidR="00D077CB" w:rsidTr="00590A06">
        <w:trPr>
          <w:trHeight w:val="10757"/>
        </w:trPr>
        <w:tc>
          <w:tcPr>
            <w:tcW w:w="4978" w:type="dxa"/>
          </w:tcPr>
          <w:p w:rsidR="00D077CB" w:rsidRDefault="00C04AA9"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14605</wp:posOffset>
                  </wp:positionV>
                  <wp:extent cx="3143250" cy="6838950"/>
                  <wp:effectExtent l="0" t="0" r="0" b="0"/>
                  <wp:wrapNone/>
                  <wp:docPr id="3" name="Рисунок 3" descr="C:\Users\Pc16-2013\Desktop\Консультант Ангел Т.С\ПАМЯТКИ\52062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Pc16-2013\Desktop\Консультант Ангел Т.С\ПАМЯТКИ\52062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683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456AA" w:rsidRPr="00B456AA" w:rsidRDefault="007B3A33" w:rsidP="007B3A33">
            <w:pPr>
              <w:pStyle w:val="ConsPlusTitle"/>
              <w:jc w:val="center"/>
              <w:rPr>
                <w:bCs/>
                <w:color w:val="0000C0"/>
                <w:sz w:val="24"/>
                <w:szCs w:val="24"/>
              </w:rPr>
            </w:pPr>
            <w:r>
              <w:rPr>
                <w:bCs/>
                <w:color w:val="0000C0"/>
                <w:sz w:val="24"/>
                <w:szCs w:val="24"/>
              </w:rPr>
              <w:t xml:space="preserve">Статья 2 </w:t>
            </w:r>
            <w:r w:rsidRPr="007B3A33">
              <w:rPr>
                <w:bCs/>
                <w:color w:val="0000C0"/>
                <w:sz w:val="24"/>
                <w:szCs w:val="24"/>
              </w:rPr>
              <w:t>Федерального закона от 24.06.1999 № 120-ФЗ «Об основах профилактики безнадзорности и правонарушений несовершеннолетних»</w:t>
            </w:r>
          </w:p>
          <w:p w:rsidR="00590A06" w:rsidRPr="00590A06" w:rsidRDefault="00590A06" w:rsidP="00590A06">
            <w:pPr>
              <w:pStyle w:val="ConsPlusTitle"/>
              <w:jc w:val="both"/>
              <w:rPr>
                <w:color w:val="0000C0"/>
                <w:sz w:val="24"/>
                <w:szCs w:val="24"/>
              </w:rPr>
            </w:pPr>
            <w:r w:rsidRPr="00590A06">
              <w:rPr>
                <w:color w:val="0000C0"/>
                <w:sz w:val="24"/>
                <w:szCs w:val="24"/>
              </w:rPr>
              <w:t> </w:t>
            </w:r>
          </w:p>
          <w:p w:rsidR="00B456AA" w:rsidRPr="007B3A33" w:rsidRDefault="00B456AA" w:rsidP="00B456AA">
            <w:pPr>
              <w:pStyle w:val="ConsPlusTitle"/>
              <w:jc w:val="center"/>
              <w:rPr>
                <w:bCs/>
                <w:color w:val="auto"/>
                <w:sz w:val="24"/>
                <w:szCs w:val="24"/>
                <w:u w:val="single"/>
              </w:rPr>
            </w:pPr>
            <w:r w:rsidRPr="007B3A33">
              <w:rPr>
                <w:bCs/>
                <w:color w:val="auto"/>
                <w:sz w:val="24"/>
                <w:szCs w:val="24"/>
                <w:u w:val="single"/>
              </w:rPr>
              <w:t>Основными задачами деятельности по профилактике безнадзорности и правонарушений несовершеннолетних являются:</w:t>
            </w:r>
          </w:p>
          <w:p w:rsidR="00B456AA" w:rsidRPr="00B456AA" w:rsidRDefault="007B3A33" w:rsidP="00B456AA">
            <w:pPr>
              <w:pStyle w:val="ConsPlusTitle"/>
              <w:jc w:val="center"/>
              <w:rPr>
                <w:bCs/>
                <w:color w:val="0000C0"/>
                <w:sz w:val="24"/>
                <w:szCs w:val="24"/>
              </w:rPr>
            </w:pPr>
            <w:r>
              <w:rPr>
                <w:bCs/>
                <w:color w:val="0000C0"/>
                <w:sz w:val="24"/>
                <w:szCs w:val="24"/>
              </w:rPr>
              <w:t xml:space="preserve">- </w:t>
            </w:r>
            <w:r w:rsidR="00B456AA" w:rsidRPr="00B456AA">
              <w:rPr>
                <w:bCs/>
                <w:color w:val="0000C0"/>
                <w:sz w:val="24"/>
                <w:szCs w:val="24"/>
              </w:rPr>
              <w:t>предупреждение безнадзорности, беспризорности, правонарушений и антиобщественных действий несовершеннолетних, выявление и устранение причин и условий, способствующих этому;</w:t>
            </w:r>
          </w:p>
          <w:p w:rsidR="00B456AA" w:rsidRPr="00B456AA" w:rsidRDefault="007B3A33" w:rsidP="00B456AA">
            <w:pPr>
              <w:pStyle w:val="ConsPlusTitle"/>
              <w:jc w:val="center"/>
              <w:rPr>
                <w:bCs/>
                <w:color w:val="0000C0"/>
                <w:sz w:val="24"/>
                <w:szCs w:val="24"/>
              </w:rPr>
            </w:pPr>
            <w:r>
              <w:rPr>
                <w:bCs/>
                <w:color w:val="0000C0"/>
                <w:sz w:val="24"/>
                <w:szCs w:val="24"/>
              </w:rPr>
              <w:t xml:space="preserve">- </w:t>
            </w:r>
            <w:r w:rsidR="00B456AA" w:rsidRPr="00B456AA">
              <w:rPr>
                <w:bCs/>
                <w:color w:val="0000C0"/>
                <w:sz w:val="24"/>
                <w:szCs w:val="24"/>
              </w:rPr>
              <w:t>обеспечение защиты прав и законных интересов несовершеннолетних;</w:t>
            </w:r>
          </w:p>
          <w:p w:rsidR="00B456AA" w:rsidRPr="00B456AA" w:rsidRDefault="007B3A33" w:rsidP="00B456AA">
            <w:pPr>
              <w:pStyle w:val="ConsPlusTitle"/>
              <w:jc w:val="center"/>
              <w:rPr>
                <w:bCs/>
                <w:color w:val="0000C0"/>
                <w:sz w:val="24"/>
                <w:szCs w:val="24"/>
              </w:rPr>
            </w:pPr>
            <w:r>
              <w:rPr>
                <w:bCs/>
                <w:color w:val="0000C0"/>
                <w:sz w:val="24"/>
                <w:szCs w:val="24"/>
              </w:rPr>
              <w:t>-</w:t>
            </w:r>
            <w:r w:rsidR="00B456AA" w:rsidRPr="00B456AA">
              <w:rPr>
                <w:bCs/>
                <w:color w:val="0000C0"/>
                <w:sz w:val="24"/>
                <w:szCs w:val="24"/>
              </w:rPr>
              <w:t>социально-педагогическая реабилитация несовершеннолетних, находящихся в социально опасном положении;</w:t>
            </w:r>
          </w:p>
          <w:p w:rsidR="00D077CB" w:rsidRPr="00B456AA" w:rsidRDefault="007B3A33" w:rsidP="00B456AA">
            <w:pPr>
              <w:pStyle w:val="ConsPlusTitle"/>
              <w:jc w:val="center"/>
              <w:rPr>
                <w:bCs/>
                <w:color w:val="0000C0"/>
                <w:sz w:val="24"/>
                <w:szCs w:val="24"/>
              </w:rPr>
            </w:pPr>
            <w:r>
              <w:rPr>
                <w:bCs/>
                <w:color w:val="0000C0"/>
                <w:sz w:val="24"/>
                <w:szCs w:val="24"/>
              </w:rPr>
              <w:t xml:space="preserve">- </w:t>
            </w:r>
            <w:r w:rsidR="00B456AA" w:rsidRPr="00B456AA">
              <w:rPr>
                <w:bCs/>
                <w:color w:val="0000C0"/>
                <w:sz w:val="24"/>
                <w:szCs w:val="24"/>
              </w:rPr>
              <w:t>выявление и пресечение случаев вовлечения несовершеннолетних в совершение преступлений, других противоправных и (или) антиобщественных действий, а также случаев склонения их к суицидальным действиям.</w:t>
            </w:r>
          </w:p>
          <w:p w:rsidR="00D077CB" w:rsidRDefault="00D077CB"/>
          <w:p w:rsidR="00590A06" w:rsidRDefault="00590A06"/>
        </w:tc>
      </w:tr>
      <w:tr w:rsidR="00D077CB" w:rsidTr="00590A06">
        <w:trPr>
          <w:trHeight w:val="10764"/>
        </w:trPr>
        <w:tc>
          <w:tcPr>
            <w:tcW w:w="4978" w:type="dxa"/>
          </w:tcPr>
          <w:p w:rsidR="00C04AA9" w:rsidRDefault="00C04AA9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-80645</wp:posOffset>
                  </wp:positionH>
                  <wp:positionV relativeFrom="paragraph">
                    <wp:posOffset>14605</wp:posOffset>
                  </wp:positionV>
                  <wp:extent cx="3152775" cy="6838950"/>
                  <wp:effectExtent l="0" t="0" r="9525" b="0"/>
                  <wp:wrapNone/>
                  <wp:docPr id="2" name="Рисунок 2" descr="C:\Users\Pc16-2013\Desktop\Консультант Ангел Т.С\ПАМЯТКИ\52062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Pc16-2013\Desktop\Консультант Ангел Т.С\ПАМЯТКИ\52062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6838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  <w:t>К детям, права и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  <w:t xml:space="preserve">законные интересы, которых нарушены, относятся </w:t>
            </w: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дети,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чьи родители своими действиями или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бездействием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создают условия, представляющие угрозу жизни или здоровью детей либо препятствующие их нормальному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воспитанию и</w:t>
            </w:r>
          </w:p>
          <w:p w:rsidR="00B456AA" w:rsidRPr="00590A06" w:rsidRDefault="00B456AA" w:rsidP="00B456AA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  <w:u w:val="single"/>
              </w:rPr>
              <w:t>развитию</w:t>
            </w:r>
            <w:r w:rsidRPr="00590A06"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  <w:t>.</w:t>
            </w: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590A06" w:rsidRPr="00590A06" w:rsidRDefault="00590A06" w:rsidP="00590A06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312CD5"/>
                <w:kern w:val="24"/>
                <w:sz w:val="24"/>
                <w:szCs w:val="24"/>
              </w:rPr>
            </w:pPr>
          </w:p>
          <w:p w:rsidR="008A3717" w:rsidRDefault="008A3717" w:rsidP="008A3717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8A3717" w:rsidRDefault="008A3717" w:rsidP="008A3717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  <w:p w:rsidR="008A3717" w:rsidRPr="008A3717" w:rsidRDefault="008A3717" w:rsidP="008A3717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Прокуратура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Дубенского </w:t>
            </w: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района</w:t>
            </w:r>
          </w:p>
          <w:p w:rsidR="008A3717" w:rsidRPr="008A3717" w:rsidRDefault="008A3717" w:rsidP="008A3717">
            <w:pPr>
              <w:widowControl w:val="0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Адрес: 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с. Дубенки</w:t>
            </w: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, ул. 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Центральная</w:t>
            </w: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, 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26</w:t>
            </w:r>
          </w:p>
          <w:p w:rsidR="00590A06" w:rsidRPr="00590A06" w:rsidRDefault="008A3717" w:rsidP="008A3717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Тел.: 8 (8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3447</w:t>
            </w:r>
            <w:r w:rsidRPr="008A3717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) 2-1</w:t>
            </w:r>
            <w:r w:rsidR="00E76788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6-66</w:t>
            </w:r>
            <w:bookmarkStart w:id="0" w:name="_GoBack"/>
            <w:bookmarkEnd w:id="0"/>
          </w:p>
        </w:tc>
      </w:tr>
      <w:tr w:rsidR="00D077CB" w:rsidTr="00A24CC3">
        <w:trPr>
          <w:trHeight w:val="10615"/>
        </w:trPr>
        <w:tc>
          <w:tcPr>
            <w:tcW w:w="4978" w:type="dxa"/>
          </w:tcPr>
          <w:p w:rsidR="00D077CB" w:rsidRPr="00A05326" w:rsidRDefault="007923AD">
            <w:pPr>
              <w:rPr>
                <w:b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-4446</wp:posOffset>
                  </wp:positionV>
                  <wp:extent cx="3124200" cy="6791325"/>
                  <wp:effectExtent l="0" t="0" r="0" b="9525"/>
                  <wp:wrapNone/>
                  <wp:docPr id="1" name="Рисунок 1" descr="C:\Users\Pc16-2013\Desktop\Консультант Ангел Т.С\ПАМЯТКИ\o151030_ffc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Pc16-2013\Desktop\Консультант Ангел Т.С\ПАМЯТКИ\o151030_ffc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679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923AD" w:rsidRDefault="007923AD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B456AA" w:rsidRDefault="00B456AA" w:rsidP="00B456AA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B456AA" w:rsidRPr="00B456AA" w:rsidRDefault="00DE7682" w:rsidP="00B456A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pict>
                <v:line id="_x0000_s1036" style="position:absolute;left:0;text-align:left;z-index:251675648" from="-17.2pt,-13.35pt" to="-17.2pt,551.4pt">
                  <v:stroke dashstyle="dash"/>
                </v:line>
              </w:pict>
            </w:r>
            <w:r w:rsidR="00B456AA" w:rsidRPr="00B456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ПРОКУРАТУРА РАЗЪЯСНЯЕТ </w:t>
            </w: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Default="00A05326" w:rsidP="00A05326">
            <w:pPr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Default="00A05326" w:rsidP="00A05326">
            <w:pPr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Default="00A05326" w:rsidP="00A05326">
            <w:pPr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</w:pP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 xml:space="preserve">Алгоритм </w:t>
            </w:r>
          </w:p>
          <w:p w:rsid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</w:pP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 xml:space="preserve">действий </w:t>
            </w:r>
            <w:r w:rsidR="00F02D86" w:rsidRPr="00F02D8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органов и учреждений системы профилактики безнадзорности и правонарушений несовершеннолетних</w:t>
            </w: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br/>
              <w:t>п</w:t>
            </w:r>
            <w:r w:rsidR="009F5D27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ри</w:t>
            </w: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 xml:space="preserve"> выявлени</w:t>
            </w:r>
            <w:r w:rsidR="009F5D27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и</w:t>
            </w: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 xml:space="preserve"> детей</w:t>
            </w:r>
            <w:r w:rsidR="009F5D27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,</w:t>
            </w: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 xml:space="preserve"> </w:t>
            </w: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</w:pP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 xml:space="preserve">права и законные </w:t>
            </w:r>
            <w:r w:rsidR="009F5D27"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интересы</w:t>
            </w:r>
            <w:r w:rsidR="009F5D27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 xml:space="preserve"> </w:t>
            </w:r>
            <w:r w:rsidRPr="00A05326"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  <w:t>которых нарушены</w:t>
            </w: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36"/>
                <w:szCs w:val="36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6C54A8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A05326" w:rsidRPr="00A05326" w:rsidRDefault="00A05326" w:rsidP="00A05326">
            <w:pPr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</w:p>
          <w:p w:rsidR="00B456AA" w:rsidRPr="00A05326" w:rsidRDefault="00B456AA" w:rsidP="00B456AA">
            <w:pPr>
              <w:pStyle w:val="ConsPlusTitle"/>
              <w:widowControl w:val="0"/>
              <w:rPr>
                <w:bCs/>
                <w:color w:val="0000FF"/>
                <w:sz w:val="24"/>
                <w:szCs w:val="24"/>
              </w:rPr>
            </w:pPr>
          </w:p>
          <w:p w:rsidR="00D077CB" w:rsidRDefault="00C04AA9"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5080</wp:posOffset>
                  </wp:positionV>
                  <wp:extent cx="3143250" cy="6781800"/>
                  <wp:effectExtent l="0" t="0" r="0" b="0"/>
                  <wp:wrapNone/>
                  <wp:docPr id="4" name="Рисунок 4" descr="C:\Users\Pc16-2013\Desktop\Консультант Ангел Т.С\ПАМЯТКИ\52062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Pc16-2013\Desktop\Консультант Ангел Т.С\ПАМЯТКИ\52062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678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D2260" w:rsidRPr="00C04AA9" w:rsidRDefault="00CD2260" w:rsidP="00CD2260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  <w:r w:rsidRPr="00C04AA9"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  <w:t xml:space="preserve">ОРГАНЫ И УЧРЕЖДЕНИЯ </w:t>
            </w:r>
          </w:p>
          <w:p w:rsidR="00CD2260" w:rsidRPr="00C04AA9" w:rsidRDefault="00CD2260" w:rsidP="00CD2260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  <w:r w:rsidRPr="00C04AA9"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  <w:t>СИСТЕМЫ ПРОФИЛАКТИКИ</w:t>
            </w:r>
          </w:p>
          <w:p w:rsidR="00CD2260" w:rsidRPr="00C04AA9" w:rsidRDefault="00CD2260" w:rsidP="00CD2260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</w:pPr>
            <w:r w:rsidRPr="00C04AA9">
              <w:rPr>
                <w:rFonts w:ascii="Times New Roman" w:hAnsi="Times New Roman" w:cs="Times New Roman"/>
                <w:b/>
                <w:color w:val="0000FF"/>
                <w:sz w:val="20"/>
                <w:szCs w:val="20"/>
              </w:rPr>
              <w:t>БЕЗНАДЗОРНОСТИ И ПРАВОНАРУШЕНИЙ НЕСОВЕРШЕННОЛЕТНИХ</w:t>
            </w:r>
          </w:p>
          <w:p w:rsidR="00D077CB" w:rsidRDefault="00D077CB"/>
          <w:p w:rsidR="00D077CB" w:rsidRDefault="00DE7682">
            <w:r>
              <w:rPr>
                <w:noProof/>
                <w:lang w:eastAsia="ru-RU"/>
              </w:rPr>
              <w:pict>
                <v:roundrect id="Скругленный прямоугольник 7" o:spid="_x0000_s1026" alt="Название: отлолотл" style="position:absolute;margin-left:17.4pt;margin-top:5.6pt;width:208.5pt;height:63.75pt;z-index:-25165107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" filled="f" strokecolor="#243f60 [1604]" strokeweight="2pt"/>
              </w:pict>
            </w:r>
          </w:p>
          <w:p w:rsidR="002168CF" w:rsidRDefault="00A95F42" w:rsidP="007B3A33">
            <w:pPr>
              <w:jc w:val="center"/>
              <w:rPr>
                <w:b/>
                <w:color w:val="0000FF"/>
              </w:rPr>
            </w:pPr>
            <w:r w:rsidRPr="00F51160">
              <w:rPr>
                <w:b/>
                <w:color w:val="0000FF"/>
              </w:rPr>
              <w:t xml:space="preserve">КДН и ЗП </w:t>
            </w:r>
          </w:p>
          <w:p w:rsidR="007B3A33" w:rsidRDefault="009F5D27" w:rsidP="00A95F42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п</w:t>
            </w:r>
            <w:r w:rsidR="007B3A33">
              <w:rPr>
                <w:b/>
                <w:color w:val="0000FF"/>
              </w:rPr>
              <w:t>ри администрации</w:t>
            </w:r>
          </w:p>
          <w:p w:rsidR="005400E2" w:rsidRDefault="007B3A33" w:rsidP="00A95F42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 МО «Тереньгульский район</w:t>
            </w:r>
          </w:p>
          <w:p w:rsidR="002168CF" w:rsidRDefault="002168CF" w:rsidP="00A95F42">
            <w:pPr>
              <w:jc w:val="center"/>
              <w:rPr>
                <w:b/>
                <w:color w:val="0000FF"/>
              </w:rPr>
            </w:pPr>
          </w:p>
          <w:p w:rsidR="007B3A33" w:rsidRPr="00F51160" w:rsidRDefault="007B3A33" w:rsidP="00A95F42">
            <w:pPr>
              <w:jc w:val="center"/>
              <w:rPr>
                <w:b/>
                <w:color w:val="0000FF"/>
              </w:rPr>
            </w:pPr>
          </w:p>
          <w:p w:rsidR="006C54A8" w:rsidRPr="00956E34" w:rsidRDefault="00DE7682" w:rsidP="005400E2">
            <w:r>
              <w:rPr>
                <w:noProof/>
                <w:lang w:eastAsia="ru-RU"/>
              </w:rPr>
              <w:pict>
                <v:roundrect id="Скругленный прямоугольник 10" o:spid="_x0000_s1034" style="position:absolute;margin-left:140.4pt;margin-top:.05pt;width:96.75pt;height:40.5pt;z-index:25166745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" filled="f" strokecolor="#243f60 [1604]" strokeweight="2pt"/>
              </w:pict>
            </w:r>
            <w:r>
              <w:rPr>
                <w:noProof/>
                <w:lang w:eastAsia="ru-RU"/>
              </w:rPr>
              <w:pict>
                <v:roundrect id="Скругленный прямоугольник 9" o:spid="_x0000_s1033" style="position:absolute;margin-left:6.1pt;margin-top:.05pt;width:128.25pt;height:54.75pt;z-index:-25165004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" filled="f" strokecolor="#243f60 [1604]" strokeweight="2pt"/>
              </w:pict>
            </w:r>
            <w:r w:rsidR="00956E34">
              <w:rPr>
                <w:b/>
                <w:color w:val="0000FF"/>
                <w:sz w:val="20"/>
                <w:szCs w:val="20"/>
              </w:rPr>
              <w:t xml:space="preserve">                      </w:t>
            </w:r>
            <w:r w:rsidR="005400E2" w:rsidRPr="00956E34">
              <w:rPr>
                <w:b/>
                <w:color w:val="0000FF"/>
                <w:sz w:val="20"/>
                <w:szCs w:val="20"/>
              </w:rPr>
              <w:t xml:space="preserve">Отдел </w:t>
            </w:r>
            <w:r w:rsidR="00956E34">
              <w:rPr>
                <w:b/>
                <w:color w:val="0000FF"/>
                <w:sz w:val="20"/>
                <w:szCs w:val="20"/>
              </w:rPr>
              <w:t xml:space="preserve">                              </w:t>
            </w:r>
            <w:r w:rsidR="007B3A33">
              <w:rPr>
                <w:b/>
                <w:color w:val="0000FF"/>
                <w:sz w:val="20"/>
                <w:szCs w:val="20"/>
              </w:rPr>
              <w:t xml:space="preserve">    Ц</w:t>
            </w:r>
            <w:r w:rsidR="007B3A33" w:rsidRPr="00956E34">
              <w:rPr>
                <w:b/>
                <w:color w:val="0000FF"/>
                <w:sz w:val="20"/>
                <w:szCs w:val="20"/>
              </w:rPr>
              <w:t>ентр занятости</w:t>
            </w:r>
          </w:p>
          <w:p w:rsidR="005400E2" w:rsidRPr="00956E34" w:rsidRDefault="006C54A8" w:rsidP="005400E2">
            <w:pPr>
              <w:rPr>
                <w:b/>
                <w:color w:val="0000FF"/>
                <w:sz w:val="20"/>
                <w:szCs w:val="20"/>
              </w:rPr>
            </w:pPr>
            <w:r w:rsidRPr="00956E34">
              <w:rPr>
                <w:b/>
                <w:color w:val="0000FF"/>
                <w:sz w:val="20"/>
                <w:szCs w:val="20"/>
              </w:rPr>
              <w:t xml:space="preserve">     </w:t>
            </w:r>
            <w:r w:rsidR="00956E34">
              <w:rPr>
                <w:b/>
                <w:color w:val="0000FF"/>
                <w:sz w:val="20"/>
                <w:szCs w:val="20"/>
              </w:rPr>
              <w:t xml:space="preserve">   </w:t>
            </w:r>
            <w:r w:rsidR="005400E2" w:rsidRPr="00956E34">
              <w:rPr>
                <w:b/>
                <w:color w:val="0000FF"/>
                <w:sz w:val="20"/>
                <w:szCs w:val="20"/>
              </w:rPr>
              <w:t>опеки и попечительства</w:t>
            </w:r>
            <w:r w:rsidR="00956E34">
              <w:rPr>
                <w:b/>
                <w:color w:val="0000FF"/>
                <w:sz w:val="20"/>
                <w:szCs w:val="20"/>
              </w:rPr>
              <w:t xml:space="preserve">            </w:t>
            </w:r>
            <w:r w:rsidRPr="00956E34">
              <w:rPr>
                <w:b/>
                <w:color w:val="0000FF"/>
                <w:sz w:val="20"/>
                <w:szCs w:val="20"/>
              </w:rPr>
              <w:t xml:space="preserve"> </w:t>
            </w:r>
            <w:r w:rsidR="007B3A33">
              <w:rPr>
                <w:b/>
                <w:color w:val="0000FF"/>
                <w:sz w:val="20"/>
                <w:szCs w:val="20"/>
              </w:rPr>
              <w:t>в Тереньгульском</w:t>
            </w:r>
          </w:p>
          <w:p w:rsidR="006C54A8" w:rsidRPr="00956E34" w:rsidRDefault="005400E2">
            <w:pPr>
              <w:rPr>
                <w:b/>
                <w:color w:val="0000FF"/>
                <w:sz w:val="20"/>
                <w:szCs w:val="20"/>
              </w:rPr>
            </w:pPr>
            <w:r w:rsidRPr="00956E34">
              <w:rPr>
                <w:b/>
                <w:color w:val="0000FF"/>
                <w:sz w:val="20"/>
                <w:szCs w:val="20"/>
              </w:rPr>
              <w:t xml:space="preserve"> </w:t>
            </w:r>
            <w:r w:rsidR="007B3A33">
              <w:rPr>
                <w:b/>
                <w:color w:val="0000FF"/>
                <w:sz w:val="20"/>
                <w:szCs w:val="20"/>
              </w:rPr>
              <w:t xml:space="preserve">   при МУ Отдела образования                 районе           </w:t>
            </w:r>
          </w:p>
          <w:p w:rsidR="007B3A33" w:rsidRPr="007B3A33" w:rsidRDefault="006C54A8" w:rsidP="007B3A33">
            <w:pPr>
              <w:rPr>
                <w:b/>
                <w:color w:val="0000FF"/>
                <w:sz w:val="20"/>
                <w:szCs w:val="20"/>
              </w:rPr>
            </w:pPr>
            <w:r w:rsidRPr="00956E34">
              <w:rPr>
                <w:b/>
                <w:color w:val="0000FF"/>
                <w:sz w:val="20"/>
                <w:szCs w:val="20"/>
              </w:rPr>
              <w:t xml:space="preserve">    </w:t>
            </w:r>
            <w:r w:rsidR="007B3A33" w:rsidRPr="007B3A33">
              <w:rPr>
                <w:b/>
                <w:color w:val="0000FF"/>
                <w:sz w:val="20"/>
                <w:szCs w:val="20"/>
              </w:rPr>
              <w:t>МО «Тереньгульский район</w:t>
            </w:r>
          </w:p>
          <w:p w:rsidR="00D077CB" w:rsidRPr="00956E34" w:rsidRDefault="00D077CB">
            <w:pPr>
              <w:rPr>
                <w:b/>
                <w:color w:val="0000FF"/>
                <w:sz w:val="20"/>
                <w:szCs w:val="20"/>
              </w:rPr>
            </w:pPr>
          </w:p>
          <w:p w:rsidR="00D077CB" w:rsidRPr="006C54A8" w:rsidRDefault="00D077CB">
            <w:pPr>
              <w:rPr>
                <w:b/>
                <w:i/>
                <w:color w:val="0000FF"/>
              </w:rPr>
            </w:pPr>
          </w:p>
          <w:p w:rsidR="00956E34" w:rsidRDefault="00DE7682">
            <w:pPr>
              <w:rPr>
                <w:b/>
                <w:color w:val="0000FF"/>
              </w:rPr>
            </w:pPr>
            <w:r>
              <w:rPr>
                <w:b/>
                <w:noProof/>
                <w:color w:val="0000FF"/>
                <w:lang w:eastAsia="ru-RU"/>
              </w:rPr>
              <w:pict>
                <v:roundrect id="Скругленный прямоугольник 13" o:spid="_x0000_s1032" style="position:absolute;margin-left:42.15pt;margin-top:3.05pt;width:147.75pt;height:66pt;z-index:251669504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" filled="f" strokecolor="#243f60 [1604]" strokeweight="2pt"/>
              </w:pict>
            </w:r>
            <w:r w:rsidR="00403621" w:rsidRPr="006C54A8">
              <w:rPr>
                <w:b/>
                <w:color w:val="0000FF"/>
              </w:rPr>
              <w:t xml:space="preserve">                     </w:t>
            </w:r>
            <w:r w:rsidR="006C54A8" w:rsidRPr="006C54A8">
              <w:rPr>
                <w:b/>
                <w:color w:val="0000FF"/>
              </w:rPr>
              <w:t xml:space="preserve">                 </w:t>
            </w:r>
          </w:p>
          <w:p w:rsidR="006C54A8" w:rsidRPr="006C54A8" w:rsidRDefault="00956E34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                                     </w:t>
            </w:r>
            <w:r w:rsidR="007B3A33">
              <w:rPr>
                <w:b/>
                <w:color w:val="0000FF"/>
              </w:rPr>
              <w:t>Отдел</w:t>
            </w:r>
            <w:r w:rsidR="00403621" w:rsidRPr="006C54A8">
              <w:rPr>
                <w:b/>
                <w:color w:val="0000FF"/>
              </w:rPr>
              <w:t xml:space="preserve"> </w:t>
            </w:r>
          </w:p>
          <w:p w:rsidR="00D077CB" w:rsidRPr="006C54A8" w:rsidRDefault="006C54A8">
            <w:pPr>
              <w:rPr>
                <w:b/>
                <w:color w:val="0000FF"/>
              </w:rPr>
            </w:pPr>
            <w:r w:rsidRPr="006C54A8">
              <w:rPr>
                <w:b/>
                <w:color w:val="0000FF"/>
              </w:rPr>
              <w:t xml:space="preserve">                              </w:t>
            </w:r>
            <w:r w:rsidR="007B3A33">
              <w:rPr>
                <w:b/>
                <w:color w:val="0000FF"/>
              </w:rPr>
              <w:t xml:space="preserve">    образования</w:t>
            </w:r>
            <w:r w:rsidR="00956E34">
              <w:rPr>
                <w:b/>
                <w:color w:val="0000FF"/>
              </w:rPr>
              <w:t xml:space="preserve">                   </w:t>
            </w:r>
          </w:p>
          <w:p w:rsidR="00403621" w:rsidRPr="006C54A8" w:rsidRDefault="00403621">
            <w:pPr>
              <w:rPr>
                <w:b/>
                <w:color w:val="0000FF"/>
              </w:rPr>
            </w:pPr>
            <w:r w:rsidRPr="006C54A8">
              <w:rPr>
                <w:b/>
                <w:color w:val="0000FF"/>
              </w:rPr>
              <w:t xml:space="preserve">                              администрации</w:t>
            </w:r>
          </w:p>
          <w:p w:rsidR="00403621" w:rsidRPr="006C54A8" w:rsidRDefault="00403621">
            <w:pPr>
              <w:rPr>
                <w:b/>
                <w:color w:val="0000FF"/>
              </w:rPr>
            </w:pPr>
            <w:r w:rsidRPr="006C54A8">
              <w:rPr>
                <w:b/>
                <w:color w:val="0000FF"/>
              </w:rPr>
              <w:t xml:space="preserve">                    </w:t>
            </w:r>
            <w:r w:rsidR="007B3A33">
              <w:rPr>
                <w:b/>
                <w:color w:val="0000FF"/>
              </w:rPr>
              <w:t xml:space="preserve">Тереньгульского </w:t>
            </w:r>
            <w:r w:rsidRPr="006C54A8">
              <w:rPr>
                <w:b/>
                <w:color w:val="0000FF"/>
              </w:rPr>
              <w:t>района</w:t>
            </w:r>
          </w:p>
          <w:p w:rsidR="00D077CB" w:rsidRPr="006C54A8" w:rsidRDefault="00D077CB">
            <w:pPr>
              <w:rPr>
                <w:b/>
                <w:color w:val="0000FF"/>
              </w:rPr>
            </w:pPr>
          </w:p>
          <w:p w:rsidR="00A461BC" w:rsidRPr="006C54A8" w:rsidRDefault="00DE7682">
            <w:pPr>
              <w:rPr>
                <w:b/>
                <w:color w:val="0000FF"/>
              </w:rPr>
            </w:pPr>
            <w:r>
              <w:rPr>
                <w:b/>
                <w:noProof/>
                <w:color w:val="0000FF"/>
                <w:lang w:eastAsia="ru-RU"/>
              </w:rPr>
              <w:pict>
                <v:roundrect id="Скругленный прямоугольник 14" o:spid="_x0000_s1031" style="position:absolute;margin-left:32.4pt;margin-top:4.6pt;width:170.25pt;height:40.5pt;z-index:251670528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" filled="f" strokecolor="#243f60 [1604]" strokeweight="2pt"/>
              </w:pict>
            </w:r>
            <w:r w:rsidR="00403621" w:rsidRPr="006C54A8">
              <w:rPr>
                <w:b/>
                <w:color w:val="0000FF"/>
              </w:rPr>
              <w:t xml:space="preserve">                        </w:t>
            </w:r>
          </w:p>
          <w:p w:rsidR="00403621" w:rsidRPr="006C54A8" w:rsidRDefault="00A461BC">
            <w:pPr>
              <w:rPr>
                <w:b/>
                <w:color w:val="0000FF"/>
              </w:rPr>
            </w:pPr>
            <w:r w:rsidRPr="006C54A8">
              <w:rPr>
                <w:b/>
                <w:color w:val="0000FF"/>
              </w:rPr>
              <w:t xml:space="preserve">                           </w:t>
            </w:r>
            <w:r w:rsidR="00403621" w:rsidRPr="006C54A8">
              <w:rPr>
                <w:b/>
                <w:color w:val="0000FF"/>
              </w:rPr>
              <w:t xml:space="preserve">Комитет по культуре, </w:t>
            </w:r>
          </w:p>
          <w:p w:rsidR="00D077CB" w:rsidRPr="006C54A8" w:rsidRDefault="00403621">
            <w:pPr>
              <w:rPr>
                <w:b/>
                <w:color w:val="0000FF"/>
              </w:rPr>
            </w:pPr>
            <w:r w:rsidRPr="006C54A8">
              <w:rPr>
                <w:b/>
                <w:color w:val="0000FF"/>
              </w:rPr>
              <w:t xml:space="preserve">                    </w:t>
            </w:r>
            <w:r w:rsidR="00A461BC" w:rsidRPr="006C54A8">
              <w:rPr>
                <w:b/>
                <w:color w:val="0000FF"/>
              </w:rPr>
              <w:t>с</w:t>
            </w:r>
            <w:r w:rsidRPr="006C54A8">
              <w:rPr>
                <w:b/>
                <w:color w:val="0000FF"/>
              </w:rPr>
              <w:t>порту</w:t>
            </w:r>
            <w:r w:rsidR="00A461BC" w:rsidRPr="006C54A8">
              <w:rPr>
                <w:b/>
                <w:color w:val="0000FF"/>
              </w:rPr>
              <w:t xml:space="preserve"> и социальной политике</w:t>
            </w:r>
            <w:r w:rsidRPr="006C54A8">
              <w:rPr>
                <w:b/>
                <w:color w:val="0000FF"/>
              </w:rPr>
              <w:t xml:space="preserve">                                   </w:t>
            </w:r>
          </w:p>
          <w:p w:rsidR="00D077CB" w:rsidRPr="006C54A8" w:rsidRDefault="00DE7682">
            <w:pPr>
              <w:rPr>
                <w:b/>
                <w:color w:val="0000FF"/>
              </w:rPr>
            </w:pPr>
            <w:r>
              <w:rPr>
                <w:b/>
                <w:noProof/>
                <w:color w:val="0000FF"/>
                <w:lang w:eastAsia="ru-RU"/>
              </w:rPr>
              <w:pict>
                <v:roundrect id="Скругленный прямоугольник 12" o:spid="_x0000_s1030" style="position:absolute;margin-left:6.15pt;margin-top:11.9pt;width:225pt;height:74.25pt;flip:y;z-index:251668480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" filled="f" strokecolor="#243f60 [1604]" strokeweight="2pt"/>
              </w:pict>
            </w:r>
          </w:p>
          <w:p w:rsidR="00403621" w:rsidRPr="006C54A8" w:rsidRDefault="00F02D86" w:rsidP="00F02D86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Отделение ОГКУ  социальной защиты</w:t>
            </w:r>
          </w:p>
          <w:p w:rsidR="005400E2" w:rsidRPr="006C54A8" w:rsidRDefault="00F02D86" w:rsidP="00F02D86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социальной защиты населения по</w:t>
            </w:r>
          </w:p>
          <w:p w:rsidR="00403621" w:rsidRPr="006C54A8" w:rsidRDefault="00F02D86" w:rsidP="00F02D86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Ульяновской области</w:t>
            </w:r>
          </w:p>
          <w:p w:rsidR="00403621" w:rsidRDefault="00F02D86" w:rsidP="00F02D86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в Тереньгульском</w:t>
            </w:r>
            <w:r w:rsidRPr="00F02D86">
              <w:rPr>
                <w:b/>
                <w:color w:val="0000FF"/>
              </w:rPr>
              <w:t xml:space="preserve"> районе</w:t>
            </w:r>
          </w:p>
          <w:p w:rsidR="00F02D86" w:rsidRDefault="00F02D86" w:rsidP="00F02D86">
            <w:pPr>
              <w:jc w:val="center"/>
              <w:rPr>
                <w:b/>
                <w:color w:val="0000FF"/>
              </w:rPr>
            </w:pPr>
          </w:p>
          <w:p w:rsidR="00F02D86" w:rsidRPr="006C54A8" w:rsidRDefault="00F02D86" w:rsidP="00F02D86">
            <w:pPr>
              <w:jc w:val="center"/>
              <w:rPr>
                <w:b/>
                <w:color w:val="0000FF"/>
              </w:rPr>
            </w:pPr>
          </w:p>
          <w:p w:rsidR="00403621" w:rsidRPr="006C54A8" w:rsidRDefault="00DE7682">
            <w:pPr>
              <w:rPr>
                <w:b/>
                <w:color w:val="0000FF"/>
              </w:rPr>
            </w:pPr>
            <w:r>
              <w:rPr>
                <w:b/>
                <w:noProof/>
                <w:color w:val="0000FF"/>
                <w:lang w:eastAsia="ru-RU"/>
              </w:rPr>
              <w:pict>
                <v:roundrect id="Скругленный прямоугольник 15" o:spid="_x0000_s1029" style="position:absolute;margin-left:4.65pt;margin-top:9.75pt;width:108.75pt;height:33pt;z-index:251671552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" filled="f" strokecolor="#243f60 [1604]" strokeweight="2pt"/>
              </w:pict>
            </w:r>
            <w:r>
              <w:rPr>
                <w:b/>
                <w:noProof/>
                <w:color w:val="0000FF"/>
                <w:lang w:eastAsia="ru-RU"/>
              </w:rPr>
              <w:pict>
                <v:roundrect id="Скругленный прямоугольник 16" o:spid="_x0000_s1028" style="position:absolute;margin-left:126.15pt;margin-top:10.05pt;width:111pt;height:33pt;z-index:251672576;visibility:visible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" filled="f" strokecolor="#243f60 [1604]" strokeweight="2pt"/>
              </w:pict>
            </w:r>
          </w:p>
          <w:p w:rsidR="00403621" w:rsidRPr="006C54A8" w:rsidRDefault="00F02D86">
            <w:pPr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      Тереньгульская</w:t>
            </w:r>
            <w:r w:rsidR="00A461BC" w:rsidRPr="006C54A8">
              <w:rPr>
                <w:b/>
                <w:color w:val="0000FF"/>
              </w:rPr>
              <w:t xml:space="preserve">                 МО</w:t>
            </w:r>
            <w:r>
              <w:rPr>
                <w:b/>
                <w:color w:val="0000FF"/>
              </w:rPr>
              <w:t xml:space="preserve"> </w:t>
            </w:r>
            <w:r w:rsidR="00A461BC" w:rsidRPr="006C54A8">
              <w:rPr>
                <w:b/>
                <w:color w:val="0000FF"/>
              </w:rPr>
              <w:t>МВД России</w:t>
            </w:r>
          </w:p>
          <w:p w:rsidR="00A461BC" w:rsidRPr="006C54A8" w:rsidRDefault="00A461BC">
            <w:pPr>
              <w:rPr>
                <w:b/>
                <w:color w:val="0000FF"/>
              </w:rPr>
            </w:pPr>
            <w:r w:rsidRPr="006C54A8">
              <w:rPr>
                <w:b/>
                <w:color w:val="0000FF"/>
              </w:rPr>
              <w:t xml:space="preserve">    </w:t>
            </w:r>
            <w:r w:rsidR="009F5D27">
              <w:rPr>
                <w:b/>
                <w:color w:val="0000FF"/>
              </w:rPr>
              <w:t xml:space="preserve">районная </w:t>
            </w:r>
            <w:r w:rsidRPr="006C54A8">
              <w:rPr>
                <w:b/>
                <w:color w:val="0000FF"/>
              </w:rPr>
              <w:t>бол</w:t>
            </w:r>
            <w:r w:rsidR="00F02D86">
              <w:rPr>
                <w:b/>
                <w:color w:val="0000FF"/>
              </w:rPr>
              <w:t>ьница         «Сенгилеевский</w:t>
            </w:r>
            <w:r w:rsidRPr="006C54A8">
              <w:rPr>
                <w:b/>
                <w:color w:val="0000FF"/>
              </w:rPr>
              <w:t>»</w:t>
            </w:r>
          </w:p>
          <w:p w:rsidR="00D077CB" w:rsidRPr="006C54A8" w:rsidRDefault="00D077CB">
            <w:pPr>
              <w:rPr>
                <w:b/>
                <w:color w:val="0000FF"/>
              </w:rPr>
            </w:pPr>
          </w:p>
          <w:p w:rsidR="00A05326" w:rsidRPr="00956E34" w:rsidRDefault="00A05326">
            <w:pPr>
              <w:rPr>
                <w:b/>
                <w:color w:val="0000FF"/>
              </w:rPr>
            </w:pPr>
          </w:p>
        </w:tc>
      </w:tr>
      <w:tr w:rsidR="00A24CC3" w:rsidRPr="00A24CC3" w:rsidTr="00D077CB">
        <w:tc>
          <w:tcPr>
            <w:tcW w:w="4978" w:type="dxa"/>
          </w:tcPr>
          <w:p w:rsidR="00D077CB" w:rsidRPr="00A24CC3" w:rsidRDefault="00C04AA9" w:rsidP="00A24CC3">
            <w:pPr>
              <w:jc w:val="both"/>
              <w:rPr>
                <w:rFonts w:ascii="Times New Roman" w:hAnsi="Times New Roman" w:cs="Times New Roman"/>
                <w:color w:val="0000FF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-71120</wp:posOffset>
                  </wp:positionH>
                  <wp:positionV relativeFrom="paragraph">
                    <wp:posOffset>5080</wp:posOffset>
                  </wp:positionV>
                  <wp:extent cx="3152775" cy="6781800"/>
                  <wp:effectExtent l="0" t="0" r="9525" b="0"/>
                  <wp:wrapNone/>
                  <wp:docPr id="6" name="Рисунок 6" descr="C:\Users\Pc16-2013\Desktop\Консультант Ангел Т.С\ПАМЯТКИ\52062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Pc16-2013\Desktop\Консультант Ангел Т.С\ПАМЯТКИ\52062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2775" cy="678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CD2260" w:rsidRPr="00A24CC3" w:rsidRDefault="00590A06" w:rsidP="00A24CC3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A24CC3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Алгоритм</w:t>
            </w:r>
          </w:p>
          <w:p w:rsidR="00CD2260" w:rsidRPr="00A24CC3" w:rsidRDefault="00CD2260" w:rsidP="00A24CC3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 w:rsidRPr="00A24CC3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действий </w:t>
            </w:r>
            <w:r w:rsidR="00F02D86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органов и учреждений системы профилактики безнадзорности и правонарушений несовершеннолетних</w:t>
            </w:r>
          </w:p>
          <w:p w:rsidR="00590A06" w:rsidRPr="00A24CC3" w:rsidRDefault="00F51160" w:rsidP="00A24CC3">
            <w:pPr>
              <w:jc w:val="center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при выявлении </w:t>
            </w:r>
            <w:r w:rsidR="00CD2260" w:rsidRPr="00A24CC3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детей</w:t>
            </w:r>
            <w:r w:rsidR="009F5D27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>,</w:t>
            </w:r>
            <w:r w:rsidR="00CD2260" w:rsidRPr="00A24CC3"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  <w:t xml:space="preserve"> права и законные интересы которых нарушены</w:t>
            </w:r>
          </w:p>
          <w:p w:rsidR="00F02D86" w:rsidRDefault="00F02D86" w:rsidP="00F02D86">
            <w:pPr>
              <w:widowControl w:val="0"/>
              <w:spacing w:after="160" w:line="259" w:lineRule="auto"/>
              <w:jc w:val="both"/>
              <w:rPr>
                <w:rFonts w:ascii="Times New Roman" w:eastAsia="Calibri" w:hAnsi="Times New Roman" w:cs="Times New Roman"/>
                <w:color w:val="0000FF"/>
              </w:rPr>
            </w:pPr>
          </w:p>
          <w:p w:rsidR="00F02D86" w:rsidRPr="00F02D86" w:rsidRDefault="00F02D86" w:rsidP="00F02D86">
            <w:pPr>
              <w:widowControl w:val="0"/>
              <w:spacing w:after="160" w:line="259" w:lineRule="auto"/>
              <w:jc w:val="both"/>
              <w:rPr>
                <w:rFonts w:ascii="Times New Roman" w:eastAsia="Calibri" w:hAnsi="Times New Roman" w:cs="Times New Roman"/>
                <w:b/>
                <w:bCs/>
                <w:color w:val="0000FF"/>
              </w:rPr>
            </w:pPr>
            <w:r>
              <w:rPr>
                <w:rFonts w:ascii="Times New Roman" w:eastAsia="Calibri" w:hAnsi="Times New Roman" w:cs="Times New Roman"/>
                <w:color w:val="0000FF"/>
              </w:rPr>
              <w:t xml:space="preserve">Они </w:t>
            </w:r>
            <w:r>
              <w:rPr>
                <w:rFonts w:ascii="Times New Roman" w:eastAsia="Calibri" w:hAnsi="Times New Roman" w:cs="Times New Roman"/>
                <w:b/>
                <w:bCs/>
                <w:color w:val="0000FF"/>
              </w:rPr>
              <w:t>незамедлительно информируют</w:t>
            </w:r>
            <w:r w:rsidRPr="00F02D86">
              <w:rPr>
                <w:rFonts w:ascii="Times New Roman" w:eastAsia="Calibri" w:hAnsi="Times New Roman" w:cs="Times New Roman"/>
                <w:b/>
                <w:bCs/>
                <w:color w:val="0000FF"/>
              </w:rPr>
              <w:t>:</w:t>
            </w:r>
          </w:p>
          <w:p w:rsidR="00F02D86" w:rsidRDefault="00F02D86" w:rsidP="009C6817">
            <w:pPr>
              <w:widowControl w:val="0"/>
              <w:spacing w:line="259" w:lineRule="auto"/>
              <w:jc w:val="both"/>
              <w:rPr>
                <w:rFonts w:ascii="Times New Roman" w:eastAsia="Calibri" w:hAnsi="Times New Roman" w:cs="Times New Roman"/>
                <w:color w:val="0000FF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31931" cy="628650"/>
                  <wp:effectExtent l="19050" t="0" r="0" b="0"/>
                  <wp:docPr id="8" name="Рисунок 6" descr="proc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roc1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4070" cy="629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color w:val="0000FF"/>
              </w:rPr>
              <w:t xml:space="preserve"> - </w:t>
            </w:r>
            <w:r w:rsidRPr="00F02D86">
              <w:rPr>
                <w:rFonts w:ascii="Times New Roman" w:eastAsia="Calibri" w:hAnsi="Times New Roman" w:cs="Times New Roman"/>
                <w:color w:val="0000FF"/>
              </w:rPr>
              <w:t>о нарушении прав и свобод несовершеннолетних;</w:t>
            </w:r>
          </w:p>
          <w:p w:rsidR="009C6817" w:rsidRPr="009C6817" w:rsidRDefault="009C6817" w:rsidP="004F312A">
            <w:pPr>
              <w:widowControl w:val="0"/>
              <w:spacing w:line="259" w:lineRule="auto"/>
              <w:jc w:val="both"/>
              <w:rPr>
                <w:rFonts w:ascii="Times New Roman" w:eastAsia="Calibri" w:hAnsi="Times New Roman" w:cs="Times New Roman"/>
                <w:color w:val="0000FF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485900" cy="933450"/>
                  <wp:effectExtent l="19050" t="0" r="0" b="0"/>
                  <wp:docPr id="10" name="Рисунок 8" descr="загруженно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груженное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color w:val="0000FF"/>
              </w:rPr>
              <w:t xml:space="preserve">- </w:t>
            </w:r>
            <w:r w:rsidRPr="009C6817">
              <w:rPr>
                <w:rFonts w:ascii="Times New Roman" w:eastAsia="Calibri" w:hAnsi="Times New Roman" w:cs="Times New Roman"/>
                <w:color w:val="0000FF"/>
              </w:rPr>
              <w:t>о выявленных случаях нарушения прав несовершеннолетних на образование, труд,</w:t>
            </w:r>
            <w:r>
              <w:rPr>
                <w:rFonts w:ascii="Times New Roman" w:eastAsia="Calibri" w:hAnsi="Times New Roman" w:cs="Times New Roman"/>
                <w:color w:val="0000FF"/>
              </w:rPr>
              <w:t xml:space="preserve"> отдых, жилище и других прав;</w:t>
            </w:r>
          </w:p>
          <w:p w:rsidR="009C6817" w:rsidRPr="009C6817" w:rsidRDefault="009C6817" w:rsidP="004F312A">
            <w:pPr>
              <w:widowControl w:val="0"/>
              <w:spacing w:line="259" w:lineRule="auto"/>
              <w:jc w:val="both"/>
              <w:rPr>
                <w:rFonts w:ascii="Times New Roman" w:eastAsia="Calibri" w:hAnsi="Times New Roman" w:cs="Times New Roman"/>
                <w:color w:val="0000FF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30026" cy="771525"/>
                  <wp:effectExtent l="19050" t="0" r="0" b="0"/>
                  <wp:docPr id="13" name="Рисунок 11" descr="загруженное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загруженное (1)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026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color w:val="0000FF"/>
              </w:rPr>
              <w:t xml:space="preserve">о выявлении </w:t>
            </w:r>
            <w:proofErr w:type="spellStart"/>
            <w:proofErr w:type="gramStart"/>
            <w:r w:rsidRPr="009C6817">
              <w:rPr>
                <w:rFonts w:ascii="Times New Roman" w:eastAsia="Calibri" w:hAnsi="Times New Roman" w:cs="Times New Roman"/>
                <w:color w:val="0000FF"/>
              </w:rPr>
              <w:t>несовершеннолет</w:t>
            </w:r>
            <w:proofErr w:type="spellEnd"/>
            <w:r>
              <w:rPr>
                <w:rFonts w:ascii="Times New Roman" w:eastAsia="Calibri" w:hAnsi="Times New Roman" w:cs="Times New Roman"/>
                <w:color w:val="0000FF"/>
              </w:rPr>
              <w:t>-</w:t>
            </w:r>
            <w:r w:rsidRPr="009C6817">
              <w:rPr>
                <w:rFonts w:ascii="Times New Roman" w:eastAsia="Calibri" w:hAnsi="Times New Roman" w:cs="Times New Roman"/>
                <w:color w:val="0000FF"/>
              </w:rPr>
              <w:t>них</w:t>
            </w:r>
            <w:proofErr w:type="gramEnd"/>
            <w:r w:rsidRPr="009C6817">
              <w:rPr>
                <w:rFonts w:ascii="Times New Roman" w:eastAsia="Calibri" w:hAnsi="Times New Roman" w:cs="Times New Roman"/>
                <w:color w:val="0000FF"/>
              </w:rPr>
              <w:t>, оставшихся без попечения родителей либо находящихся в обстановке, представляющей угрозу их жизни, здоровью или препятствующей их воспитанию;</w:t>
            </w:r>
          </w:p>
          <w:p w:rsidR="009C6817" w:rsidRPr="009C6817" w:rsidRDefault="009C6817" w:rsidP="004F312A">
            <w:pPr>
              <w:widowControl w:val="0"/>
              <w:spacing w:line="259" w:lineRule="auto"/>
              <w:jc w:val="both"/>
              <w:rPr>
                <w:rFonts w:ascii="Times New Roman" w:eastAsia="Calibri" w:hAnsi="Times New Roman" w:cs="Times New Roman"/>
                <w:color w:val="0000FF"/>
              </w:rPr>
            </w:pPr>
            <w:r>
              <w:rPr>
                <w:rFonts w:ascii="Times New Roman" w:eastAsia="Calibri" w:hAnsi="Times New Roman" w:cs="Times New Roman"/>
                <w:noProof/>
                <w:color w:val="0000FF"/>
                <w:lang w:eastAsia="ru-RU"/>
              </w:rPr>
              <w:drawing>
                <wp:inline distT="0" distB="0" distL="0" distR="0">
                  <wp:extent cx="1236263" cy="552450"/>
                  <wp:effectExtent l="19050" t="0" r="1987" b="0"/>
                  <wp:docPr id="14" name="Рисунок 13" descr="bolnic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olnica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263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color w:val="0000FF"/>
              </w:rPr>
              <w:t xml:space="preserve">о выявлении </w:t>
            </w:r>
            <w:proofErr w:type="spellStart"/>
            <w:proofErr w:type="gramStart"/>
            <w:r w:rsidRPr="009C6817">
              <w:rPr>
                <w:rFonts w:ascii="Times New Roman" w:eastAsia="Calibri" w:hAnsi="Times New Roman" w:cs="Times New Roman"/>
                <w:color w:val="0000FF"/>
              </w:rPr>
              <w:t>несоверше</w:t>
            </w:r>
            <w:r>
              <w:rPr>
                <w:rFonts w:ascii="Times New Roman" w:eastAsia="Calibri" w:hAnsi="Times New Roman" w:cs="Times New Roman"/>
                <w:color w:val="0000FF"/>
              </w:rPr>
              <w:t>-</w:t>
            </w:r>
            <w:r w:rsidRPr="009C6817">
              <w:rPr>
                <w:rFonts w:ascii="Times New Roman" w:eastAsia="Calibri" w:hAnsi="Times New Roman" w:cs="Times New Roman"/>
                <w:color w:val="0000FF"/>
              </w:rPr>
              <w:t>ннолетних</w:t>
            </w:r>
            <w:proofErr w:type="spellEnd"/>
            <w:proofErr w:type="gramEnd"/>
            <w:r w:rsidRPr="009C6817">
              <w:rPr>
                <w:rFonts w:ascii="Times New Roman" w:eastAsia="Calibri" w:hAnsi="Times New Roman" w:cs="Times New Roman"/>
                <w:color w:val="0000FF"/>
              </w:rPr>
              <w:t>, нуждающихся в обследовании, наблюдении или лечении в связи с употреблением алкогольной и спиртосодержащей продукции, наркотических средств</w:t>
            </w:r>
          </w:p>
          <w:p w:rsidR="00590A06" w:rsidRPr="00A24CC3" w:rsidRDefault="004F312A" w:rsidP="004F312A">
            <w:pPr>
              <w:jc w:val="both"/>
              <w:rPr>
                <w:rFonts w:ascii="Times New Roman" w:eastAsia="Calibri" w:hAnsi="Times New Roman" w:cs="Times New Roman"/>
                <w:color w:val="0000FF"/>
                <w:kern w:val="24"/>
              </w:rPr>
            </w:pPr>
            <w:r>
              <w:rPr>
                <w:rFonts w:ascii="Times New Roman" w:eastAsia="Calibri" w:hAnsi="Times New Roman" w:cs="Times New Roman"/>
                <w:noProof/>
                <w:color w:val="0000FF"/>
                <w:kern w:val="24"/>
                <w:lang w:eastAsia="ru-RU"/>
              </w:rPr>
              <w:drawing>
                <wp:inline distT="0" distB="0" distL="0" distR="0">
                  <wp:extent cx="933450" cy="631382"/>
                  <wp:effectExtent l="19050" t="0" r="0" b="0"/>
                  <wp:docPr id="17" name="Рисунок 14" descr="zanyat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anyat27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6313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F312A">
              <w:rPr>
                <w:rFonts w:ascii="Times New Roman" w:eastAsia="Calibri" w:hAnsi="Times New Roman" w:cs="Times New Roman"/>
                <w:color w:val="0000FF"/>
                <w:kern w:val="24"/>
              </w:rPr>
              <w:t xml:space="preserve">о выявлении </w:t>
            </w:r>
            <w:proofErr w:type="spellStart"/>
            <w:proofErr w:type="gramStart"/>
            <w:r w:rsidRPr="004F312A">
              <w:rPr>
                <w:rFonts w:ascii="Times New Roman" w:eastAsia="Calibri" w:hAnsi="Times New Roman" w:cs="Times New Roman"/>
                <w:color w:val="0000FF"/>
                <w:kern w:val="24"/>
              </w:rPr>
              <w:t>несовершеннолет</w:t>
            </w:r>
            <w:proofErr w:type="spellEnd"/>
            <w:r>
              <w:rPr>
                <w:rFonts w:ascii="Times New Roman" w:eastAsia="Calibri" w:hAnsi="Times New Roman" w:cs="Times New Roman"/>
                <w:color w:val="0000FF"/>
                <w:kern w:val="24"/>
              </w:rPr>
              <w:t>-</w:t>
            </w:r>
            <w:r w:rsidRPr="004F312A">
              <w:rPr>
                <w:rFonts w:ascii="Times New Roman" w:eastAsia="Calibri" w:hAnsi="Times New Roman" w:cs="Times New Roman"/>
                <w:color w:val="0000FF"/>
                <w:kern w:val="24"/>
              </w:rPr>
              <w:t>них</w:t>
            </w:r>
            <w:proofErr w:type="gramEnd"/>
            <w:r w:rsidRPr="004F312A">
              <w:rPr>
                <w:rFonts w:ascii="Times New Roman" w:eastAsia="Calibri" w:hAnsi="Times New Roman" w:cs="Times New Roman"/>
                <w:color w:val="0000FF"/>
                <w:kern w:val="24"/>
              </w:rPr>
              <w:t>, находящихся в социально опасном положении и нуждающихся в этой связи в оказании помощи в трудоустройстве</w:t>
            </w:r>
            <w:r>
              <w:rPr>
                <w:rFonts w:ascii="Times New Roman" w:eastAsia="Calibri" w:hAnsi="Times New Roman" w:cs="Times New Roman"/>
                <w:color w:val="0000FF"/>
                <w:kern w:val="24"/>
              </w:rPr>
              <w:t>;</w:t>
            </w:r>
          </w:p>
          <w:p w:rsidR="004F312A" w:rsidRPr="004F312A" w:rsidRDefault="004F312A" w:rsidP="004F312A">
            <w:pPr>
              <w:jc w:val="both"/>
              <w:rPr>
                <w:rFonts w:ascii="Times New Roman" w:hAnsi="Times New Roman" w:cs="Times New Roman"/>
                <w:color w:val="0000FF"/>
              </w:rPr>
            </w:pPr>
            <w:r>
              <w:rPr>
                <w:rFonts w:ascii="Times New Roman" w:hAnsi="Times New Roman" w:cs="Times New Roman"/>
                <w:noProof/>
                <w:color w:val="0000FF"/>
                <w:lang w:eastAsia="ru-RU"/>
              </w:rPr>
              <w:drawing>
                <wp:inline distT="0" distB="0" distL="0" distR="0">
                  <wp:extent cx="1238250" cy="619125"/>
                  <wp:effectExtent l="19050" t="0" r="0" b="0"/>
                  <wp:docPr id="18" name="Рисунок 17" descr="unname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nnamed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F312A">
              <w:rPr>
                <w:rFonts w:ascii="Times New Roman" w:hAnsi="Times New Roman" w:cs="Times New Roman"/>
                <w:color w:val="0000FF"/>
              </w:rPr>
              <w:t xml:space="preserve"> о выявлении родителей несовершеннолетних, жестоко обращающихся с несовершеннолетними и (или) вовлекающих их в совершение преступления, либо склоняющих их к суицидальным действиям или совершающих по отношению к ним другие противоправные деяния</w:t>
            </w:r>
            <w:r>
              <w:rPr>
                <w:rFonts w:ascii="Times New Roman" w:hAnsi="Times New Roman" w:cs="Times New Roman"/>
                <w:color w:val="0000FF"/>
              </w:rPr>
              <w:t xml:space="preserve">; </w:t>
            </w:r>
          </w:p>
          <w:p w:rsidR="004F312A" w:rsidRDefault="004F312A" w:rsidP="004F312A">
            <w:pPr>
              <w:jc w:val="both"/>
              <w:rPr>
                <w:rFonts w:ascii="Times New Roman" w:hAnsi="Times New Roman" w:cs="Times New Roman"/>
                <w:color w:val="0000FF"/>
              </w:rPr>
            </w:pPr>
            <w:r>
              <w:rPr>
                <w:rFonts w:ascii="Times New Roman" w:hAnsi="Times New Roman" w:cs="Times New Roman"/>
                <w:noProof/>
                <w:color w:val="0000FF"/>
                <w:lang w:eastAsia="ru-RU"/>
              </w:rPr>
              <w:drawing>
                <wp:inline distT="0" distB="0" distL="0" distR="0">
                  <wp:extent cx="1315132" cy="895350"/>
                  <wp:effectExtent l="19050" t="0" r="0" b="0"/>
                  <wp:docPr id="19" name="Рисунок 18" descr="16d38dfad3760f5986a9c2bc1156a9c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d38dfad3760f5986a9c2bc1156a9c8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944" cy="895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F312A">
              <w:rPr>
                <w:rFonts w:ascii="Times New Roman" w:hAnsi="Times New Roman" w:cs="Times New Roman"/>
                <w:color w:val="0000FF"/>
              </w:rPr>
              <w:t xml:space="preserve">о выявлении </w:t>
            </w:r>
            <w:proofErr w:type="gramStart"/>
            <w:r w:rsidRPr="004F312A">
              <w:rPr>
                <w:rFonts w:ascii="Times New Roman" w:hAnsi="Times New Roman" w:cs="Times New Roman"/>
                <w:color w:val="0000FF"/>
              </w:rPr>
              <w:t>несовершенно</w:t>
            </w:r>
            <w:r>
              <w:rPr>
                <w:rFonts w:ascii="Times New Roman" w:hAnsi="Times New Roman" w:cs="Times New Roman"/>
                <w:color w:val="0000FF"/>
              </w:rPr>
              <w:t>-</w:t>
            </w:r>
            <w:r w:rsidRPr="004F312A">
              <w:rPr>
                <w:rFonts w:ascii="Times New Roman" w:hAnsi="Times New Roman" w:cs="Times New Roman"/>
                <w:color w:val="0000FF"/>
              </w:rPr>
              <w:t>летних</w:t>
            </w:r>
            <w:proofErr w:type="gramEnd"/>
            <w:r w:rsidRPr="004F312A">
              <w:rPr>
                <w:rFonts w:ascii="Times New Roman" w:hAnsi="Times New Roman" w:cs="Times New Roman"/>
                <w:color w:val="0000FF"/>
              </w:rPr>
              <w:t>, нуждающихся в помощи государства в связи с безнадзорностью или беспризорностью, а также о выявлении семей, находящихся в социально опасном положении;</w:t>
            </w:r>
          </w:p>
          <w:p w:rsidR="00A05326" w:rsidRPr="00A24CC3" w:rsidRDefault="004F312A" w:rsidP="00A24CC3">
            <w:pPr>
              <w:jc w:val="both"/>
              <w:rPr>
                <w:rFonts w:ascii="Times New Roman" w:hAnsi="Times New Roman" w:cs="Times New Roman"/>
                <w:color w:val="0000FF"/>
              </w:rPr>
            </w:pPr>
            <w:r>
              <w:rPr>
                <w:rFonts w:ascii="Times New Roman" w:hAnsi="Times New Roman" w:cs="Times New Roman"/>
                <w:noProof/>
                <w:color w:val="0000FF"/>
                <w:lang w:eastAsia="ru-RU"/>
              </w:rPr>
              <w:drawing>
                <wp:inline distT="0" distB="0" distL="0" distR="0">
                  <wp:extent cx="1248578" cy="1219200"/>
                  <wp:effectExtent l="19050" t="0" r="8722" b="0"/>
                  <wp:docPr id="20" name="Рисунок 19" descr="ehmblema_oo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hmblema_oob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578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4F312A">
              <w:rPr>
                <w:rFonts w:ascii="Times New Roman" w:hAnsi="Times New Roman" w:cs="Times New Roman"/>
                <w:color w:val="0000FF"/>
              </w:rPr>
              <w:t>о выявлении несовершенно</w:t>
            </w:r>
            <w:r>
              <w:rPr>
                <w:rFonts w:ascii="Times New Roman" w:hAnsi="Times New Roman" w:cs="Times New Roman"/>
                <w:color w:val="0000FF"/>
              </w:rPr>
              <w:t>-</w:t>
            </w:r>
            <w:r w:rsidRPr="004F312A">
              <w:rPr>
                <w:rFonts w:ascii="Times New Roman" w:hAnsi="Times New Roman" w:cs="Times New Roman"/>
                <w:color w:val="0000FF"/>
              </w:rPr>
              <w:t>летних, нуждающихся в помощи государства в связи с самовольным уходом из организаций для детей-сирот и детей, оставшихся без попечения родителей, образовательных организаций или иных организаций, осуществляющих обучение, либо в связи с прекращением по неуважительным причинам занятий в образовательных организациях</w:t>
            </w:r>
            <w:r>
              <w:rPr>
                <w:rFonts w:ascii="Times New Roman" w:hAnsi="Times New Roman" w:cs="Times New Roman"/>
                <w:color w:val="0000FF"/>
              </w:rPr>
              <w:t>.</w:t>
            </w:r>
          </w:p>
        </w:tc>
      </w:tr>
    </w:tbl>
    <w:p w:rsidR="00F02D86" w:rsidRDefault="00F02D86"/>
    <w:sectPr w:rsidR="00F02D86" w:rsidSect="00D077CB">
      <w:pgSz w:w="16838" w:h="11906" w:orient="landscape"/>
      <w:pgMar w:top="567" w:right="567" w:bottom="567" w:left="567" w:header="709" w:footer="709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7682" w:rsidRDefault="00DE7682" w:rsidP="00590A06">
      <w:pPr>
        <w:spacing w:after="0" w:line="240" w:lineRule="auto"/>
      </w:pPr>
      <w:r>
        <w:separator/>
      </w:r>
    </w:p>
  </w:endnote>
  <w:endnote w:type="continuationSeparator" w:id="0">
    <w:p w:rsidR="00DE7682" w:rsidRDefault="00DE7682" w:rsidP="00590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7682" w:rsidRDefault="00DE7682" w:rsidP="00590A06">
      <w:pPr>
        <w:spacing w:after="0" w:line="240" w:lineRule="auto"/>
      </w:pPr>
      <w:r>
        <w:separator/>
      </w:r>
    </w:p>
  </w:footnote>
  <w:footnote w:type="continuationSeparator" w:id="0">
    <w:p w:rsidR="00DE7682" w:rsidRDefault="00DE7682" w:rsidP="00590A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77CB"/>
    <w:rsid w:val="00034EA1"/>
    <w:rsid w:val="00196BB4"/>
    <w:rsid w:val="001A4705"/>
    <w:rsid w:val="002168CF"/>
    <w:rsid w:val="00403621"/>
    <w:rsid w:val="004A6F1A"/>
    <w:rsid w:val="004F312A"/>
    <w:rsid w:val="005400E2"/>
    <w:rsid w:val="00590A06"/>
    <w:rsid w:val="006C54A8"/>
    <w:rsid w:val="00711183"/>
    <w:rsid w:val="007923AD"/>
    <w:rsid w:val="007B3A33"/>
    <w:rsid w:val="008A3717"/>
    <w:rsid w:val="00956E34"/>
    <w:rsid w:val="009C6817"/>
    <w:rsid w:val="009F5D27"/>
    <w:rsid w:val="00A05326"/>
    <w:rsid w:val="00A24CC3"/>
    <w:rsid w:val="00A461BC"/>
    <w:rsid w:val="00A95F42"/>
    <w:rsid w:val="00AD6621"/>
    <w:rsid w:val="00B456AA"/>
    <w:rsid w:val="00C04AA9"/>
    <w:rsid w:val="00C56922"/>
    <w:rsid w:val="00CD2260"/>
    <w:rsid w:val="00D077CB"/>
    <w:rsid w:val="00DE7682"/>
    <w:rsid w:val="00E76788"/>
    <w:rsid w:val="00F02D86"/>
    <w:rsid w:val="00F336A7"/>
    <w:rsid w:val="00F51160"/>
    <w:rsid w:val="00FD049B"/>
    <w:rsid w:val="00FE64BD"/>
    <w:rsid w:val="00FF1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087B2A71"/>
  <w15:docId w15:val="{B54B6F3C-016F-45F4-8293-6C49A5574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A6F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7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A05326"/>
    <w:pPr>
      <w:spacing w:after="0" w:line="273" w:lineRule="auto"/>
    </w:pPr>
    <w:rPr>
      <w:rFonts w:ascii="Times New Roman" w:eastAsia="Times New Roman" w:hAnsi="Times New Roman" w:cs="Times New Roman"/>
      <w:b/>
      <w:color w:val="000000"/>
      <w:kern w:val="28"/>
      <w:sz w:val="28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590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90A06"/>
  </w:style>
  <w:style w:type="paragraph" w:styleId="a6">
    <w:name w:val="footer"/>
    <w:basedOn w:val="a"/>
    <w:link w:val="a7"/>
    <w:uiPriority w:val="99"/>
    <w:unhideWhenUsed/>
    <w:rsid w:val="00590A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90A06"/>
  </w:style>
  <w:style w:type="paragraph" w:styleId="a8">
    <w:name w:val="No Spacing"/>
    <w:uiPriority w:val="1"/>
    <w:qFormat/>
    <w:rsid w:val="00A24CC3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792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923AD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F5D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08424-A67E-458F-A0CD-F5D52DA37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598</Words>
  <Characters>3414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BurakovaMN</dc:creator>
  <cp:lastModifiedBy>Долгова Ольга Александровна</cp:lastModifiedBy>
  <cp:revision>3</cp:revision>
  <cp:lastPrinted>2021-05-30T08:19:00Z</cp:lastPrinted>
  <dcterms:created xsi:type="dcterms:W3CDTF">2020-12-18T06:27:00Z</dcterms:created>
  <dcterms:modified xsi:type="dcterms:W3CDTF">2021-05-30T08:19:00Z</dcterms:modified>
</cp:coreProperties>
</file>