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BA9" w:rsidRPr="000D3A7C" w:rsidRDefault="00335BA9" w:rsidP="00335BA9">
      <w:pPr>
        <w:pStyle w:val="3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D3A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ПРОЕКТ</w:t>
      </w:r>
    </w:p>
    <w:p w:rsidR="00335BA9" w:rsidRPr="000D3A7C" w:rsidRDefault="00335BA9" w:rsidP="00335BA9">
      <w:pPr>
        <w:pStyle w:val="3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D3A7C">
        <w:rPr>
          <w:rFonts w:ascii="Times New Roman" w:hAnsi="Times New Roman" w:cs="Times New Roman"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335BA9" w:rsidRPr="000D3A7C" w:rsidRDefault="00335BA9" w:rsidP="00335B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A7C"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ШЕСТОГО СОЗЫВА</w:t>
      </w:r>
    </w:p>
    <w:p w:rsidR="00335BA9" w:rsidRPr="000D3A7C" w:rsidRDefault="00335BA9" w:rsidP="00335BA9">
      <w:pPr>
        <w:pStyle w:val="a4"/>
        <w:spacing w:line="218" w:lineRule="auto"/>
        <w:jc w:val="left"/>
        <w:rPr>
          <w:sz w:val="28"/>
          <w:szCs w:val="28"/>
        </w:rPr>
      </w:pPr>
    </w:p>
    <w:p w:rsidR="00335BA9" w:rsidRPr="000D3A7C" w:rsidRDefault="00335BA9" w:rsidP="00335BA9">
      <w:pPr>
        <w:pStyle w:val="a4"/>
        <w:spacing w:line="218" w:lineRule="auto"/>
        <w:rPr>
          <w:sz w:val="28"/>
          <w:szCs w:val="28"/>
        </w:rPr>
      </w:pPr>
      <w:r w:rsidRPr="000D3A7C">
        <w:rPr>
          <w:sz w:val="28"/>
          <w:szCs w:val="28"/>
        </w:rPr>
        <w:t>РЕШЕНИЕ</w:t>
      </w:r>
    </w:p>
    <w:p w:rsidR="00335BA9" w:rsidRPr="000D3A7C" w:rsidRDefault="00335BA9" w:rsidP="00335BA9">
      <w:pPr>
        <w:pStyle w:val="a4"/>
        <w:spacing w:line="218" w:lineRule="auto"/>
        <w:rPr>
          <w:b w:val="0"/>
          <w:sz w:val="28"/>
          <w:szCs w:val="28"/>
        </w:rPr>
      </w:pPr>
    </w:p>
    <w:p w:rsidR="00335BA9" w:rsidRPr="000D3A7C" w:rsidRDefault="00335BA9" w:rsidP="00335BA9">
      <w:pPr>
        <w:pStyle w:val="a4"/>
        <w:spacing w:line="218" w:lineRule="auto"/>
        <w:rPr>
          <w:b w:val="0"/>
          <w:sz w:val="28"/>
          <w:szCs w:val="28"/>
        </w:rPr>
      </w:pPr>
      <w:r w:rsidRPr="000D3A7C">
        <w:rPr>
          <w:b w:val="0"/>
          <w:sz w:val="28"/>
          <w:szCs w:val="28"/>
        </w:rPr>
        <w:t xml:space="preserve">с. </w:t>
      </w:r>
      <w:proofErr w:type="spellStart"/>
      <w:r w:rsidRPr="000D3A7C">
        <w:rPr>
          <w:b w:val="0"/>
          <w:sz w:val="28"/>
          <w:szCs w:val="28"/>
        </w:rPr>
        <w:t>Пуркаево</w:t>
      </w:r>
      <w:proofErr w:type="spellEnd"/>
    </w:p>
    <w:p w:rsidR="00335BA9" w:rsidRPr="000D3A7C" w:rsidRDefault="00335BA9" w:rsidP="00335BA9">
      <w:pPr>
        <w:pStyle w:val="a4"/>
        <w:spacing w:line="218" w:lineRule="auto"/>
        <w:jc w:val="left"/>
        <w:rPr>
          <w:sz w:val="28"/>
          <w:szCs w:val="28"/>
        </w:rPr>
      </w:pPr>
    </w:p>
    <w:p w:rsidR="00335BA9" w:rsidRPr="000D3A7C" w:rsidRDefault="00335BA9" w:rsidP="00335B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D3A7C">
        <w:rPr>
          <w:rFonts w:ascii="Times New Roman" w:hAnsi="Times New Roman" w:cs="Times New Roman"/>
          <w:sz w:val="28"/>
          <w:szCs w:val="28"/>
        </w:rPr>
        <w:t xml:space="preserve">     </w:t>
      </w:r>
      <w:r w:rsidR="000D3A7C" w:rsidRPr="000D3A7C">
        <w:rPr>
          <w:rFonts w:ascii="Times New Roman" w:hAnsi="Times New Roman" w:cs="Times New Roman"/>
          <w:sz w:val="28"/>
          <w:szCs w:val="28"/>
        </w:rPr>
        <w:t xml:space="preserve">от «        </w:t>
      </w:r>
      <w:r w:rsidRPr="000D3A7C">
        <w:rPr>
          <w:rFonts w:ascii="Times New Roman" w:hAnsi="Times New Roman" w:cs="Times New Roman"/>
          <w:sz w:val="28"/>
          <w:szCs w:val="28"/>
        </w:rPr>
        <w:t>»</w:t>
      </w:r>
      <w:r w:rsidR="000D3A7C" w:rsidRPr="000D3A7C">
        <w:rPr>
          <w:rFonts w:ascii="Times New Roman" w:hAnsi="Times New Roman" w:cs="Times New Roman"/>
          <w:sz w:val="28"/>
          <w:szCs w:val="28"/>
        </w:rPr>
        <w:t xml:space="preserve"> </w:t>
      </w:r>
      <w:r w:rsidRPr="000D3A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D3A7C" w:rsidRPr="000D3A7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0D3A7C">
        <w:rPr>
          <w:rFonts w:ascii="Times New Roman" w:hAnsi="Times New Roman" w:cs="Times New Roman"/>
          <w:sz w:val="28"/>
          <w:szCs w:val="28"/>
        </w:rPr>
        <w:t xml:space="preserve">  № </w:t>
      </w:r>
      <w:r w:rsidR="000D3A7C" w:rsidRPr="000D3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BA9" w:rsidRPr="000D3A7C" w:rsidRDefault="00335BA9" w:rsidP="00335BA9">
      <w:pPr>
        <w:jc w:val="right"/>
        <w:rPr>
          <w:sz w:val="28"/>
          <w:szCs w:val="28"/>
        </w:rPr>
      </w:pPr>
    </w:p>
    <w:p w:rsidR="00335BA9" w:rsidRPr="000D3A7C" w:rsidRDefault="00F55A52" w:rsidP="00335BA9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335BA9" w:rsidRPr="000D3A7C">
          <w:rPr>
            <w:rStyle w:val="a3"/>
            <w:rFonts w:ascii="Times New Roman" w:hAnsi="Times New Roman"/>
            <w:b w:val="0"/>
            <w:bCs/>
            <w:sz w:val="28"/>
            <w:szCs w:val="28"/>
          </w:rPr>
          <w:t xml:space="preserve">О передаче части полномочий </w:t>
        </w:r>
        <w:proofErr w:type="spellStart"/>
        <w:r w:rsidR="00335BA9" w:rsidRPr="000D3A7C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Пуркаевского</w:t>
        </w:r>
        <w:proofErr w:type="spellEnd"/>
        <w:r w:rsidR="00335BA9" w:rsidRPr="000D3A7C">
          <w:rPr>
            <w:rStyle w:val="a3"/>
            <w:rFonts w:ascii="Times New Roman" w:hAnsi="Times New Roman"/>
            <w:b w:val="0"/>
            <w:bCs/>
            <w:sz w:val="28"/>
            <w:szCs w:val="28"/>
          </w:rPr>
          <w:t xml:space="preserve"> сельского поселения Дубенскому муниципальному району по вопросам составления проекта бюджета, исполнения бюджета, осуществления </w:t>
        </w:r>
        <w:proofErr w:type="gramStart"/>
        <w:r w:rsidR="00335BA9" w:rsidRPr="000D3A7C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контроля за</w:t>
        </w:r>
        <w:proofErr w:type="gramEnd"/>
        <w:r w:rsidR="00335BA9" w:rsidRPr="000D3A7C">
          <w:rPr>
            <w:rStyle w:val="a3"/>
            <w:rFonts w:ascii="Times New Roman" w:hAnsi="Times New Roman"/>
            <w:b w:val="0"/>
            <w:bCs/>
            <w:sz w:val="28"/>
            <w:szCs w:val="28"/>
          </w:rPr>
          <w:t xml:space="preserve"> его исполнением, составления отчета об исполнении бюджета </w:t>
        </w:r>
      </w:hyperlink>
    </w:p>
    <w:p w:rsidR="00335BA9" w:rsidRPr="000D3A7C" w:rsidRDefault="00335BA9" w:rsidP="00335BA9">
      <w:pPr>
        <w:rPr>
          <w:rFonts w:ascii="Times New Roman" w:hAnsi="Times New Roman" w:cs="Times New Roman"/>
          <w:sz w:val="28"/>
          <w:szCs w:val="28"/>
        </w:rPr>
      </w:pPr>
      <w:r w:rsidRPr="000D3A7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0D3A7C">
          <w:rPr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0D3A7C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</w:t>
      </w:r>
      <w:hyperlink r:id="rId6" w:history="1">
        <w:r w:rsidRPr="000D3A7C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0D3A7C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0D3A7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D3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D3A7C">
        <w:rPr>
          <w:rFonts w:ascii="Times New Roman" w:hAnsi="Times New Roman" w:cs="Times New Roman"/>
          <w:sz w:val="28"/>
          <w:szCs w:val="28"/>
        </w:rPr>
        <w:t xml:space="preserve"> сельского поселения        Дубенского муниципального района,   Совет депутатов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D3A7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335BA9" w:rsidRPr="000D3A7C" w:rsidRDefault="00335BA9" w:rsidP="00335BA9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D3A7C">
        <w:rPr>
          <w:rFonts w:ascii="Times New Roman" w:hAnsi="Times New Roman" w:cs="Times New Roman"/>
          <w:sz w:val="28"/>
          <w:szCs w:val="28"/>
        </w:rPr>
        <w:t xml:space="preserve">1. Передать осуществление части полномочий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D3A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D3A7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0D3A7C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по вопросам составления проекта бюджета, исполнения бюджета, осуществления </w:t>
      </w:r>
      <w:proofErr w:type="gramStart"/>
      <w:r w:rsidRPr="000D3A7C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0D3A7C">
        <w:rPr>
          <w:rFonts w:ascii="Times New Roman" w:hAnsi="Times New Roman" w:cs="Times New Roman"/>
          <w:sz w:val="28"/>
          <w:szCs w:val="28"/>
        </w:rPr>
        <w:t xml:space="preserve"> его исполнением, бухгалтерского учета, составления отчета об исполнении бюджета Дубенскому    муниципальному району</w:t>
      </w:r>
    </w:p>
    <w:p w:rsidR="00335BA9" w:rsidRPr="000D3A7C" w:rsidRDefault="00335BA9" w:rsidP="00335BA9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D3A7C">
        <w:rPr>
          <w:rFonts w:ascii="Times New Roman" w:hAnsi="Times New Roman" w:cs="Times New Roman"/>
          <w:sz w:val="28"/>
          <w:szCs w:val="28"/>
        </w:rPr>
        <w:t xml:space="preserve">2. Соглашения на осуществление полномочий по решению местного значения, перечисленные в </w:t>
      </w:r>
      <w:hyperlink w:anchor="sub_1" w:history="1">
        <w:r w:rsidRPr="000D3A7C">
          <w:rPr>
            <w:rFonts w:ascii="Times New Roman" w:hAnsi="Times New Roman" w:cs="Times New Roman"/>
            <w:sz w:val="28"/>
            <w:szCs w:val="28"/>
          </w:rPr>
          <w:t>п. 1</w:t>
        </w:r>
      </w:hyperlink>
      <w:r w:rsidRPr="000D3A7C">
        <w:rPr>
          <w:rFonts w:ascii="Times New Roman" w:hAnsi="Times New Roman" w:cs="Times New Roman"/>
          <w:sz w:val="28"/>
          <w:szCs w:val="28"/>
        </w:rPr>
        <w:t xml:space="preserve"> настоящего решения, заключаются на срок до 31.12.2023 года, и считаются продленными на 1 год, в случае, если ни одна из сторон не заявит </w:t>
      </w:r>
      <w:proofErr w:type="gramStart"/>
      <w:r w:rsidRPr="000D3A7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D3A7C">
        <w:rPr>
          <w:rFonts w:ascii="Times New Roman" w:hAnsi="Times New Roman" w:cs="Times New Roman"/>
          <w:sz w:val="28"/>
          <w:szCs w:val="28"/>
        </w:rPr>
        <w:t xml:space="preserve"> их расторжении.</w:t>
      </w:r>
    </w:p>
    <w:p w:rsidR="00335BA9" w:rsidRPr="000D3A7C" w:rsidRDefault="00335BA9" w:rsidP="00335BA9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D3A7C">
        <w:rPr>
          <w:rFonts w:ascii="Times New Roman" w:hAnsi="Times New Roman" w:cs="Times New Roman"/>
          <w:sz w:val="28"/>
          <w:szCs w:val="28"/>
        </w:rPr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D3A7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в бюджет Дубенского муниципального района в размере денежных </w:t>
      </w:r>
      <w:r w:rsidRPr="000D3A7C">
        <w:rPr>
          <w:rFonts w:ascii="Times New Roman" w:hAnsi="Times New Roman" w:cs="Times New Roman"/>
          <w:sz w:val="28"/>
          <w:szCs w:val="28"/>
        </w:rPr>
        <w:lastRenderedPageBreak/>
        <w:t xml:space="preserve">средств, предусмотренных в бюджете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D3A7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осуществление данных полномочий.</w:t>
      </w:r>
    </w:p>
    <w:p w:rsidR="00335BA9" w:rsidRPr="000D3A7C" w:rsidRDefault="00335BA9" w:rsidP="00335BA9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D3A7C">
        <w:rPr>
          <w:rFonts w:ascii="Times New Roman" w:hAnsi="Times New Roman" w:cs="Times New Roman"/>
          <w:sz w:val="28"/>
          <w:szCs w:val="28"/>
        </w:rPr>
        <w:t xml:space="preserve">4. </w:t>
      </w:r>
      <w:hyperlink r:id="rId8" w:history="1">
        <w:r w:rsidRPr="000D3A7C">
          <w:rPr>
            <w:rFonts w:ascii="Times New Roman" w:hAnsi="Times New Roman" w:cs="Times New Roman"/>
            <w:sz w:val="28"/>
            <w:szCs w:val="28"/>
          </w:rPr>
          <w:t>Опубликовать</w:t>
        </w:r>
      </w:hyperlink>
      <w:r w:rsidRPr="000D3A7C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D3A7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9" w:history="1">
        <w:r w:rsidRPr="000D3A7C">
          <w:rPr>
            <w:rFonts w:ascii="Times New Roman" w:hAnsi="Times New Roman" w:cs="Times New Roman"/>
            <w:sz w:val="28"/>
            <w:szCs w:val="28"/>
          </w:rPr>
          <w:t>http://dubenki.e-mordovia.ru</w:t>
        </w:r>
      </w:hyperlink>
      <w:r w:rsidRPr="000D3A7C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335BA9" w:rsidRPr="000D3A7C" w:rsidRDefault="00335BA9" w:rsidP="00335BA9">
      <w:pPr>
        <w:rPr>
          <w:rFonts w:ascii="Times New Roman" w:hAnsi="Times New Roman" w:cs="Times New Roman"/>
          <w:sz w:val="28"/>
          <w:szCs w:val="28"/>
        </w:rPr>
      </w:pPr>
      <w:r w:rsidRPr="000D3A7C">
        <w:rPr>
          <w:rFonts w:ascii="Times New Roman" w:hAnsi="Times New Roman" w:cs="Times New Roman"/>
          <w:sz w:val="28"/>
          <w:szCs w:val="28"/>
        </w:rPr>
        <w:t xml:space="preserve">5. Настоящее решение вступает в силу с </w:t>
      </w:r>
      <w:r w:rsidR="00A91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BA9" w:rsidRPr="00335BA9" w:rsidRDefault="00335BA9" w:rsidP="00335BA9">
      <w:pPr>
        <w:rPr>
          <w:rFonts w:ascii="Times New Roman" w:hAnsi="Times New Roman" w:cs="Times New Roman"/>
          <w:sz w:val="24"/>
          <w:szCs w:val="24"/>
        </w:rPr>
      </w:pPr>
      <w:r w:rsidRPr="000D3A7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D3A7C">
        <w:rPr>
          <w:rFonts w:ascii="Times New Roman" w:hAnsi="Times New Roman" w:cs="Times New Roman"/>
          <w:sz w:val="28"/>
          <w:szCs w:val="28"/>
        </w:rPr>
        <w:t xml:space="preserve">  сельского поселения                                        </w:t>
      </w:r>
      <w:proofErr w:type="spellStart"/>
      <w:r w:rsidRPr="000D3A7C">
        <w:rPr>
          <w:rFonts w:ascii="Times New Roman" w:hAnsi="Times New Roman" w:cs="Times New Roman"/>
          <w:sz w:val="28"/>
          <w:szCs w:val="28"/>
        </w:rPr>
        <w:t>Т.В.Радаева</w:t>
      </w:r>
      <w:proofErr w:type="spellEnd"/>
    </w:p>
    <w:p w:rsidR="00335BA9" w:rsidRPr="00335BA9" w:rsidRDefault="00335BA9" w:rsidP="00335BA9">
      <w:pPr>
        <w:rPr>
          <w:sz w:val="24"/>
          <w:szCs w:val="24"/>
        </w:rPr>
      </w:pPr>
    </w:p>
    <w:p w:rsidR="009850FE" w:rsidRDefault="009850FE"/>
    <w:sectPr w:rsidR="009850FE" w:rsidSect="008F3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5BA9"/>
    <w:rsid w:val="000D3A7C"/>
    <w:rsid w:val="00335BA9"/>
    <w:rsid w:val="009850FE"/>
    <w:rsid w:val="00A9155B"/>
    <w:rsid w:val="00F55A52"/>
    <w:rsid w:val="00FB6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D9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5BA9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35BA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335BA9"/>
    <w:rPr>
      <w:rFonts w:cs="Times New Roman"/>
      <w:b/>
      <w:color w:val="106BBE"/>
    </w:rPr>
  </w:style>
  <w:style w:type="paragraph" w:customStyle="1" w:styleId="ConsPlusNormal">
    <w:name w:val="ConsPlusNormal"/>
    <w:rsid w:val="00335B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4">
    <w:name w:val="Title"/>
    <w:basedOn w:val="a"/>
    <w:link w:val="a5"/>
    <w:uiPriority w:val="10"/>
    <w:qFormat/>
    <w:rsid w:val="00335BA9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uiPriority w:val="10"/>
    <w:rsid w:val="00335BA9"/>
    <w:rPr>
      <w:rFonts w:ascii="Times New Roman" w:hAnsi="Times New Roman" w:cs="Times New Roman"/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997831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44919100/10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86367/150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/redirect/72997830/0" TargetMode="External"/><Relationship Id="rId9" Type="http://schemas.openxmlformats.org/officeDocument/2006/relationships/hyperlink" Target="http://internet.garant.ru/document/redirect/8916657/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2416</Characters>
  <Application>Microsoft Office Word</Application>
  <DocSecurity>0</DocSecurity>
  <Lines>20</Lines>
  <Paragraphs>5</Paragraphs>
  <ScaleCrop>false</ScaleCrop>
  <Company>MICROSOFT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2021-06-29T07:34:00Z</cp:lastPrinted>
  <dcterms:created xsi:type="dcterms:W3CDTF">2021-06-29T07:32:00Z</dcterms:created>
  <dcterms:modified xsi:type="dcterms:W3CDTF">2021-06-29T07:59:00Z</dcterms:modified>
</cp:coreProperties>
</file>