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11010" w:type="dxa"/>
        <w:jc w:val="center"/>
        <w:tblLayout w:type="fixed"/>
        <w:tblLook w:val="04A0" w:firstRow="1" w:lastRow="0" w:firstColumn="1" w:lastColumn="0" w:noHBand="0" w:noVBand="1"/>
      </w:tblPr>
      <w:tblGrid>
        <w:gridCol w:w="5390"/>
        <w:gridCol w:w="5620"/>
      </w:tblGrid>
      <w:tr w:rsidR="00AD2E2A" w:rsidRPr="00CD70F0" w:rsidTr="00081126">
        <w:trPr>
          <w:trHeight w:val="325"/>
          <w:jc w:val="center"/>
        </w:trPr>
        <w:tc>
          <w:tcPr>
            <w:tcW w:w="5390" w:type="dxa"/>
          </w:tcPr>
          <w:p w:rsidR="00AD2E2A" w:rsidRPr="00CD70F0" w:rsidRDefault="00AD2E2A" w:rsidP="00081126">
            <w:pPr>
              <w:rPr>
                <w:color w:val="000000" w:themeColor="text1"/>
                <w:sz w:val="26"/>
                <w:szCs w:val="26"/>
              </w:rPr>
            </w:pPr>
          </w:p>
          <w:tbl>
            <w:tblPr>
              <w:tblW w:w="11280" w:type="dxa"/>
              <w:tblInd w:w="4" w:type="dxa"/>
              <w:tblLayout w:type="fixed"/>
              <w:tblLook w:val="04A0" w:firstRow="1" w:lastRow="0" w:firstColumn="1" w:lastColumn="0" w:noHBand="0" w:noVBand="1"/>
            </w:tblPr>
            <w:tblGrid>
              <w:gridCol w:w="5714"/>
              <w:gridCol w:w="174"/>
              <w:gridCol w:w="5055"/>
              <w:gridCol w:w="337"/>
            </w:tblGrid>
            <w:tr w:rsidR="00AD2E2A" w:rsidRPr="00CD70F0" w:rsidTr="00081126">
              <w:trPr>
                <w:gridAfter w:val="1"/>
                <w:wAfter w:w="337" w:type="dxa"/>
                <w:trHeight w:val="4104"/>
              </w:trPr>
              <w:tc>
                <w:tcPr>
                  <w:tcW w:w="5714" w:type="dxa"/>
                </w:tcPr>
                <w:p w:rsidR="00AD2E2A" w:rsidRPr="00CD70F0" w:rsidRDefault="00AD2E2A" w:rsidP="00081126">
                  <w:pPr>
                    <w:jc w:val="center"/>
                    <w:rPr>
                      <w:b/>
                      <w:color w:val="000000" w:themeColor="text1"/>
                      <w:sz w:val="18"/>
                    </w:rPr>
                  </w:pPr>
                  <w:r w:rsidRPr="00CD70F0">
                    <w:rPr>
                      <w:noProof/>
                      <w:color w:val="000000" w:themeColor="text1"/>
                      <w:szCs w:val="28"/>
                    </w:rPr>
                    <w:drawing>
                      <wp:inline distT="0" distB="0" distL="0" distR="0" wp14:anchorId="2B61A836" wp14:editId="5C7EE7D9">
                        <wp:extent cx="409575" cy="581025"/>
                        <wp:effectExtent l="0" t="0" r="9525" b="9525"/>
                        <wp:docPr id="1" name="Рисунок 1" descr="e592_mchs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 descr="e592_mchs3"/>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09575" cy="581025"/>
                                </a:xfrm>
                                <a:prstGeom prst="rect">
                                  <a:avLst/>
                                </a:prstGeom>
                                <a:noFill/>
                                <a:ln>
                                  <a:noFill/>
                                </a:ln>
                              </pic:spPr>
                            </pic:pic>
                          </a:graphicData>
                        </a:graphic>
                      </wp:inline>
                    </w:drawing>
                  </w:r>
                  <w:r w:rsidRPr="00CD70F0">
                    <w:rPr>
                      <w:noProof/>
                    </w:rPr>
                    <mc:AlternateContent>
                      <mc:Choice Requires="wps">
                        <w:drawing>
                          <wp:anchor distT="4294967294" distB="4294967294" distL="114298" distR="114298" simplePos="0" relativeHeight="251661312" behindDoc="0" locked="0" layoutInCell="0" allowOverlap="1" wp14:anchorId="0B914D92" wp14:editId="6059966E">
                            <wp:simplePos x="0" y="0"/>
                            <wp:positionH relativeFrom="column">
                              <wp:posOffset>2392680</wp:posOffset>
                            </wp:positionH>
                            <wp:positionV relativeFrom="paragraph">
                              <wp:posOffset>2540000</wp:posOffset>
                            </wp:positionV>
                            <wp:extent cx="0" cy="0"/>
                            <wp:effectExtent l="0" t="0" r="0" b="0"/>
                            <wp:wrapNone/>
                            <wp:docPr id="9" name="Прямая соединительная линия 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CFBFA74" id="Прямая соединительная линия 9" o:spid="_x0000_s1026" style="position:absolute;z-index:251661312;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CL81dHRgIAAFIE&#10;AAAOAAAAAAAAAAAAAAAAAC4CAABkcnMvZTJvRG9jLnhtbFBLAQItABQABgAIAAAAIQCxkdYh2wAA&#10;AAsBAAAPAAAAAAAAAAAAAAAAAKAEAABkcnMvZG93bnJldi54bWxQSwUGAAAAAAQABADzAAAAqAUA&#10;AAAA&#10;" o:allowincell="f"/>
                        </w:pict>
                      </mc:Fallback>
                    </mc:AlternateContent>
                  </w:r>
                  <w:r w:rsidRPr="00CD70F0">
                    <w:rPr>
                      <w:noProof/>
                    </w:rPr>
                    <mc:AlternateContent>
                      <mc:Choice Requires="wps">
                        <w:drawing>
                          <wp:anchor distT="4294967294" distB="4294967294" distL="114298" distR="114298" simplePos="0" relativeHeight="251662336" behindDoc="0" locked="0" layoutInCell="0" allowOverlap="1" wp14:anchorId="67ECE33C" wp14:editId="05D65682">
                            <wp:simplePos x="0" y="0"/>
                            <wp:positionH relativeFrom="column">
                              <wp:posOffset>3124200</wp:posOffset>
                            </wp:positionH>
                            <wp:positionV relativeFrom="paragraph">
                              <wp:posOffset>1534160</wp:posOffset>
                            </wp:positionV>
                            <wp:extent cx="0" cy="0"/>
                            <wp:effectExtent l="0" t="0" r="0" b="0"/>
                            <wp:wrapNone/>
                            <wp:docPr id="7" name="Прямая соединительная линия 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A1B1CED" id="Прямая соединительная линия 7" o:spid="_x0000_s1026" style="position:absolute;z-index:251662336;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nekfNkYCAABS&#10;BAAADgAAAAAAAAAAAAAAAAAuAgAAZHJzL2Uyb0RvYy54bWxQSwECLQAUAAYACAAAACEAakFKYNwA&#10;AAALAQAADwAAAAAAAAAAAAAAAACgBAAAZHJzL2Rvd25yZXYueG1sUEsFBgAAAAAEAAQA8wAAAKkF&#10;AAAAAA==&#10;" o:allowincell="f"/>
                        </w:pict>
                      </mc:Fallback>
                    </mc:AlternateContent>
                  </w:r>
                  <w:r w:rsidRPr="00CD70F0">
                    <w:rPr>
                      <w:noProof/>
                    </w:rPr>
                    <mc:AlternateContent>
                      <mc:Choice Requires="wps">
                        <w:drawing>
                          <wp:anchor distT="4294967294" distB="4294967294" distL="114298" distR="114298" simplePos="0" relativeHeight="251663360" behindDoc="0" locked="0" layoutInCell="0" allowOverlap="1" wp14:anchorId="0AC16750" wp14:editId="38A51060">
                            <wp:simplePos x="0" y="0"/>
                            <wp:positionH relativeFrom="column">
                              <wp:posOffset>3124200</wp:posOffset>
                            </wp:positionH>
                            <wp:positionV relativeFrom="paragraph">
                              <wp:posOffset>1717040</wp:posOffset>
                            </wp:positionV>
                            <wp:extent cx="0" cy="0"/>
                            <wp:effectExtent l="0" t="0" r="0" b="0"/>
                            <wp:wrapNone/>
                            <wp:docPr id="6" name="Прямая соединительная линия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8EB1C96" id="Прямая соединительная линия 6" o:spid="_x0000_s1026" style="position:absolute;z-index:251663360;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BYUV8UYCAABS&#10;BAAADgAAAAAAAAAAAAAAAAAuAgAAZHJzL2Uyb0RvYy54bWxQSwECLQAUAAYACAAAACEAWDcFjtwA&#10;AAALAQAADwAAAAAAAAAAAAAAAACgBAAAZHJzL2Rvd25yZXYueG1sUEsFBgAAAAAEAAQA8wAAAKkF&#10;AAAAAA==&#10;" o:allowincell="f"/>
                        </w:pict>
                      </mc:Fallback>
                    </mc:AlternateContent>
                  </w:r>
                  <w:r w:rsidRPr="00CD70F0">
                    <w:rPr>
                      <w:noProof/>
                    </w:rPr>
                    <mc:AlternateContent>
                      <mc:Choice Requires="wps">
                        <w:drawing>
                          <wp:anchor distT="4294967294" distB="4294967294" distL="114298" distR="114298" simplePos="0" relativeHeight="251664384" behindDoc="0" locked="0" layoutInCell="0" allowOverlap="1" wp14:anchorId="2F720213" wp14:editId="43C66C84">
                            <wp:simplePos x="0" y="0"/>
                            <wp:positionH relativeFrom="column">
                              <wp:posOffset>2392680</wp:posOffset>
                            </wp:positionH>
                            <wp:positionV relativeFrom="paragraph">
                              <wp:posOffset>2540000</wp:posOffset>
                            </wp:positionV>
                            <wp:extent cx="0" cy="0"/>
                            <wp:effectExtent l="0" t="0" r="0" b="0"/>
                            <wp:wrapNone/>
                            <wp:docPr id="8" name="Прямая соединительная линия 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1CE7BBB" id="Прямая соединительная линия 8" o:spid="_x0000_s1026" style="position:absolute;z-index:251664384;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ATn12ARgIAAFIE&#10;AAAOAAAAAAAAAAAAAAAAAC4CAABkcnMvZTJvRG9jLnhtbFBLAQItABQABgAIAAAAIQCxkdYh2wAA&#10;AAsBAAAPAAAAAAAAAAAAAAAAAKAEAABkcnMvZG93bnJldi54bWxQSwUGAAAAAAQABADzAAAAqAUA&#10;AAAA&#10;" o:allowincell="f"/>
                        </w:pict>
                      </mc:Fallback>
                    </mc:AlternateContent>
                  </w:r>
                  <w:r w:rsidRPr="00CD70F0">
                    <w:rPr>
                      <w:noProof/>
                    </w:rPr>
                    <mc:AlternateContent>
                      <mc:Choice Requires="wps">
                        <w:drawing>
                          <wp:anchor distT="4294967294" distB="4294967294" distL="114298" distR="114298" simplePos="0" relativeHeight="251665408" behindDoc="0" locked="0" layoutInCell="0" allowOverlap="1" wp14:anchorId="2E3DE716" wp14:editId="17D6F662">
                            <wp:simplePos x="0" y="0"/>
                            <wp:positionH relativeFrom="column">
                              <wp:posOffset>3124200</wp:posOffset>
                            </wp:positionH>
                            <wp:positionV relativeFrom="paragraph">
                              <wp:posOffset>1534160</wp:posOffset>
                            </wp:positionV>
                            <wp:extent cx="0" cy="0"/>
                            <wp:effectExtent l="0" t="0" r="0" b="0"/>
                            <wp:wrapNone/>
                            <wp:docPr id="4" name="Прямая соединительная линия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CFD8F09" id="Прямая соединительная линия 4" o:spid="_x0000_s1026" style="position:absolute;z-index:251665408;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dFpwpEYCAABS&#10;BAAADgAAAAAAAAAAAAAAAAAuAgAAZHJzL2Uyb0RvYy54bWxQSwECLQAUAAYACAAAACEAakFKYNwA&#10;AAALAQAADwAAAAAAAAAAAAAAAACgBAAAZHJzL2Rvd25yZXYueG1sUEsFBgAAAAAEAAQA8wAAAKkF&#10;AAAAAA==&#10;" o:allowincell="f"/>
                        </w:pict>
                      </mc:Fallback>
                    </mc:AlternateContent>
                  </w:r>
                  <w:r w:rsidRPr="00CD70F0">
                    <w:rPr>
                      <w:noProof/>
                    </w:rPr>
                    <mc:AlternateContent>
                      <mc:Choice Requires="wps">
                        <w:drawing>
                          <wp:anchor distT="4294967294" distB="4294967294" distL="114298" distR="114298" simplePos="0" relativeHeight="251666432" behindDoc="0" locked="0" layoutInCell="0" allowOverlap="1" wp14:anchorId="2CB6DAB4" wp14:editId="7DF101B4">
                            <wp:simplePos x="0" y="0"/>
                            <wp:positionH relativeFrom="column">
                              <wp:posOffset>3124200</wp:posOffset>
                            </wp:positionH>
                            <wp:positionV relativeFrom="paragraph">
                              <wp:posOffset>1717040</wp:posOffset>
                            </wp:positionV>
                            <wp:extent cx="0" cy="0"/>
                            <wp:effectExtent l="0" t="0" r="0" b="0"/>
                            <wp:wrapNone/>
                            <wp:docPr id="3" name="Прямая соединительная линия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9EBD7F2" id="Прямая соединительная линия 3" o:spid="_x0000_s1026" style="position:absolute;z-index:251666432;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f1fUnEYCAABS&#10;BAAADgAAAAAAAAAAAAAAAAAuAgAAZHJzL2Uyb0RvYy54bWxQSwECLQAUAAYACAAAACEAWDcFjtwA&#10;AAALAQAADwAAAAAAAAAAAAAAAACgBAAAZHJzL2Rvd25yZXYueG1sUEsFBgAAAAAEAAQA8wAAAKkF&#10;AAAAAA==&#10;" o:allowincell="f"/>
                        </w:pict>
                      </mc:Fallback>
                    </mc:AlternateContent>
                  </w:r>
                </w:p>
                <w:p w:rsidR="00AD2E2A" w:rsidRPr="00CD70F0" w:rsidRDefault="00AD2E2A" w:rsidP="00081126">
                  <w:pPr>
                    <w:jc w:val="center"/>
                    <w:rPr>
                      <w:b/>
                      <w:color w:val="000000" w:themeColor="text1"/>
                      <w:sz w:val="6"/>
                      <w:szCs w:val="6"/>
                    </w:rPr>
                  </w:pPr>
                </w:p>
                <w:p w:rsidR="00AD2E2A" w:rsidRPr="00CD70F0" w:rsidRDefault="00AD2E2A" w:rsidP="00081126">
                  <w:pPr>
                    <w:jc w:val="center"/>
                    <w:rPr>
                      <w:color w:val="000000" w:themeColor="text1"/>
                    </w:rPr>
                  </w:pPr>
                  <w:r w:rsidRPr="00CD70F0">
                    <w:rPr>
                      <w:color w:val="000000" w:themeColor="text1"/>
                    </w:rPr>
                    <w:t>МЧС РОССИИ</w:t>
                  </w:r>
                </w:p>
                <w:p w:rsidR="00AD2E2A" w:rsidRPr="00CD70F0" w:rsidRDefault="00AD2E2A" w:rsidP="00081126">
                  <w:pPr>
                    <w:jc w:val="center"/>
                    <w:rPr>
                      <w:color w:val="000000" w:themeColor="text1"/>
                      <w:sz w:val="10"/>
                      <w:szCs w:val="10"/>
                    </w:rPr>
                  </w:pPr>
                </w:p>
                <w:p w:rsidR="00AD2E2A" w:rsidRPr="00CD70F0" w:rsidRDefault="00AD2E2A" w:rsidP="00081126">
                  <w:pPr>
                    <w:jc w:val="center"/>
                    <w:rPr>
                      <w:b/>
                      <w:color w:val="000000" w:themeColor="text1"/>
                      <w:sz w:val="18"/>
                      <w:szCs w:val="18"/>
                    </w:rPr>
                  </w:pPr>
                  <w:r w:rsidRPr="00CD70F0">
                    <w:rPr>
                      <w:b/>
                      <w:color w:val="000000" w:themeColor="text1"/>
                      <w:sz w:val="18"/>
                      <w:szCs w:val="18"/>
                    </w:rPr>
                    <w:t>ГЛАВНОЕ УПРАВЛЕНИЕ</w:t>
                  </w:r>
                </w:p>
                <w:p w:rsidR="00AD2E2A" w:rsidRPr="00CD70F0" w:rsidRDefault="00AD2E2A" w:rsidP="00081126">
                  <w:pPr>
                    <w:jc w:val="center"/>
                    <w:rPr>
                      <w:b/>
                      <w:color w:val="000000" w:themeColor="text1"/>
                      <w:sz w:val="18"/>
                      <w:szCs w:val="18"/>
                    </w:rPr>
                  </w:pPr>
                  <w:r w:rsidRPr="00CD70F0">
                    <w:rPr>
                      <w:b/>
                      <w:color w:val="000000" w:themeColor="text1"/>
                      <w:sz w:val="18"/>
                      <w:szCs w:val="18"/>
                    </w:rPr>
                    <w:t>МИНИСТЕРСТВА РОССИЙСКОЙ ФЕДЕРАЦИИ</w:t>
                  </w:r>
                </w:p>
                <w:p w:rsidR="00AD2E2A" w:rsidRPr="00CD70F0" w:rsidRDefault="00AD2E2A" w:rsidP="00081126">
                  <w:pPr>
                    <w:jc w:val="center"/>
                    <w:rPr>
                      <w:b/>
                      <w:color w:val="000000" w:themeColor="text1"/>
                      <w:sz w:val="18"/>
                      <w:szCs w:val="18"/>
                    </w:rPr>
                  </w:pPr>
                  <w:r w:rsidRPr="00CD70F0">
                    <w:rPr>
                      <w:b/>
                      <w:color w:val="000000" w:themeColor="text1"/>
                      <w:sz w:val="18"/>
                      <w:szCs w:val="18"/>
                    </w:rPr>
                    <w:t>ПО ДЕЛАМ ГРАЖДАНСКОЙ ОБОРОНЫ,</w:t>
                  </w:r>
                </w:p>
                <w:p w:rsidR="00AD2E2A" w:rsidRPr="00CD70F0" w:rsidRDefault="00AD2E2A" w:rsidP="00081126">
                  <w:pPr>
                    <w:jc w:val="center"/>
                    <w:rPr>
                      <w:b/>
                      <w:color w:val="000000" w:themeColor="text1"/>
                      <w:sz w:val="18"/>
                      <w:szCs w:val="18"/>
                    </w:rPr>
                  </w:pPr>
                  <w:r w:rsidRPr="00CD70F0">
                    <w:rPr>
                      <w:b/>
                      <w:color w:val="000000" w:themeColor="text1"/>
                      <w:sz w:val="18"/>
                      <w:szCs w:val="18"/>
                    </w:rPr>
                    <w:t>ЧРЕЗВЫЧАЙНЫМ СИТУАЦИЯМ И ЛИКВИДАЦИИ</w:t>
                  </w:r>
                </w:p>
                <w:p w:rsidR="00AD2E2A" w:rsidRPr="00CD70F0" w:rsidRDefault="00AD2E2A" w:rsidP="00081126">
                  <w:pPr>
                    <w:jc w:val="center"/>
                    <w:rPr>
                      <w:b/>
                      <w:color w:val="000000" w:themeColor="text1"/>
                      <w:sz w:val="18"/>
                      <w:szCs w:val="18"/>
                    </w:rPr>
                  </w:pPr>
                  <w:r w:rsidRPr="00CD70F0">
                    <w:rPr>
                      <w:b/>
                      <w:color w:val="000000" w:themeColor="text1"/>
                      <w:sz w:val="18"/>
                      <w:szCs w:val="18"/>
                    </w:rPr>
                    <w:t>ПОСЛЕДСТВИЙ СТИХИЙНЫХ БЕДСТВИЙ</w:t>
                  </w:r>
                </w:p>
                <w:p w:rsidR="00AD2E2A" w:rsidRPr="00CD70F0" w:rsidRDefault="00AD2E2A" w:rsidP="00081126">
                  <w:pPr>
                    <w:jc w:val="center"/>
                    <w:rPr>
                      <w:b/>
                      <w:color w:val="000000" w:themeColor="text1"/>
                      <w:sz w:val="18"/>
                      <w:szCs w:val="18"/>
                    </w:rPr>
                  </w:pPr>
                  <w:r w:rsidRPr="00CD70F0">
                    <w:rPr>
                      <w:b/>
                      <w:color w:val="000000" w:themeColor="text1"/>
                      <w:sz w:val="18"/>
                      <w:szCs w:val="18"/>
                    </w:rPr>
                    <w:t>ПО РЕСПУБЛИКЕ МОРДОВИЯ</w:t>
                  </w:r>
                </w:p>
                <w:p w:rsidR="00AD2E2A" w:rsidRPr="00CD70F0" w:rsidRDefault="00AD2E2A" w:rsidP="00081126">
                  <w:pPr>
                    <w:jc w:val="center"/>
                    <w:rPr>
                      <w:b/>
                      <w:color w:val="000000" w:themeColor="text1"/>
                      <w:sz w:val="22"/>
                      <w:szCs w:val="22"/>
                    </w:rPr>
                  </w:pPr>
                  <w:r w:rsidRPr="00CD70F0">
                    <w:rPr>
                      <w:b/>
                      <w:color w:val="000000" w:themeColor="text1"/>
                      <w:sz w:val="22"/>
                      <w:szCs w:val="22"/>
                    </w:rPr>
                    <w:t>(Главное управление МЧС России</w:t>
                  </w:r>
                </w:p>
                <w:p w:rsidR="00AD2E2A" w:rsidRPr="00CD70F0" w:rsidRDefault="00AD2E2A" w:rsidP="00081126">
                  <w:pPr>
                    <w:jc w:val="center"/>
                    <w:rPr>
                      <w:b/>
                      <w:color w:val="000000" w:themeColor="text1"/>
                      <w:sz w:val="22"/>
                      <w:szCs w:val="22"/>
                    </w:rPr>
                  </w:pPr>
                  <w:r w:rsidRPr="00CD70F0">
                    <w:rPr>
                      <w:b/>
                      <w:color w:val="000000" w:themeColor="text1"/>
                      <w:sz w:val="22"/>
                      <w:szCs w:val="22"/>
                    </w:rPr>
                    <w:t>по Республике Мордовия)</w:t>
                  </w:r>
                </w:p>
                <w:p w:rsidR="00AD2E2A" w:rsidRPr="00CD70F0" w:rsidRDefault="00AD2E2A" w:rsidP="00081126">
                  <w:pPr>
                    <w:jc w:val="center"/>
                    <w:rPr>
                      <w:b/>
                      <w:color w:val="000000" w:themeColor="text1"/>
                      <w:sz w:val="22"/>
                      <w:szCs w:val="22"/>
                    </w:rPr>
                  </w:pPr>
                </w:p>
                <w:p w:rsidR="00AD2E2A" w:rsidRPr="00CD70F0" w:rsidRDefault="00AD2E2A" w:rsidP="00081126">
                  <w:pPr>
                    <w:jc w:val="center"/>
                    <w:rPr>
                      <w:color w:val="000000" w:themeColor="text1"/>
                      <w:sz w:val="18"/>
                      <w:szCs w:val="18"/>
                    </w:rPr>
                  </w:pPr>
                  <w:r w:rsidRPr="00CD70F0">
                    <w:rPr>
                      <w:color w:val="000000" w:themeColor="text1"/>
                      <w:sz w:val="18"/>
                      <w:szCs w:val="18"/>
                    </w:rPr>
                    <w:t>ул. Косарева, 40, г. Саранск, 430031</w:t>
                  </w:r>
                </w:p>
                <w:p w:rsidR="00AD2E2A" w:rsidRPr="00CD70F0" w:rsidRDefault="00AD2E2A" w:rsidP="00081126">
                  <w:pPr>
                    <w:jc w:val="center"/>
                    <w:rPr>
                      <w:color w:val="000000" w:themeColor="text1"/>
                      <w:sz w:val="18"/>
                      <w:szCs w:val="18"/>
                    </w:rPr>
                  </w:pPr>
                  <w:r w:rsidRPr="00CD70F0">
                    <w:rPr>
                      <w:color w:val="000000" w:themeColor="text1"/>
                      <w:sz w:val="18"/>
                      <w:szCs w:val="18"/>
                    </w:rPr>
                    <w:t>Телефон: 28-86-00 Факс: 28-86-29 (код 834-2)</w:t>
                  </w:r>
                </w:p>
                <w:p w:rsidR="00AD2E2A" w:rsidRPr="00CD70F0" w:rsidRDefault="00AD2E2A" w:rsidP="00081126">
                  <w:pPr>
                    <w:jc w:val="center"/>
                    <w:rPr>
                      <w:color w:val="000000" w:themeColor="text1"/>
                      <w:sz w:val="18"/>
                      <w:szCs w:val="18"/>
                      <w:lang w:val="en-US"/>
                    </w:rPr>
                  </w:pPr>
                  <w:r w:rsidRPr="00CD70F0">
                    <w:rPr>
                      <w:color w:val="000000" w:themeColor="text1"/>
                      <w:sz w:val="18"/>
                      <w:szCs w:val="18"/>
                      <w:lang w:val="en-US"/>
                    </w:rPr>
                    <w:t>E-mail: mchs@e-mordovia.ru</w:t>
                  </w:r>
                </w:p>
                <w:p w:rsidR="00AD2E2A" w:rsidRPr="00CD70F0" w:rsidRDefault="00AD2E2A" w:rsidP="00081126">
                  <w:pPr>
                    <w:jc w:val="center"/>
                    <w:rPr>
                      <w:color w:val="000000" w:themeColor="text1"/>
                      <w:sz w:val="18"/>
                      <w:szCs w:val="18"/>
                      <w:lang w:val="en-US"/>
                    </w:rPr>
                  </w:pPr>
                </w:p>
                <w:p w:rsidR="00AD2E2A" w:rsidRPr="00CD70F0" w:rsidRDefault="00AD2E2A" w:rsidP="00081126">
                  <w:pPr>
                    <w:tabs>
                      <w:tab w:val="left" w:pos="804"/>
                      <w:tab w:val="center" w:pos="2373"/>
                    </w:tabs>
                    <w:snapToGrid w:val="0"/>
                    <w:jc w:val="center"/>
                    <w:rPr>
                      <w:color w:val="000000" w:themeColor="text1"/>
                      <w:sz w:val="26"/>
                      <w:szCs w:val="26"/>
                    </w:rPr>
                  </w:pPr>
                  <w:r>
                    <w:rPr>
                      <w:color w:val="000000" w:themeColor="text1"/>
                      <w:sz w:val="22"/>
                      <w:szCs w:val="22"/>
                      <w:u w:val="single"/>
                    </w:rPr>
                    <w:t>14.07</w:t>
                  </w:r>
                  <w:r w:rsidRPr="00CD70F0">
                    <w:rPr>
                      <w:color w:val="000000" w:themeColor="text1"/>
                      <w:sz w:val="22"/>
                      <w:szCs w:val="22"/>
                      <w:u w:val="single"/>
                    </w:rPr>
                    <w:t>.2021</w:t>
                  </w:r>
                  <w:r w:rsidRPr="00CD70F0">
                    <w:rPr>
                      <w:color w:val="000000" w:themeColor="text1"/>
                      <w:sz w:val="22"/>
                      <w:szCs w:val="22"/>
                    </w:rPr>
                    <w:t xml:space="preserve"> № б/н</w:t>
                  </w:r>
                </w:p>
              </w:tc>
              <w:tc>
                <w:tcPr>
                  <w:tcW w:w="5229" w:type="dxa"/>
                  <w:gridSpan w:val="2"/>
                </w:tcPr>
                <w:p w:rsidR="00AD2E2A" w:rsidRPr="00CD70F0" w:rsidRDefault="00AD2E2A" w:rsidP="00081126">
                  <w:pPr>
                    <w:rPr>
                      <w:color w:val="000000" w:themeColor="text1"/>
                      <w:sz w:val="26"/>
                      <w:szCs w:val="26"/>
                    </w:rPr>
                  </w:pPr>
                </w:p>
                <w:p w:rsidR="00AD2E2A" w:rsidRPr="00CD70F0" w:rsidRDefault="00AD2E2A" w:rsidP="00081126">
                  <w:pPr>
                    <w:jc w:val="center"/>
                    <w:rPr>
                      <w:color w:val="000000" w:themeColor="text1"/>
                      <w:sz w:val="26"/>
                      <w:szCs w:val="26"/>
                    </w:rPr>
                  </w:pPr>
                </w:p>
                <w:p w:rsidR="00AD2E2A" w:rsidRPr="00CD70F0" w:rsidRDefault="00AD2E2A" w:rsidP="00081126">
                  <w:pPr>
                    <w:jc w:val="center"/>
                    <w:rPr>
                      <w:color w:val="000000" w:themeColor="text1"/>
                      <w:sz w:val="26"/>
                      <w:szCs w:val="26"/>
                    </w:rPr>
                  </w:pPr>
                </w:p>
                <w:p w:rsidR="00AD2E2A" w:rsidRPr="00CD70F0" w:rsidRDefault="00AD2E2A" w:rsidP="00081126">
                  <w:pPr>
                    <w:jc w:val="center"/>
                    <w:rPr>
                      <w:color w:val="000000" w:themeColor="text1"/>
                      <w:sz w:val="26"/>
                      <w:szCs w:val="26"/>
                    </w:rPr>
                  </w:pPr>
                </w:p>
              </w:tc>
            </w:tr>
            <w:tr w:rsidR="00AD2E2A" w:rsidRPr="00CD70F0" w:rsidTr="00081126">
              <w:trPr>
                <w:trHeight w:val="205"/>
              </w:trPr>
              <w:tc>
                <w:tcPr>
                  <w:tcW w:w="5888" w:type="dxa"/>
                  <w:gridSpan w:val="2"/>
                </w:tcPr>
                <w:p w:rsidR="00AD2E2A" w:rsidRPr="00CD70F0" w:rsidRDefault="00AD2E2A" w:rsidP="00081126">
                  <w:pPr>
                    <w:tabs>
                      <w:tab w:val="left" w:pos="804"/>
                      <w:tab w:val="left" w:pos="2175"/>
                      <w:tab w:val="center" w:pos="2373"/>
                    </w:tabs>
                    <w:snapToGrid w:val="0"/>
                    <w:rPr>
                      <w:color w:val="000000" w:themeColor="text1"/>
                      <w:sz w:val="26"/>
                      <w:szCs w:val="26"/>
                    </w:rPr>
                  </w:pPr>
                </w:p>
              </w:tc>
              <w:tc>
                <w:tcPr>
                  <w:tcW w:w="5392" w:type="dxa"/>
                  <w:gridSpan w:val="2"/>
                </w:tcPr>
                <w:p w:rsidR="00AD2E2A" w:rsidRPr="00CD70F0" w:rsidRDefault="00AD2E2A" w:rsidP="00081126">
                  <w:pPr>
                    <w:rPr>
                      <w:color w:val="000000" w:themeColor="text1"/>
                      <w:sz w:val="26"/>
                      <w:szCs w:val="26"/>
                    </w:rPr>
                  </w:pPr>
                </w:p>
                <w:p w:rsidR="00AD2E2A" w:rsidRPr="00CD70F0" w:rsidRDefault="00AD2E2A" w:rsidP="00081126">
                  <w:pPr>
                    <w:jc w:val="center"/>
                    <w:rPr>
                      <w:color w:val="000000" w:themeColor="text1"/>
                      <w:sz w:val="26"/>
                      <w:szCs w:val="26"/>
                    </w:rPr>
                  </w:pPr>
                </w:p>
                <w:p w:rsidR="00AD2E2A" w:rsidRPr="00CD70F0" w:rsidRDefault="00AD2E2A" w:rsidP="00081126">
                  <w:pPr>
                    <w:jc w:val="center"/>
                    <w:rPr>
                      <w:color w:val="000000" w:themeColor="text1"/>
                      <w:sz w:val="26"/>
                      <w:szCs w:val="26"/>
                    </w:rPr>
                  </w:pPr>
                </w:p>
                <w:p w:rsidR="00AD2E2A" w:rsidRPr="00CD70F0" w:rsidRDefault="00AD2E2A" w:rsidP="00081126">
                  <w:pPr>
                    <w:jc w:val="center"/>
                    <w:rPr>
                      <w:color w:val="000000" w:themeColor="text1"/>
                      <w:sz w:val="26"/>
                      <w:szCs w:val="26"/>
                    </w:rPr>
                  </w:pPr>
                </w:p>
              </w:tc>
            </w:tr>
          </w:tbl>
          <w:p w:rsidR="00AD2E2A" w:rsidRPr="00CD70F0" w:rsidRDefault="00AD2E2A" w:rsidP="00081126">
            <w:pPr>
              <w:snapToGrid w:val="0"/>
              <w:jc w:val="center"/>
              <w:rPr>
                <w:color w:val="000000" w:themeColor="text1"/>
                <w:sz w:val="26"/>
                <w:szCs w:val="26"/>
              </w:rPr>
            </w:pPr>
          </w:p>
        </w:tc>
        <w:tc>
          <w:tcPr>
            <w:tcW w:w="5620" w:type="dxa"/>
          </w:tcPr>
          <w:tbl>
            <w:tblPr>
              <w:tblpPr w:leftFromText="180" w:rightFromText="180" w:vertAnchor="text" w:horzAnchor="margin" w:tblpXSpec="right" w:tblpY="-43"/>
              <w:tblOverlap w:val="never"/>
              <w:tblW w:w="1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85"/>
            </w:tblGrid>
            <w:tr w:rsidR="00AD2E2A" w:rsidRPr="00CD70F0" w:rsidTr="00081126">
              <w:trPr>
                <w:trHeight w:val="10"/>
              </w:trPr>
              <w:tc>
                <w:tcPr>
                  <w:tcW w:w="1485" w:type="dxa"/>
                  <w:tcBorders>
                    <w:top w:val="single" w:sz="4" w:space="0" w:color="auto"/>
                    <w:left w:val="single" w:sz="4" w:space="0" w:color="auto"/>
                    <w:bottom w:val="single" w:sz="4" w:space="0" w:color="auto"/>
                    <w:right w:val="single" w:sz="4" w:space="0" w:color="auto"/>
                  </w:tcBorders>
                  <w:vAlign w:val="center"/>
                  <w:hideMark/>
                </w:tcPr>
                <w:p w:rsidR="00AD2E2A" w:rsidRPr="00CD70F0" w:rsidRDefault="00AD2E2A" w:rsidP="00081126">
                  <w:pPr>
                    <w:tabs>
                      <w:tab w:val="center" w:pos="4677"/>
                      <w:tab w:val="right" w:pos="9355"/>
                    </w:tabs>
                    <w:rPr>
                      <w:color w:val="000000" w:themeColor="text1"/>
                      <w:sz w:val="26"/>
                      <w:szCs w:val="26"/>
                    </w:rPr>
                  </w:pPr>
                  <w:r w:rsidRPr="00CD70F0">
                    <w:rPr>
                      <w:color w:val="000000" w:themeColor="text1"/>
                      <w:sz w:val="26"/>
                      <w:szCs w:val="26"/>
                    </w:rPr>
                    <w:t>Учетный номер</w:t>
                  </w:r>
                </w:p>
              </w:tc>
            </w:tr>
            <w:tr w:rsidR="00AD2E2A" w:rsidRPr="00CD70F0" w:rsidTr="00081126">
              <w:trPr>
                <w:trHeight w:val="7"/>
              </w:trPr>
              <w:tc>
                <w:tcPr>
                  <w:tcW w:w="1485" w:type="dxa"/>
                  <w:tcBorders>
                    <w:top w:val="single" w:sz="4" w:space="0" w:color="auto"/>
                    <w:left w:val="single" w:sz="4" w:space="0" w:color="auto"/>
                    <w:bottom w:val="single" w:sz="4" w:space="0" w:color="auto"/>
                    <w:right w:val="single" w:sz="4" w:space="0" w:color="auto"/>
                  </w:tcBorders>
                  <w:vAlign w:val="center"/>
                  <w:hideMark/>
                </w:tcPr>
                <w:p w:rsidR="00AD2E2A" w:rsidRPr="00CD70F0" w:rsidRDefault="00AD2E2A" w:rsidP="00081126">
                  <w:pPr>
                    <w:tabs>
                      <w:tab w:val="center" w:pos="4677"/>
                      <w:tab w:val="right" w:pos="9355"/>
                    </w:tabs>
                    <w:jc w:val="center"/>
                    <w:rPr>
                      <w:color w:val="000000" w:themeColor="text1"/>
                      <w:sz w:val="26"/>
                      <w:szCs w:val="26"/>
                    </w:rPr>
                  </w:pPr>
                  <w:r w:rsidRPr="00CD70F0">
                    <w:rPr>
                      <w:color w:val="000000" w:themeColor="text1"/>
                      <w:sz w:val="26"/>
                      <w:szCs w:val="26"/>
                    </w:rPr>
                    <w:t>6.1.1</w:t>
                  </w:r>
                </w:p>
              </w:tc>
            </w:tr>
          </w:tbl>
          <w:p w:rsidR="00AD2E2A" w:rsidRPr="00CD70F0" w:rsidRDefault="00AD2E2A" w:rsidP="00081126">
            <w:pPr>
              <w:rPr>
                <w:color w:val="000000" w:themeColor="text1"/>
                <w:sz w:val="26"/>
                <w:szCs w:val="26"/>
              </w:rPr>
            </w:pPr>
          </w:p>
          <w:p w:rsidR="00AD2E2A" w:rsidRPr="00CD70F0" w:rsidRDefault="00AD2E2A" w:rsidP="00081126">
            <w:pPr>
              <w:jc w:val="center"/>
              <w:rPr>
                <w:color w:val="000000" w:themeColor="text1"/>
                <w:sz w:val="26"/>
                <w:szCs w:val="26"/>
              </w:rPr>
            </w:pPr>
          </w:p>
          <w:p w:rsidR="00AD2E2A" w:rsidRPr="00CD70F0" w:rsidRDefault="00AD2E2A" w:rsidP="00081126">
            <w:pPr>
              <w:jc w:val="center"/>
              <w:rPr>
                <w:color w:val="000000" w:themeColor="text1"/>
                <w:sz w:val="26"/>
                <w:szCs w:val="26"/>
              </w:rPr>
            </w:pPr>
          </w:p>
          <w:p w:rsidR="00AD2E2A" w:rsidRPr="00CD70F0" w:rsidRDefault="00AD2E2A" w:rsidP="00081126">
            <w:pPr>
              <w:rPr>
                <w:color w:val="000000" w:themeColor="text1"/>
                <w:sz w:val="26"/>
                <w:szCs w:val="26"/>
              </w:rPr>
            </w:pPr>
          </w:p>
          <w:p w:rsidR="00AD2E2A" w:rsidRPr="00CD70F0" w:rsidRDefault="00AD2E2A" w:rsidP="00081126">
            <w:pPr>
              <w:jc w:val="center"/>
              <w:rPr>
                <w:color w:val="000000" w:themeColor="text1"/>
                <w:sz w:val="26"/>
                <w:szCs w:val="26"/>
              </w:rPr>
            </w:pPr>
            <w:r w:rsidRPr="00CD70F0">
              <w:rPr>
                <w:color w:val="000000" w:themeColor="text1"/>
                <w:sz w:val="26"/>
                <w:szCs w:val="26"/>
              </w:rPr>
              <w:t>Руководителям территориальных органов федеральных органов исполнительной власти Республики Мордовия;</w:t>
            </w:r>
          </w:p>
          <w:p w:rsidR="00AD2E2A" w:rsidRPr="00CD70F0" w:rsidRDefault="00AD2E2A" w:rsidP="00081126">
            <w:pPr>
              <w:jc w:val="center"/>
              <w:rPr>
                <w:color w:val="000000" w:themeColor="text1"/>
                <w:sz w:val="26"/>
                <w:szCs w:val="26"/>
              </w:rPr>
            </w:pPr>
            <w:r w:rsidRPr="00CD70F0">
              <w:rPr>
                <w:color w:val="000000" w:themeColor="text1"/>
                <w:sz w:val="26"/>
                <w:szCs w:val="26"/>
              </w:rPr>
              <w:t>Руководителям органов исполнительной власти Республики Мордовия;</w:t>
            </w:r>
          </w:p>
          <w:p w:rsidR="00AD2E2A" w:rsidRPr="00CD70F0" w:rsidRDefault="00AD2E2A" w:rsidP="00081126">
            <w:pPr>
              <w:jc w:val="center"/>
              <w:rPr>
                <w:color w:val="000000" w:themeColor="text1"/>
                <w:sz w:val="26"/>
                <w:szCs w:val="26"/>
              </w:rPr>
            </w:pPr>
            <w:r w:rsidRPr="00CD70F0">
              <w:rPr>
                <w:color w:val="000000" w:themeColor="text1"/>
                <w:sz w:val="26"/>
                <w:szCs w:val="26"/>
              </w:rPr>
              <w:t>Главам муниципальных образований Республики Мордовия;</w:t>
            </w:r>
          </w:p>
          <w:p w:rsidR="00AD2E2A" w:rsidRPr="00CD70F0" w:rsidRDefault="00AD2E2A" w:rsidP="00081126">
            <w:pPr>
              <w:jc w:val="center"/>
              <w:rPr>
                <w:color w:val="000000" w:themeColor="text1"/>
                <w:sz w:val="26"/>
                <w:szCs w:val="26"/>
              </w:rPr>
            </w:pPr>
            <w:r w:rsidRPr="00CD70F0">
              <w:rPr>
                <w:color w:val="000000" w:themeColor="text1"/>
                <w:sz w:val="26"/>
                <w:szCs w:val="26"/>
              </w:rPr>
              <w:t>Руководителям организаций и предприятий, расположенных на территории Республики Мордовия</w:t>
            </w:r>
          </w:p>
          <w:p w:rsidR="00AD2E2A" w:rsidRPr="00CD70F0" w:rsidRDefault="00AD2E2A" w:rsidP="00081126">
            <w:pPr>
              <w:jc w:val="center"/>
              <w:rPr>
                <w:color w:val="000000" w:themeColor="text1"/>
                <w:sz w:val="26"/>
                <w:szCs w:val="26"/>
              </w:rPr>
            </w:pPr>
            <w:r w:rsidRPr="00CD70F0">
              <w:rPr>
                <w:color w:val="000000" w:themeColor="text1"/>
                <w:sz w:val="26"/>
                <w:szCs w:val="26"/>
              </w:rPr>
              <w:t>________________________________</w:t>
            </w:r>
          </w:p>
          <w:p w:rsidR="00AD2E2A" w:rsidRPr="00CD70F0" w:rsidRDefault="00AD2E2A" w:rsidP="00081126">
            <w:pPr>
              <w:jc w:val="center"/>
              <w:rPr>
                <w:color w:val="000000" w:themeColor="text1"/>
                <w:sz w:val="26"/>
                <w:szCs w:val="26"/>
              </w:rPr>
            </w:pPr>
            <w:r w:rsidRPr="00CD70F0">
              <w:rPr>
                <w:color w:val="000000" w:themeColor="text1"/>
                <w:sz w:val="26"/>
                <w:szCs w:val="26"/>
              </w:rPr>
              <w:t>согласно расчёту рассылки</w:t>
            </w:r>
          </w:p>
        </w:tc>
      </w:tr>
    </w:tbl>
    <w:p w:rsidR="00AD2E2A" w:rsidRDefault="00AD2E2A" w:rsidP="0085289F">
      <w:pPr>
        <w:jc w:val="center"/>
        <w:rPr>
          <w:b/>
          <w:sz w:val="26"/>
          <w:szCs w:val="26"/>
        </w:rPr>
      </w:pPr>
    </w:p>
    <w:p w:rsidR="00051CB5" w:rsidRPr="00A738FA" w:rsidRDefault="00051CB5" w:rsidP="0085289F">
      <w:pPr>
        <w:jc w:val="center"/>
        <w:rPr>
          <w:sz w:val="26"/>
          <w:szCs w:val="26"/>
        </w:rPr>
      </w:pPr>
      <w:r w:rsidRPr="00A738FA">
        <w:rPr>
          <w:b/>
          <w:sz w:val="26"/>
          <w:szCs w:val="26"/>
        </w:rPr>
        <w:t>ОПЕРАТИВНЫЙ НЕДЕЛЬНЫЙ ПРОГНОЗ</w:t>
      </w:r>
    </w:p>
    <w:p w:rsidR="00051CB5" w:rsidRPr="00A738FA" w:rsidRDefault="00051CB5" w:rsidP="00051CB5">
      <w:pPr>
        <w:ind w:left="-567"/>
        <w:jc w:val="center"/>
        <w:rPr>
          <w:sz w:val="26"/>
          <w:szCs w:val="26"/>
        </w:rPr>
      </w:pPr>
      <w:r w:rsidRPr="00A738FA">
        <w:rPr>
          <w:b/>
          <w:sz w:val="26"/>
          <w:szCs w:val="26"/>
        </w:rPr>
        <w:t>возможных чрезвычайных ситуаций на территории</w:t>
      </w:r>
    </w:p>
    <w:p w:rsidR="00051CB5" w:rsidRPr="00F22808" w:rsidRDefault="00051CB5" w:rsidP="00051CB5">
      <w:pPr>
        <w:ind w:left="-567"/>
        <w:jc w:val="center"/>
        <w:rPr>
          <w:color w:val="000000" w:themeColor="text1"/>
          <w:sz w:val="26"/>
          <w:szCs w:val="26"/>
        </w:rPr>
      </w:pPr>
      <w:r>
        <w:rPr>
          <w:b/>
          <w:sz w:val="26"/>
          <w:szCs w:val="26"/>
        </w:rPr>
        <w:t xml:space="preserve">Республики Мордовия на </w:t>
      </w:r>
      <w:r w:rsidR="00CA7D91">
        <w:rPr>
          <w:b/>
          <w:color w:val="000000" w:themeColor="text1"/>
          <w:sz w:val="26"/>
          <w:szCs w:val="26"/>
        </w:rPr>
        <w:t>15</w:t>
      </w:r>
      <w:r w:rsidR="00CF2D48">
        <w:rPr>
          <w:b/>
          <w:color w:val="000000" w:themeColor="text1"/>
          <w:sz w:val="26"/>
          <w:szCs w:val="26"/>
        </w:rPr>
        <w:t>.07</w:t>
      </w:r>
      <w:r w:rsidRPr="00F22808">
        <w:rPr>
          <w:b/>
          <w:color w:val="000000" w:themeColor="text1"/>
          <w:sz w:val="26"/>
          <w:szCs w:val="26"/>
        </w:rPr>
        <w:t xml:space="preserve">.2021 – </w:t>
      </w:r>
      <w:r w:rsidR="00CA7D91">
        <w:rPr>
          <w:b/>
          <w:color w:val="000000" w:themeColor="text1"/>
          <w:sz w:val="26"/>
          <w:szCs w:val="26"/>
        </w:rPr>
        <w:t>21</w:t>
      </w:r>
      <w:r w:rsidR="00CF2D48">
        <w:rPr>
          <w:b/>
          <w:color w:val="000000" w:themeColor="text1"/>
          <w:sz w:val="26"/>
          <w:szCs w:val="26"/>
        </w:rPr>
        <w:t>.07</w:t>
      </w:r>
      <w:r w:rsidRPr="00F22808">
        <w:rPr>
          <w:b/>
          <w:color w:val="000000" w:themeColor="text1"/>
          <w:sz w:val="26"/>
          <w:szCs w:val="26"/>
        </w:rPr>
        <w:t>.2021 г.</w:t>
      </w:r>
    </w:p>
    <w:p w:rsidR="00051CB5" w:rsidRPr="00A738FA" w:rsidRDefault="00051CB5" w:rsidP="00051CB5">
      <w:pPr>
        <w:ind w:left="-567"/>
        <w:jc w:val="center"/>
        <w:rPr>
          <w:i/>
          <w:sz w:val="26"/>
          <w:szCs w:val="26"/>
        </w:rPr>
      </w:pPr>
      <w:r w:rsidRPr="00A738FA">
        <w:rPr>
          <w:i/>
          <w:sz w:val="26"/>
          <w:szCs w:val="26"/>
        </w:rPr>
        <w:t xml:space="preserve">(подготовлен на основании информации Мордовского ЦГМС - филиала ФГБУ </w:t>
      </w:r>
    </w:p>
    <w:p w:rsidR="00051CB5" w:rsidRPr="00A738FA" w:rsidRDefault="007C34F6" w:rsidP="00051CB5">
      <w:pPr>
        <w:ind w:left="-567"/>
        <w:jc w:val="center"/>
        <w:rPr>
          <w:i/>
          <w:sz w:val="26"/>
          <w:szCs w:val="26"/>
        </w:rPr>
      </w:pPr>
      <w:r>
        <w:rPr>
          <w:i/>
          <w:sz w:val="26"/>
          <w:szCs w:val="26"/>
        </w:rPr>
        <w:t xml:space="preserve">«Верхне - </w:t>
      </w:r>
      <w:r w:rsidR="00051CB5" w:rsidRPr="00A738FA">
        <w:rPr>
          <w:i/>
          <w:sz w:val="26"/>
          <w:szCs w:val="26"/>
        </w:rPr>
        <w:t>Волжское УГМС», Министерства лесного, охотничьего хозяйства и природопользования Республики Мордовия, Управления Роспотребнадзора по</w:t>
      </w:r>
    </w:p>
    <w:p w:rsidR="00051CB5" w:rsidRPr="00A738FA" w:rsidRDefault="00051CB5" w:rsidP="00051CB5">
      <w:pPr>
        <w:ind w:left="-567"/>
        <w:jc w:val="center"/>
        <w:rPr>
          <w:i/>
          <w:sz w:val="26"/>
          <w:szCs w:val="26"/>
        </w:rPr>
      </w:pPr>
      <w:r w:rsidRPr="00A738FA">
        <w:rPr>
          <w:i/>
          <w:sz w:val="26"/>
          <w:szCs w:val="26"/>
        </w:rPr>
        <w:t>Республике Мордовия, ФГБУ «Россельхозцентра» по Республике Мордовия).</w:t>
      </w:r>
    </w:p>
    <w:p w:rsidR="00051CB5" w:rsidRPr="00411530" w:rsidRDefault="00051CB5" w:rsidP="00051CB5">
      <w:pPr>
        <w:ind w:firstLine="142"/>
        <w:jc w:val="center"/>
        <w:rPr>
          <w:i/>
          <w:color w:val="000000" w:themeColor="text1"/>
          <w:sz w:val="26"/>
          <w:szCs w:val="26"/>
        </w:rPr>
      </w:pPr>
    </w:p>
    <w:p w:rsidR="00051CB5" w:rsidRPr="0020226E" w:rsidRDefault="00051CB5" w:rsidP="00051CB5">
      <w:pPr>
        <w:widowControl/>
        <w:numPr>
          <w:ilvl w:val="0"/>
          <w:numId w:val="2"/>
        </w:numPr>
        <w:tabs>
          <w:tab w:val="num" w:pos="426"/>
        </w:tabs>
        <w:suppressAutoHyphens/>
        <w:autoSpaceDE/>
        <w:adjustRightInd/>
        <w:ind w:left="851"/>
        <w:jc w:val="center"/>
        <w:rPr>
          <w:color w:val="000000" w:themeColor="text1"/>
          <w:sz w:val="26"/>
          <w:szCs w:val="26"/>
        </w:rPr>
      </w:pPr>
      <w:r w:rsidRPr="0020226E">
        <w:rPr>
          <w:b/>
          <w:color w:val="000000" w:themeColor="text1"/>
          <w:sz w:val="26"/>
          <w:szCs w:val="26"/>
        </w:rPr>
        <w:t>Обстановка за прошедшую неделю.</w:t>
      </w:r>
    </w:p>
    <w:p w:rsidR="00051CB5" w:rsidRPr="0020226E" w:rsidRDefault="00051CB5" w:rsidP="00051CB5">
      <w:pPr>
        <w:numPr>
          <w:ilvl w:val="1"/>
          <w:numId w:val="2"/>
        </w:numPr>
        <w:tabs>
          <w:tab w:val="clear" w:pos="862"/>
          <w:tab w:val="num" w:pos="567"/>
          <w:tab w:val="num" w:pos="7667"/>
        </w:tabs>
        <w:spacing w:before="120"/>
        <w:ind w:left="-567" w:firstLine="709"/>
        <w:jc w:val="both"/>
        <w:rPr>
          <w:b/>
          <w:i/>
          <w:color w:val="000000" w:themeColor="text1"/>
          <w:sz w:val="26"/>
          <w:szCs w:val="26"/>
        </w:rPr>
      </w:pPr>
      <w:r w:rsidRPr="0020226E">
        <w:rPr>
          <w:b/>
          <w:i/>
          <w:color w:val="000000" w:themeColor="text1"/>
          <w:sz w:val="26"/>
          <w:szCs w:val="26"/>
        </w:rPr>
        <w:t>Чрезвычайные ситуации и происшествия.</w:t>
      </w:r>
    </w:p>
    <w:p w:rsidR="00051CB5" w:rsidRPr="0020226E" w:rsidRDefault="00051CB5" w:rsidP="00A971DF">
      <w:pPr>
        <w:ind w:left="-567" w:firstLine="709"/>
        <w:jc w:val="both"/>
        <w:rPr>
          <w:color w:val="000000" w:themeColor="text1"/>
          <w:sz w:val="26"/>
          <w:szCs w:val="26"/>
        </w:rPr>
      </w:pPr>
      <w:r w:rsidRPr="0020226E">
        <w:rPr>
          <w:color w:val="000000" w:themeColor="text1"/>
          <w:sz w:val="26"/>
          <w:szCs w:val="26"/>
        </w:rPr>
        <w:t>ЧС и происшествий природного, биолого-социального и техногенного характера не произошло.</w:t>
      </w:r>
    </w:p>
    <w:p w:rsidR="00051CB5" w:rsidRPr="0020226E" w:rsidRDefault="00051CB5" w:rsidP="00051CB5">
      <w:pPr>
        <w:ind w:left="-567" w:firstLine="709"/>
        <w:jc w:val="both"/>
        <w:rPr>
          <w:color w:val="000000" w:themeColor="text1"/>
          <w:sz w:val="26"/>
          <w:szCs w:val="26"/>
        </w:rPr>
      </w:pPr>
      <w:r w:rsidRPr="0020226E">
        <w:rPr>
          <w:color w:val="000000" w:themeColor="text1"/>
          <w:sz w:val="26"/>
          <w:szCs w:val="26"/>
        </w:rPr>
        <w:t xml:space="preserve">В течение недели зарегистрировано </w:t>
      </w:r>
      <w:r w:rsidR="0020226E" w:rsidRPr="0020226E">
        <w:rPr>
          <w:b/>
          <w:color w:val="000000" w:themeColor="text1"/>
          <w:sz w:val="26"/>
          <w:szCs w:val="26"/>
        </w:rPr>
        <w:t>74</w:t>
      </w:r>
      <w:r w:rsidRPr="0020226E">
        <w:rPr>
          <w:b/>
          <w:color w:val="000000" w:themeColor="text1"/>
          <w:sz w:val="26"/>
          <w:szCs w:val="26"/>
        </w:rPr>
        <w:t xml:space="preserve"> </w:t>
      </w:r>
      <w:r w:rsidR="0020226E">
        <w:rPr>
          <w:color w:val="000000" w:themeColor="text1"/>
          <w:sz w:val="26"/>
          <w:szCs w:val="26"/>
        </w:rPr>
        <w:t>техногенных пожаров</w:t>
      </w:r>
      <w:r w:rsidRPr="0020226E">
        <w:rPr>
          <w:color w:val="000000" w:themeColor="text1"/>
          <w:sz w:val="26"/>
          <w:szCs w:val="26"/>
        </w:rPr>
        <w:t xml:space="preserve"> (за АППГ - </w:t>
      </w:r>
      <w:r w:rsidR="0020226E" w:rsidRPr="0020226E">
        <w:rPr>
          <w:b/>
          <w:color w:val="000000" w:themeColor="text1"/>
          <w:sz w:val="26"/>
          <w:szCs w:val="26"/>
        </w:rPr>
        <w:t>45</w:t>
      </w:r>
      <w:r w:rsidRPr="0020226E">
        <w:rPr>
          <w:color w:val="000000" w:themeColor="text1"/>
          <w:sz w:val="26"/>
          <w:szCs w:val="26"/>
        </w:rPr>
        <w:t xml:space="preserve">), показатель по количеству пожаров </w:t>
      </w:r>
      <w:r w:rsidR="0020226E" w:rsidRPr="0020226E">
        <w:rPr>
          <w:color w:val="000000" w:themeColor="text1"/>
          <w:sz w:val="26"/>
          <w:szCs w:val="26"/>
        </w:rPr>
        <w:t>увеличился</w:t>
      </w:r>
      <w:r w:rsidRPr="0020226E">
        <w:rPr>
          <w:color w:val="000000" w:themeColor="text1"/>
          <w:sz w:val="26"/>
          <w:szCs w:val="26"/>
        </w:rPr>
        <w:t xml:space="preserve"> на </w:t>
      </w:r>
      <w:r w:rsidR="0020226E" w:rsidRPr="0020226E">
        <w:rPr>
          <w:b/>
          <w:color w:val="000000" w:themeColor="text1"/>
          <w:sz w:val="26"/>
          <w:szCs w:val="26"/>
        </w:rPr>
        <w:t>29</w:t>
      </w:r>
      <w:r w:rsidRPr="0020226E">
        <w:rPr>
          <w:color w:val="000000" w:themeColor="text1"/>
          <w:sz w:val="26"/>
          <w:szCs w:val="26"/>
        </w:rPr>
        <w:t xml:space="preserve"> случаев. Погиб</w:t>
      </w:r>
      <w:r w:rsidR="004278D4" w:rsidRPr="0020226E">
        <w:rPr>
          <w:color w:val="000000" w:themeColor="text1"/>
          <w:sz w:val="26"/>
          <w:szCs w:val="26"/>
        </w:rPr>
        <w:t xml:space="preserve"> </w:t>
      </w:r>
      <w:r w:rsidR="0020226E" w:rsidRPr="0020226E">
        <w:rPr>
          <w:b/>
          <w:color w:val="000000" w:themeColor="text1"/>
          <w:sz w:val="26"/>
          <w:szCs w:val="26"/>
        </w:rPr>
        <w:t xml:space="preserve">1 </w:t>
      </w:r>
      <w:r w:rsidR="0020226E" w:rsidRPr="0020226E">
        <w:rPr>
          <w:color w:val="000000" w:themeColor="text1"/>
          <w:sz w:val="26"/>
          <w:szCs w:val="26"/>
        </w:rPr>
        <w:t>человек</w:t>
      </w:r>
      <w:r w:rsidR="004278D4" w:rsidRPr="0020226E">
        <w:rPr>
          <w:color w:val="000000" w:themeColor="text1"/>
          <w:sz w:val="26"/>
          <w:szCs w:val="26"/>
        </w:rPr>
        <w:t xml:space="preserve"> </w:t>
      </w:r>
      <w:r w:rsidRPr="0020226E">
        <w:rPr>
          <w:color w:val="000000" w:themeColor="text1"/>
          <w:sz w:val="26"/>
          <w:szCs w:val="26"/>
        </w:rPr>
        <w:t xml:space="preserve">(за АППГ- </w:t>
      </w:r>
      <w:r w:rsidR="0020226E" w:rsidRPr="0020226E">
        <w:rPr>
          <w:b/>
          <w:color w:val="000000" w:themeColor="text1"/>
          <w:sz w:val="26"/>
          <w:szCs w:val="26"/>
        </w:rPr>
        <w:t>0</w:t>
      </w:r>
      <w:r w:rsidRPr="0020226E">
        <w:rPr>
          <w:color w:val="000000" w:themeColor="text1"/>
          <w:sz w:val="26"/>
          <w:szCs w:val="26"/>
        </w:rPr>
        <w:t xml:space="preserve">), показатель численности </w:t>
      </w:r>
      <w:r w:rsidR="00F75970" w:rsidRPr="0020226E">
        <w:rPr>
          <w:color w:val="000000" w:themeColor="text1"/>
          <w:sz w:val="26"/>
          <w:szCs w:val="26"/>
        </w:rPr>
        <w:t xml:space="preserve">погибших </w:t>
      </w:r>
      <w:r w:rsidR="00074FFE" w:rsidRPr="0020226E">
        <w:rPr>
          <w:color w:val="000000" w:themeColor="text1"/>
          <w:sz w:val="26"/>
          <w:szCs w:val="26"/>
        </w:rPr>
        <w:t xml:space="preserve">увеличился </w:t>
      </w:r>
      <w:r w:rsidR="0020226E" w:rsidRPr="0020226E">
        <w:rPr>
          <w:b/>
          <w:color w:val="000000" w:themeColor="text1"/>
          <w:sz w:val="26"/>
          <w:szCs w:val="26"/>
        </w:rPr>
        <w:t>1</w:t>
      </w:r>
      <w:r w:rsidR="0020226E" w:rsidRPr="0020226E">
        <w:rPr>
          <w:color w:val="000000" w:themeColor="text1"/>
          <w:sz w:val="26"/>
          <w:szCs w:val="26"/>
        </w:rPr>
        <w:t xml:space="preserve"> случай</w:t>
      </w:r>
      <w:r w:rsidRPr="0020226E">
        <w:rPr>
          <w:color w:val="000000" w:themeColor="text1"/>
          <w:sz w:val="26"/>
          <w:szCs w:val="26"/>
        </w:rPr>
        <w:t>. Спасен</w:t>
      </w:r>
      <w:r w:rsidR="00F75970" w:rsidRPr="0020226E">
        <w:rPr>
          <w:color w:val="000000" w:themeColor="text1"/>
          <w:sz w:val="26"/>
          <w:szCs w:val="26"/>
        </w:rPr>
        <w:t>ных</w:t>
      </w:r>
      <w:r w:rsidRPr="0020226E">
        <w:rPr>
          <w:color w:val="000000" w:themeColor="text1"/>
          <w:sz w:val="26"/>
          <w:szCs w:val="26"/>
        </w:rPr>
        <w:t xml:space="preserve"> </w:t>
      </w:r>
      <w:r w:rsidR="00F75970" w:rsidRPr="0020226E">
        <w:rPr>
          <w:b/>
          <w:color w:val="000000" w:themeColor="text1"/>
          <w:sz w:val="26"/>
          <w:szCs w:val="26"/>
        </w:rPr>
        <w:t>нет</w:t>
      </w:r>
      <w:r w:rsidRPr="0020226E">
        <w:rPr>
          <w:color w:val="000000" w:themeColor="text1"/>
          <w:sz w:val="26"/>
          <w:szCs w:val="26"/>
        </w:rPr>
        <w:t xml:space="preserve"> (за АППГ – </w:t>
      </w:r>
      <w:r w:rsidR="004278D4" w:rsidRPr="0020226E">
        <w:rPr>
          <w:b/>
          <w:color w:val="000000" w:themeColor="text1"/>
          <w:sz w:val="26"/>
          <w:szCs w:val="26"/>
        </w:rPr>
        <w:t>0</w:t>
      </w:r>
      <w:r w:rsidRPr="0020226E">
        <w:rPr>
          <w:color w:val="000000" w:themeColor="text1"/>
          <w:sz w:val="26"/>
          <w:szCs w:val="26"/>
        </w:rPr>
        <w:t>), показатель численности</w:t>
      </w:r>
      <w:r w:rsidR="001B2D19" w:rsidRPr="0020226E">
        <w:rPr>
          <w:color w:val="000000" w:themeColor="text1"/>
          <w:sz w:val="26"/>
          <w:szCs w:val="26"/>
        </w:rPr>
        <w:t xml:space="preserve"> спасенных</w:t>
      </w:r>
      <w:r w:rsidRPr="0020226E">
        <w:rPr>
          <w:color w:val="000000" w:themeColor="text1"/>
          <w:sz w:val="26"/>
          <w:szCs w:val="26"/>
        </w:rPr>
        <w:t xml:space="preserve"> </w:t>
      </w:r>
      <w:r w:rsidR="004278D4" w:rsidRPr="0020226E">
        <w:rPr>
          <w:color w:val="000000" w:themeColor="text1"/>
          <w:sz w:val="26"/>
          <w:szCs w:val="26"/>
        </w:rPr>
        <w:t>не изменился</w:t>
      </w:r>
      <w:r w:rsidRPr="0020226E">
        <w:rPr>
          <w:color w:val="000000" w:themeColor="text1"/>
          <w:sz w:val="26"/>
          <w:szCs w:val="26"/>
        </w:rPr>
        <w:t>.</w:t>
      </w:r>
    </w:p>
    <w:p w:rsidR="00051CB5" w:rsidRPr="00B61A47" w:rsidRDefault="00051CB5" w:rsidP="00051CB5">
      <w:pPr>
        <w:ind w:left="-567" w:firstLine="709"/>
        <w:jc w:val="both"/>
        <w:rPr>
          <w:color w:val="000000" w:themeColor="text1"/>
          <w:sz w:val="26"/>
          <w:szCs w:val="26"/>
        </w:rPr>
      </w:pPr>
      <w:r w:rsidRPr="00B61A47">
        <w:rPr>
          <w:color w:val="000000" w:themeColor="text1"/>
          <w:sz w:val="26"/>
          <w:szCs w:val="26"/>
        </w:rPr>
        <w:t xml:space="preserve">ПСП на ДТП привлекались </w:t>
      </w:r>
      <w:r w:rsidR="0020226E" w:rsidRPr="00B61A47">
        <w:rPr>
          <w:b/>
          <w:color w:val="000000" w:themeColor="text1"/>
          <w:sz w:val="26"/>
          <w:szCs w:val="26"/>
        </w:rPr>
        <w:t>11</w:t>
      </w:r>
      <w:r w:rsidRPr="00B61A47">
        <w:rPr>
          <w:b/>
          <w:color w:val="000000" w:themeColor="text1"/>
          <w:sz w:val="26"/>
          <w:szCs w:val="26"/>
        </w:rPr>
        <w:t xml:space="preserve"> </w:t>
      </w:r>
      <w:r w:rsidRPr="00B61A47">
        <w:rPr>
          <w:color w:val="000000" w:themeColor="text1"/>
          <w:sz w:val="26"/>
          <w:szCs w:val="26"/>
        </w:rPr>
        <w:t xml:space="preserve">раз (за АППГ – </w:t>
      </w:r>
      <w:r w:rsidR="00583F91" w:rsidRPr="00B61A47">
        <w:rPr>
          <w:b/>
          <w:color w:val="000000" w:themeColor="text1"/>
          <w:sz w:val="26"/>
          <w:szCs w:val="26"/>
        </w:rPr>
        <w:t>1</w:t>
      </w:r>
      <w:r w:rsidR="0020226E" w:rsidRPr="00B61A47">
        <w:rPr>
          <w:b/>
          <w:color w:val="000000" w:themeColor="text1"/>
          <w:sz w:val="26"/>
          <w:szCs w:val="26"/>
        </w:rPr>
        <w:t>3</w:t>
      </w:r>
      <w:r w:rsidRPr="00B61A47">
        <w:rPr>
          <w:color w:val="000000" w:themeColor="text1"/>
          <w:sz w:val="26"/>
          <w:szCs w:val="26"/>
        </w:rPr>
        <w:t xml:space="preserve">), показатель реагирования ПСП на ДТП </w:t>
      </w:r>
      <w:r w:rsidR="009F7DEF" w:rsidRPr="00B61A47">
        <w:rPr>
          <w:color w:val="000000" w:themeColor="text1"/>
          <w:sz w:val="26"/>
          <w:szCs w:val="26"/>
        </w:rPr>
        <w:t>у</w:t>
      </w:r>
      <w:r w:rsidR="00CF2D48" w:rsidRPr="00B61A47">
        <w:rPr>
          <w:color w:val="000000" w:themeColor="text1"/>
          <w:sz w:val="26"/>
          <w:szCs w:val="26"/>
        </w:rPr>
        <w:t>меньшился</w:t>
      </w:r>
      <w:r w:rsidRPr="00B61A47">
        <w:rPr>
          <w:color w:val="000000" w:themeColor="text1"/>
          <w:sz w:val="26"/>
          <w:szCs w:val="26"/>
        </w:rPr>
        <w:t xml:space="preserve"> на </w:t>
      </w:r>
      <w:r w:rsidR="000F4265" w:rsidRPr="00B61A47">
        <w:rPr>
          <w:b/>
          <w:color w:val="000000" w:themeColor="text1"/>
          <w:sz w:val="26"/>
          <w:szCs w:val="26"/>
        </w:rPr>
        <w:t>2</w:t>
      </w:r>
      <w:r w:rsidRPr="00B61A47">
        <w:rPr>
          <w:b/>
          <w:color w:val="000000" w:themeColor="text1"/>
          <w:sz w:val="26"/>
          <w:szCs w:val="26"/>
        </w:rPr>
        <w:t xml:space="preserve"> </w:t>
      </w:r>
      <w:r w:rsidR="001B2D19" w:rsidRPr="00B61A47">
        <w:rPr>
          <w:color w:val="000000" w:themeColor="text1"/>
          <w:sz w:val="26"/>
          <w:szCs w:val="26"/>
        </w:rPr>
        <w:t>случая</w:t>
      </w:r>
      <w:r w:rsidR="00B61A47" w:rsidRPr="00B61A47">
        <w:rPr>
          <w:color w:val="000000" w:themeColor="text1"/>
          <w:sz w:val="26"/>
          <w:szCs w:val="26"/>
        </w:rPr>
        <w:t>. При ДТП пострадало</w:t>
      </w:r>
      <w:r w:rsidRPr="00B61A47">
        <w:rPr>
          <w:color w:val="000000" w:themeColor="text1"/>
          <w:sz w:val="26"/>
          <w:szCs w:val="26"/>
        </w:rPr>
        <w:t xml:space="preserve"> </w:t>
      </w:r>
      <w:r w:rsidR="000F4265" w:rsidRPr="00B61A47">
        <w:rPr>
          <w:b/>
          <w:color w:val="000000" w:themeColor="text1"/>
          <w:sz w:val="26"/>
          <w:szCs w:val="26"/>
        </w:rPr>
        <w:t>1</w:t>
      </w:r>
      <w:r w:rsidR="0020226E" w:rsidRPr="00B61A47">
        <w:rPr>
          <w:b/>
          <w:color w:val="000000" w:themeColor="text1"/>
          <w:sz w:val="26"/>
          <w:szCs w:val="26"/>
        </w:rPr>
        <w:t>8</w:t>
      </w:r>
      <w:r w:rsidRPr="00B61A47">
        <w:rPr>
          <w:b/>
          <w:color w:val="000000" w:themeColor="text1"/>
          <w:sz w:val="26"/>
          <w:szCs w:val="26"/>
        </w:rPr>
        <w:t xml:space="preserve"> </w:t>
      </w:r>
      <w:r w:rsidRPr="00B61A47">
        <w:rPr>
          <w:color w:val="000000" w:themeColor="text1"/>
          <w:sz w:val="26"/>
          <w:szCs w:val="26"/>
        </w:rPr>
        <w:t xml:space="preserve">человек (за АППГ – </w:t>
      </w:r>
      <w:r w:rsidR="0020226E" w:rsidRPr="00B61A47">
        <w:rPr>
          <w:b/>
          <w:color w:val="000000" w:themeColor="text1"/>
          <w:sz w:val="26"/>
          <w:szCs w:val="26"/>
        </w:rPr>
        <w:t>20</w:t>
      </w:r>
      <w:r w:rsidR="0020226E" w:rsidRPr="00B61A47">
        <w:rPr>
          <w:color w:val="000000" w:themeColor="text1"/>
          <w:sz w:val="26"/>
          <w:szCs w:val="26"/>
        </w:rPr>
        <w:t>), показатель численн</w:t>
      </w:r>
      <w:r w:rsidRPr="00B61A47">
        <w:rPr>
          <w:color w:val="000000" w:themeColor="text1"/>
          <w:sz w:val="26"/>
          <w:szCs w:val="26"/>
        </w:rPr>
        <w:t xml:space="preserve">ости </w:t>
      </w:r>
      <w:r w:rsidR="00C6411C" w:rsidRPr="00B61A47">
        <w:rPr>
          <w:color w:val="000000" w:themeColor="text1"/>
          <w:sz w:val="26"/>
          <w:szCs w:val="26"/>
        </w:rPr>
        <w:t xml:space="preserve">пострадавших </w:t>
      </w:r>
      <w:r w:rsidR="000F4265" w:rsidRPr="00B61A47">
        <w:rPr>
          <w:color w:val="000000" w:themeColor="text1"/>
          <w:sz w:val="26"/>
          <w:szCs w:val="26"/>
        </w:rPr>
        <w:t>у</w:t>
      </w:r>
      <w:r w:rsidR="0020226E" w:rsidRPr="00B61A47">
        <w:rPr>
          <w:color w:val="000000" w:themeColor="text1"/>
          <w:sz w:val="26"/>
          <w:szCs w:val="26"/>
        </w:rPr>
        <w:t>меньшился</w:t>
      </w:r>
      <w:r w:rsidRPr="00B61A47">
        <w:rPr>
          <w:color w:val="000000" w:themeColor="text1"/>
          <w:sz w:val="26"/>
          <w:szCs w:val="26"/>
        </w:rPr>
        <w:t xml:space="preserve"> на </w:t>
      </w:r>
      <w:r w:rsidR="0020226E" w:rsidRPr="00B61A47">
        <w:rPr>
          <w:b/>
          <w:color w:val="000000" w:themeColor="text1"/>
          <w:sz w:val="26"/>
          <w:szCs w:val="26"/>
        </w:rPr>
        <w:t>2</w:t>
      </w:r>
      <w:r w:rsidR="000F4265" w:rsidRPr="00B61A47">
        <w:rPr>
          <w:color w:val="000000" w:themeColor="text1"/>
          <w:sz w:val="26"/>
          <w:szCs w:val="26"/>
        </w:rPr>
        <w:t xml:space="preserve"> случая</w:t>
      </w:r>
      <w:r w:rsidR="001B2D19" w:rsidRPr="00B61A47">
        <w:rPr>
          <w:color w:val="000000" w:themeColor="text1"/>
          <w:sz w:val="26"/>
          <w:szCs w:val="26"/>
        </w:rPr>
        <w:t>. Погиб</w:t>
      </w:r>
      <w:r w:rsidR="0020226E" w:rsidRPr="00B61A47">
        <w:rPr>
          <w:color w:val="000000" w:themeColor="text1"/>
          <w:sz w:val="26"/>
          <w:szCs w:val="26"/>
        </w:rPr>
        <w:t xml:space="preserve">ло </w:t>
      </w:r>
      <w:r w:rsidR="0020226E" w:rsidRPr="00B61A47">
        <w:rPr>
          <w:b/>
          <w:color w:val="000000" w:themeColor="text1"/>
          <w:sz w:val="26"/>
          <w:szCs w:val="26"/>
        </w:rPr>
        <w:t>3</w:t>
      </w:r>
      <w:r w:rsidR="0020226E" w:rsidRPr="00B61A47">
        <w:rPr>
          <w:color w:val="000000" w:themeColor="text1"/>
          <w:sz w:val="26"/>
          <w:szCs w:val="26"/>
        </w:rPr>
        <w:t xml:space="preserve"> человека</w:t>
      </w:r>
      <w:r w:rsidR="000F4265" w:rsidRPr="00B61A47">
        <w:rPr>
          <w:color w:val="000000" w:themeColor="text1"/>
          <w:sz w:val="26"/>
          <w:szCs w:val="26"/>
        </w:rPr>
        <w:t xml:space="preserve"> </w:t>
      </w:r>
      <w:r w:rsidRPr="00B61A47">
        <w:rPr>
          <w:color w:val="000000" w:themeColor="text1"/>
          <w:sz w:val="26"/>
          <w:szCs w:val="26"/>
        </w:rPr>
        <w:t xml:space="preserve">(за АППГ – </w:t>
      </w:r>
      <w:r w:rsidR="0020226E" w:rsidRPr="00B61A47">
        <w:rPr>
          <w:b/>
          <w:color w:val="000000" w:themeColor="text1"/>
          <w:sz w:val="26"/>
          <w:szCs w:val="26"/>
        </w:rPr>
        <w:t>1</w:t>
      </w:r>
      <w:r w:rsidRPr="00B61A47">
        <w:rPr>
          <w:color w:val="000000" w:themeColor="text1"/>
          <w:sz w:val="26"/>
          <w:szCs w:val="26"/>
        </w:rPr>
        <w:t xml:space="preserve">), показатель численности погибших </w:t>
      </w:r>
      <w:r w:rsidR="0020226E" w:rsidRPr="00B61A47">
        <w:rPr>
          <w:color w:val="000000" w:themeColor="text1"/>
          <w:sz w:val="26"/>
          <w:szCs w:val="26"/>
        </w:rPr>
        <w:t xml:space="preserve">увеличился на </w:t>
      </w:r>
      <w:r w:rsidR="0020226E" w:rsidRPr="00B61A47">
        <w:rPr>
          <w:b/>
          <w:color w:val="000000" w:themeColor="text1"/>
          <w:sz w:val="26"/>
          <w:szCs w:val="26"/>
        </w:rPr>
        <w:t>2</w:t>
      </w:r>
      <w:r w:rsidR="0020226E" w:rsidRPr="00B61A47">
        <w:rPr>
          <w:color w:val="000000" w:themeColor="text1"/>
          <w:sz w:val="26"/>
          <w:szCs w:val="26"/>
        </w:rPr>
        <w:t xml:space="preserve"> случая</w:t>
      </w:r>
      <w:r w:rsidR="00B61A47" w:rsidRPr="00B61A47">
        <w:rPr>
          <w:color w:val="000000" w:themeColor="text1"/>
          <w:sz w:val="26"/>
          <w:szCs w:val="26"/>
        </w:rPr>
        <w:t>. Спасено</w:t>
      </w:r>
      <w:r w:rsidRPr="00B61A47">
        <w:rPr>
          <w:color w:val="000000" w:themeColor="text1"/>
          <w:sz w:val="26"/>
          <w:szCs w:val="26"/>
        </w:rPr>
        <w:t xml:space="preserve"> </w:t>
      </w:r>
      <w:r w:rsidR="0020226E" w:rsidRPr="00B61A47">
        <w:rPr>
          <w:b/>
          <w:color w:val="000000" w:themeColor="text1"/>
          <w:sz w:val="26"/>
          <w:szCs w:val="26"/>
        </w:rPr>
        <w:t>15</w:t>
      </w:r>
      <w:r w:rsidRPr="00B61A47">
        <w:rPr>
          <w:b/>
          <w:color w:val="000000" w:themeColor="text1"/>
          <w:sz w:val="26"/>
          <w:szCs w:val="26"/>
        </w:rPr>
        <w:t xml:space="preserve"> </w:t>
      </w:r>
      <w:r w:rsidRPr="00B61A47">
        <w:rPr>
          <w:color w:val="000000" w:themeColor="text1"/>
          <w:sz w:val="26"/>
          <w:szCs w:val="26"/>
        </w:rPr>
        <w:t xml:space="preserve">человек (за АППГ – </w:t>
      </w:r>
      <w:r w:rsidR="000F4265" w:rsidRPr="00B61A47">
        <w:rPr>
          <w:b/>
          <w:color w:val="000000" w:themeColor="text1"/>
          <w:sz w:val="26"/>
          <w:szCs w:val="26"/>
        </w:rPr>
        <w:t>1</w:t>
      </w:r>
      <w:r w:rsidR="00B61A47" w:rsidRPr="00B61A47">
        <w:rPr>
          <w:b/>
          <w:color w:val="000000" w:themeColor="text1"/>
          <w:sz w:val="26"/>
          <w:szCs w:val="26"/>
        </w:rPr>
        <w:t>9</w:t>
      </w:r>
      <w:r w:rsidRPr="00B61A47">
        <w:rPr>
          <w:color w:val="000000" w:themeColor="text1"/>
          <w:sz w:val="26"/>
          <w:szCs w:val="26"/>
        </w:rPr>
        <w:t>), показатель численности спасенных у</w:t>
      </w:r>
      <w:r w:rsidR="00B61A47" w:rsidRPr="00B61A47">
        <w:rPr>
          <w:color w:val="000000" w:themeColor="text1"/>
          <w:sz w:val="26"/>
          <w:szCs w:val="26"/>
        </w:rPr>
        <w:t>меньшился</w:t>
      </w:r>
      <w:r w:rsidRPr="00B61A47">
        <w:rPr>
          <w:color w:val="000000" w:themeColor="text1"/>
          <w:sz w:val="26"/>
          <w:szCs w:val="26"/>
        </w:rPr>
        <w:t xml:space="preserve"> на </w:t>
      </w:r>
      <w:r w:rsidR="00B61A47" w:rsidRPr="00B61A47">
        <w:rPr>
          <w:b/>
          <w:color w:val="000000" w:themeColor="text1"/>
          <w:sz w:val="26"/>
          <w:szCs w:val="26"/>
        </w:rPr>
        <w:t>4</w:t>
      </w:r>
      <w:r w:rsidRPr="00B61A47">
        <w:rPr>
          <w:color w:val="000000" w:themeColor="text1"/>
          <w:sz w:val="26"/>
          <w:szCs w:val="26"/>
        </w:rPr>
        <w:t xml:space="preserve"> случа</w:t>
      </w:r>
      <w:r w:rsidR="000F4265" w:rsidRPr="00B61A47">
        <w:rPr>
          <w:color w:val="000000" w:themeColor="text1"/>
          <w:sz w:val="26"/>
          <w:szCs w:val="26"/>
        </w:rPr>
        <w:t>я</w:t>
      </w:r>
      <w:r w:rsidRPr="00B61A47">
        <w:rPr>
          <w:color w:val="000000" w:themeColor="text1"/>
          <w:sz w:val="26"/>
          <w:szCs w:val="26"/>
        </w:rPr>
        <w:t>.</w:t>
      </w:r>
    </w:p>
    <w:p w:rsidR="00051CB5" w:rsidRPr="00B61A47" w:rsidRDefault="00051CB5" w:rsidP="00051CB5">
      <w:pPr>
        <w:ind w:left="-567" w:firstLine="709"/>
        <w:jc w:val="both"/>
        <w:rPr>
          <w:color w:val="000000" w:themeColor="text1"/>
          <w:sz w:val="26"/>
          <w:szCs w:val="26"/>
          <w:highlight w:val="yellow"/>
        </w:rPr>
      </w:pPr>
    </w:p>
    <w:p w:rsidR="00051CB5" w:rsidRPr="00B61A47" w:rsidRDefault="00051CB5" w:rsidP="00051CB5">
      <w:pPr>
        <w:ind w:left="-567" w:firstLine="700"/>
        <w:jc w:val="both"/>
        <w:rPr>
          <w:b/>
          <w:i/>
          <w:color w:val="000000" w:themeColor="text1"/>
          <w:sz w:val="26"/>
          <w:szCs w:val="26"/>
        </w:rPr>
      </w:pPr>
      <w:r w:rsidRPr="00B61A47">
        <w:rPr>
          <w:b/>
          <w:i/>
          <w:color w:val="000000" w:themeColor="text1"/>
          <w:sz w:val="26"/>
          <w:szCs w:val="26"/>
        </w:rPr>
        <w:t>1.2. Метеообстановка.</w:t>
      </w:r>
    </w:p>
    <w:p w:rsidR="00051CB5" w:rsidRPr="00B61A47" w:rsidRDefault="00051CB5" w:rsidP="00051CB5">
      <w:pPr>
        <w:ind w:left="-567" w:firstLine="720"/>
        <w:jc w:val="both"/>
        <w:rPr>
          <w:color w:val="000000" w:themeColor="text1"/>
          <w:sz w:val="26"/>
          <w:szCs w:val="26"/>
        </w:rPr>
      </w:pPr>
      <w:r w:rsidRPr="00B61A47">
        <w:rPr>
          <w:color w:val="000000" w:themeColor="text1"/>
          <w:sz w:val="26"/>
          <w:szCs w:val="26"/>
        </w:rPr>
        <w:t>За прошедшую неделю температурный режим был +</w:t>
      </w:r>
      <w:r w:rsidR="00B61A47" w:rsidRPr="00B61A47">
        <w:rPr>
          <w:color w:val="000000" w:themeColor="text1"/>
          <w:sz w:val="26"/>
          <w:szCs w:val="26"/>
        </w:rPr>
        <w:t>26</w:t>
      </w:r>
      <w:r w:rsidR="00A971DF" w:rsidRPr="00B61A47">
        <w:rPr>
          <w:color w:val="000000" w:themeColor="text1"/>
          <w:sz w:val="26"/>
          <w:szCs w:val="26"/>
        </w:rPr>
        <w:t>,</w:t>
      </w:r>
      <w:r w:rsidR="00B61A47" w:rsidRPr="00B61A47">
        <w:rPr>
          <w:color w:val="000000" w:themeColor="text1"/>
          <w:sz w:val="26"/>
          <w:szCs w:val="26"/>
        </w:rPr>
        <w:t>2</w:t>
      </w:r>
      <w:r w:rsidRPr="00B61A47">
        <w:rPr>
          <w:color w:val="000000" w:themeColor="text1"/>
          <w:sz w:val="26"/>
          <w:szCs w:val="26"/>
        </w:rPr>
        <w:t xml:space="preserve">°С, что </w:t>
      </w:r>
      <w:r w:rsidR="00617117" w:rsidRPr="00B61A47">
        <w:rPr>
          <w:color w:val="000000" w:themeColor="text1"/>
          <w:sz w:val="26"/>
          <w:szCs w:val="26"/>
        </w:rPr>
        <w:t>выше</w:t>
      </w:r>
      <w:r w:rsidRPr="00B61A47">
        <w:rPr>
          <w:color w:val="000000" w:themeColor="text1"/>
          <w:sz w:val="26"/>
          <w:szCs w:val="26"/>
        </w:rPr>
        <w:t xml:space="preserve"> нормы на </w:t>
      </w:r>
      <w:r w:rsidR="00B61A47" w:rsidRPr="00B61A47">
        <w:rPr>
          <w:color w:val="000000" w:themeColor="text1"/>
          <w:sz w:val="26"/>
          <w:szCs w:val="26"/>
        </w:rPr>
        <w:t>7,6</w:t>
      </w:r>
      <w:r w:rsidR="004C5246" w:rsidRPr="00B61A47">
        <w:rPr>
          <w:color w:val="000000" w:themeColor="text1"/>
          <w:sz w:val="26"/>
          <w:szCs w:val="26"/>
        </w:rPr>
        <w:t>°С (норма +</w:t>
      </w:r>
      <w:r w:rsidR="00384FBF" w:rsidRPr="00B61A47">
        <w:rPr>
          <w:color w:val="000000" w:themeColor="text1"/>
          <w:sz w:val="26"/>
          <w:szCs w:val="26"/>
        </w:rPr>
        <w:t>18,6</w:t>
      </w:r>
      <w:r w:rsidRPr="00B61A47">
        <w:rPr>
          <w:color w:val="000000" w:themeColor="text1"/>
          <w:sz w:val="26"/>
          <w:szCs w:val="26"/>
        </w:rPr>
        <w:t>°С</w:t>
      </w:r>
      <w:r w:rsidRPr="00B61A47">
        <w:rPr>
          <w:i/>
          <w:color w:val="000000" w:themeColor="text1"/>
          <w:sz w:val="26"/>
          <w:szCs w:val="26"/>
        </w:rPr>
        <w:t>).</w:t>
      </w:r>
    </w:p>
    <w:p w:rsidR="00051CB5" w:rsidRPr="00244C8A" w:rsidRDefault="00051CB5" w:rsidP="00051CB5">
      <w:pPr>
        <w:ind w:left="-567" w:firstLine="720"/>
        <w:jc w:val="both"/>
        <w:rPr>
          <w:b/>
          <w:color w:val="000000" w:themeColor="text1"/>
          <w:sz w:val="26"/>
          <w:szCs w:val="26"/>
        </w:rPr>
      </w:pPr>
    </w:p>
    <w:p w:rsidR="00051CB5" w:rsidRPr="00244C8A" w:rsidRDefault="00051CB5" w:rsidP="00051CB5">
      <w:pPr>
        <w:ind w:left="-567" w:firstLine="720"/>
        <w:jc w:val="both"/>
        <w:rPr>
          <w:b/>
          <w:i/>
          <w:color w:val="000000" w:themeColor="text1"/>
          <w:sz w:val="26"/>
          <w:szCs w:val="26"/>
        </w:rPr>
      </w:pPr>
      <w:r w:rsidRPr="00244C8A">
        <w:rPr>
          <w:b/>
          <w:i/>
          <w:color w:val="000000" w:themeColor="text1"/>
          <w:sz w:val="26"/>
          <w:szCs w:val="26"/>
        </w:rPr>
        <w:t>1.3. Опасные и неблагоприятные явления.</w:t>
      </w:r>
    </w:p>
    <w:p w:rsidR="00244C8A" w:rsidRPr="006B2D7A" w:rsidRDefault="00244C8A" w:rsidP="00244C8A">
      <w:pPr>
        <w:ind w:left="-567" w:firstLine="720"/>
        <w:jc w:val="both"/>
        <w:rPr>
          <w:b/>
          <w:color w:val="000000" w:themeColor="text1"/>
          <w:sz w:val="26"/>
          <w:szCs w:val="26"/>
        </w:rPr>
      </w:pPr>
      <w:r w:rsidRPr="00244C8A">
        <w:rPr>
          <w:color w:val="000000" w:themeColor="text1"/>
          <w:sz w:val="26"/>
          <w:szCs w:val="26"/>
        </w:rPr>
        <w:t xml:space="preserve">За прошедшую неделю на территории Республики </w:t>
      </w:r>
      <w:r w:rsidRPr="006B2D7A">
        <w:rPr>
          <w:color w:val="000000" w:themeColor="text1"/>
          <w:sz w:val="26"/>
          <w:szCs w:val="26"/>
        </w:rPr>
        <w:t xml:space="preserve">Мордовия </w:t>
      </w:r>
      <w:r w:rsidR="0028061A">
        <w:rPr>
          <w:b/>
          <w:color w:val="000000" w:themeColor="text1"/>
          <w:sz w:val="26"/>
          <w:szCs w:val="26"/>
        </w:rPr>
        <w:t>зарегистрировано 7 ОЯ и 7</w:t>
      </w:r>
      <w:r w:rsidRPr="006B2D7A">
        <w:rPr>
          <w:b/>
          <w:color w:val="000000" w:themeColor="text1"/>
          <w:sz w:val="26"/>
          <w:szCs w:val="26"/>
        </w:rPr>
        <w:t xml:space="preserve"> НЯ:</w:t>
      </w:r>
    </w:p>
    <w:p w:rsidR="00244C8A" w:rsidRDefault="00244C8A" w:rsidP="00244C8A">
      <w:pPr>
        <w:ind w:left="-567" w:firstLine="720"/>
        <w:jc w:val="both"/>
        <w:rPr>
          <w:color w:val="000000" w:themeColor="text1"/>
          <w:sz w:val="26"/>
          <w:szCs w:val="26"/>
        </w:rPr>
      </w:pPr>
      <w:r>
        <w:rPr>
          <w:b/>
          <w:color w:val="000000" w:themeColor="text1"/>
          <w:sz w:val="26"/>
          <w:szCs w:val="26"/>
        </w:rPr>
        <w:t>07 июля</w:t>
      </w:r>
      <w:r w:rsidRPr="00AF3C50">
        <w:rPr>
          <w:b/>
          <w:color w:val="000000" w:themeColor="text1"/>
          <w:sz w:val="26"/>
          <w:szCs w:val="26"/>
        </w:rPr>
        <w:t>:</w:t>
      </w:r>
      <w:r w:rsidRPr="00AF3C50">
        <w:rPr>
          <w:color w:val="000000" w:themeColor="text1"/>
          <w:sz w:val="26"/>
          <w:szCs w:val="26"/>
        </w:rPr>
        <w:t xml:space="preserve"> </w:t>
      </w:r>
      <w:r w:rsidR="0028061A">
        <w:rPr>
          <w:color w:val="000000" w:themeColor="text1"/>
          <w:sz w:val="26"/>
          <w:szCs w:val="26"/>
        </w:rPr>
        <w:t>5 класс пожароопасности</w:t>
      </w:r>
      <w:r>
        <w:rPr>
          <w:color w:val="000000" w:themeColor="text1"/>
          <w:sz w:val="26"/>
          <w:szCs w:val="26"/>
        </w:rPr>
        <w:t>;</w:t>
      </w:r>
    </w:p>
    <w:p w:rsidR="00244C8A" w:rsidRDefault="00244C8A" w:rsidP="00244C8A">
      <w:pPr>
        <w:ind w:left="-567" w:firstLine="720"/>
        <w:jc w:val="both"/>
        <w:rPr>
          <w:color w:val="000000" w:themeColor="text1"/>
          <w:sz w:val="26"/>
          <w:szCs w:val="26"/>
        </w:rPr>
      </w:pPr>
      <w:r>
        <w:rPr>
          <w:b/>
          <w:color w:val="000000" w:themeColor="text1"/>
          <w:sz w:val="26"/>
          <w:szCs w:val="26"/>
        </w:rPr>
        <w:lastRenderedPageBreak/>
        <w:t>08 июля:</w:t>
      </w:r>
      <w:r w:rsidR="0028061A">
        <w:rPr>
          <w:color w:val="000000" w:themeColor="text1"/>
          <w:sz w:val="26"/>
          <w:szCs w:val="26"/>
        </w:rPr>
        <w:t xml:space="preserve"> 5 класс пожароопасности</w:t>
      </w:r>
      <w:r>
        <w:rPr>
          <w:color w:val="000000" w:themeColor="text1"/>
          <w:sz w:val="26"/>
          <w:szCs w:val="26"/>
        </w:rPr>
        <w:t>;</w:t>
      </w:r>
    </w:p>
    <w:p w:rsidR="00244C8A" w:rsidRDefault="00244C8A" w:rsidP="00244C8A">
      <w:pPr>
        <w:ind w:left="-567" w:firstLine="720"/>
        <w:jc w:val="both"/>
        <w:rPr>
          <w:color w:val="000000" w:themeColor="text1"/>
          <w:sz w:val="26"/>
          <w:szCs w:val="26"/>
        </w:rPr>
      </w:pPr>
      <w:r>
        <w:rPr>
          <w:b/>
          <w:color w:val="000000" w:themeColor="text1"/>
          <w:sz w:val="26"/>
          <w:szCs w:val="26"/>
        </w:rPr>
        <w:t>09 июля:</w:t>
      </w:r>
      <w:r w:rsidR="0028061A">
        <w:rPr>
          <w:color w:val="000000" w:themeColor="text1"/>
          <w:sz w:val="26"/>
          <w:szCs w:val="26"/>
        </w:rPr>
        <w:t xml:space="preserve"> 5</w:t>
      </w:r>
      <w:r>
        <w:rPr>
          <w:color w:val="000000" w:themeColor="text1"/>
          <w:sz w:val="26"/>
          <w:szCs w:val="26"/>
        </w:rPr>
        <w:t xml:space="preserve"> класс пожароопасности, гроза;</w:t>
      </w:r>
    </w:p>
    <w:p w:rsidR="00244C8A" w:rsidRDefault="00244C8A" w:rsidP="00244C8A">
      <w:pPr>
        <w:ind w:left="-567" w:firstLine="720"/>
        <w:jc w:val="both"/>
        <w:rPr>
          <w:color w:val="000000" w:themeColor="text1"/>
          <w:sz w:val="26"/>
          <w:szCs w:val="26"/>
        </w:rPr>
      </w:pPr>
      <w:r>
        <w:rPr>
          <w:b/>
          <w:color w:val="000000" w:themeColor="text1"/>
          <w:sz w:val="26"/>
          <w:szCs w:val="26"/>
        </w:rPr>
        <w:t>10 июля:</w:t>
      </w:r>
      <w:r>
        <w:rPr>
          <w:color w:val="000000" w:themeColor="text1"/>
          <w:sz w:val="26"/>
          <w:szCs w:val="26"/>
        </w:rPr>
        <w:t xml:space="preserve"> </w:t>
      </w:r>
      <w:r w:rsidR="0028061A">
        <w:rPr>
          <w:color w:val="000000" w:themeColor="text1"/>
          <w:sz w:val="26"/>
          <w:szCs w:val="26"/>
        </w:rPr>
        <w:t xml:space="preserve">5 класс пожароопасности,4 класс пожароопасности, </w:t>
      </w:r>
      <w:r>
        <w:rPr>
          <w:color w:val="000000" w:themeColor="text1"/>
          <w:sz w:val="26"/>
          <w:szCs w:val="26"/>
        </w:rPr>
        <w:t>гроза;</w:t>
      </w:r>
    </w:p>
    <w:p w:rsidR="006B2D7A" w:rsidRDefault="00244C8A" w:rsidP="00244C8A">
      <w:pPr>
        <w:ind w:firstLine="142"/>
        <w:jc w:val="both"/>
        <w:rPr>
          <w:color w:val="000000" w:themeColor="text1"/>
          <w:sz w:val="26"/>
          <w:szCs w:val="26"/>
        </w:rPr>
      </w:pPr>
      <w:r>
        <w:rPr>
          <w:b/>
          <w:color w:val="000000" w:themeColor="text1"/>
          <w:sz w:val="26"/>
          <w:szCs w:val="26"/>
        </w:rPr>
        <w:t>11 июля:</w:t>
      </w:r>
      <w:r>
        <w:rPr>
          <w:color w:val="000000" w:themeColor="text1"/>
          <w:sz w:val="26"/>
          <w:szCs w:val="26"/>
        </w:rPr>
        <w:t xml:space="preserve"> </w:t>
      </w:r>
      <w:r w:rsidR="0028061A">
        <w:rPr>
          <w:color w:val="000000" w:themeColor="text1"/>
          <w:sz w:val="26"/>
          <w:szCs w:val="26"/>
        </w:rPr>
        <w:t xml:space="preserve">5 класс пожароопасности,4 класс пожароопасности, </w:t>
      </w:r>
      <w:r>
        <w:rPr>
          <w:color w:val="000000" w:themeColor="text1"/>
          <w:sz w:val="26"/>
          <w:szCs w:val="26"/>
        </w:rPr>
        <w:t>гроза;</w:t>
      </w:r>
    </w:p>
    <w:p w:rsidR="00244C8A" w:rsidRDefault="00244C8A" w:rsidP="00244C8A">
      <w:pPr>
        <w:ind w:firstLine="142"/>
        <w:jc w:val="both"/>
        <w:rPr>
          <w:color w:val="000000" w:themeColor="text1"/>
          <w:sz w:val="26"/>
          <w:szCs w:val="26"/>
        </w:rPr>
      </w:pPr>
      <w:r>
        <w:rPr>
          <w:b/>
          <w:color w:val="000000" w:themeColor="text1"/>
          <w:sz w:val="26"/>
          <w:szCs w:val="26"/>
        </w:rPr>
        <w:t xml:space="preserve">12 июля: </w:t>
      </w:r>
      <w:r w:rsidR="0028061A">
        <w:rPr>
          <w:color w:val="000000" w:themeColor="text1"/>
          <w:sz w:val="26"/>
          <w:szCs w:val="26"/>
        </w:rPr>
        <w:t>5 класс пожароопасности,4 класс пожароопасности;</w:t>
      </w:r>
    </w:p>
    <w:p w:rsidR="00244C8A" w:rsidRDefault="00244C8A" w:rsidP="00244C8A">
      <w:pPr>
        <w:ind w:firstLine="142"/>
        <w:jc w:val="both"/>
        <w:rPr>
          <w:color w:val="000000" w:themeColor="text1"/>
          <w:sz w:val="26"/>
          <w:szCs w:val="26"/>
        </w:rPr>
      </w:pPr>
      <w:r>
        <w:rPr>
          <w:b/>
          <w:color w:val="000000" w:themeColor="text1"/>
          <w:sz w:val="26"/>
          <w:szCs w:val="26"/>
        </w:rPr>
        <w:t xml:space="preserve">13 июля: </w:t>
      </w:r>
      <w:r w:rsidR="0028061A">
        <w:rPr>
          <w:color w:val="000000" w:themeColor="text1"/>
          <w:sz w:val="26"/>
          <w:szCs w:val="26"/>
        </w:rPr>
        <w:t>5 класс пожароопасности,4 класс пожароопасности.</w:t>
      </w:r>
    </w:p>
    <w:p w:rsidR="00244C8A" w:rsidRPr="00B61A47" w:rsidRDefault="00244C8A" w:rsidP="00244C8A">
      <w:pPr>
        <w:ind w:firstLine="142"/>
        <w:jc w:val="both"/>
        <w:rPr>
          <w:color w:val="000000" w:themeColor="text1"/>
          <w:sz w:val="26"/>
          <w:szCs w:val="26"/>
        </w:rPr>
      </w:pPr>
    </w:p>
    <w:p w:rsidR="00051CB5" w:rsidRPr="00B61A47" w:rsidRDefault="00051CB5" w:rsidP="00051CB5">
      <w:pPr>
        <w:ind w:left="-567" w:firstLine="720"/>
        <w:jc w:val="both"/>
        <w:rPr>
          <w:b/>
          <w:i/>
          <w:color w:val="000000" w:themeColor="text1"/>
          <w:sz w:val="26"/>
          <w:szCs w:val="26"/>
        </w:rPr>
      </w:pPr>
      <w:r w:rsidRPr="00B61A47">
        <w:rPr>
          <w:b/>
          <w:i/>
          <w:color w:val="000000" w:themeColor="text1"/>
          <w:sz w:val="26"/>
          <w:szCs w:val="26"/>
        </w:rPr>
        <w:t>1.4. Геомагнитная обстановка.</w:t>
      </w:r>
    </w:p>
    <w:p w:rsidR="00051CB5" w:rsidRPr="00B61A47" w:rsidRDefault="00051CB5" w:rsidP="00051CB5">
      <w:pPr>
        <w:ind w:left="-567" w:firstLine="720"/>
        <w:jc w:val="both"/>
        <w:rPr>
          <w:color w:val="000000" w:themeColor="text1"/>
          <w:sz w:val="26"/>
          <w:szCs w:val="26"/>
        </w:rPr>
      </w:pPr>
      <w:r w:rsidRPr="00B61A47">
        <w:rPr>
          <w:color w:val="000000" w:themeColor="text1"/>
          <w:sz w:val="26"/>
          <w:szCs w:val="26"/>
        </w:rPr>
        <w:t>За прошедшую неделю геомагнитная обстановка была в норме, толщина озонового слоя была в пределах нормы.</w:t>
      </w:r>
    </w:p>
    <w:p w:rsidR="00051CB5" w:rsidRPr="00B61A47" w:rsidRDefault="00051CB5" w:rsidP="00051CB5">
      <w:pPr>
        <w:ind w:left="-567" w:firstLine="720"/>
        <w:jc w:val="both"/>
        <w:rPr>
          <w:color w:val="000000" w:themeColor="text1"/>
          <w:sz w:val="26"/>
          <w:szCs w:val="26"/>
        </w:rPr>
      </w:pPr>
    </w:p>
    <w:p w:rsidR="00051CB5" w:rsidRPr="00B61A47" w:rsidRDefault="00051CB5" w:rsidP="00051CB5">
      <w:pPr>
        <w:ind w:left="-567" w:firstLine="720"/>
        <w:jc w:val="both"/>
        <w:rPr>
          <w:b/>
          <w:i/>
          <w:color w:val="000000" w:themeColor="text1"/>
          <w:sz w:val="26"/>
          <w:szCs w:val="26"/>
        </w:rPr>
      </w:pPr>
      <w:r w:rsidRPr="00B61A47">
        <w:rPr>
          <w:b/>
          <w:i/>
          <w:color w:val="000000" w:themeColor="text1"/>
          <w:sz w:val="26"/>
          <w:szCs w:val="26"/>
        </w:rPr>
        <w:t>1.5. Гидрологическая обстановка.</w:t>
      </w:r>
    </w:p>
    <w:p w:rsidR="00617117" w:rsidRPr="00B61A47" w:rsidRDefault="00617117" w:rsidP="00617117">
      <w:pPr>
        <w:ind w:left="-567" w:right="-2" w:firstLine="709"/>
        <w:jc w:val="both"/>
        <w:rPr>
          <w:bCs/>
          <w:color w:val="000000" w:themeColor="text1"/>
          <w:sz w:val="26"/>
          <w:szCs w:val="26"/>
        </w:rPr>
      </w:pPr>
      <w:r w:rsidRPr="00B61A47">
        <w:rPr>
          <w:color w:val="000000" w:themeColor="text1"/>
          <w:sz w:val="26"/>
          <w:szCs w:val="26"/>
        </w:rPr>
        <w:t xml:space="preserve">Водный баланс на реках республики в пределах нормы, </w:t>
      </w:r>
      <w:r w:rsidRPr="00B61A47">
        <w:rPr>
          <w:bCs/>
          <w:color w:val="000000" w:themeColor="text1"/>
          <w:sz w:val="26"/>
          <w:szCs w:val="26"/>
        </w:rPr>
        <w:t>сохраняется устойчивая летняя межень.</w:t>
      </w:r>
    </w:p>
    <w:p w:rsidR="00051CB5" w:rsidRPr="00244C8A" w:rsidRDefault="00051CB5" w:rsidP="00051CB5">
      <w:pPr>
        <w:ind w:left="-532" w:firstLine="674"/>
        <w:jc w:val="both"/>
        <w:rPr>
          <w:b/>
          <w:color w:val="000000" w:themeColor="text1"/>
          <w:sz w:val="26"/>
          <w:szCs w:val="26"/>
          <w:highlight w:val="yellow"/>
        </w:rPr>
      </w:pPr>
    </w:p>
    <w:p w:rsidR="00051CB5" w:rsidRPr="00244C8A" w:rsidRDefault="00051CB5" w:rsidP="00051CB5">
      <w:pPr>
        <w:ind w:left="-532" w:firstLine="674"/>
        <w:jc w:val="both"/>
        <w:rPr>
          <w:b/>
          <w:color w:val="000000" w:themeColor="text1"/>
          <w:sz w:val="26"/>
          <w:szCs w:val="26"/>
        </w:rPr>
      </w:pPr>
      <w:r w:rsidRPr="00244C8A">
        <w:rPr>
          <w:b/>
          <w:i/>
          <w:color w:val="000000" w:themeColor="text1"/>
          <w:sz w:val="26"/>
          <w:szCs w:val="26"/>
        </w:rPr>
        <w:t>1.6. РХБ обстановка.</w:t>
      </w:r>
    </w:p>
    <w:p w:rsidR="00051CB5" w:rsidRPr="00244C8A" w:rsidRDefault="00051CB5" w:rsidP="00051CB5">
      <w:pPr>
        <w:tabs>
          <w:tab w:val="num" w:pos="0"/>
        </w:tabs>
        <w:ind w:left="-567" w:firstLine="700"/>
        <w:jc w:val="both"/>
        <w:rPr>
          <w:color w:val="000000" w:themeColor="text1"/>
          <w:sz w:val="26"/>
          <w:szCs w:val="26"/>
        </w:rPr>
      </w:pPr>
      <w:r w:rsidRPr="00244C8A">
        <w:rPr>
          <w:color w:val="000000" w:themeColor="text1"/>
          <w:sz w:val="26"/>
          <w:szCs w:val="26"/>
        </w:rPr>
        <w:t xml:space="preserve">Радиационная, химическая и бактериологическая обстановка на территории республики за прошедшую неделю была в норме. Уровень гамма - фона составлял </w:t>
      </w:r>
      <w:r w:rsidR="003E3DB5" w:rsidRPr="00244C8A">
        <w:rPr>
          <w:b/>
          <w:color w:val="000000" w:themeColor="text1"/>
          <w:sz w:val="26"/>
          <w:szCs w:val="26"/>
        </w:rPr>
        <w:t>0,10</w:t>
      </w:r>
      <w:r w:rsidRPr="00244C8A">
        <w:rPr>
          <w:b/>
          <w:color w:val="000000" w:themeColor="text1"/>
          <w:sz w:val="26"/>
          <w:szCs w:val="26"/>
        </w:rPr>
        <w:t xml:space="preserve"> –</w:t>
      </w:r>
      <w:r w:rsidRPr="00244C8A">
        <w:rPr>
          <w:color w:val="000000" w:themeColor="text1"/>
          <w:sz w:val="26"/>
          <w:szCs w:val="26"/>
        </w:rPr>
        <w:t xml:space="preserve"> </w:t>
      </w:r>
      <w:r w:rsidRPr="00244C8A">
        <w:rPr>
          <w:b/>
          <w:color w:val="000000" w:themeColor="text1"/>
          <w:sz w:val="26"/>
          <w:szCs w:val="26"/>
        </w:rPr>
        <w:t>0,1</w:t>
      </w:r>
      <w:r w:rsidR="00583F91" w:rsidRPr="00244C8A">
        <w:rPr>
          <w:b/>
          <w:color w:val="000000" w:themeColor="text1"/>
          <w:sz w:val="26"/>
          <w:szCs w:val="26"/>
        </w:rPr>
        <w:t>3</w:t>
      </w:r>
      <w:r w:rsidRPr="00244C8A">
        <w:rPr>
          <w:color w:val="000000" w:themeColor="text1"/>
          <w:sz w:val="26"/>
          <w:szCs w:val="26"/>
        </w:rPr>
        <w:t xml:space="preserve"> мкЗв/час, что в пределах допустимого.</w:t>
      </w:r>
    </w:p>
    <w:p w:rsidR="00DF6E7D" w:rsidRDefault="00DF6E7D" w:rsidP="00B61A47">
      <w:pPr>
        <w:tabs>
          <w:tab w:val="num" w:pos="0"/>
        </w:tabs>
        <w:ind w:firstLine="142"/>
        <w:jc w:val="both"/>
        <w:rPr>
          <w:color w:val="000000" w:themeColor="text1"/>
          <w:sz w:val="26"/>
          <w:szCs w:val="26"/>
          <w:highlight w:val="yellow"/>
        </w:rPr>
      </w:pPr>
    </w:p>
    <w:p w:rsidR="0028061A" w:rsidRPr="00244C8A" w:rsidRDefault="0028061A" w:rsidP="00B61A47">
      <w:pPr>
        <w:tabs>
          <w:tab w:val="num" w:pos="0"/>
        </w:tabs>
        <w:ind w:firstLine="142"/>
        <w:jc w:val="both"/>
        <w:rPr>
          <w:color w:val="000000" w:themeColor="text1"/>
          <w:sz w:val="26"/>
          <w:szCs w:val="26"/>
          <w:highlight w:val="yellow"/>
        </w:rPr>
      </w:pPr>
    </w:p>
    <w:p w:rsidR="00051CB5" w:rsidRPr="00B61A47" w:rsidRDefault="00051CB5" w:rsidP="00051CB5">
      <w:pPr>
        <w:ind w:left="-567" w:firstLine="700"/>
        <w:jc w:val="both"/>
        <w:rPr>
          <w:b/>
          <w:i/>
          <w:color w:val="000000" w:themeColor="text1"/>
          <w:sz w:val="26"/>
          <w:szCs w:val="26"/>
        </w:rPr>
      </w:pPr>
      <w:r w:rsidRPr="00244C8A">
        <w:rPr>
          <w:b/>
          <w:i/>
          <w:color w:val="000000" w:themeColor="text1"/>
          <w:sz w:val="26"/>
          <w:szCs w:val="26"/>
        </w:rPr>
        <w:t xml:space="preserve">1.7. Обстановка </w:t>
      </w:r>
      <w:r w:rsidRPr="00B61A47">
        <w:rPr>
          <w:b/>
          <w:i/>
          <w:color w:val="000000" w:themeColor="text1"/>
          <w:sz w:val="26"/>
          <w:szCs w:val="26"/>
        </w:rPr>
        <w:t>на энергосистемах объектов ЖКХ.</w:t>
      </w:r>
    </w:p>
    <w:p w:rsidR="00C6411C" w:rsidRPr="00B61A47" w:rsidRDefault="00CC5230" w:rsidP="008D587E">
      <w:pPr>
        <w:ind w:left="-567" w:firstLine="708"/>
        <w:jc w:val="both"/>
        <w:rPr>
          <w:color w:val="000000" w:themeColor="text1"/>
          <w:sz w:val="26"/>
          <w:szCs w:val="26"/>
        </w:rPr>
      </w:pPr>
      <w:r w:rsidRPr="00B61A47">
        <w:rPr>
          <w:color w:val="000000" w:themeColor="text1"/>
          <w:sz w:val="26"/>
          <w:szCs w:val="26"/>
        </w:rPr>
        <w:t>Нарушений в функционировании энергосистем объектов ЖКХ республики не было. По работе систем газоснабжения и канализационных сетей инцидентов не возникало.</w:t>
      </w:r>
    </w:p>
    <w:p w:rsidR="009D352E" w:rsidRPr="00B61A47" w:rsidRDefault="009D352E" w:rsidP="008D587E">
      <w:pPr>
        <w:ind w:left="-567" w:firstLine="708"/>
        <w:jc w:val="both"/>
        <w:rPr>
          <w:color w:val="000000" w:themeColor="text1"/>
          <w:sz w:val="26"/>
          <w:szCs w:val="26"/>
        </w:rPr>
      </w:pPr>
    </w:p>
    <w:p w:rsidR="00051CB5" w:rsidRPr="00B61A47" w:rsidRDefault="00051CB5" w:rsidP="00051CB5">
      <w:pPr>
        <w:ind w:left="-567" w:firstLine="697"/>
        <w:jc w:val="both"/>
        <w:rPr>
          <w:b/>
          <w:i/>
          <w:color w:val="000000" w:themeColor="text1"/>
          <w:sz w:val="26"/>
          <w:szCs w:val="26"/>
        </w:rPr>
      </w:pPr>
      <w:r w:rsidRPr="00B61A47">
        <w:rPr>
          <w:b/>
          <w:i/>
          <w:color w:val="000000" w:themeColor="text1"/>
          <w:sz w:val="26"/>
          <w:szCs w:val="26"/>
        </w:rPr>
        <w:t>1.9. Биолого-социальная обстановка в норме.</w:t>
      </w:r>
    </w:p>
    <w:p w:rsidR="00051CB5" w:rsidRPr="00B61A47" w:rsidRDefault="00051CB5" w:rsidP="00051CB5">
      <w:pPr>
        <w:ind w:firstLine="142"/>
        <w:jc w:val="both"/>
        <w:rPr>
          <w:color w:val="000000" w:themeColor="text1"/>
          <w:sz w:val="26"/>
          <w:szCs w:val="26"/>
        </w:rPr>
      </w:pPr>
      <w:r w:rsidRPr="00B61A47">
        <w:rPr>
          <w:color w:val="000000" w:themeColor="text1"/>
          <w:sz w:val="26"/>
          <w:szCs w:val="26"/>
        </w:rPr>
        <w:t>На территории Республики Мордовия биолого-социальная обстановка в норме.</w:t>
      </w:r>
    </w:p>
    <w:p w:rsidR="00051CB5" w:rsidRPr="00C371FC" w:rsidRDefault="00051CB5" w:rsidP="00051CB5">
      <w:pPr>
        <w:ind w:left="-567" w:firstLine="709"/>
        <w:jc w:val="both"/>
        <w:rPr>
          <w:color w:val="000000" w:themeColor="text1"/>
          <w:sz w:val="26"/>
          <w:szCs w:val="26"/>
        </w:rPr>
      </w:pPr>
      <w:r w:rsidRPr="00C371FC">
        <w:rPr>
          <w:color w:val="000000" w:themeColor="text1"/>
          <w:sz w:val="26"/>
          <w:szCs w:val="26"/>
        </w:rPr>
        <w:t>Указом ВРиО Главы Республики Мордовия введены ограничительные мероприятия (карантин) по бешенству в связи с выявлением случаев заболевания бешенством животных в следующем районе:</w:t>
      </w:r>
    </w:p>
    <w:tbl>
      <w:tblPr>
        <w:tblW w:w="1050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46"/>
        <w:gridCol w:w="1848"/>
        <w:gridCol w:w="2835"/>
        <w:gridCol w:w="1276"/>
        <w:gridCol w:w="2410"/>
        <w:gridCol w:w="1287"/>
      </w:tblGrid>
      <w:tr w:rsidR="00C371FC" w:rsidRPr="00C371FC" w:rsidTr="00BD5A91">
        <w:trPr>
          <w:trHeight w:val="535"/>
          <w:jc w:val="center"/>
        </w:trPr>
        <w:tc>
          <w:tcPr>
            <w:tcW w:w="846" w:type="dxa"/>
            <w:tcBorders>
              <w:top w:val="single" w:sz="4" w:space="0" w:color="auto"/>
              <w:left w:val="single" w:sz="4" w:space="0" w:color="auto"/>
              <w:bottom w:val="single" w:sz="4" w:space="0" w:color="auto"/>
              <w:right w:val="single" w:sz="4" w:space="0" w:color="auto"/>
            </w:tcBorders>
            <w:vAlign w:val="center"/>
            <w:hideMark/>
          </w:tcPr>
          <w:p w:rsidR="00051CB5" w:rsidRPr="00C371FC" w:rsidRDefault="00051CB5" w:rsidP="00BD5A91">
            <w:pPr>
              <w:tabs>
                <w:tab w:val="left" w:pos="525"/>
              </w:tabs>
              <w:ind w:left="-284" w:right="-2"/>
              <w:jc w:val="center"/>
              <w:rPr>
                <w:b/>
                <w:color w:val="000000" w:themeColor="text1"/>
              </w:rPr>
            </w:pPr>
            <w:r w:rsidRPr="00C371FC">
              <w:rPr>
                <w:b/>
                <w:color w:val="000000" w:themeColor="text1"/>
              </w:rPr>
              <w:t>№ п/п</w:t>
            </w:r>
          </w:p>
        </w:tc>
        <w:tc>
          <w:tcPr>
            <w:tcW w:w="1848" w:type="dxa"/>
            <w:tcBorders>
              <w:top w:val="single" w:sz="4" w:space="0" w:color="auto"/>
              <w:left w:val="single" w:sz="4" w:space="0" w:color="auto"/>
              <w:bottom w:val="single" w:sz="4" w:space="0" w:color="auto"/>
              <w:right w:val="single" w:sz="4" w:space="0" w:color="auto"/>
            </w:tcBorders>
            <w:vAlign w:val="center"/>
            <w:hideMark/>
          </w:tcPr>
          <w:p w:rsidR="00051CB5" w:rsidRPr="00C371FC" w:rsidRDefault="00051CB5" w:rsidP="00BD5A91">
            <w:pPr>
              <w:tabs>
                <w:tab w:val="left" w:pos="525"/>
              </w:tabs>
              <w:ind w:left="-284" w:right="-2"/>
              <w:jc w:val="center"/>
              <w:rPr>
                <w:b/>
                <w:color w:val="000000" w:themeColor="text1"/>
              </w:rPr>
            </w:pPr>
            <w:r w:rsidRPr="00C371FC">
              <w:rPr>
                <w:color w:val="000000" w:themeColor="text1"/>
              </w:rPr>
              <w:br w:type="page"/>
            </w:r>
            <w:r w:rsidRPr="00C371FC">
              <w:rPr>
                <w:b/>
                <w:color w:val="000000" w:themeColor="text1"/>
              </w:rPr>
              <w:t>Район</w:t>
            </w:r>
          </w:p>
        </w:tc>
        <w:tc>
          <w:tcPr>
            <w:tcW w:w="2835" w:type="dxa"/>
            <w:tcBorders>
              <w:top w:val="single" w:sz="4" w:space="0" w:color="auto"/>
              <w:left w:val="single" w:sz="4" w:space="0" w:color="auto"/>
              <w:bottom w:val="single" w:sz="4" w:space="0" w:color="auto"/>
              <w:right w:val="single" w:sz="4" w:space="0" w:color="auto"/>
            </w:tcBorders>
            <w:vAlign w:val="center"/>
            <w:hideMark/>
          </w:tcPr>
          <w:p w:rsidR="00051CB5" w:rsidRPr="00C371FC" w:rsidRDefault="00051CB5" w:rsidP="00BD5A91">
            <w:pPr>
              <w:tabs>
                <w:tab w:val="left" w:pos="525"/>
              </w:tabs>
              <w:ind w:left="-284" w:right="-2"/>
              <w:jc w:val="center"/>
              <w:rPr>
                <w:b/>
                <w:color w:val="000000" w:themeColor="text1"/>
              </w:rPr>
            </w:pPr>
            <w:r w:rsidRPr="00C371FC">
              <w:rPr>
                <w:b/>
                <w:color w:val="000000" w:themeColor="text1"/>
              </w:rPr>
              <w:t>Населенный пункт, сельхозпредприятие</w:t>
            </w:r>
          </w:p>
        </w:tc>
        <w:tc>
          <w:tcPr>
            <w:tcW w:w="1276" w:type="dxa"/>
            <w:tcBorders>
              <w:top w:val="single" w:sz="4" w:space="0" w:color="auto"/>
              <w:left w:val="single" w:sz="4" w:space="0" w:color="auto"/>
              <w:bottom w:val="single" w:sz="4" w:space="0" w:color="auto"/>
              <w:right w:val="single" w:sz="4" w:space="0" w:color="auto"/>
            </w:tcBorders>
            <w:vAlign w:val="center"/>
            <w:hideMark/>
          </w:tcPr>
          <w:p w:rsidR="00051CB5" w:rsidRPr="00C371FC" w:rsidRDefault="00051CB5" w:rsidP="00BD5A91">
            <w:pPr>
              <w:tabs>
                <w:tab w:val="left" w:pos="525"/>
              </w:tabs>
              <w:ind w:left="-284" w:right="-2"/>
              <w:jc w:val="center"/>
              <w:rPr>
                <w:b/>
                <w:color w:val="000000" w:themeColor="text1"/>
              </w:rPr>
            </w:pPr>
            <w:r w:rsidRPr="00C371FC">
              <w:rPr>
                <w:b/>
                <w:color w:val="000000" w:themeColor="text1"/>
              </w:rPr>
              <w:t>Дата выявления</w:t>
            </w:r>
          </w:p>
        </w:tc>
        <w:tc>
          <w:tcPr>
            <w:tcW w:w="2410" w:type="dxa"/>
            <w:tcBorders>
              <w:top w:val="single" w:sz="4" w:space="0" w:color="auto"/>
              <w:left w:val="single" w:sz="4" w:space="0" w:color="auto"/>
              <w:bottom w:val="single" w:sz="4" w:space="0" w:color="auto"/>
              <w:right w:val="single" w:sz="4" w:space="0" w:color="auto"/>
            </w:tcBorders>
            <w:vAlign w:val="center"/>
            <w:hideMark/>
          </w:tcPr>
          <w:p w:rsidR="00051CB5" w:rsidRPr="00C371FC" w:rsidRDefault="00051CB5" w:rsidP="00BD5A91">
            <w:pPr>
              <w:tabs>
                <w:tab w:val="left" w:pos="525"/>
              </w:tabs>
              <w:ind w:left="-284" w:right="-2"/>
              <w:jc w:val="center"/>
              <w:rPr>
                <w:b/>
                <w:color w:val="000000" w:themeColor="text1"/>
              </w:rPr>
            </w:pPr>
            <w:r w:rsidRPr="00C371FC">
              <w:rPr>
                <w:b/>
                <w:color w:val="000000" w:themeColor="text1"/>
              </w:rPr>
              <w:t>№ постановления, дата введения карантина</w:t>
            </w:r>
          </w:p>
        </w:tc>
        <w:tc>
          <w:tcPr>
            <w:tcW w:w="1287" w:type="dxa"/>
            <w:tcBorders>
              <w:top w:val="single" w:sz="4" w:space="0" w:color="auto"/>
              <w:left w:val="single" w:sz="4" w:space="0" w:color="auto"/>
              <w:bottom w:val="single" w:sz="4" w:space="0" w:color="auto"/>
              <w:right w:val="single" w:sz="4" w:space="0" w:color="auto"/>
            </w:tcBorders>
          </w:tcPr>
          <w:p w:rsidR="00051CB5" w:rsidRPr="00C371FC" w:rsidRDefault="00051CB5" w:rsidP="00BD5A91">
            <w:pPr>
              <w:tabs>
                <w:tab w:val="left" w:pos="525"/>
              </w:tabs>
              <w:ind w:left="-284" w:right="-2"/>
              <w:jc w:val="center"/>
              <w:rPr>
                <w:b/>
                <w:color w:val="000000" w:themeColor="text1"/>
              </w:rPr>
            </w:pPr>
            <w:r w:rsidRPr="00C371FC">
              <w:rPr>
                <w:b/>
                <w:color w:val="000000" w:themeColor="text1"/>
              </w:rPr>
              <w:t>Животное, контакт с людьми</w:t>
            </w:r>
          </w:p>
        </w:tc>
      </w:tr>
      <w:tr w:rsidR="00C371FC" w:rsidRPr="00C371FC" w:rsidTr="00BD5A91">
        <w:trPr>
          <w:trHeight w:val="431"/>
          <w:jc w:val="center"/>
        </w:trPr>
        <w:tc>
          <w:tcPr>
            <w:tcW w:w="846" w:type="dxa"/>
            <w:tcBorders>
              <w:left w:val="single" w:sz="4" w:space="0" w:color="auto"/>
              <w:bottom w:val="single" w:sz="4" w:space="0" w:color="auto"/>
              <w:right w:val="single" w:sz="4" w:space="0" w:color="auto"/>
            </w:tcBorders>
            <w:vAlign w:val="center"/>
          </w:tcPr>
          <w:p w:rsidR="00051CB5" w:rsidRPr="00C371FC" w:rsidRDefault="00B61A47" w:rsidP="00BD5A91">
            <w:pPr>
              <w:tabs>
                <w:tab w:val="left" w:pos="353"/>
              </w:tabs>
              <w:ind w:left="-46" w:right="-2"/>
              <w:jc w:val="center"/>
              <w:rPr>
                <w:color w:val="000000" w:themeColor="text1"/>
              </w:rPr>
            </w:pPr>
            <w:r w:rsidRPr="00C371FC">
              <w:rPr>
                <w:color w:val="000000" w:themeColor="text1"/>
              </w:rPr>
              <w:t>1</w:t>
            </w:r>
          </w:p>
        </w:tc>
        <w:tc>
          <w:tcPr>
            <w:tcW w:w="1848" w:type="dxa"/>
            <w:tcBorders>
              <w:left w:val="single" w:sz="4" w:space="0" w:color="auto"/>
              <w:bottom w:val="single" w:sz="4" w:space="0" w:color="auto"/>
              <w:right w:val="single" w:sz="4" w:space="0" w:color="auto"/>
            </w:tcBorders>
            <w:vAlign w:val="center"/>
          </w:tcPr>
          <w:p w:rsidR="00051CB5" w:rsidRPr="00C371FC" w:rsidRDefault="00051CB5" w:rsidP="00BD5A91">
            <w:pPr>
              <w:jc w:val="center"/>
              <w:rPr>
                <w:color w:val="000000" w:themeColor="text1"/>
              </w:rPr>
            </w:pPr>
            <w:r w:rsidRPr="00C371FC">
              <w:rPr>
                <w:color w:val="000000" w:themeColor="text1"/>
              </w:rPr>
              <w:t>Ельниковский</w:t>
            </w:r>
          </w:p>
        </w:tc>
        <w:tc>
          <w:tcPr>
            <w:tcW w:w="2835" w:type="dxa"/>
            <w:tcBorders>
              <w:top w:val="single" w:sz="4" w:space="0" w:color="auto"/>
              <w:left w:val="single" w:sz="4" w:space="0" w:color="auto"/>
              <w:bottom w:val="single" w:sz="4" w:space="0" w:color="auto"/>
              <w:right w:val="single" w:sz="4" w:space="0" w:color="auto"/>
            </w:tcBorders>
            <w:shd w:val="clear" w:color="auto" w:fill="auto"/>
            <w:vAlign w:val="center"/>
          </w:tcPr>
          <w:p w:rsidR="00051CB5" w:rsidRPr="00C371FC" w:rsidRDefault="00051CB5" w:rsidP="00BD5A91">
            <w:pPr>
              <w:jc w:val="center"/>
              <w:rPr>
                <w:color w:val="000000" w:themeColor="text1"/>
              </w:rPr>
            </w:pPr>
            <w:r w:rsidRPr="00C371FC">
              <w:rPr>
                <w:color w:val="000000" w:themeColor="text1"/>
              </w:rPr>
              <w:t>с. Ельники</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051CB5" w:rsidRPr="00C371FC" w:rsidRDefault="00051CB5" w:rsidP="00BD5A91">
            <w:pPr>
              <w:ind w:left="-284" w:right="-2"/>
              <w:jc w:val="center"/>
              <w:rPr>
                <w:color w:val="000000" w:themeColor="text1"/>
              </w:rPr>
            </w:pPr>
            <w:r w:rsidRPr="00C371FC">
              <w:rPr>
                <w:color w:val="000000" w:themeColor="text1"/>
              </w:rPr>
              <w:t>21.05.2021</w:t>
            </w: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rsidR="00051CB5" w:rsidRPr="00C371FC" w:rsidRDefault="00051CB5" w:rsidP="00BD5A91">
            <w:pPr>
              <w:ind w:right="-2"/>
              <w:rPr>
                <w:color w:val="000000" w:themeColor="text1"/>
              </w:rPr>
            </w:pPr>
            <w:r w:rsidRPr="00C371FC">
              <w:rPr>
                <w:color w:val="000000" w:themeColor="text1"/>
              </w:rPr>
              <w:t>На подписи у Главы</w:t>
            </w:r>
          </w:p>
        </w:tc>
        <w:tc>
          <w:tcPr>
            <w:tcW w:w="1287" w:type="dxa"/>
            <w:tcBorders>
              <w:top w:val="single" w:sz="4" w:space="0" w:color="auto"/>
              <w:left w:val="single" w:sz="4" w:space="0" w:color="auto"/>
              <w:bottom w:val="single" w:sz="4" w:space="0" w:color="auto"/>
              <w:right w:val="single" w:sz="4" w:space="0" w:color="auto"/>
            </w:tcBorders>
            <w:vAlign w:val="center"/>
          </w:tcPr>
          <w:p w:rsidR="00051CB5" w:rsidRPr="00C371FC" w:rsidRDefault="00051CB5" w:rsidP="00BD5A91">
            <w:pPr>
              <w:ind w:left="-284" w:right="-2"/>
              <w:jc w:val="center"/>
              <w:rPr>
                <w:color w:val="000000" w:themeColor="text1"/>
              </w:rPr>
            </w:pPr>
            <w:r w:rsidRPr="00C371FC">
              <w:rPr>
                <w:color w:val="000000" w:themeColor="text1"/>
              </w:rPr>
              <w:t>Кошка</w:t>
            </w:r>
          </w:p>
        </w:tc>
      </w:tr>
      <w:tr w:rsidR="00C371FC" w:rsidRPr="00C371FC" w:rsidTr="00BD5A91">
        <w:trPr>
          <w:trHeight w:val="395"/>
          <w:jc w:val="center"/>
        </w:trPr>
        <w:tc>
          <w:tcPr>
            <w:tcW w:w="846" w:type="dxa"/>
            <w:tcBorders>
              <w:top w:val="single" w:sz="4" w:space="0" w:color="auto"/>
              <w:left w:val="single" w:sz="4" w:space="0" w:color="auto"/>
              <w:bottom w:val="single" w:sz="4" w:space="0" w:color="auto"/>
              <w:right w:val="single" w:sz="4" w:space="0" w:color="auto"/>
            </w:tcBorders>
            <w:vAlign w:val="center"/>
          </w:tcPr>
          <w:p w:rsidR="00051CB5" w:rsidRPr="00C371FC" w:rsidRDefault="00617117" w:rsidP="00BD5A91">
            <w:pPr>
              <w:tabs>
                <w:tab w:val="left" w:pos="525"/>
              </w:tabs>
              <w:ind w:left="-284" w:right="-2"/>
              <w:jc w:val="center"/>
              <w:rPr>
                <w:b/>
                <w:color w:val="000000" w:themeColor="text1"/>
              </w:rPr>
            </w:pPr>
            <w:r w:rsidRPr="00C371FC">
              <w:rPr>
                <w:b/>
                <w:color w:val="000000" w:themeColor="text1"/>
              </w:rPr>
              <w:t xml:space="preserve">     </w:t>
            </w:r>
            <w:r w:rsidR="00051CB5" w:rsidRPr="00C371FC">
              <w:rPr>
                <w:b/>
                <w:color w:val="000000" w:themeColor="text1"/>
              </w:rPr>
              <w:t>Итого</w:t>
            </w:r>
          </w:p>
        </w:tc>
        <w:tc>
          <w:tcPr>
            <w:tcW w:w="1848" w:type="dxa"/>
            <w:tcBorders>
              <w:top w:val="single" w:sz="4" w:space="0" w:color="auto"/>
              <w:left w:val="single" w:sz="4" w:space="0" w:color="auto"/>
              <w:bottom w:val="single" w:sz="4" w:space="0" w:color="auto"/>
              <w:right w:val="single" w:sz="4" w:space="0" w:color="auto"/>
            </w:tcBorders>
            <w:vAlign w:val="center"/>
          </w:tcPr>
          <w:p w:rsidR="00051CB5" w:rsidRPr="00C371FC" w:rsidRDefault="00B61A47" w:rsidP="00617117">
            <w:pPr>
              <w:tabs>
                <w:tab w:val="left" w:pos="525"/>
              </w:tabs>
              <w:ind w:right="-2"/>
              <w:jc w:val="center"/>
              <w:rPr>
                <w:b/>
                <w:color w:val="000000" w:themeColor="text1"/>
              </w:rPr>
            </w:pPr>
            <w:r w:rsidRPr="00C371FC">
              <w:rPr>
                <w:b/>
                <w:color w:val="000000" w:themeColor="text1"/>
              </w:rPr>
              <w:t>1</w:t>
            </w:r>
          </w:p>
        </w:tc>
        <w:tc>
          <w:tcPr>
            <w:tcW w:w="2835" w:type="dxa"/>
            <w:tcBorders>
              <w:top w:val="single" w:sz="4" w:space="0" w:color="auto"/>
              <w:left w:val="single" w:sz="4" w:space="0" w:color="auto"/>
              <w:bottom w:val="single" w:sz="4" w:space="0" w:color="auto"/>
              <w:right w:val="single" w:sz="4" w:space="0" w:color="auto"/>
            </w:tcBorders>
            <w:vAlign w:val="center"/>
          </w:tcPr>
          <w:p w:rsidR="00051CB5" w:rsidRPr="00C371FC" w:rsidRDefault="00B61A47" w:rsidP="00BD5A91">
            <w:pPr>
              <w:ind w:left="-284" w:right="-2" w:firstLine="709"/>
              <w:jc w:val="center"/>
              <w:rPr>
                <w:b/>
                <w:color w:val="000000" w:themeColor="text1"/>
              </w:rPr>
            </w:pPr>
            <w:r w:rsidRPr="00C371FC">
              <w:rPr>
                <w:b/>
                <w:color w:val="000000" w:themeColor="text1"/>
              </w:rPr>
              <w:t>1</w:t>
            </w:r>
          </w:p>
        </w:tc>
        <w:tc>
          <w:tcPr>
            <w:tcW w:w="1276" w:type="dxa"/>
            <w:tcBorders>
              <w:top w:val="single" w:sz="4" w:space="0" w:color="auto"/>
              <w:left w:val="single" w:sz="4" w:space="0" w:color="auto"/>
              <w:bottom w:val="single" w:sz="4" w:space="0" w:color="auto"/>
              <w:right w:val="single" w:sz="4" w:space="0" w:color="auto"/>
            </w:tcBorders>
            <w:vAlign w:val="center"/>
          </w:tcPr>
          <w:p w:rsidR="00051CB5" w:rsidRPr="00C371FC" w:rsidRDefault="00051CB5" w:rsidP="00BD5A91">
            <w:pPr>
              <w:tabs>
                <w:tab w:val="left" w:pos="525"/>
              </w:tabs>
              <w:ind w:left="-284" w:right="-2" w:firstLine="709"/>
              <w:jc w:val="center"/>
              <w:rPr>
                <w:color w:val="000000" w:themeColor="text1"/>
              </w:rPr>
            </w:pPr>
          </w:p>
        </w:tc>
        <w:tc>
          <w:tcPr>
            <w:tcW w:w="2410" w:type="dxa"/>
            <w:tcBorders>
              <w:top w:val="single" w:sz="4" w:space="0" w:color="auto"/>
              <w:left w:val="single" w:sz="4" w:space="0" w:color="auto"/>
              <w:bottom w:val="single" w:sz="4" w:space="0" w:color="auto"/>
              <w:right w:val="single" w:sz="4" w:space="0" w:color="auto"/>
            </w:tcBorders>
          </w:tcPr>
          <w:p w:rsidR="00051CB5" w:rsidRPr="00C371FC" w:rsidRDefault="00051CB5" w:rsidP="00BD5A91">
            <w:pPr>
              <w:ind w:left="-284" w:right="-2" w:firstLine="709"/>
              <w:jc w:val="center"/>
              <w:rPr>
                <w:color w:val="000000" w:themeColor="text1"/>
              </w:rPr>
            </w:pPr>
          </w:p>
        </w:tc>
        <w:tc>
          <w:tcPr>
            <w:tcW w:w="1287" w:type="dxa"/>
            <w:tcBorders>
              <w:top w:val="single" w:sz="4" w:space="0" w:color="auto"/>
              <w:left w:val="single" w:sz="4" w:space="0" w:color="auto"/>
              <w:bottom w:val="single" w:sz="4" w:space="0" w:color="auto"/>
              <w:right w:val="single" w:sz="4" w:space="0" w:color="auto"/>
            </w:tcBorders>
          </w:tcPr>
          <w:p w:rsidR="00051CB5" w:rsidRPr="00C371FC" w:rsidRDefault="00051CB5" w:rsidP="00BD5A91">
            <w:pPr>
              <w:tabs>
                <w:tab w:val="left" w:pos="525"/>
              </w:tabs>
              <w:ind w:left="-284" w:right="-2" w:firstLine="709"/>
              <w:jc w:val="center"/>
              <w:rPr>
                <w:color w:val="000000" w:themeColor="text1"/>
              </w:rPr>
            </w:pPr>
          </w:p>
        </w:tc>
      </w:tr>
    </w:tbl>
    <w:p w:rsidR="00051CB5" w:rsidRPr="00281F33" w:rsidRDefault="00051CB5" w:rsidP="00215876">
      <w:pPr>
        <w:suppressAutoHyphens/>
        <w:ind w:left="-567" w:right="-2" w:firstLine="709"/>
        <w:jc w:val="both"/>
        <w:rPr>
          <w:color w:val="000000" w:themeColor="text1"/>
          <w:sz w:val="26"/>
          <w:szCs w:val="26"/>
        </w:rPr>
      </w:pPr>
    </w:p>
    <w:p w:rsidR="00051CB5" w:rsidRPr="00281F33" w:rsidRDefault="00051CB5" w:rsidP="00051CB5">
      <w:pPr>
        <w:ind w:left="-567" w:firstLine="700"/>
        <w:jc w:val="both"/>
        <w:rPr>
          <w:b/>
          <w:i/>
          <w:color w:val="000000" w:themeColor="text1"/>
          <w:sz w:val="26"/>
          <w:szCs w:val="26"/>
        </w:rPr>
      </w:pPr>
      <w:r w:rsidRPr="00281F33">
        <w:rPr>
          <w:b/>
          <w:i/>
          <w:color w:val="000000" w:themeColor="text1"/>
          <w:sz w:val="26"/>
          <w:szCs w:val="26"/>
        </w:rPr>
        <w:t>1.10. Происшествия на водных объектах.</w:t>
      </w:r>
    </w:p>
    <w:p w:rsidR="00617117" w:rsidRPr="00281F33" w:rsidRDefault="00617117" w:rsidP="00051CB5">
      <w:pPr>
        <w:ind w:left="-567" w:right="-2" w:firstLine="709"/>
        <w:jc w:val="both"/>
        <w:rPr>
          <w:color w:val="000000" w:themeColor="text1"/>
          <w:sz w:val="26"/>
          <w:szCs w:val="26"/>
        </w:rPr>
      </w:pPr>
      <w:r w:rsidRPr="00281F33">
        <w:rPr>
          <w:color w:val="000000" w:themeColor="text1"/>
          <w:sz w:val="26"/>
          <w:szCs w:val="26"/>
        </w:rPr>
        <w:t xml:space="preserve">С </w:t>
      </w:r>
      <w:r w:rsidR="008D587E" w:rsidRPr="00281F33">
        <w:rPr>
          <w:color w:val="000000" w:themeColor="text1"/>
          <w:sz w:val="26"/>
          <w:szCs w:val="26"/>
        </w:rPr>
        <w:t>0</w:t>
      </w:r>
      <w:r w:rsidR="00B61A47" w:rsidRPr="00281F33">
        <w:rPr>
          <w:color w:val="000000" w:themeColor="text1"/>
          <w:sz w:val="26"/>
          <w:szCs w:val="26"/>
        </w:rPr>
        <w:t>7</w:t>
      </w:r>
      <w:r w:rsidR="008D587E" w:rsidRPr="00281F33">
        <w:rPr>
          <w:color w:val="000000" w:themeColor="text1"/>
          <w:sz w:val="26"/>
          <w:szCs w:val="26"/>
        </w:rPr>
        <w:t>.07</w:t>
      </w:r>
      <w:r w:rsidRPr="00281F33">
        <w:rPr>
          <w:color w:val="000000" w:themeColor="text1"/>
          <w:sz w:val="26"/>
          <w:szCs w:val="26"/>
        </w:rPr>
        <w:t xml:space="preserve">.2021 по </w:t>
      </w:r>
      <w:r w:rsidR="00B61A47" w:rsidRPr="00281F33">
        <w:rPr>
          <w:color w:val="000000" w:themeColor="text1"/>
          <w:sz w:val="26"/>
          <w:szCs w:val="26"/>
        </w:rPr>
        <w:t>13</w:t>
      </w:r>
      <w:r w:rsidR="008D587E" w:rsidRPr="00281F33">
        <w:rPr>
          <w:color w:val="000000" w:themeColor="text1"/>
          <w:sz w:val="26"/>
          <w:szCs w:val="26"/>
        </w:rPr>
        <w:t>.07</w:t>
      </w:r>
      <w:r w:rsidRPr="00281F33">
        <w:rPr>
          <w:color w:val="000000" w:themeColor="text1"/>
          <w:sz w:val="26"/>
          <w:szCs w:val="26"/>
        </w:rPr>
        <w:t xml:space="preserve">.2021 на водных объектах Республики Мордовия </w:t>
      </w:r>
      <w:r w:rsidR="00716BB2" w:rsidRPr="00281F33">
        <w:rPr>
          <w:color w:val="000000" w:themeColor="text1"/>
          <w:sz w:val="26"/>
          <w:szCs w:val="26"/>
        </w:rPr>
        <w:t xml:space="preserve">произошло </w:t>
      </w:r>
      <w:r w:rsidR="00281F33" w:rsidRPr="00281F33">
        <w:rPr>
          <w:b/>
          <w:color w:val="000000" w:themeColor="text1"/>
          <w:sz w:val="26"/>
          <w:szCs w:val="26"/>
        </w:rPr>
        <w:t>1</w:t>
      </w:r>
      <w:r w:rsidR="00716BB2" w:rsidRPr="00281F33">
        <w:rPr>
          <w:color w:val="000000" w:themeColor="text1"/>
          <w:sz w:val="26"/>
          <w:szCs w:val="26"/>
        </w:rPr>
        <w:t xml:space="preserve"> происшестви</w:t>
      </w:r>
      <w:r w:rsidR="00281F33" w:rsidRPr="00281F33">
        <w:rPr>
          <w:color w:val="000000" w:themeColor="text1"/>
          <w:sz w:val="26"/>
          <w:szCs w:val="26"/>
        </w:rPr>
        <w:t>е</w:t>
      </w:r>
      <w:r w:rsidRPr="00281F33">
        <w:rPr>
          <w:color w:val="000000" w:themeColor="text1"/>
          <w:sz w:val="26"/>
          <w:szCs w:val="26"/>
        </w:rPr>
        <w:t xml:space="preserve">. По сравнению с АППГ показатель числа происшествий </w:t>
      </w:r>
      <w:r w:rsidR="00281F33" w:rsidRPr="00281F33">
        <w:rPr>
          <w:color w:val="000000" w:themeColor="text1"/>
          <w:sz w:val="26"/>
          <w:szCs w:val="26"/>
        </w:rPr>
        <w:t xml:space="preserve">увеличился на </w:t>
      </w:r>
      <w:r w:rsidR="00281F33" w:rsidRPr="00281F33">
        <w:rPr>
          <w:b/>
          <w:color w:val="000000" w:themeColor="text1"/>
          <w:sz w:val="26"/>
          <w:szCs w:val="26"/>
        </w:rPr>
        <w:t>4</w:t>
      </w:r>
      <w:r w:rsidR="00281F33" w:rsidRPr="00281F33">
        <w:rPr>
          <w:color w:val="000000" w:themeColor="text1"/>
          <w:sz w:val="26"/>
          <w:szCs w:val="26"/>
        </w:rPr>
        <w:t xml:space="preserve"> случая</w:t>
      </w:r>
      <w:r w:rsidRPr="00281F33">
        <w:rPr>
          <w:color w:val="000000" w:themeColor="text1"/>
          <w:sz w:val="26"/>
          <w:szCs w:val="26"/>
        </w:rPr>
        <w:t xml:space="preserve"> (за АППГ – </w:t>
      </w:r>
      <w:r w:rsidR="00281F33" w:rsidRPr="00281F33">
        <w:rPr>
          <w:b/>
          <w:color w:val="000000" w:themeColor="text1"/>
          <w:sz w:val="26"/>
          <w:szCs w:val="26"/>
        </w:rPr>
        <w:t>5</w:t>
      </w:r>
      <w:r w:rsidR="00716BB2" w:rsidRPr="00281F33">
        <w:rPr>
          <w:color w:val="000000" w:themeColor="text1"/>
          <w:sz w:val="26"/>
          <w:szCs w:val="26"/>
        </w:rPr>
        <w:t>). Погиб</w:t>
      </w:r>
      <w:r w:rsidRPr="00281F33">
        <w:rPr>
          <w:color w:val="000000" w:themeColor="text1"/>
          <w:sz w:val="26"/>
          <w:szCs w:val="26"/>
        </w:rPr>
        <w:t xml:space="preserve"> </w:t>
      </w:r>
      <w:r w:rsidR="00281F33" w:rsidRPr="00281F33">
        <w:rPr>
          <w:b/>
          <w:color w:val="000000" w:themeColor="text1"/>
          <w:sz w:val="26"/>
          <w:szCs w:val="26"/>
        </w:rPr>
        <w:t>1</w:t>
      </w:r>
      <w:r w:rsidR="00716BB2" w:rsidRPr="00281F33">
        <w:rPr>
          <w:b/>
          <w:color w:val="000000" w:themeColor="text1"/>
          <w:sz w:val="26"/>
          <w:szCs w:val="26"/>
        </w:rPr>
        <w:t xml:space="preserve"> </w:t>
      </w:r>
      <w:r w:rsidR="00716BB2" w:rsidRPr="00281F33">
        <w:rPr>
          <w:color w:val="000000" w:themeColor="text1"/>
          <w:sz w:val="26"/>
          <w:szCs w:val="26"/>
        </w:rPr>
        <w:t>человек</w:t>
      </w:r>
      <w:r w:rsidRPr="00281F33">
        <w:rPr>
          <w:color w:val="000000" w:themeColor="text1"/>
          <w:sz w:val="26"/>
          <w:szCs w:val="26"/>
        </w:rPr>
        <w:t xml:space="preserve">. По сравнению с АППГ показатель числа </w:t>
      </w:r>
      <w:r w:rsidR="00281F33" w:rsidRPr="00281F33">
        <w:rPr>
          <w:color w:val="000000" w:themeColor="text1"/>
          <w:sz w:val="26"/>
          <w:szCs w:val="26"/>
        </w:rPr>
        <w:t xml:space="preserve">увеличился на </w:t>
      </w:r>
      <w:r w:rsidR="00281F33" w:rsidRPr="00281F33">
        <w:rPr>
          <w:b/>
          <w:color w:val="000000" w:themeColor="text1"/>
          <w:sz w:val="26"/>
          <w:szCs w:val="26"/>
        </w:rPr>
        <w:t>4</w:t>
      </w:r>
      <w:r w:rsidR="00281F33" w:rsidRPr="00281F33">
        <w:rPr>
          <w:color w:val="000000" w:themeColor="text1"/>
          <w:sz w:val="26"/>
          <w:szCs w:val="26"/>
        </w:rPr>
        <w:t xml:space="preserve"> случая</w:t>
      </w:r>
      <w:r w:rsidR="00716BB2" w:rsidRPr="00281F33">
        <w:rPr>
          <w:color w:val="000000" w:themeColor="text1"/>
          <w:sz w:val="26"/>
          <w:szCs w:val="26"/>
        </w:rPr>
        <w:t xml:space="preserve"> </w:t>
      </w:r>
      <w:r w:rsidRPr="00281F33">
        <w:rPr>
          <w:color w:val="000000" w:themeColor="text1"/>
          <w:sz w:val="26"/>
          <w:szCs w:val="26"/>
        </w:rPr>
        <w:t xml:space="preserve">(за АППГ – </w:t>
      </w:r>
      <w:r w:rsidR="00281F33" w:rsidRPr="00281F33">
        <w:rPr>
          <w:b/>
          <w:color w:val="000000" w:themeColor="text1"/>
          <w:sz w:val="26"/>
          <w:szCs w:val="26"/>
        </w:rPr>
        <w:t>5</w:t>
      </w:r>
      <w:r w:rsidRPr="00281F33">
        <w:rPr>
          <w:color w:val="000000" w:themeColor="text1"/>
          <w:sz w:val="26"/>
          <w:szCs w:val="26"/>
        </w:rPr>
        <w:t xml:space="preserve">). Спасенных нет, по сравнению с АППГ показатель числа спасенных не изменился (АППГ – </w:t>
      </w:r>
      <w:r w:rsidRPr="00281F33">
        <w:rPr>
          <w:b/>
          <w:color w:val="000000" w:themeColor="text1"/>
          <w:sz w:val="26"/>
          <w:szCs w:val="26"/>
        </w:rPr>
        <w:t>0</w:t>
      </w:r>
      <w:r w:rsidRPr="00281F33">
        <w:rPr>
          <w:color w:val="000000" w:themeColor="text1"/>
          <w:sz w:val="26"/>
          <w:szCs w:val="26"/>
        </w:rPr>
        <w:t>).</w:t>
      </w:r>
    </w:p>
    <w:p w:rsidR="00996DA7" w:rsidRPr="00244C8A" w:rsidRDefault="00996DA7" w:rsidP="00281F33">
      <w:pPr>
        <w:ind w:left="-567" w:firstLine="709"/>
        <w:jc w:val="both"/>
        <w:rPr>
          <w:b/>
          <w:color w:val="000000" w:themeColor="text1"/>
          <w:sz w:val="26"/>
          <w:szCs w:val="26"/>
        </w:rPr>
      </w:pPr>
      <w:r w:rsidRPr="00244C8A">
        <w:rPr>
          <w:color w:val="000000" w:themeColor="text1"/>
          <w:sz w:val="26"/>
          <w:szCs w:val="26"/>
        </w:rPr>
        <w:t>С начала года на водных объектах Республики Мордовии</w:t>
      </w:r>
      <w:r w:rsidRPr="00244C8A">
        <w:rPr>
          <w:b/>
          <w:color w:val="000000" w:themeColor="text1"/>
          <w:sz w:val="26"/>
          <w:szCs w:val="26"/>
        </w:rPr>
        <w:t xml:space="preserve"> </w:t>
      </w:r>
      <w:r w:rsidRPr="00244C8A">
        <w:rPr>
          <w:color w:val="000000" w:themeColor="text1"/>
          <w:sz w:val="26"/>
          <w:szCs w:val="26"/>
        </w:rPr>
        <w:t xml:space="preserve">произошло </w:t>
      </w:r>
      <w:r w:rsidRPr="00244C8A">
        <w:rPr>
          <w:b/>
          <w:color w:val="000000" w:themeColor="text1"/>
          <w:sz w:val="26"/>
          <w:szCs w:val="26"/>
        </w:rPr>
        <w:t>1</w:t>
      </w:r>
      <w:r w:rsidR="00281F33" w:rsidRPr="00244C8A">
        <w:rPr>
          <w:b/>
          <w:color w:val="000000" w:themeColor="text1"/>
          <w:sz w:val="26"/>
          <w:szCs w:val="26"/>
        </w:rPr>
        <w:t>3</w:t>
      </w:r>
      <w:r w:rsidRPr="00244C8A">
        <w:rPr>
          <w:color w:val="000000" w:themeColor="text1"/>
          <w:sz w:val="26"/>
          <w:szCs w:val="26"/>
        </w:rPr>
        <w:t xml:space="preserve"> происшествий. По сравнению с АППГ показатель числа происшествий </w:t>
      </w:r>
      <w:r w:rsidR="00281F33" w:rsidRPr="00244C8A">
        <w:rPr>
          <w:color w:val="000000" w:themeColor="text1"/>
          <w:sz w:val="26"/>
          <w:szCs w:val="26"/>
        </w:rPr>
        <w:t>не изменился</w:t>
      </w:r>
      <w:r w:rsidRPr="00244C8A">
        <w:rPr>
          <w:color w:val="000000" w:themeColor="text1"/>
          <w:sz w:val="26"/>
          <w:szCs w:val="26"/>
        </w:rPr>
        <w:t xml:space="preserve"> (АППГ - </w:t>
      </w:r>
      <w:r w:rsidR="00281F33" w:rsidRPr="00244C8A">
        <w:rPr>
          <w:b/>
          <w:color w:val="000000" w:themeColor="text1"/>
          <w:sz w:val="26"/>
          <w:szCs w:val="26"/>
        </w:rPr>
        <w:t>13</w:t>
      </w:r>
      <w:r w:rsidRPr="00244C8A">
        <w:rPr>
          <w:color w:val="000000" w:themeColor="text1"/>
          <w:sz w:val="26"/>
          <w:szCs w:val="26"/>
        </w:rPr>
        <w:t>). Погибло</w:t>
      </w:r>
      <w:r w:rsidRPr="00244C8A">
        <w:rPr>
          <w:b/>
          <w:color w:val="000000" w:themeColor="text1"/>
          <w:sz w:val="26"/>
          <w:szCs w:val="26"/>
        </w:rPr>
        <w:t xml:space="preserve"> 1</w:t>
      </w:r>
      <w:r w:rsidR="00281F33" w:rsidRPr="00244C8A">
        <w:rPr>
          <w:b/>
          <w:color w:val="000000" w:themeColor="text1"/>
          <w:sz w:val="26"/>
          <w:szCs w:val="26"/>
        </w:rPr>
        <w:t>3</w:t>
      </w:r>
      <w:r w:rsidRPr="00244C8A">
        <w:rPr>
          <w:color w:val="000000" w:themeColor="text1"/>
          <w:sz w:val="26"/>
          <w:szCs w:val="26"/>
        </w:rPr>
        <w:t xml:space="preserve"> человек. По сравнению с АППГ показатель числа увеличился на </w:t>
      </w:r>
      <w:r w:rsidR="00281F33" w:rsidRPr="00244C8A">
        <w:rPr>
          <w:b/>
          <w:color w:val="000000" w:themeColor="text1"/>
          <w:sz w:val="26"/>
          <w:szCs w:val="26"/>
        </w:rPr>
        <w:t>1</w:t>
      </w:r>
      <w:r w:rsidRPr="00244C8A">
        <w:rPr>
          <w:color w:val="000000" w:themeColor="text1"/>
          <w:sz w:val="26"/>
          <w:szCs w:val="26"/>
        </w:rPr>
        <w:t xml:space="preserve"> случа</w:t>
      </w:r>
      <w:r w:rsidR="00281F33" w:rsidRPr="00244C8A">
        <w:rPr>
          <w:color w:val="000000" w:themeColor="text1"/>
          <w:sz w:val="26"/>
          <w:szCs w:val="26"/>
        </w:rPr>
        <w:t>й</w:t>
      </w:r>
      <w:r w:rsidR="009E012B" w:rsidRPr="00244C8A">
        <w:rPr>
          <w:color w:val="000000" w:themeColor="text1"/>
          <w:sz w:val="26"/>
          <w:szCs w:val="26"/>
        </w:rPr>
        <w:t xml:space="preserve"> </w:t>
      </w:r>
      <w:r w:rsidRPr="00244C8A">
        <w:rPr>
          <w:color w:val="000000" w:themeColor="text1"/>
          <w:sz w:val="26"/>
          <w:szCs w:val="26"/>
        </w:rPr>
        <w:t xml:space="preserve">за (АППГ – </w:t>
      </w:r>
      <w:r w:rsidR="00281F33" w:rsidRPr="00244C8A">
        <w:rPr>
          <w:b/>
          <w:color w:val="000000" w:themeColor="text1"/>
          <w:sz w:val="26"/>
          <w:szCs w:val="26"/>
        </w:rPr>
        <w:t>12</w:t>
      </w:r>
      <w:r w:rsidRPr="00244C8A">
        <w:rPr>
          <w:color w:val="000000" w:themeColor="text1"/>
          <w:sz w:val="26"/>
          <w:szCs w:val="26"/>
        </w:rPr>
        <w:t xml:space="preserve">). Спасенных нет, по сравнению с АППГ показатель числа уменьшился на </w:t>
      </w:r>
      <w:r w:rsidRPr="00244C8A">
        <w:rPr>
          <w:b/>
          <w:color w:val="000000" w:themeColor="text1"/>
          <w:sz w:val="26"/>
          <w:szCs w:val="26"/>
        </w:rPr>
        <w:t>1</w:t>
      </w:r>
      <w:r w:rsidRPr="00244C8A">
        <w:rPr>
          <w:color w:val="000000" w:themeColor="text1"/>
          <w:sz w:val="26"/>
          <w:szCs w:val="26"/>
        </w:rPr>
        <w:t xml:space="preserve"> случай (АППГ – </w:t>
      </w:r>
      <w:r w:rsidRPr="00244C8A">
        <w:rPr>
          <w:b/>
          <w:color w:val="000000" w:themeColor="text1"/>
          <w:sz w:val="26"/>
          <w:szCs w:val="26"/>
        </w:rPr>
        <w:t>1</w:t>
      </w:r>
      <w:r w:rsidRPr="00244C8A">
        <w:rPr>
          <w:color w:val="000000" w:themeColor="text1"/>
          <w:sz w:val="26"/>
          <w:szCs w:val="26"/>
        </w:rPr>
        <w:t>).</w:t>
      </w:r>
    </w:p>
    <w:p w:rsidR="00051CB5" w:rsidRPr="00244C8A" w:rsidRDefault="00051CB5" w:rsidP="00051CB5">
      <w:pPr>
        <w:ind w:left="-567" w:right="-2" w:firstLine="709"/>
        <w:jc w:val="both"/>
        <w:rPr>
          <w:color w:val="000000" w:themeColor="text1"/>
          <w:sz w:val="26"/>
          <w:szCs w:val="26"/>
        </w:rPr>
      </w:pPr>
    </w:p>
    <w:p w:rsidR="00051CB5" w:rsidRPr="00B76592" w:rsidRDefault="00051CB5" w:rsidP="00051CB5">
      <w:pPr>
        <w:ind w:left="-567" w:firstLine="709"/>
        <w:jc w:val="both"/>
        <w:rPr>
          <w:b/>
          <w:i/>
          <w:color w:val="000000" w:themeColor="text1"/>
          <w:sz w:val="26"/>
          <w:szCs w:val="26"/>
        </w:rPr>
      </w:pPr>
      <w:r w:rsidRPr="00B76592">
        <w:rPr>
          <w:b/>
          <w:i/>
          <w:color w:val="000000" w:themeColor="text1"/>
          <w:sz w:val="26"/>
          <w:szCs w:val="26"/>
        </w:rPr>
        <w:t>1.11. Лесопожарная обстановка:</w:t>
      </w:r>
    </w:p>
    <w:p w:rsidR="00A849F2" w:rsidRPr="00B76592" w:rsidRDefault="00A849F2" w:rsidP="00A849F2">
      <w:pPr>
        <w:ind w:left="-567" w:firstLine="709"/>
        <w:jc w:val="both"/>
        <w:rPr>
          <w:color w:val="000000" w:themeColor="text1"/>
          <w:sz w:val="26"/>
          <w:szCs w:val="26"/>
        </w:rPr>
      </w:pPr>
      <w:r w:rsidRPr="00B76592">
        <w:rPr>
          <w:color w:val="000000" w:themeColor="text1"/>
          <w:sz w:val="26"/>
          <w:szCs w:val="26"/>
        </w:rPr>
        <w:t>На территории республики за прошедшую не</w:t>
      </w:r>
      <w:r w:rsidR="00EF0BAD" w:rsidRPr="00B76592">
        <w:rPr>
          <w:color w:val="000000" w:themeColor="text1"/>
          <w:sz w:val="26"/>
          <w:szCs w:val="26"/>
        </w:rPr>
        <w:t>делю</w:t>
      </w:r>
      <w:r w:rsidR="00B76592" w:rsidRPr="00B76592">
        <w:rPr>
          <w:color w:val="000000" w:themeColor="text1"/>
          <w:sz w:val="26"/>
          <w:szCs w:val="26"/>
        </w:rPr>
        <w:t xml:space="preserve"> зарегистрировано </w:t>
      </w:r>
      <w:r w:rsidR="00B76592" w:rsidRPr="00B76592">
        <w:rPr>
          <w:b/>
          <w:color w:val="000000" w:themeColor="text1"/>
          <w:sz w:val="26"/>
          <w:szCs w:val="26"/>
        </w:rPr>
        <w:t>2</w:t>
      </w:r>
      <w:r w:rsidR="00B76592" w:rsidRPr="00B76592">
        <w:rPr>
          <w:color w:val="000000" w:themeColor="text1"/>
          <w:sz w:val="26"/>
          <w:szCs w:val="26"/>
        </w:rPr>
        <w:t xml:space="preserve"> </w:t>
      </w:r>
      <w:r w:rsidR="00B74931" w:rsidRPr="00B76592">
        <w:rPr>
          <w:color w:val="000000" w:themeColor="text1"/>
          <w:sz w:val="26"/>
          <w:szCs w:val="26"/>
        </w:rPr>
        <w:t>очаг</w:t>
      </w:r>
      <w:r w:rsidR="00B76592" w:rsidRPr="00B76592">
        <w:rPr>
          <w:color w:val="000000" w:themeColor="text1"/>
          <w:sz w:val="26"/>
          <w:szCs w:val="26"/>
        </w:rPr>
        <w:t>а</w:t>
      </w:r>
      <w:r w:rsidR="00EF0BAD" w:rsidRPr="00B76592">
        <w:rPr>
          <w:color w:val="000000" w:themeColor="text1"/>
          <w:sz w:val="26"/>
          <w:szCs w:val="26"/>
        </w:rPr>
        <w:t xml:space="preserve"> </w:t>
      </w:r>
      <w:r w:rsidR="00EF0BAD" w:rsidRPr="00B76592">
        <w:rPr>
          <w:color w:val="000000" w:themeColor="text1"/>
          <w:sz w:val="26"/>
          <w:szCs w:val="26"/>
        </w:rPr>
        <w:lastRenderedPageBreak/>
        <w:t>природных пожаров</w:t>
      </w:r>
      <w:r w:rsidR="00B74931" w:rsidRPr="00B76592">
        <w:rPr>
          <w:color w:val="000000" w:themeColor="text1"/>
          <w:sz w:val="26"/>
          <w:szCs w:val="26"/>
        </w:rPr>
        <w:t xml:space="preserve"> </w:t>
      </w:r>
      <w:r w:rsidR="00B76592" w:rsidRPr="00B76592">
        <w:rPr>
          <w:color w:val="000000" w:themeColor="text1"/>
          <w:sz w:val="26"/>
          <w:szCs w:val="26"/>
        </w:rPr>
        <w:t xml:space="preserve">на площади </w:t>
      </w:r>
      <w:r w:rsidR="00B76592" w:rsidRPr="00B76592">
        <w:rPr>
          <w:b/>
          <w:color w:val="000000" w:themeColor="text1"/>
          <w:sz w:val="26"/>
          <w:szCs w:val="26"/>
        </w:rPr>
        <w:t>0,4</w:t>
      </w:r>
      <w:r w:rsidR="00B76592" w:rsidRPr="00B76592">
        <w:rPr>
          <w:color w:val="000000" w:themeColor="text1"/>
          <w:sz w:val="26"/>
          <w:szCs w:val="26"/>
        </w:rPr>
        <w:t xml:space="preserve"> га</w:t>
      </w:r>
      <w:r w:rsidRPr="00B76592">
        <w:rPr>
          <w:color w:val="000000" w:themeColor="text1"/>
          <w:sz w:val="26"/>
          <w:szCs w:val="26"/>
        </w:rPr>
        <w:t xml:space="preserve"> (АППГ- </w:t>
      </w:r>
      <w:r w:rsidRPr="00B76592">
        <w:rPr>
          <w:b/>
          <w:color w:val="000000" w:themeColor="text1"/>
          <w:sz w:val="26"/>
          <w:szCs w:val="26"/>
        </w:rPr>
        <w:t>0</w:t>
      </w:r>
      <w:r w:rsidRPr="00B76592">
        <w:rPr>
          <w:color w:val="000000" w:themeColor="text1"/>
          <w:sz w:val="26"/>
          <w:szCs w:val="26"/>
        </w:rPr>
        <w:t xml:space="preserve"> пожаров на площади </w:t>
      </w:r>
      <w:r w:rsidRPr="00B76592">
        <w:rPr>
          <w:b/>
          <w:color w:val="000000" w:themeColor="text1"/>
          <w:sz w:val="26"/>
          <w:szCs w:val="26"/>
        </w:rPr>
        <w:t>0,0</w:t>
      </w:r>
      <w:r w:rsidRPr="00B76592">
        <w:rPr>
          <w:color w:val="000000" w:themeColor="text1"/>
          <w:sz w:val="26"/>
          <w:szCs w:val="26"/>
        </w:rPr>
        <w:t xml:space="preserve"> га).</w:t>
      </w:r>
    </w:p>
    <w:p w:rsidR="00074FFE" w:rsidRPr="00B76592" w:rsidRDefault="00074FFE" w:rsidP="00074FFE">
      <w:pPr>
        <w:ind w:left="-567" w:firstLine="709"/>
        <w:jc w:val="both"/>
        <w:rPr>
          <w:rFonts w:eastAsia="Calibri"/>
          <w:color w:val="000000" w:themeColor="text1"/>
          <w:sz w:val="26"/>
          <w:szCs w:val="26"/>
          <w:lang w:eastAsia="en-US"/>
        </w:rPr>
      </w:pPr>
      <w:r w:rsidRPr="00B76592">
        <w:rPr>
          <w:rFonts w:eastAsia="Calibri"/>
          <w:color w:val="000000" w:themeColor="text1"/>
          <w:sz w:val="26"/>
          <w:szCs w:val="26"/>
          <w:lang w:eastAsia="en-US"/>
        </w:rPr>
        <w:t xml:space="preserve">Всего с начала пожароопасного периода 2021 года зарегистрировано </w:t>
      </w:r>
      <w:r w:rsidR="00B76592" w:rsidRPr="00B76592">
        <w:rPr>
          <w:rFonts w:eastAsia="Calibri"/>
          <w:b/>
          <w:color w:val="000000" w:themeColor="text1"/>
          <w:sz w:val="26"/>
          <w:szCs w:val="26"/>
          <w:lang w:eastAsia="en-US"/>
        </w:rPr>
        <w:t>15</w:t>
      </w:r>
      <w:r w:rsidRPr="00B76592">
        <w:rPr>
          <w:rFonts w:eastAsia="Calibri"/>
          <w:b/>
          <w:color w:val="000000" w:themeColor="text1"/>
          <w:sz w:val="26"/>
          <w:szCs w:val="26"/>
          <w:lang w:eastAsia="en-US"/>
        </w:rPr>
        <w:t xml:space="preserve"> </w:t>
      </w:r>
      <w:r w:rsidRPr="00B76592">
        <w:rPr>
          <w:rFonts w:eastAsia="Calibri"/>
          <w:color w:val="000000" w:themeColor="text1"/>
          <w:sz w:val="26"/>
          <w:szCs w:val="26"/>
          <w:lang w:eastAsia="en-US"/>
        </w:rPr>
        <w:t xml:space="preserve">очагов </w:t>
      </w:r>
      <w:r w:rsidRPr="00B76592">
        <w:rPr>
          <w:color w:val="000000" w:themeColor="text1"/>
          <w:sz w:val="26"/>
          <w:szCs w:val="26"/>
        </w:rPr>
        <w:t xml:space="preserve">природных пожаров </w:t>
      </w:r>
      <w:r w:rsidRPr="00B76592">
        <w:rPr>
          <w:rFonts w:eastAsia="Calibri"/>
          <w:color w:val="000000" w:themeColor="text1"/>
          <w:sz w:val="26"/>
          <w:szCs w:val="26"/>
          <w:lang w:eastAsia="en-US"/>
        </w:rPr>
        <w:t xml:space="preserve">(по сравнению с АППГ – </w:t>
      </w:r>
      <w:r w:rsidRPr="00B76592">
        <w:rPr>
          <w:rFonts w:eastAsia="Calibri"/>
          <w:b/>
          <w:color w:val="000000" w:themeColor="text1"/>
          <w:sz w:val="26"/>
          <w:szCs w:val="26"/>
          <w:lang w:eastAsia="en-US"/>
        </w:rPr>
        <w:t>2</w:t>
      </w:r>
      <w:r w:rsidRPr="00B76592">
        <w:rPr>
          <w:rFonts w:eastAsia="Calibri"/>
          <w:color w:val="000000" w:themeColor="text1"/>
          <w:sz w:val="26"/>
          <w:szCs w:val="26"/>
          <w:lang w:eastAsia="en-US"/>
        </w:rPr>
        <w:t xml:space="preserve"> пожара, показатель увеличился на</w:t>
      </w:r>
      <w:r w:rsidR="00B76592" w:rsidRPr="00B76592">
        <w:rPr>
          <w:rFonts w:eastAsia="Calibri"/>
          <w:b/>
          <w:color w:val="000000" w:themeColor="text1"/>
          <w:sz w:val="26"/>
          <w:szCs w:val="26"/>
          <w:lang w:eastAsia="en-US"/>
        </w:rPr>
        <w:t xml:space="preserve"> 13</w:t>
      </w:r>
      <w:r w:rsidRPr="00B76592">
        <w:rPr>
          <w:rFonts w:eastAsia="Calibri"/>
          <w:b/>
          <w:color w:val="000000" w:themeColor="text1"/>
          <w:sz w:val="26"/>
          <w:szCs w:val="26"/>
          <w:lang w:eastAsia="en-US"/>
        </w:rPr>
        <w:t xml:space="preserve"> </w:t>
      </w:r>
      <w:r w:rsidRPr="00B76592">
        <w:rPr>
          <w:rFonts w:eastAsia="Calibri"/>
          <w:color w:val="000000" w:themeColor="text1"/>
          <w:sz w:val="26"/>
          <w:szCs w:val="26"/>
          <w:lang w:eastAsia="en-US"/>
        </w:rPr>
        <w:t xml:space="preserve">случаев), на площади </w:t>
      </w:r>
      <w:r w:rsidR="00B76592" w:rsidRPr="00B76592">
        <w:rPr>
          <w:rFonts w:eastAsia="Calibri"/>
          <w:b/>
          <w:color w:val="000000" w:themeColor="text1"/>
          <w:sz w:val="26"/>
          <w:szCs w:val="26"/>
        </w:rPr>
        <w:t>68,6</w:t>
      </w:r>
      <w:r w:rsidRPr="00B76592">
        <w:rPr>
          <w:rFonts w:eastAsia="Calibri"/>
          <w:b/>
          <w:color w:val="000000" w:themeColor="text1"/>
          <w:sz w:val="26"/>
          <w:szCs w:val="26"/>
        </w:rPr>
        <w:t>3</w:t>
      </w:r>
      <w:r w:rsidRPr="00B76592">
        <w:rPr>
          <w:rFonts w:eastAsia="Calibri"/>
          <w:color w:val="000000" w:themeColor="text1"/>
          <w:sz w:val="26"/>
          <w:szCs w:val="26"/>
        </w:rPr>
        <w:t xml:space="preserve"> </w:t>
      </w:r>
      <w:r w:rsidRPr="00B76592">
        <w:rPr>
          <w:rFonts w:eastAsia="Calibri"/>
          <w:color w:val="000000" w:themeColor="text1"/>
          <w:sz w:val="26"/>
          <w:szCs w:val="26"/>
          <w:lang w:eastAsia="en-US"/>
        </w:rPr>
        <w:t xml:space="preserve">га (по сравнению с АППГ – </w:t>
      </w:r>
      <w:r w:rsidRPr="00B76592">
        <w:rPr>
          <w:rFonts w:eastAsia="Calibri"/>
          <w:b/>
          <w:color w:val="000000" w:themeColor="text1"/>
          <w:sz w:val="26"/>
          <w:szCs w:val="26"/>
          <w:lang w:eastAsia="en-US"/>
        </w:rPr>
        <w:t>4,3 га</w:t>
      </w:r>
      <w:r w:rsidRPr="00B76592">
        <w:rPr>
          <w:rFonts w:eastAsia="Calibri"/>
          <w:color w:val="000000" w:themeColor="text1"/>
          <w:sz w:val="26"/>
          <w:szCs w:val="26"/>
          <w:lang w:eastAsia="en-US"/>
        </w:rPr>
        <w:t xml:space="preserve">, показатель увеличился на </w:t>
      </w:r>
      <w:r w:rsidR="00B76592" w:rsidRPr="00B76592">
        <w:rPr>
          <w:rFonts w:eastAsia="Calibri"/>
          <w:b/>
          <w:color w:val="000000" w:themeColor="text1"/>
          <w:sz w:val="26"/>
          <w:szCs w:val="26"/>
          <w:lang w:eastAsia="en-US"/>
        </w:rPr>
        <w:t>64,3</w:t>
      </w:r>
      <w:r w:rsidRPr="00B76592">
        <w:rPr>
          <w:rFonts w:eastAsia="Calibri"/>
          <w:b/>
          <w:color w:val="000000" w:themeColor="text1"/>
          <w:sz w:val="26"/>
          <w:szCs w:val="26"/>
          <w:lang w:eastAsia="en-US"/>
        </w:rPr>
        <w:t xml:space="preserve">3 </w:t>
      </w:r>
      <w:r w:rsidRPr="00B76592">
        <w:rPr>
          <w:rFonts w:eastAsia="Calibri"/>
          <w:color w:val="000000" w:themeColor="text1"/>
          <w:sz w:val="26"/>
          <w:szCs w:val="26"/>
          <w:lang w:eastAsia="en-US"/>
        </w:rPr>
        <w:t>га).</w:t>
      </w:r>
    </w:p>
    <w:p w:rsidR="00051CB5" w:rsidRPr="00281F33" w:rsidRDefault="00051CB5" w:rsidP="00A849F2">
      <w:pPr>
        <w:widowControl/>
        <w:autoSpaceDE/>
        <w:autoSpaceDN/>
        <w:adjustRightInd/>
        <w:spacing w:after="240"/>
        <w:ind w:left="-567" w:right="-2" w:firstLine="709"/>
        <w:contextualSpacing/>
        <w:jc w:val="both"/>
        <w:rPr>
          <w:color w:val="000000" w:themeColor="text1"/>
          <w:sz w:val="26"/>
          <w:szCs w:val="26"/>
        </w:rPr>
      </w:pPr>
      <w:r w:rsidRPr="00281F33">
        <w:rPr>
          <w:color w:val="000000" w:themeColor="text1"/>
          <w:sz w:val="26"/>
          <w:szCs w:val="26"/>
        </w:rPr>
        <w:t xml:space="preserve">По данным Мордовского ЦГМС – филиала ФГБУ «Верхне - Волжское УГМС» на территории республики за прошедшую неделю </w:t>
      </w:r>
      <w:r w:rsidR="00C6411C" w:rsidRPr="00281F33">
        <w:rPr>
          <w:b/>
          <w:color w:val="000000" w:themeColor="text1"/>
          <w:sz w:val="26"/>
          <w:szCs w:val="26"/>
        </w:rPr>
        <w:t>наблюдались</w:t>
      </w:r>
      <w:r w:rsidR="003E3DB5" w:rsidRPr="00281F33">
        <w:rPr>
          <w:b/>
          <w:color w:val="000000" w:themeColor="text1"/>
          <w:sz w:val="26"/>
          <w:szCs w:val="26"/>
        </w:rPr>
        <w:t xml:space="preserve"> </w:t>
      </w:r>
      <w:r w:rsidR="00716BB2" w:rsidRPr="00281F33">
        <w:rPr>
          <w:b/>
          <w:color w:val="000000" w:themeColor="text1"/>
          <w:sz w:val="26"/>
          <w:szCs w:val="26"/>
        </w:rPr>
        <w:t>3</w:t>
      </w:r>
      <w:r w:rsidR="00281F33" w:rsidRPr="00281F33">
        <w:rPr>
          <w:b/>
          <w:color w:val="000000" w:themeColor="text1"/>
          <w:sz w:val="26"/>
          <w:szCs w:val="26"/>
        </w:rPr>
        <w:t>, 4</w:t>
      </w:r>
      <w:r w:rsidR="00716BB2" w:rsidRPr="00281F33">
        <w:rPr>
          <w:b/>
          <w:color w:val="000000" w:themeColor="text1"/>
          <w:sz w:val="26"/>
          <w:szCs w:val="26"/>
        </w:rPr>
        <w:t xml:space="preserve"> </w:t>
      </w:r>
      <w:r w:rsidRPr="00281F33">
        <w:rPr>
          <w:b/>
          <w:color w:val="000000" w:themeColor="text1"/>
          <w:sz w:val="26"/>
          <w:szCs w:val="26"/>
        </w:rPr>
        <w:t xml:space="preserve">и </w:t>
      </w:r>
      <w:r w:rsidR="00281F33" w:rsidRPr="00281F33">
        <w:rPr>
          <w:b/>
          <w:color w:val="000000" w:themeColor="text1"/>
          <w:sz w:val="26"/>
          <w:szCs w:val="26"/>
        </w:rPr>
        <w:t>5</w:t>
      </w:r>
      <w:r w:rsidRPr="00281F33">
        <w:rPr>
          <w:b/>
          <w:color w:val="000000" w:themeColor="text1"/>
          <w:sz w:val="26"/>
          <w:szCs w:val="26"/>
        </w:rPr>
        <w:t xml:space="preserve"> класс</w:t>
      </w:r>
      <w:r w:rsidR="00716BB2" w:rsidRPr="00281F33">
        <w:rPr>
          <w:b/>
          <w:color w:val="000000" w:themeColor="text1"/>
          <w:sz w:val="26"/>
          <w:szCs w:val="26"/>
        </w:rPr>
        <w:t>ы</w:t>
      </w:r>
      <w:r w:rsidRPr="00281F33">
        <w:rPr>
          <w:color w:val="000000" w:themeColor="text1"/>
          <w:sz w:val="26"/>
          <w:szCs w:val="26"/>
        </w:rPr>
        <w:t xml:space="preserve"> пожароопасности.</w:t>
      </w:r>
    </w:p>
    <w:p w:rsidR="00051CB5" w:rsidRPr="00C371FC" w:rsidRDefault="00051CB5" w:rsidP="00051CB5">
      <w:pPr>
        <w:ind w:left="-567"/>
        <w:jc w:val="center"/>
        <w:rPr>
          <w:b/>
          <w:color w:val="000000" w:themeColor="text1"/>
          <w:sz w:val="26"/>
          <w:szCs w:val="26"/>
        </w:rPr>
      </w:pPr>
    </w:p>
    <w:p w:rsidR="00051CB5" w:rsidRPr="00C371FC" w:rsidRDefault="00051CB5" w:rsidP="00051CB5">
      <w:pPr>
        <w:ind w:left="-567"/>
        <w:jc w:val="center"/>
        <w:rPr>
          <w:b/>
          <w:color w:val="000000" w:themeColor="text1"/>
          <w:sz w:val="26"/>
          <w:szCs w:val="26"/>
        </w:rPr>
      </w:pPr>
      <w:r w:rsidRPr="00C371FC">
        <w:rPr>
          <w:b/>
          <w:color w:val="000000" w:themeColor="text1"/>
          <w:sz w:val="26"/>
          <w:szCs w:val="26"/>
          <w:lang w:val="en-US"/>
        </w:rPr>
        <w:t>II</w:t>
      </w:r>
      <w:r w:rsidRPr="00C371FC">
        <w:rPr>
          <w:b/>
          <w:color w:val="000000" w:themeColor="text1"/>
          <w:sz w:val="26"/>
          <w:szCs w:val="26"/>
        </w:rPr>
        <w:t>. Оправдываемость прогноза за неделю.</w:t>
      </w:r>
    </w:p>
    <w:p w:rsidR="00051CB5" w:rsidRPr="00C371FC" w:rsidRDefault="00051CB5" w:rsidP="00051CB5">
      <w:pPr>
        <w:ind w:left="-567" w:firstLine="700"/>
        <w:jc w:val="both"/>
        <w:rPr>
          <w:color w:val="000000" w:themeColor="text1"/>
          <w:sz w:val="26"/>
          <w:szCs w:val="26"/>
        </w:rPr>
      </w:pPr>
      <w:r w:rsidRPr="00C371FC">
        <w:rPr>
          <w:color w:val="000000" w:themeColor="text1"/>
          <w:sz w:val="26"/>
          <w:szCs w:val="26"/>
        </w:rPr>
        <w:t>Прогнозируемая обстановка по природным ЧС подтвердилась.</w:t>
      </w:r>
    </w:p>
    <w:p w:rsidR="00051CB5" w:rsidRPr="00C371FC" w:rsidRDefault="00051CB5" w:rsidP="00051CB5">
      <w:pPr>
        <w:ind w:left="-567" w:firstLine="700"/>
        <w:jc w:val="both"/>
        <w:rPr>
          <w:color w:val="000000" w:themeColor="text1"/>
          <w:sz w:val="26"/>
          <w:szCs w:val="26"/>
        </w:rPr>
      </w:pPr>
      <w:r w:rsidRPr="00C371FC">
        <w:rPr>
          <w:color w:val="000000" w:themeColor="text1"/>
          <w:sz w:val="26"/>
          <w:szCs w:val="26"/>
        </w:rPr>
        <w:t>Прогнозируемая обстановка по техногенным и по биолого-социальным ЧС подтвердилась.</w:t>
      </w:r>
    </w:p>
    <w:p w:rsidR="00051CB5" w:rsidRPr="00C371FC" w:rsidRDefault="00051CB5" w:rsidP="00051CB5">
      <w:pPr>
        <w:ind w:left="-567" w:firstLine="700"/>
        <w:jc w:val="both"/>
        <w:rPr>
          <w:color w:val="000000" w:themeColor="text1"/>
          <w:sz w:val="26"/>
          <w:szCs w:val="26"/>
        </w:rPr>
      </w:pPr>
      <w:r w:rsidRPr="00C371FC">
        <w:rPr>
          <w:color w:val="000000" w:themeColor="text1"/>
          <w:sz w:val="26"/>
          <w:szCs w:val="26"/>
        </w:rPr>
        <w:t>Прогнозируемая обстановка по ЧС связанным с авариями на объектах ЖКХ подтвердилась.</w:t>
      </w:r>
    </w:p>
    <w:p w:rsidR="00051CB5" w:rsidRPr="00C371FC" w:rsidRDefault="00051CB5" w:rsidP="00051CB5">
      <w:pPr>
        <w:ind w:left="-567" w:firstLine="700"/>
        <w:jc w:val="both"/>
        <w:rPr>
          <w:color w:val="000000" w:themeColor="text1"/>
          <w:sz w:val="26"/>
          <w:szCs w:val="26"/>
        </w:rPr>
      </w:pPr>
      <w:r w:rsidRPr="00C371FC">
        <w:rPr>
          <w:color w:val="000000" w:themeColor="text1"/>
          <w:sz w:val="26"/>
          <w:szCs w:val="26"/>
        </w:rPr>
        <w:t xml:space="preserve">Прогнозируемая обстановка по возникновению ЧС, </w:t>
      </w:r>
      <w:r w:rsidRPr="00C371FC">
        <w:rPr>
          <w:color w:val="000000" w:themeColor="text1"/>
          <w:sz w:val="26"/>
          <w:szCs w:val="26"/>
          <w:lang w:val="ru-MD"/>
        </w:rPr>
        <w:t>обусловленных авариями на автодорогах</w:t>
      </w:r>
      <w:r w:rsidRPr="00C371FC">
        <w:rPr>
          <w:color w:val="000000" w:themeColor="text1"/>
          <w:sz w:val="26"/>
          <w:szCs w:val="26"/>
        </w:rPr>
        <w:t xml:space="preserve"> подтвердилась.</w:t>
      </w:r>
    </w:p>
    <w:p w:rsidR="00051CB5" w:rsidRPr="00C371FC" w:rsidRDefault="00051CB5" w:rsidP="00051CB5">
      <w:pPr>
        <w:ind w:left="-567" w:firstLine="708"/>
        <w:jc w:val="both"/>
        <w:rPr>
          <w:color w:val="000000" w:themeColor="text1"/>
          <w:sz w:val="26"/>
          <w:szCs w:val="26"/>
        </w:rPr>
      </w:pPr>
      <w:r w:rsidRPr="00C371FC">
        <w:rPr>
          <w:color w:val="000000" w:themeColor="text1"/>
          <w:sz w:val="26"/>
          <w:szCs w:val="26"/>
        </w:rPr>
        <w:t>По прогнозируемому источнику возникновения техногенных происшествий: аварии на автодорогах, прогноз оправдался.</w:t>
      </w:r>
    </w:p>
    <w:p w:rsidR="00051CB5" w:rsidRPr="00C371FC" w:rsidRDefault="00051CB5" w:rsidP="00051CB5">
      <w:pPr>
        <w:ind w:left="-567" w:firstLine="708"/>
        <w:jc w:val="both"/>
        <w:rPr>
          <w:color w:val="000000" w:themeColor="text1"/>
          <w:sz w:val="26"/>
          <w:szCs w:val="26"/>
        </w:rPr>
      </w:pPr>
      <w:r w:rsidRPr="00C371FC">
        <w:rPr>
          <w:color w:val="000000" w:themeColor="text1"/>
          <w:sz w:val="26"/>
          <w:szCs w:val="26"/>
        </w:rPr>
        <w:t>По прогнозируемому источнику возникновения техногенных происшествий: аварии на железнодорожном транспорте, прогноз оправдался.</w:t>
      </w:r>
    </w:p>
    <w:p w:rsidR="00051CB5" w:rsidRPr="00C371FC" w:rsidRDefault="00051CB5" w:rsidP="00051CB5">
      <w:pPr>
        <w:ind w:left="-567" w:firstLine="708"/>
        <w:jc w:val="both"/>
        <w:rPr>
          <w:color w:val="000000" w:themeColor="text1"/>
          <w:sz w:val="26"/>
          <w:szCs w:val="26"/>
        </w:rPr>
      </w:pPr>
      <w:r w:rsidRPr="00C371FC">
        <w:rPr>
          <w:color w:val="000000" w:themeColor="text1"/>
          <w:sz w:val="26"/>
          <w:szCs w:val="26"/>
        </w:rPr>
        <w:t>По прогнозируемому источнику возникновения техногенных происшествий: пожары в жилом секторе, прогноз подтвердился.</w:t>
      </w:r>
    </w:p>
    <w:p w:rsidR="00051CB5" w:rsidRPr="00C371FC" w:rsidRDefault="00051CB5" w:rsidP="00051CB5">
      <w:pPr>
        <w:ind w:left="-567" w:firstLine="708"/>
        <w:jc w:val="both"/>
        <w:rPr>
          <w:color w:val="000000" w:themeColor="text1"/>
          <w:sz w:val="26"/>
          <w:szCs w:val="26"/>
        </w:rPr>
      </w:pPr>
      <w:r w:rsidRPr="00C371FC">
        <w:rPr>
          <w:color w:val="000000" w:themeColor="text1"/>
          <w:sz w:val="26"/>
          <w:szCs w:val="26"/>
        </w:rPr>
        <w:t>По прогнозируемым случаям возникновения бешенства среди животных прогноз не оправдался.</w:t>
      </w:r>
    </w:p>
    <w:p w:rsidR="00051CB5" w:rsidRPr="00C371FC" w:rsidRDefault="00051CB5" w:rsidP="00051CB5">
      <w:pPr>
        <w:ind w:left="-567" w:firstLine="708"/>
        <w:jc w:val="both"/>
        <w:rPr>
          <w:color w:val="000000" w:themeColor="text1"/>
          <w:sz w:val="26"/>
          <w:szCs w:val="26"/>
        </w:rPr>
      </w:pPr>
      <w:r w:rsidRPr="00C371FC">
        <w:rPr>
          <w:color w:val="000000" w:themeColor="text1"/>
          <w:sz w:val="26"/>
          <w:szCs w:val="26"/>
        </w:rPr>
        <w:t>По прогнозированию происшествий на водных объектах прогноз не оправдался.</w:t>
      </w:r>
    </w:p>
    <w:p w:rsidR="00051CB5" w:rsidRPr="00C371FC" w:rsidRDefault="00051CB5" w:rsidP="00051CB5">
      <w:pPr>
        <w:ind w:left="-567" w:firstLine="709"/>
        <w:jc w:val="both"/>
        <w:rPr>
          <w:color w:val="000000" w:themeColor="text1"/>
          <w:sz w:val="26"/>
          <w:szCs w:val="26"/>
        </w:rPr>
      </w:pPr>
      <w:r w:rsidRPr="00C371FC">
        <w:rPr>
          <w:color w:val="000000" w:themeColor="text1"/>
          <w:sz w:val="26"/>
          <w:szCs w:val="26"/>
        </w:rPr>
        <w:t>Оправдываем</w:t>
      </w:r>
      <w:r w:rsidR="00C371FC" w:rsidRPr="00C371FC">
        <w:rPr>
          <w:color w:val="000000" w:themeColor="text1"/>
          <w:sz w:val="26"/>
          <w:szCs w:val="26"/>
        </w:rPr>
        <w:t>ость прогноза составила более 79</w:t>
      </w:r>
      <w:r w:rsidRPr="00C371FC">
        <w:rPr>
          <w:color w:val="000000" w:themeColor="text1"/>
          <w:sz w:val="26"/>
          <w:szCs w:val="26"/>
        </w:rPr>
        <w:t>%.</w:t>
      </w:r>
    </w:p>
    <w:p w:rsidR="00051CB5" w:rsidRPr="00C371FC" w:rsidRDefault="00051CB5" w:rsidP="00051CB5">
      <w:pPr>
        <w:ind w:left="-567" w:firstLine="709"/>
        <w:jc w:val="center"/>
        <w:rPr>
          <w:color w:val="000000" w:themeColor="text1"/>
          <w:sz w:val="26"/>
          <w:szCs w:val="26"/>
          <w:highlight w:val="yellow"/>
        </w:rPr>
      </w:pPr>
    </w:p>
    <w:p w:rsidR="00051CB5" w:rsidRPr="00C371FC" w:rsidRDefault="00051CB5" w:rsidP="00051CB5">
      <w:pPr>
        <w:ind w:left="-567"/>
        <w:jc w:val="center"/>
        <w:rPr>
          <w:b/>
          <w:color w:val="000000" w:themeColor="text1"/>
          <w:sz w:val="26"/>
          <w:szCs w:val="26"/>
        </w:rPr>
      </w:pPr>
      <w:r w:rsidRPr="00C371FC">
        <w:rPr>
          <w:b/>
          <w:color w:val="000000" w:themeColor="text1"/>
          <w:sz w:val="26"/>
          <w:szCs w:val="26"/>
          <w:lang w:val="en-US"/>
        </w:rPr>
        <w:t>III</w:t>
      </w:r>
      <w:r w:rsidRPr="00C371FC">
        <w:rPr>
          <w:b/>
          <w:color w:val="000000" w:themeColor="text1"/>
          <w:sz w:val="26"/>
          <w:szCs w:val="26"/>
        </w:rPr>
        <w:t>. Про</w:t>
      </w:r>
      <w:r w:rsidR="00A849F2" w:rsidRPr="00C371FC">
        <w:rPr>
          <w:b/>
          <w:color w:val="000000" w:themeColor="text1"/>
          <w:sz w:val="26"/>
          <w:szCs w:val="26"/>
        </w:rPr>
        <w:t xml:space="preserve">гноз чрезвычайных ситуаций на </w:t>
      </w:r>
      <w:r w:rsidR="00C371FC" w:rsidRPr="00C371FC">
        <w:rPr>
          <w:b/>
          <w:color w:val="000000" w:themeColor="text1"/>
          <w:sz w:val="26"/>
          <w:szCs w:val="26"/>
        </w:rPr>
        <w:t>15.07.2021 – 21</w:t>
      </w:r>
      <w:r w:rsidR="00EF0BAD" w:rsidRPr="00C371FC">
        <w:rPr>
          <w:b/>
          <w:color w:val="000000" w:themeColor="text1"/>
          <w:sz w:val="26"/>
          <w:szCs w:val="26"/>
        </w:rPr>
        <w:t>.07</w:t>
      </w:r>
      <w:r w:rsidRPr="00C371FC">
        <w:rPr>
          <w:b/>
          <w:color w:val="000000" w:themeColor="text1"/>
          <w:sz w:val="26"/>
          <w:szCs w:val="26"/>
        </w:rPr>
        <w:t>.2021 года.</w:t>
      </w:r>
    </w:p>
    <w:p w:rsidR="00051CB5" w:rsidRPr="00C371FC" w:rsidRDefault="00051CB5" w:rsidP="00051CB5">
      <w:pPr>
        <w:widowControl/>
        <w:suppressAutoHyphens/>
        <w:autoSpaceDE/>
        <w:adjustRightInd/>
        <w:spacing w:before="120"/>
        <w:ind w:left="142"/>
        <w:jc w:val="both"/>
        <w:rPr>
          <w:b/>
          <w:i/>
          <w:color w:val="000000" w:themeColor="text1"/>
          <w:sz w:val="26"/>
          <w:szCs w:val="26"/>
        </w:rPr>
      </w:pPr>
      <w:r w:rsidRPr="00C371FC">
        <w:rPr>
          <w:b/>
          <w:i/>
          <w:color w:val="000000" w:themeColor="text1"/>
          <w:sz w:val="26"/>
          <w:szCs w:val="26"/>
        </w:rPr>
        <w:t>3.1. Природные ЧС:</w:t>
      </w:r>
    </w:p>
    <w:p w:rsidR="00051CB5" w:rsidRPr="00C371FC" w:rsidRDefault="00051CB5" w:rsidP="00051CB5">
      <w:pPr>
        <w:ind w:left="-567" w:firstLine="709"/>
        <w:jc w:val="both"/>
        <w:rPr>
          <w:bCs/>
          <w:color w:val="000000" w:themeColor="text1"/>
          <w:sz w:val="26"/>
          <w:szCs w:val="26"/>
        </w:rPr>
      </w:pPr>
      <w:r w:rsidRPr="00C371FC">
        <w:rPr>
          <w:bCs/>
          <w:color w:val="000000" w:themeColor="text1"/>
          <w:sz w:val="26"/>
          <w:szCs w:val="26"/>
        </w:rPr>
        <w:t>На территории республики вероятность возникновения природных чрезвычайных ситуаций не прогнозируется.</w:t>
      </w:r>
    </w:p>
    <w:p w:rsidR="00051CB5" w:rsidRPr="00C371FC" w:rsidRDefault="00051CB5" w:rsidP="00051CB5">
      <w:pPr>
        <w:ind w:left="-567" w:firstLine="709"/>
        <w:jc w:val="both"/>
        <w:rPr>
          <w:bCs/>
          <w:color w:val="000000" w:themeColor="text1"/>
          <w:sz w:val="26"/>
          <w:szCs w:val="26"/>
        </w:rPr>
      </w:pPr>
      <w:r w:rsidRPr="00C371FC">
        <w:rPr>
          <w:color w:val="000000" w:themeColor="text1"/>
          <w:sz w:val="26"/>
          <w:szCs w:val="26"/>
        </w:rPr>
        <w:t>Прогнозируется</w:t>
      </w:r>
      <w:r w:rsidR="00C371FC">
        <w:rPr>
          <w:b/>
          <w:color w:val="000000" w:themeColor="text1"/>
          <w:sz w:val="26"/>
          <w:szCs w:val="26"/>
        </w:rPr>
        <w:t xml:space="preserve"> вероятность (0,4</w:t>
      </w:r>
      <w:r w:rsidRPr="00C371FC">
        <w:rPr>
          <w:b/>
          <w:color w:val="000000" w:themeColor="text1"/>
          <w:sz w:val="26"/>
          <w:szCs w:val="26"/>
        </w:rPr>
        <w:t xml:space="preserve">) выявления термических аномалий </w:t>
      </w:r>
      <w:r w:rsidRPr="00C371FC">
        <w:rPr>
          <w:b/>
          <w:color w:val="000000" w:themeColor="text1"/>
          <w:sz w:val="26"/>
          <w:szCs w:val="26"/>
        </w:rPr>
        <w:br/>
      </w:r>
      <w:r w:rsidRPr="00C371FC">
        <w:rPr>
          <w:color w:val="000000" w:themeColor="text1"/>
          <w:sz w:val="26"/>
          <w:szCs w:val="26"/>
        </w:rPr>
        <w:t>(в т.ч. разведение костров, выжигание хвороста, лесной подстилки, сухой травы</w:t>
      </w:r>
      <w:r w:rsidRPr="00C371FC">
        <w:rPr>
          <w:color w:val="000000" w:themeColor="text1"/>
          <w:sz w:val="26"/>
          <w:szCs w:val="26"/>
        </w:rPr>
        <w:br/>
        <w:t xml:space="preserve">с нарушением требований правил пожарной безопасности в лесу и на участках, непосредственно примыкающих к лесам), увеличения количества очагов и площадей природных пожаров, задымления территорий и населенных пунктов </w:t>
      </w:r>
      <w:r w:rsidRPr="00C371FC">
        <w:rPr>
          <w:b/>
          <w:color w:val="000000" w:themeColor="text1"/>
          <w:sz w:val="26"/>
          <w:szCs w:val="26"/>
        </w:rPr>
        <w:t>0,1-0,2</w:t>
      </w:r>
      <w:r w:rsidRPr="00C371FC">
        <w:rPr>
          <w:color w:val="000000" w:themeColor="text1"/>
          <w:sz w:val="26"/>
          <w:szCs w:val="26"/>
        </w:rPr>
        <w:t>, возможного перехода огня на населенные пункты, объекты инфраструктуры (в т.ч. ЛЭП), с нарушением работы систем жизнеобеспечения населения, затруднением движения транспорта в пожароопасных районах республики.</w:t>
      </w:r>
    </w:p>
    <w:p w:rsidR="00051CB5" w:rsidRPr="0085289F" w:rsidRDefault="00051CB5" w:rsidP="00051CB5">
      <w:pPr>
        <w:ind w:left="-567" w:firstLine="709"/>
        <w:jc w:val="both"/>
        <w:rPr>
          <w:color w:val="000000" w:themeColor="text1"/>
          <w:sz w:val="26"/>
          <w:szCs w:val="26"/>
        </w:rPr>
      </w:pPr>
    </w:p>
    <w:p w:rsidR="00B27E15" w:rsidRPr="0085289F" w:rsidRDefault="00051CB5" w:rsidP="00541A96">
      <w:pPr>
        <w:ind w:left="-567" w:right="-2" w:firstLine="709"/>
        <w:jc w:val="both"/>
        <w:rPr>
          <w:color w:val="000000" w:themeColor="text1"/>
          <w:sz w:val="26"/>
          <w:szCs w:val="28"/>
        </w:rPr>
      </w:pPr>
      <w:r w:rsidRPr="0085289F">
        <w:rPr>
          <w:b/>
          <w:i/>
          <w:color w:val="000000" w:themeColor="text1"/>
          <w:sz w:val="26"/>
          <w:szCs w:val="26"/>
        </w:rPr>
        <w:t xml:space="preserve">3.1.1. </w:t>
      </w:r>
      <w:r w:rsidR="00541A96" w:rsidRPr="0085289F">
        <w:rPr>
          <w:color w:val="000000" w:themeColor="text1"/>
          <w:kern w:val="2"/>
          <w:sz w:val="26"/>
          <w:szCs w:val="26"/>
        </w:rPr>
        <w:t xml:space="preserve">На территории Республики Мордовия </w:t>
      </w:r>
      <w:r w:rsidR="0085289F" w:rsidRPr="0085289F">
        <w:rPr>
          <w:color w:val="000000" w:themeColor="text1"/>
          <w:kern w:val="2"/>
          <w:sz w:val="26"/>
          <w:szCs w:val="26"/>
        </w:rPr>
        <w:t>прогнозируе</w:t>
      </w:r>
      <w:r w:rsidR="009C1B77" w:rsidRPr="0085289F">
        <w:rPr>
          <w:color w:val="000000" w:themeColor="text1"/>
          <w:kern w:val="2"/>
          <w:sz w:val="26"/>
          <w:szCs w:val="26"/>
        </w:rPr>
        <w:t xml:space="preserve">тся </w:t>
      </w:r>
      <w:r w:rsidR="0085289F" w:rsidRPr="0085289F">
        <w:rPr>
          <w:color w:val="000000" w:themeColor="text1"/>
          <w:kern w:val="2"/>
          <w:sz w:val="26"/>
          <w:szCs w:val="26"/>
        </w:rPr>
        <w:t>опасное метеорологическое явление</w:t>
      </w:r>
      <w:r w:rsidR="00541A96" w:rsidRPr="0085289F">
        <w:rPr>
          <w:color w:val="000000" w:themeColor="text1"/>
          <w:kern w:val="2"/>
          <w:sz w:val="26"/>
          <w:szCs w:val="26"/>
        </w:rPr>
        <w:t xml:space="preserve"> </w:t>
      </w:r>
      <w:r w:rsidR="0085289F" w:rsidRPr="0085289F">
        <w:rPr>
          <w:b/>
          <w:color w:val="000000" w:themeColor="text1"/>
          <w:kern w:val="2"/>
          <w:sz w:val="26"/>
          <w:szCs w:val="26"/>
        </w:rPr>
        <w:t>-</w:t>
      </w:r>
      <w:r w:rsidR="0085289F" w:rsidRPr="0085289F">
        <w:rPr>
          <w:color w:val="000000" w:themeColor="text1"/>
          <w:kern w:val="2"/>
          <w:sz w:val="26"/>
          <w:szCs w:val="26"/>
        </w:rPr>
        <w:t xml:space="preserve"> </w:t>
      </w:r>
      <w:r w:rsidR="00410CAB" w:rsidRPr="0085289F">
        <w:rPr>
          <w:b/>
          <w:bCs/>
          <w:color w:val="000000" w:themeColor="text1"/>
          <w:sz w:val="26"/>
          <w:szCs w:val="26"/>
        </w:rPr>
        <w:t>чрезвычайная</w:t>
      </w:r>
      <w:r w:rsidR="00447862" w:rsidRPr="0085289F">
        <w:rPr>
          <w:b/>
          <w:bCs/>
          <w:color w:val="000000" w:themeColor="text1"/>
          <w:sz w:val="26"/>
          <w:szCs w:val="26"/>
        </w:rPr>
        <w:t xml:space="preserve"> (5 класс) пожарная опасность</w:t>
      </w:r>
      <w:r w:rsidR="0085289F" w:rsidRPr="0085289F">
        <w:rPr>
          <w:b/>
          <w:bCs/>
          <w:color w:val="000000" w:themeColor="text1"/>
          <w:sz w:val="26"/>
          <w:szCs w:val="26"/>
        </w:rPr>
        <w:t xml:space="preserve"> </w:t>
      </w:r>
      <w:r w:rsidR="0085289F" w:rsidRPr="0085289F">
        <w:rPr>
          <w:bCs/>
          <w:color w:val="000000" w:themeColor="text1"/>
          <w:sz w:val="26"/>
          <w:szCs w:val="26"/>
        </w:rPr>
        <w:t>и</w:t>
      </w:r>
      <w:r w:rsidR="00541A96" w:rsidRPr="0085289F">
        <w:rPr>
          <w:color w:val="000000" w:themeColor="text1"/>
          <w:sz w:val="26"/>
          <w:szCs w:val="28"/>
        </w:rPr>
        <w:t xml:space="preserve"> </w:t>
      </w:r>
      <w:r w:rsidR="0085289F" w:rsidRPr="0085289F">
        <w:rPr>
          <w:color w:val="000000" w:themeColor="text1"/>
          <w:kern w:val="2"/>
          <w:sz w:val="26"/>
          <w:szCs w:val="26"/>
        </w:rPr>
        <w:t>неблагоприятные метеорологические явления</w:t>
      </w:r>
      <w:r w:rsidR="00541A96" w:rsidRPr="0085289F">
        <w:rPr>
          <w:color w:val="000000" w:themeColor="text1"/>
          <w:kern w:val="2"/>
          <w:sz w:val="26"/>
          <w:szCs w:val="26"/>
        </w:rPr>
        <w:t xml:space="preserve"> </w:t>
      </w:r>
      <w:r w:rsidR="00447862" w:rsidRPr="0085289F">
        <w:rPr>
          <w:b/>
          <w:bCs/>
          <w:color w:val="000000" w:themeColor="text1"/>
          <w:sz w:val="26"/>
          <w:szCs w:val="26"/>
        </w:rPr>
        <w:t>–</w:t>
      </w:r>
      <w:r w:rsidR="00541A96" w:rsidRPr="0085289F">
        <w:rPr>
          <w:b/>
          <w:bCs/>
          <w:color w:val="000000" w:themeColor="text1"/>
          <w:sz w:val="26"/>
          <w:szCs w:val="26"/>
        </w:rPr>
        <w:t xml:space="preserve"> </w:t>
      </w:r>
      <w:r w:rsidR="0085289F" w:rsidRPr="0085289F">
        <w:rPr>
          <w:b/>
          <w:bCs/>
          <w:color w:val="000000" w:themeColor="text1"/>
          <w:sz w:val="26"/>
          <w:szCs w:val="26"/>
        </w:rPr>
        <w:t>высокая (4 класс) пожарная опасность, гроза, порывы ветра.</w:t>
      </w:r>
    </w:p>
    <w:p w:rsidR="00051CB5" w:rsidRPr="0085289F" w:rsidRDefault="00051CB5" w:rsidP="00051CB5">
      <w:pPr>
        <w:suppressAutoHyphens/>
        <w:ind w:left="-567" w:right="-2" w:firstLine="709"/>
        <w:jc w:val="both"/>
        <w:rPr>
          <w:b/>
          <w:color w:val="000000" w:themeColor="text1"/>
          <w:kern w:val="2"/>
          <w:sz w:val="26"/>
          <w:szCs w:val="26"/>
        </w:rPr>
      </w:pPr>
    </w:p>
    <w:p w:rsidR="00051CB5" w:rsidRPr="00410CAB" w:rsidRDefault="00051CB5" w:rsidP="00051CB5">
      <w:pPr>
        <w:ind w:firstLine="142"/>
        <w:jc w:val="both"/>
        <w:rPr>
          <w:b/>
          <w:i/>
          <w:color w:val="000000" w:themeColor="text1"/>
          <w:sz w:val="26"/>
          <w:szCs w:val="26"/>
        </w:rPr>
      </w:pPr>
      <w:r w:rsidRPr="00410CAB">
        <w:rPr>
          <w:b/>
          <w:i/>
          <w:color w:val="000000" w:themeColor="text1"/>
          <w:sz w:val="26"/>
          <w:szCs w:val="26"/>
        </w:rPr>
        <w:t>3.1.2. Метеообстановка:</w:t>
      </w:r>
    </w:p>
    <w:p w:rsidR="00410CAB" w:rsidRPr="00981D1A" w:rsidRDefault="00410CAB" w:rsidP="00410CAB">
      <w:pPr>
        <w:tabs>
          <w:tab w:val="left" w:pos="788"/>
          <w:tab w:val="center" w:pos="5457"/>
          <w:tab w:val="left" w:pos="7020"/>
        </w:tabs>
        <w:ind w:left="-567" w:firstLine="709"/>
        <w:jc w:val="both"/>
        <w:rPr>
          <w:color w:val="000000" w:themeColor="text1"/>
          <w:sz w:val="26"/>
          <w:szCs w:val="26"/>
        </w:rPr>
      </w:pPr>
      <w:r w:rsidRPr="00981D1A">
        <w:rPr>
          <w:b/>
          <w:color w:val="000000" w:themeColor="text1"/>
          <w:sz w:val="26"/>
          <w:szCs w:val="26"/>
        </w:rPr>
        <w:t>15 июля</w:t>
      </w:r>
      <w:r w:rsidRPr="00981D1A">
        <w:rPr>
          <w:color w:val="000000" w:themeColor="text1"/>
          <w:sz w:val="26"/>
          <w:szCs w:val="26"/>
        </w:rPr>
        <w:t xml:space="preserve"> переменная облачность, днем местами кратковременный дождь, гроза. Ветер северо-западный 6-11 м/</w:t>
      </w:r>
      <w:r>
        <w:rPr>
          <w:color w:val="000000" w:themeColor="text1"/>
          <w:sz w:val="26"/>
          <w:szCs w:val="26"/>
        </w:rPr>
        <w:t xml:space="preserve">с, при грозе местами порывы ветра до 18 м/с. </w:t>
      </w:r>
      <w:r w:rsidRPr="00981D1A">
        <w:rPr>
          <w:color w:val="000000" w:themeColor="text1"/>
          <w:sz w:val="26"/>
          <w:szCs w:val="26"/>
        </w:rPr>
        <w:t>Температура воздуха ночью +15…+20°С, днем +27…+32°С. Давление 743 мм.рт.ст. Видимость хорошая.</w:t>
      </w:r>
    </w:p>
    <w:p w:rsidR="00410CAB" w:rsidRPr="00981D1A" w:rsidRDefault="00410CAB" w:rsidP="00410CAB">
      <w:pPr>
        <w:tabs>
          <w:tab w:val="left" w:pos="788"/>
          <w:tab w:val="center" w:pos="5457"/>
          <w:tab w:val="left" w:pos="7020"/>
        </w:tabs>
        <w:ind w:left="-567" w:firstLine="709"/>
        <w:jc w:val="both"/>
        <w:rPr>
          <w:color w:val="000000" w:themeColor="text1"/>
          <w:sz w:val="26"/>
          <w:szCs w:val="26"/>
        </w:rPr>
      </w:pPr>
      <w:r w:rsidRPr="00981D1A">
        <w:rPr>
          <w:b/>
          <w:color w:val="000000" w:themeColor="text1"/>
          <w:sz w:val="26"/>
          <w:szCs w:val="26"/>
        </w:rPr>
        <w:lastRenderedPageBreak/>
        <w:t>16</w:t>
      </w:r>
      <w:r w:rsidRPr="00981D1A">
        <w:rPr>
          <w:color w:val="000000" w:themeColor="text1"/>
          <w:sz w:val="26"/>
          <w:szCs w:val="26"/>
        </w:rPr>
        <w:t xml:space="preserve"> </w:t>
      </w:r>
      <w:r w:rsidRPr="00981D1A">
        <w:rPr>
          <w:b/>
          <w:color w:val="000000" w:themeColor="text1"/>
          <w:sz w:val="26"/>
          <w:szCs w:val="26"/>
        </w:rPr>
        <w:t>июля</w:t>
      </w:r>
      <w:r w:rsidRPr="00981D1A">
        <w:rPr>
          <w:color w:val="000000" w:themeColor="text1"/>
          <w:sz w:val="26"/>
          <w:szCs w:val="26"/>
        </w:rPr>
        <w:t xml:space="preserve"> переменная облачность, днем местами кратковременный дождь, гроза. Ветер северо-западный 5-10 м/с. Температура воздуха ночью +15…+20°С, днем +27…+32°С</w:t>
      </w:r>
      <w:r>
        <w:rPr>
          <w:color w:val="000000" w:themeColor="text1"/>
          <w:sz w:val="26"/>
          <w:szCs w:val="26"/>
        </w:rPr>
        <w:t>.</w:t>
      </w:r>
    </w:p>
    <w:p w:rsidR="00051CB5" w:rsidRPr="00CA7D91" w:rsidRDefault="00410CAB" w:rsidP="00410CAB">
      <w:pPr>
        <w:tabs>
          <w:tab w:val="left" w:pos="788"/>
          <w:tab w:val="center" w:pos="5457"/>
          <w:tab w:val="left" w:pos="7020"/>
        </w:tabs>
        <w:ind w:left="-567" w:firstLine="709"/>
        <w:jc w:val="both"/>
        <w:rPr>
          <w:b/>
          <w:color w:val="FF0000"/>
          <w:sz w:val="26"/>
          <w:szCs w:val="26"/>
        </w:rPr>
      </w:pPr>
      <w:r w:rsidRPr="00981D1A">
        <w:rPr>
          <w:b/>
          <w:color w:val="000000" w:themeColor="text1"/>
          <w:sz w:val="26"/>
          <w:szCs w:val="26"/>
        </w:rPr>
        <w:t>17</w:t>
      </w:r>
      <w:r w:rsidRPr="00981D1A">
        <w:rPr>
          <w:color w:val="000000" w:themeColor="text1"/>
          <w:sz w:val="26"/>
          <w:szCs w:val="26"/>
        </w:rPr>
        <w:t xml:space="preserve"> </w:t>
      </w:r>
      <w:r w:rsidRPr="00981D1A">
        <w:rPr>
          <w:b/>
          <w:color w:val="000000" w:themeColor="text1"/>
          <w:sz w:val="26"/>
          <w:szCs w:val="26"/>
        </w:rPr>
        <w:t>июля</w:t>
      </w:r>
      <w:r w:rsidRPr="00981D1A">
        <w:rPr>
          <w:color w:val="000000" w:themeColor="text1"/>
          <w:sz w:val="26"/>
          <w:szCs w:val="26"/>
        </w:rPr>
        <w:t xml:space="preserve"> переменная облачность, преимущественно без осадков. Ветер северо-западный 5-10 м/с. Температура воздуха ночью +15…+20°С, днем +28…+33°С.</w:t>
      </w:r>
    </w:p>
    <w:p w:rsidR="00051CB5" w:rsidRPr="00410CAB" w:rsidRDefault="00410CAB" w:rsidP="001A6776">
      <w:pPr>
        <w:tabs>
          <w:tab w:val="left" w:pos="788"/>
          <w:tab w:val="center" w:pos="5457"/>
          <w:tab w:val="left" w:pos="7020"/>
        </w:tabs>
        <w:ind w:left="-567" w:firstLine="709"/>
        <w:jc w:val="both"/>
        <w:rPr>
          <w:b/>
          <w:color w:val="000000" w:themeColor="text1"/>
          <w:sz w:val="26"/>
          <w:szCs w:val="26"/>
        </w:rPr>
      </w:pPr>
      <w:r w:rsidRPr="00410CAB">
        <w:rPr>
          <w:b/>
          <w:color w:val="000000" w:themeColor="text1"/>
          <w:sz w:val="26"/>
          <w:szCs w:val="26"/>
        </w:rPr>
        <w:t>18</w:t>
      </w:r>
      <w:r w:rsidR="00EF0BAD" w:rsidRPr="00410CAB">
        <w:rPr>
          <w:b/>
          <w:color w:val="000000" w:themeColor="text1"/>
          <w:sz w:val="26"/>
          <w:szCs w:val="26"/>
        </w:rPr>
        <w:t xml:space="preserve"> июл</w:t>
      </w:r>
      <w:r w:rsidR="00051CB5" w:rsidRPr="00410CAB">
        <w:rPr>
          <w:b/>
          <w:color w:val="000000" w:themeColor="text1"/>
          <w:sz w:val="26"/>
          <w:szCs w:val="26"/>
        </w:rPr>
        <w:t>я</w:t>
      </w:r>
      <w:r w:rsidR="00541A96" w:rsidRPr="00410CAB">
        <w:rPr>
          <w:b/>
          <w:color w:val="000000" w:themeColor="text1"/>
          <w:sz w:val="26"/>
          <w:szCs w:val="26"/>
        </w:rPr>
        <w:t xml:space="preserve"> </w:t>
      </w:r>
      <w:r w:rsidR="009D352E" w:rsidRPr="00410CAB">
        <w:rPr>
          <w:color w:val="000000" w:themeColor="text1"/>
          <w:sz w:val="26"/>
          <w:szCs w:val="26"/>
        </w:rPr>
        <w:t xml:space="preserve">переменная облачность, </w:t>
      </w:r>
      <w:r w:rsidRPr="00410CAB">
        <w:rPr>
          <w:color w:val="000000" w:themeColor="text1"/>
          <w:sz w:val="26"/>
          <w:szCs w:val="26"/>
        </w:rPr>
        <w:t>местами кратковременный дождь</w:t>
      </w:r>
      <w:r>
        <w:rPr>
          <w:color w:val="000000" w:themeColor="text1"/>
          <w:sz w:val="26"/>
          <w:szCs w:val="26"/>
        </w:rPr>
        <w:t>, гроза</w:t>
      </w:r>
      <w:r w:rsidR="009D352E" w:rsidRPr="00410CAB">
        <w:rPr>
          <w:color w:val="000000" w:themeColor="text1"/>
          <w:sz w:val="26"/>
          <w:szCs w:val="26"/>
        </w:rPr>
        <w:t xml:space="preserve">. Ветер </w:t>
      </w:r>
      <w:r w:rsidRPr="00410CAB">
        <w:rPr>
          <w:color w:val="000000" w:themeColor="text1"/>
          <w:sz w:val="26"/>
          <w:szCs w:val="26"/>
        </w:rPr>
        <w:t>юго-восточный</w:t>
      </w:r>
      <w:r w:rsidR="009D352E" w:rsidRPr="00410CAB">
        <w:rPr>
          <w:color w:val="000000" w:themeColor="text1"/>
          <w:sz w:val="26"/>
          <w:szCs w:val="26"/>
        </w:rPr>
        <w:t xml:space="preserve"> 5-10 м/</w:t>
      </w:r>
      <w:r w:rsidRPr="00410CAB">
        <w:rPr>
          <w:color w:val="000000" w:themeColor="text1"/>
          <w:sz w:val="26"/>
          <w:szCs w:val="26"/>
        </w:rPr>
        <w:t>с. Температура воздуха ночью +20…+25°С, днем +25…+30</w:t>
      </w:r>
      <w:r w:rsidR="009D352E" w:rsidRPr="00410CAB">
        <w:rPr>
          <w:color w:val="000000" w:themeColor="text1"/>
          <w:sz w:val="26"/>
          <w:szCs w:val="26"/>
        </w:rPr>
        <w:t>°С.</w:t>
      </w:r>
    </w:p>
    <w:p w:rsidR="00051CB5" w:rsidRPr="00CA7D91" w:rsidRDefault="00410CAB" w:rsidP="001A6776">
      <w:pPr>
        <w:tabs>
          <w:tab w:val="left" w:pos="788"/>
          <w:tab w:val="center" w:pos="5457"/>
          <w:tab w:val="left" w:pos="7020"/>
        </w:tabs>
        <w:ind w:left="-567" w:firstLine="709"/>
        <w:jc w:val="both"/>
        <w:rPr>
          <w:b/>
          <w:color w:val="FF0000"/>
          <w:sz w:val="26"/>
          <w:szCs w:val="26"/>
        </w:rPr>
      </w:pPr>
      <w:r w:rsidRPr="00410CAB">
        <w:rPr>
          <w:b/>
          <w:color w:val="000000" w:themeColor="text1"/>
          <w:sz w:val="26"/>
          <w:szCs w:val="26"/>
        </w:rPr>
        <w:t>19</w:t>
      </w:r>
      <w:r w:rsidR="00EF0BAD" w:rsidRPr="00410CAB">
        <w:rPr>
          <w:b/>
          <w:color w:val="000000" w:themeColor="text1"/>
          <w:sz w:val="26"/>
          <w:szCs w:val="26"/>
        </w:rPr>
        <w:t xml:space="preserve"> июл</w:t>
      </w:r>
      <w:r w:rsidR="00051CB5" w:rsidRPr="00410CAB">
        <w:rPr>
          <w:b/>
          <w:color w:val="000000" w:themeColor="text1"/>
          <w:sz w:val="26"/>
          <w:szCs w:val="26"/>
        </w:rPr>
        <w:t>я</w:t>
      </w:r>
      <w:r w:rsidR="00051CB5" w:rsidRPr="00410CAB">
        <w:rPr>
          <w:color w:val="000000" w:themeColor="text1"/>
          <w:sz w:val="26"/>
          <w:szCs w:val="26"/>
        </w:rPr>
        <w:t xml:space="preserve"> </w:t>
      </w:r>
      <w:r w:rsidR="00541A96" w:rsidRPr="00410CAB">
        <w:rPr>
          <w:color w:val="000000" w:themeColor="text1"/>
          <w:sz w:val="26"/>
          <w:szCs w:val="26"/>
        </w:rPr>
        <w:t xml:space="preserve">переменная облачность, </w:t>
      </w:r>
      <w:r w:rsidRPr="00410CAB">
        <w:rPr>
          <w:color w:val="000000" w:themeColor="text1"/>
          <w:sz w:val="26"/>
          <w:szCs w:val="26"/>
        </w:rPr>
        <w:t>местами кратковременный дождь, гроза.</w:t>
      </w:r>
      <w:r w:rsidR="00541A96" w:rsidRPr="00410CAB">
        <w:rPr>
          <w:color w:val="000000" w:themeColor="text1"/>
          <w:sz w:val="26"/>
          <w:szCs w:val="26"/>
        </w:rPr>
        <w:t xml:space="preserve"> Ветер </w:t>
      </w:r>
      <w:r w:rsidRPr="00410CAB">
        <w:rPr>
          <w:color w:val="000000" w:themeColor="text1"/>
          <w:sz w:val="26"/>
          <w:szCs w:val="26"/>
        </w:rPr>
        <w:t>северо-западный</w:t>
      </w:r>
      <w:r w:rsidR="00541A96" w:rsidRPr="00410CAB">
        <w:rPr>
          <w:color w:val="000000" w:themeColor="text1"/>
          <w:sz w:val="26"/>
          <w:szCs w:val="26"/>
        </w:rPr>
        <w:t xml:space="preserve"> 5-10 м/с.</w:t>
      </w:r>
      <w:r w:rsidR="001A6776" w:rsidRPr="00410CAB">
        <w:rPr>
          <w:color w:val="000000" w:themeColor="text1"/>
          <w:sz w:val="26"/>
          <w:szCs w:val="26"/>
        </w:rPr>
        <w:t xml:space="preserve"> Температура воздуха </w:t>
      </w:r>
      <w:r w:rsidR="00541A96" w:rsidRPr="00410CAB">
        <w:rPr>
          <w:color w:val="000000" w:themeColor="text1"/>
          <w:sz w:val="26"/>
          <w:szCs w:val="26"/>
        </w:rPr>
        <w:t>ночью +</w:t>
      </w:r>
      <w:r w:rsidRPr="00410CAB">
        <w:rPr>
          <w:color w:val="000000" w:themeColor="text1"/>
          <w:sz w:val="26"/>
          <w:szCs w:val="26"/>
        </w:rPr>
        <w:t>20</w:t>
      </w:r>
      <w:r w:rsidR="00541A96" w:rsidRPr="00410CAB">
        <w:rPr>
          <w:color w:val="000000" w:themeColor="text1"/>
          <w:sz w:val="26"/>
          <w:szCs w:val="26"/>
        </w:rPr>
        <w:t>…+</w:t>
      </w:r>
      <w:r w:rsidRPr="00410CAB">
        <w:rPr>
          <w:color w:val="000000" w:themeColor="text1"/>
          <w:sz w:val="26"/>
          <w:szCs w:val="26"/>
        </w:rPr>
        <w:t>25°С, днем +25…+30</w:t>
      </w:r>
      <w:r w:rsidR="001A6776" w:rsidRPr="00410CAB">
        <w:rPr>
          <w:color w:val="000000" w:themeColor="text1"/>
          <w:sz w:val="26"/>
          <w:szCs w:val="26"/>
        </w:rPr>
        <w:t>°С.</w:t>
      </w:r>
    </w:p>
    <w:p w:rsidR="00051CB5" w:rsidRPr="0085289F" w:rsidRDefault="00410CAB" w:rsidP="001A6776">
      <w:pPr>
        <w:tabs>
          <w:tab w:val="left" w:pos="788"/>
          <w:tab w:val="center" w:pos="5457"/>
          <w:tab w:val="left" w:pos="7020"/>
        </w:tabs>
        <w:ind w:left="-567" w:firstLine="709"/>
        <w:jc w:val="both"/>
        <w:rPr>
          <w:color w:val="000000" w:themeColor="text1"/>
          <w:sz w:val="26"/>
          <w:szCs w:val="26"/>
        </w:rPr>
      </w:pPr>
      <w:r w:rsidRPr="00410CAB">
        <w:rPr>
          <w:b/>
          <w:color w:val="000000" w:themeColor="text1"/>
          <w:sz w:val="26"/>
          <w:szCs w:val="26"/>
        </w:rPr>
        <w:t>20</w:t>
      </w:r>
      <w:r w:rsidR="00EF0BAD" w:rsidRPr="00410CAB">
        <w:rPr>
          <w:b/>
          <w:color w:val="000000" w:themeColor="text1"/>
          <w:sz w:val="26"/>
          <w:szCs w:val="26"/>
        </w:rPr>
        <w:t xml:space="preserve"> июл</w:t>
      </w:r>
      <w:r w:rsidR="00051CB5" w:rsidRPr="00410CAB">
        <w:rPr>
          <w:b/>
          <w:color w:val="000000" w:themeColor="text1"/>
          <w:sz w:val="26"/>
          <w:szCs w:val="26"/>
        </w:rPr>
        <w:t xml:space="preserve">я </w:t>
      </w:r>
      <w:r w:rsidRPr="00410CAB">
        <w:rPr>
          <w:color w:val="000000" w:themeColor="text1"/>
          <w:sz w:val="26"/>
          <w:szCs w:val="26"/>
        </w:rPr>
        <w:t>переменная облачность, местами кратковременный дождь, гроза.</w:t>
      </w:r>
      <w:r w:rsidR="00541A96" w:rsidRPr="00410CAB">
        <w:rPr>
          <w:color w:val="000000" w:themeColor="text1"/>
          <w:sz w:val="26"/>
          <w:szCs w:val="26"/>
        </w:rPr>
        <w:t xml:space="preserve"> Ветер </w:t>
      </w:r>
      <w:r w:rsidRPr="00410CAB">
        <w:rPr>
          <w:color w:val="000000" w:themeColor="text1"/>
          <w:sz w:val="26"/>
          <w:szCs w:val="26"/>
        </w:rPr>
        <w:t>юго-западный 5-10</w:t>
      </w:r>
      <w:r w:rsidR="00541A96" w:rsidRPr="00410CAB">
        <w:rPr>
          <w:color w:val="000000" w:themeColor="text1"/>
          <w:sz w:val="26"/>
          <w:szCs w:val="26"/>
        </w:rPr>
        <w:t xml:space="preserve"> м/с</w:t>
      </w:r>
      <w:r w:rsidRPr="00410CAB">
        <w:rPr>
          <w:color w:val="000000" w:themeColor="text1"/>
          <w:sz w:val="26"/>
          <w:szCs w:val="26"/>
        </w:rPr>
        <w:t>, порывы до 17 м/с</w:t>
      </w:r>
      <w:r w:rsidR="00541A96" w:rsidRPr="00410CAB">
        <w:rPr>
          <w:color w:val="000000" w:themeColor="text1"/>
          <w:sz w:val="26"/>
          <w:szCs w:val="26"/>
        </w:rPr>
        <w:t>.</w:t>
      </w:r>
      <w:r w:rsidR="003E3DB5" w:rsidRPr="00410CAB">
        <w:rPr>
          <w:color w:val="000000" w:themeColor="text1"/>
          <w:sz w:val="26"/>
          <w:szCs w:val="26"/>
        </w:rPr>
        <w:t xml:space="preserve"> Температура воздуха ночью +</w:t>
      </w:r>
      <w:r w:rsidRPr="00410CAB">
        <w:rPr>
          <w:color w:val="000000" w:themeColor="text1"/>
          <w:sz w:val="26"/>
          <w:szCs w:val="26"/>
        </w:rPr>
        <w:t>22</w:t>
      </w:r>
      <w:r w:rsidR="003E3DB5" w:rsidRPr="00410CAB">
        <w:rPr>
          <w:color w:val="000000" w:themeColor="text1"/>
          <w:sz w:val="26"/>
          <w:szCs w:val="26"/>
        </w:rPr>
        <w:t>…+</w:t>
      </w:r>
      <w:r w:rsidRPr="00410CAB">
        <w:rPr>
          <w:color w:val="000000" w:themeColor="text1"/>
          <w:sz w:val="26"/>
          <w:szCs w:val="26"/>
        </w:rPr>
        <w:t>27</w:t>
      </w:r>
      <w:r w:rsidR="003E3DB5" w:rsidRPr="00410CAB">
        <w:rPr>
          <w:color w:val="000000" w:themeColor="text1"/>
          <w:sz w:val="26"/>
          <w:szCs w:val="26"/>
        </w:rPr>
        <w:t>°С, днем +</w:t>
      </w:r>
      <w:r w:rsidRPr="00410CAB">
        <w:rPr>
          <w:color w:val="000000" w:themeColor="text1"/>
          <w:sz w:val="26"/>
          <w:szCs w:val="26"/>
        </w:rPr>
        <w:t>27</w:t>
      </w:r>
      <w:r w:rsidR="003E3DB5" w:rsidRPr="00410CAB">
        <w:rPr>
          <w:color w:val="000000" w:themeColor="text1"/>
          <w:sz w:val="26"/>
          <w:szCs w:val="26"/>
        </w:rPr>
        <w:t>…+</w:t>
      </w:r>
      <w:r w:rsidRPr="00410CAB">
        <w:rPr>
          <w:color w:val="000000" w:themeColor="text1"/>
          <w:sz w:val="26"/>
          <w:szCs w:val="26"/>
        </w:rPr>
        <w:t>32</w:t>
      </w:r>
      <w:r w:rsidR="001A6776" w:rsidRPr="00410CAB">
        <w:rPr>
          <w:color w:val="000000" w:themeColor="text1"/>
          <w:sz w:val="26"/>
          <w:szCs w:val="26"/>
        </w:rPr>
        <w:t>°С</w:t>
      </w:r>
      <w:r w:rsidR="001A6776" w:rsidRPr="0085289F">
        <w:rPr>
          <w:color w:val="000000" w:themeColor="text1"/>
          <w:sz w:val="26"/>
          <w:szCs w:val="26"/>
        </w:rPr>
        <w:t>.</w:t>
      </w:r>
    </w:p>
    <w:p w:rsidR="00410CAB" w:rsidRPr="00410CAB" w:rsidRDefault="00410CAB" w:rsidP="001A6776">
      <w:pPr>
        <w:tabs>
          <w:tab w:val="left" w:pos="788"/>
          <w:tab w:val="center" w:pos="5457"/>
          <w:tab w:val="left" w:pos="7020"/>
        </w:tabs>
        <w:ind w:left="-567" w:firstLine="709"/>
        <w:jc w:val="both"/>
        <w:rPr>
          <w:b/>
          <w:color w:val="000000" w:themeColor="text1"/>
          <w:sz w:val="26"/>
          <w:szCs w:val="26"/>
        </w:rPr>
      </w:pPr>
      <w:r w:rsidRPr="00410CAB">
        <w:rPr>
          <w:b/>
          <w:color w:val="000000" w:themeColor="text1"/>
          <w:sz w:val="26"/>
          <w:szCs w:val="26"/>
        </w:rPr>
        <w:t xml:space="preserve">21 июля </w:t>
      </w:r>
      <w:r w:rsidRPr="00410CAB">
        <w:rPr>
          <w:color w:val="000000" w:themeColor="text1"/>
          <w:sz w:val="26"/>
          <w:szCs w:val="26"/>
        </w:rPr>
        <w:t>переменная облачность, местами кратковременный дождь, гроза. Ветер юго-западный 7-12 м/с. Температура воздуха ночью +21…+26°С, днем +25…+30°С.</w:t>
      </w:r>
    </w:p>
    <w:p w:rsidR="00051CB5" w:rsidRPr="00410CAB" w:rsidRDefault="00051CB5" w:rsidP="00051CB5">
      <w:pPr>
        <w:widowControl/>
        <w:autoSpaceDE/>
        <w:autoSpaceDN/>
        <w:adjustRightInd/>
        <w:ind w:left="-567" w:firstLine="735"/>
        <w:jc w:val="both"/>
        <w:rPr>
          <w:color w:val="000000" w:themeColor="text1"/>
          <w:sz w:val="26"/>
          <w:szCs w:val="26"/>
        </w:rPr>
      </w:pPr>
      <w:r w:rsidRPr="00410CAB">
        <w:rPr>
          <w:color w:val="000000" w:themeColor="text1"/>
          <w:sz w:val="26"/>
          <w:szCs w:val="26"/>
        </w:rPr>
        <w:t xml:space="preserve">По данным Мордовского ЦГМС – филиала ФГБУ «Верхне - Волжское УГМС» на территории республики </w:t>
      </w:r>
      <w:r w:rsidRPr="00410CAB">
        <w:rPr>
          <w:b/>
          <w:color w:val="000000" w:themeColor="text1"/>
          <w:sz w:val="26"/>
          <w:szCs w:val="26"/>
        </w:rPr>
        <w:t>прогнозируется</w:t>
      </w:r>
      <w:r w:rsidRPr="00410CAB">
        <w:rPr>
          <w:color w:val="000000" w:themeColor="text1"/>
          <w:sz w:val="26"/>
          <w:szCs w:val="26"/>
        </w:rPr>
        <w:t xml:space="preserve"> </w:t>
      </w:r>
      <w:r w:rsidR="00410CAB" w:rsidRPr="00410CAB">
        <w:rPr>
          <w:b/>
          <w:color w:val="000000" w:themeColor="text1"/>
          <w:sz w:val="26"/>
          <w:szCs w:val="26"/>
        </w:rPr>
        <w:t xml:space="preserve">1, 2, 3, </w:t>
      </w:r>
      <w:r w:rsidR="00E04BB3" w:rsidRPr="00410CAB">
        <w:rPr>
          <w:b/>
          <w:color w:val="000000" w:themeColor="text1"/>
          <w:sz w:val="26"/>
          <w:szCs w:val="26"/>
        </w:rPr>
        <w:t>4</w:t>
      </w:r>
      <w:r w:rsidR="00384FBF" w:rsidRPr="00410CAB">
        <w:rPr>
          <w:b/>
          <w:color w:val="000000" w:themeColor="text1"/>
          <w:sz w:val="26"/>
          <w:szCs w:val="26"/>
        </w:rPr>
        <w:t>,</w:t>
      </w:r>
      <w:r w:rsidR="00384FBF" w:rsidRPr="00410CAB">
        <w:rPr>
          <w:color w:val="000000" w:themeColor="text1"/>
          <w:sz w:val="26"/>
          <w:szCs w:val="26"/>
        </w:rPr>
        <w:t xml:space="preserve"> </w:t>
      </w:r>
      <w:r w:rsidR="00E04BB3" w:rsidRPr="00410CAB">
        <w:rPr>
          <w:b/>
          <w:color w:val="000000" w:themeColor="text1"/>
          <w:sz w:val="26"/>
          <w:szCs w:val="26"/>
        </w:rPr>
        <w:t>5</w:t>
      </w:r>
      <w:r w:rsidRPr="00410CAB">
        <w:rPr>
          <w:b/>
          <w:color w:val="000000" w:themeColor="text1"/>
          <w:sz w:val="26"/>
          <w:szCs w:val="26"/>
        </w:rPr>
        <w:t xml:space="preserve"> класс</w:t>
      </w:r>
      <w:r w:rsidR="00384FBF" w:rsidRPr="00410CAB">
        <w:rPr>
          <w:b/>
          <w:color w:val="000000" w:themeColor="text1"/>
          <w:sz w:val="26"/>
          <w:szCs w:val="26"/>
        </w:rPr>
        <w:t>ы</w:t>
      </w:r>
      <w:r w:rsidRPr="00410CAB">
        <w:rPr>
          <w:color w:val="000000" w:themeColor="text1"/>
          <w:sz w:val="26"/>
          <w:szCs w:val="26"/>
        </w:rPr>
        <w:t xml:space="preserve"> пожароопасности.</w:t>
      </w:r>
    </w:p>
    <w:p w:rsidR="00051CB5" w:rsidRPr="00C371FC" w:rsidRDefault="00051CB5" w:rsidP="00A849F2">
      <w:pPr>
        <w:widowControl/>
        <w:autoSpaceDE/>
        <w:autoSpaceDN/>
        <w:adjustRightInd/>
        <w:ind w:left="142"/>
        <w:jc w:val="both"/>
        <w:rPr>
          <w:color w:val="000000" w:themeColor="text1"/>
          <w:sz w:val="26"/>
          <w:szCs w:val="26"/>
          <w:highlight w:val="yellow"/>
        </w:rPr>
      </w:pPr>
    </w:p>
    <w:p w:rsidR="00051CB5" w:rsidRPr="00C371FC" w:rsidRDefault="00051CB5" w:rsidP="00051CB5">
      <w:pPr>
        <w:spacing w:before="120"/>
        <w:ind w:left="-567" w:firstLine="709"/>
        <w:contextualSpacing/>
        <w:jc w:val="both"/>
        <w:rPr>
          <w:color w:val="000000" w:themeColor="text1"/>
          <w:sz w:val="26"/>
          <w:szCs w:val="26"/>
        </w:rPr>
      </w:pPr>
      <w:r w:rsidRPr="00C371FC">
        <w:rPr>
          <w:b/>
          <w:i/>
          <w:color w:val="000000" w:themeColor="text1"/>
          <w:sz w:val="26"/>
          <w:szCs w:val="26"/>
        </w:rPr>
        <w:t>3.1.3. Гидрологическая обстановка:</w:t>
      </w:r>
    </w:p>
    <w:p w:rsidR="00051CB5" w:rsidRPr="00C371FC" w:rsidRDefault="00A849F2" w:rsidP="00051CB5">
      <w:pPr>
        <w:ind w:left="-567" w:right="-2" w:firstLine="709"/>
        <w:jc w:val="both"/>
        <w:rPr>
          <w:color w:val="000000" w:themeColor="text1"/>
          <w:sz w:val="26"/>
          <w:szCs w:val="26"/>
        </w:rPr>
      </w:pPr>
      <w:r w:rsidRPr="00C371FC">
        <w:rPr>
          <w:color w:val="000000" w:themeColor="text1"/>
          <w:sz w:val="26"/>
          <w:szCs w:val="26"/>
        </w:rPr>
        <w:t xml:space="preserve">Водный баланс на реках республики ожидается в пределах нормы. </w:t>
      </w:r>
      <w:r w:rsidRPr="00C371FC">
        <w:rPr>
          <w:bCs/>
          <w:color w:val="000000" w:themeColor="text1"/>
          <w:sz w:val="26"/>
          <w:szCs w:val="26"/>
        </w:rPr>
        <w:t>Будет сохраняться устойчивая летняя межень. Ухудшение обстановки не прогнозируется.</w:t>
      </w:r>
    </w:p>
    <w:p w:rsidR="00051CB5" w:rsidRPr="00C371FC" w:rsidRDefault="00051CB5" w:rsidP="00051CB5">
      <w:pPr>
        <w:widowControl/>
        <w:suppressAutoHyphens/>
        <w:autoSpaceDE/>
        <w:adjustRightInd/>
        <w:ind w:left="-567" w:firstLine="709"/>
        <w:jc w:val="both"/>
        <w:rPr>
          <w:b/>
          <w:color w:val="000000" w:themeColor="text1"/>
          <w:sz w:val="26"/>
          <w:szCs w:val="26"/>
        </w:rPr>
      </w:pPr>
    </w:p>
    <w:p w:rsidR="00051CB5" w:rsidRPr="00C371FC" w:rsidRDefault="00051CB5" w:rsidP="00051CB5">
      <w:pPr>
        <w:widowControl/>
        <w:suppressAutoHyphens/>
        <w:autoSpaceDE/>
        <w:adjustRightInd/>
        <w:ind w:left="-567" w:firstLine="709"/>
        <w:jc w:val="both"/>
        <w:rPr>
          <w:color w:val="000000" w:themeColor="text1"/>
          <w:sz w:val="26"/>
          <w:szCs w:val="26"/>
        </w:rPr>
      </w:pPr>
      <w:r w:rsidRPr="00C371FC">
        <w:rPr>
          <w:b/>
          <w:i/>
          <w:color w:val="000000" w:themeColor="text1"/>
          <w:sz w:val="26"/>
          <w:szCs w:val="26"/>
        </w:rPr>
        <w:t>3.1.4. Геомагнитная обстановка:</w:t>
      </w:r>
    </w:p>
    <w:p w:rsidR="00051CB5" w:rsidRPr="00C371FC" w:rsidRDefault="00A849F2" w:rsidP="00051CB5">
      <w:pPr>
        <w:ind w:left="-567" w:right="40" w:firstLine="709"/>
        <w:jc w:val="both"/>
        <w:rPr>
          <w:color w:val="000000" w:themeColor="text1"/>
          <w:sz w:val="26"/>
          <w:szCs w:val="26"/>
        </w:rPr>
      </w:pPr>
      <w:r w:rsidRPr="00C371FC">
        <w:rPr>
          <w:b/>
          <w:color w:val="000000" w:themeColor="text1"/>
          <w:sz w:val="26"/>
          <w:szCs w:val="26"/>
        </w:rPr>
        <w:t xml:space="preserve">С </w:t>
      </w:r>
      <w:r w:rsidR="00C371FC">
        <w:rPr>
          <w:b/>
          <w:color w:val="000000" w:themeColor="text1"/>
          <w:sz w:val="26"/>
          <w:szCs w:val="26"/>
        </w:rPr>
        <w:t>15</w:t>
      </w:r>
      <w:r w:rsidR="00EF0BAD" w:rsidRPr="00C371FC">
        <w:rPr>
          <w:b/>
          <w:color w:val="000000" w:themeColor="text1"/>
          <w:sz w:val="26"/>
          <w:szCs w:val="26"/>
        </w:rPr>
        <w:t>.07</w:t>
      </w:r>
      <w:r w:rsidRPr="00C371FC">
        <w:rPr>
          <w:b/>
          <w:color w:val="000000" w:themeColor="text1"/>
          <w:sz w:val="26"/>
          <w:szCs w:val="26"/>
        </w:rPr>
        <w:t xml:space="preserve">.2021 по </w:t>
      </w:r>
      <w:r w:rsidR="00C371FC">
        <w:rPr>
          <w:b/>
          <w:color w:val="000000" w:themeColor="text1"/>
          <w:sz w:val="26"/>
          <w:szCs w:val="26"/>
        </w:rPr>
        <w:t>21</w:t>
      </w:r>
      <w:r w:rsidR="00EF0BAD" w:rsidRPr="00C371FC">
        <w:rPr>
          <w:b/>
          <w:color w:val="000000" w:themeColor="text1"/>
          <w:sz w:val="26"/>
          <w:szCs w:val="26"/>
        </w:rPr>
        <w:t>.07</w:t>
      </w:r>
      <w:r w:rsidR="00051CB5" w:rsidRPr="00C371FC">
        <w:rPr>
          <w:b/>
          <w:color w:val="000000" w:themeColor="text1"/>
          <w:sz w:val="26"/>
          <w:szCs w:val="26"/>
        </w:rPr>
        <w:t xml:space="preserve">.2021 </w:t>
      </w:r>
      <w:r w:rsidR="00051CB5" w:rsidRPr="00C371FC">
        <w:rPr>
          <w:bCs/>
          <w:color w:val="000000" w:themeColor="text1"/>
          <w:sz w:val="26"/>
          <w:szCs w:val="26"/>
        </w:rPr>
        <w:t>на возникновение чрезвычайных ситуаций не окажет.</w:t>
      </w:r>
      <w:r w:rsidR="00051CB5" w:rsidRPr="00C371FC">
        <w:rPr>
          <w:b/>
          <w:color w:val="000000" w:themeColor="text1"/>
          <w:sz w:val="26"/>
          <w:szCs w:val="26"/>
        </w:rPr>
        <w:t xml:space="preserve"> </w:t>
      </w:r>
      <w:r w:rsidR="00051CB5" w:rsidRPr="00C371FC">
        <w:rPr>
          <w:color w:val="000000" w:themeColor="text1"/>
          <w:sz w:val="26"/>
          <w:szCs w:val="26"/>
        </w:rPr>
        <w:t>Состояние озонового слоя: толщина озонового слоя в пределах нормы.</w:t>
      </w:r>
    </w:p>
    <w:p w:rsidR="00051CB5" w:rsidRPr="00C371FC" w:rsidRDefault="00051CB5" w:rsidP="00051CB5">
      <w:pPr>
        <w:ind w:left="-567" w:right="40" w:firstLine="709"/>
        <w:jc w:val="both"/>
        <w:rPr>
          <w:color w:val="000000" w:themeColor="text1"/>
          <w:sz w:val="26"/>
          <w:szCs w:val="26"/>
        </w:rPr>
      </w:pPr>
    </w:p>
    <w:p w:rsidR="00051CB5" w:rsidRPr="00C371FC" w:rsidRDefault="00051CB5" w:rsidP="00051CB5">
      <w:pPr>
        <w:tabs>
          <w:tab w:val="num" w:pos="0"/>
        </w:tabs>
        <w:ind w:left="-567" w:firstLine="700"/>
        <w:jc w:val="both"/>
        <w:rPr>
          <w:color w:val="000000" w:themeColor="text1"/>
          <w:sz w:val="26"/>
          <w:szCs w:val="26"/>
        </w:rPr>
      </w:pPr>
      <w:r w:rsidRPr="00C371FC">
        <w:rPr>
          <w:rFonts w:eastAsia="MS Mincho"/>
          <w:b/>
          <w:i/>
          <w:color w:val="000000" w:themeColor="text1"/>
          <w:sz w:val="26"/>
          <w:szCs w:val="26"/>
        </w:rPr>
        <w:t>3.2.</w:t>
      </w:r>
      <w:r w:rsidRPr="00C371FC">
        <w:rPr>
          <w:b/>
          <w:color w:val="000000" w:themeColor="text1"/>
          <w:sz w:val="26"/>
          <w:szCs w:val="26"/>
        </w:rPr>
        <w:t xml:space="preserve"> </w:t>
      </w:r>
      <w:r w:rsidRPr="00C371FC">
        <w:rPr>
          <w:b/>
          <w:i/>
          <w:color w:val="000000" w:themeColor="text1"/>
          <w:sz w:val="26"/>
          <w:szCs w:val="26"/>
        </w:rPr>
        <w:t>РХБ обстановка:</w:t>
      </w:r>
    </w:p>
    <w:p w:rsidR="00051CB5" w:rsidRPr="00C371FC" w:rsidRDefault="00051CB5" w:rsidP="00051CB5">
      <w:pPr>
        <w:ind w:left="-567" w:firstLine="708"/>
        <w:jc w:val="both"/>
        <w:rPr>
          <w:color w:val="000000" w:themeColor="text1"/>
          <w:sz w:val="26"/>
          <w:szCs w:val="26"/>
        </w:rPr>
      </w:pPr>
      <w:r w:rsidRPr="00C371FC">
        <w:rPr>
          <w:color w:val="000000" w:themeColor="text1"/>
          <w:sz w:val="26"/>
          <w:szCs w:val="26"/>
        </w:rPr>
        <w:t>В течении недели уровень гамма - фона ожидается от 0,09-0,14 мкЗв/час, что в пределах допустимого.</w:t>
      </w:r>
    </w:p>
    <w:p w:rsidR="00051CB5" w:rsidRPr="00C371FC" w:rsidRDefault="00051CB5" w:rsidP="00051CB5">
      <w:pPr>
        <w:ind w:left="-567" w:firstLine="708"/>
        <w:jc w:val="both"/>
        <w:rPr>
          <w:color w:val="000000" w:themeColor="text1"/>
          <w:sz w:val="26"/>
          <w:szCs w:val="26"/>
        </w:rPr>
      </w:pPr>
    </w:p>
    <w:p w:rsidR="00051CB5" w:rsidRPr="00C371FC" w:rsidRDefault="00051CB5" w:rsidP="007D039C">
      <w:pPr>
        <w:widowControl/>
        <w:autoSpaceDE/>
        <w:autoSpaceDN/>
        <w:adjustRightInd/>
        <w:ind w:left="-567" w:firstLine="709"/>
        <w:jc w:val="both"/>
        <w:rPr>
          <w:b/>
          <w:i/>
          <w:color w:val="000000" w:themeColor="text1"/>
          <w:sz w:val="26"/>
          <w:szCs w:val="26"/>
        </w:rPr>
      </w:pPr>
      <w:r w:rsidRPr="00C371FC">
        <w:rPr>
          <w:b/>
          <w:i/>
          <w:color w:val="000000" w:themeColor="text1"/>
          <w:sz w:val="26"/>
          <w:szCs w:val="26"/>
        </w:rPr>
        <w:t>3.3. Аварии на автомобильном транспорте.</w:t>
      </w:r>
    </w:p>
    <w:p w:rsidR="00E04BB3" w:rsidRPr="00C371FC" w:rsidRDefault="00E04BB3" w:rsidP="007D039C">
      <w:pPr>
        <w:ind w:left="-567" w:firstLine="709"/>
        <w:jc w:val="both"/>
        <w:rPr>
          <w:color w:val="000000" w:themeColor="text1"/>
          <w:sz w:val="26"/>
          <w:szCs w:val="26"/>
        </w:rPr>
      </w:pPr>
      <w:r w:rsidRPr="00C371FC">
        <w:rPr>
          <w:color w:val="000000" w:themeColor="text1"/>
          <w:sz w:val="26"/>
          <w:szCs w:val="26"/>
        </w:rPr>
        <w:t>Возникновение техногенных ЧС, обусловленных авариями на автодорогах не прогнозируется.</w:t>
      </w:r>
    </w:p>
    <w:p w:rsidR="00E04BB3" w:rsidRPr="00C371FC" w:rsidRDefault="00E04BB3" w:rsidP="007D039C">
      <w:pPr>
        <w:ind w:left="-567" w:firstLine="709"/>
        <w:jc w:val="both"/>
        <w:rPr>
          <w:iCs/>
          <w:color w:val="000000" w:themeColor="text1"/>
          <w:sz w:val="26"/>
          <w:szCs w:val="26"/>
        </w:rPr>
      </w:pPr>
      <w:r w:rsidRPr="00C371FC">
        <w:rPr>
          <w:color w:val="000000" w:themeColor="text1"/>
          <w:sz w:val="26"/>
          <w:szCs w:val="26"/>
          <w:lang w:val="ru-MD"/>
        </w:rPr>
        <w:t xml:space="preserve">Остается высокая вероятность возникновения </w:t>
      </w:r>
      <w:r w:rsidRPr="00C371FC">
        <w:rPr>
          <w:color w:val="000000" w:themeColor="text1"/>
          <w:sz w:val="26"/>
          <w:szCs w:val="26"/>
        </w:rPr>
        <w:t>дорожно-транспортных происшествий, п</w:t>
      </w:r>
      <w:r w:rsidRPr="00C371FC">
        <w:rPr>
          <w:iCs/>
          <w:color w:val="000000" w:themeColor="text1"/>
          <w:sz w:val="26"/>
          <w:szCs w:val="26"/>
        </w:rPr>
        <w:t>ричинами которых могут стать: несоответствие скорости конкретным дорожным условиям, управление автотранспортом в нетрезвом виде, выезд на полосу встречного движения, неудовлетворительное состояние дорог, метеорологические</w:t>
      </w:r>
      <w:r w:rsidRPr="00C371FC">
        <w:rPr>
          <w:color w:val="000000" w:themeColor="text1"/>
          <w:sz w:val="26"/>
          <w:szCs w:val="26"/>
        </w:rPr>
        <w:t>.</w:t>
      </w:r>
      <w:r w:rsidRPr="00C371FC">
        <w:rPr>
          <w:iCs/>
          <w:color w:val="000000" w:themeColor="text1"/>
          <w:sz w:val="26"/>
          <w:szCs w:val="26"/>
        </w:rPr>
        <w:t xml:space="preserve"> </w:t>
      </w:r>
    </w:p>
    <w:p w:rsidR="00E04BB3" w:rsidRPr="00C371FC" w:rsidRDefault="00E04BB3" w:rsidP="007D039C">
      <w:pPr>
        <w:ind w:left="-567" w:firstLine="709"/>
        <w:jc w:val="both"/>
        <w:rPr>
          <w:color w:val="000000" w:themeColor="text1"/>
          <w:sz w:val="26"/>
          <w:szCs w:val="26"/>
        </w:rPr>
      </w:pPr>
      <w:r w:rsidRPr="00C371FC">
        <w:rPr>
          <w:color w:val="000000" w:themeColor="text1"/>
          <w:sz w:val="26"/>
          <w:szCs w:val="26"/>
        </w:rPr>
        <w:t>Наибольшая вероятность их возникновения (</w:t>
      </w:r>
      <w:r w:rsidRPr="00C371FC">
        <w:rPr>
          <w:b/>
          <w:color w:val="000000" w:themeColor="text1"/>
          <w:sz w:val="26"/>
          <w:szCs w:val="26"/>
        </w:rPr>
        <w:t>0,4-0,5)</w:t>
      </w:r>
      <w:r w:rsidRPr="00C371FC">
        <w:rPr>
          <w:color w:val="000000" w:themeColor="text1"/>
          <w:sz w:val="26"/>
          <w:szCs w:val="26"/>
        </w:rPr>
        <w:t xml:space="preserve"> существует в Зубово-Полянском, Рузаевском, Лямбирском, Ковылкинском, Чамзинском, Ардатовском, Торбеевском, Ромодановском, Краснослободском, Темниковском, Старошайговском, Кочкуровском, Дубенском, Ичалковском муниципальных районах и на всех участках республиканской сети автодорог, замкнутых на г.о. Саранск, где наблюдается высокая интенсивность движения автотранспорта.</w:t>
      </w:r>
    </w:p>
    <w:p w:rsidR="00051CB5" w:rsidRPr="00C371FC" w:rsidRDefault="00051CB5" w:rsidP="007D039C">
      <w:pPr>
        <w:tabs>
          <w:tab w:val="left" w:pos="567"/>
        </w:tabs>
        <w:ind w:left="-567" w:firstLine="709"/>
        <w:jc w:val="both"/>
        <w:rPr>
          <w:color w:val="000000" w:themeColor="text1"/>
          <w:sz w:val="26"/>
          <w:szCs w:val="26"/>
          <w:highlight w:val="yellow"/>
        </w:rPr>
      </w:pPr>
    </w:p>
    <w:p w:rsidR="00051CB5" w:rsidRPr="00C371FC" w:rsidRDefault="00051CB5" w:rsidP="007D039C">
      <w:pPr>
        <w:ind w:left="-567" w:firstLine="709"/>
        <w:jc w:val="both"/>
        <w:rPr>
          <w:color w:val="000000" w:themeColor="text1"/>
          <w:sz w:val="26"/>
          <w:szCs w:val="26"/>
        </w:rPr>
      </w:pPr>
      <w:r w:rsidRPr="00C371FC">
        <w:rPr>
          <w:b/>
          <w:i/>
          <w:color w:val="000000" w:themeColor="text1"/>
          <w:sz w:val="26"/>
          <w:szCs w:val="26"/>
        </w:rPr>
        <w:t>3.4. Аварии на железнодорожном транспорте.</w:t>
      </w:r>
    </w:p>
    <w:p w:rsidR="00E04BB3" w:rsidRPr="00C371FC" w:rsidRDefault="00E04BB3" w:rsidP="007D039C">
      <w:pPr>
        <w:suppressAutoHyphens/>
        <w:ind w:left="-567" w:right="-2" w:firstLine="709"/>
        <w:jc w:val="both"/>
        <w:rPr>
          <w:color w:val="000000" w:themeColor="text1"/>
          <w:sz w:val="26"/>
          <w:szCs w:val="26"/>
        </w:rPr>
      </w:pPr>
      <w:r w:rsidRPr="00C371FC">
        <w:rPr>
          <w:color w:val="000000" w:themeColor="text1"/>
          <w:sz w:val="26"/>
          <w:szCs w:val="26"/>
        </w:rPr>
        <w:t xml:space="preserve">Вероятность возникновения в республике чрезвычайных ситуаций, связанных </w:t>
      </w:r>
      <w:r w:rsidRPr="00C371FC">
        <w:rPr>
          <w:color w:val="000000" w:themeColor="text1"/>
          <w:sz w:val="26"/>
          <w:szCs w:val="26"/>
        </w:rPr>
        <w:br/>
        <w:t>с авариями на железнодорожном транспорте маловероятна и не прогнозируется.</w:t>
      </w:r>
    </w:p>
    <w:p w:rsidR="00E04BB3" w:rsidRPr="00C371FC" w:rsidRDefault="00E04BB3" w:rsidP="007D039C">
      <w:pPr>
        <w:suppressAutoHyphens/>
        <w:ind w:left="-567" w:right="-2" w:firstLine="709"/>
        <w:jc w:val="both"/>
        <w:rPr>
          <w:color w:val="000000" w:themeColor="text1"/>
          <w:sz w:val="26"/>
          <w:szCs w:val="26"/>
          <w:lang w:val="x-none"/>
        </w:rPr>
      </w:pPr>
      <w:r w:rsidRPr="00C371FC">
        <w:rPr>
          <w:color w:val="000000" w:themeColor="text1"/>
          <w:sz w:val="26"/>
          <w:szCs w:val="26"/>
        </w:rPr>
        <w:t>С</w:t>
      </w:r>
      <w:r w:rsidRPr="00C371FC">
        <w:rPr>
          <w:color w:val="000000" w:themeColor="text1"/>
          <w:sz w:val="26"/>
          <w:szCs w:val="26"/>
          <w:lang w:val="x-none"/>
        </w:rPr>
        <w:t xml:space="preserve">уществует вероятность </w:t>
      </w:r>
      <w:r w:rsidRPr="00C371FC">
        <w:rPr>
          <w:b/>
          <w:color w:val="000000" w:themeColor="text1"/>
          <w:sz w:val="26"/>
          <w:szCs w:val="26"/>
          <w:lang w:val="x-none"/>
        </w:rPr>
        <w:t>(0,1)</w:t>
      </w:r>
      <w:r w:rsidRPr="00C371FC">
        <w:rPr>
          <w:color w:val="000000" w:themeColor="text1"/>
          <w:sz w:val="26"/>
          <w:szCs w:val="26"/>
          <w:lang w:val="x-none"/>
        </w:rPr>
        <w:t xml:space="preserve"> возникновения происшествий на железнодорожном транспорте. Причинами происшествий может стать несоблюдение водителями автотранспортных средств ПДД (выезд на железнодорожные переезды на запрещающий сигнал светофора), отсутствие автоматических шлагбаумов на железнодорожных переездах, ошибки диспетчеров и машинистов.</w:t>
      </w:r>
    </w:p>
    <w:p w:rsidR="00051CB5" w:rsidRPr="00C371FC" w:rsidRDefault="00E04BB3" w:rsidP="007D039C">
      <w:pPr>
        <w:ind w:left="-567" w:right="-2" w:firstLine="709"/>
        <w:jc w:val="both"/>
        <w:rPr>
          <w:color w:val="000000" w:themeColor="text1"/>
          <w:sz w:val="26"/>
          <w:szCs w:val="26"/>
          <w:lang w:val="x-none"/>
        </w:rPr>
      </w:pPr>
      <w:r w:rsidRPr="00C371FC">
        <w:rPr>
          <w:color w:val="000000" w:themeColor="text1"/>
          <w:sz w:val="26"/>
          <w:szCs w:val="26"/>
          <w:lang w:val="x-none"/>
        </w:rPr>
        <w:lastRenderedPageBreak/>
        <w:t>Возникновение аварий на железнодорожном транспорте возможно в Рузаевском, Ичалковском, Ковылкинском, Зубово-Полянском, Кочкуровском, Ардатовском, Чамзинском</w:t>
      </w:r>
      <w:r w:rsidRPr="00C371FC">
        <w:rPr>
          <w:color w:val="000000" w:themeColor="text1"/>
          <w:sz w:val="26"/>
          <w:szCs w:val="26"/>
        </w:rPr>
        <w:t xml:space="preserve">, Торбеевском, </w:t>
      </w:r>
      <w:r w:rsidRPr="00C371FC">
        <w:rPr>
          <w:color w:val="000000" w:themeColor="text1"/>
          <w:sz w:val="26"/>
          <w:szCs w:val="26"/>
          <w:lang w:val="x-none"/>
        </w:rPr>
        <w:t>Ромодановском муниципальных районах республики и г.о. Саранск.</w:t>
      </w:r>
    </w:p>
    <w:p w:rsidR="00D6622B" w:rsidRPr="00C371FC" w:rsidRDefault="00D6622B" w:rsidP="007D039C">
      <w:pPr>
        <w:ind w:left="-567" w:right="-2" w:firstLine="709"/>
        <w:jc w:val="both"/>
        <w:rPr>
          <w:color w:val="000000" w:themeColor="text1"/>
          <w:sz w:val="26"/>
          <w:szCs w:val="26"/>
          <w:lang w:val="x-none"/>
        </w:rPr>
      </w:pPr>
    </w:p>
    <w:p w:rsidR="00051CB5" w:rsidRPr="00C371FC" w:rsidRDefault="00051CB5" w:rsidP="007D039C">
      <w:pPr>
        <w:ind w:left="-567" w:firstLine="709"/>
        <w:jc w:val="both"/>
        <w:rPr>
          <w:b/>
          <w:i/>
          <w:color w:val="000000" w:themeColor="text1"/>
          <w:sz w:val="26"/>
          <w:szCs w:val="26"/>
        </w:rPr>
      </w:pPr>
      <w:r w:rsidRPr="00C371FC">
        <w:rPr>
          <w:b/>
          <w:i/>
          <w:color w:val="000000" w:themeColor="text1"/>
          <w:sz w:val="26"/>
          <w:szCs w:val="26"/>
        </w:rPr>
        <w:t>3.5. Пожары.</w:t>
      </w:r>
    </w:p>
    <w:p w:rsidR="00E04BB3" w:rsidRPr="00C371FC" w:rsidRDefault="00E04BB3" w:rsidP="007D039C">
      <w:pPr>
        <w:suppressAutoHyphens/>
        <w:ind w:left="-567" w:firstLine="709"/>
        <w:jc w:val="both"/>
        <w:rPr>
          <w:color w:val="000000" w:themeColor="text1"/>
          <w:sz w:val="26"/>
          <w:szCs w:val="26"/>
        </w:rPr>
      </w:pPr>
      <w:r w:rsidRPr="00C371FC">
        <w:rPr>
          <w:color w:val="000000" w:themeColor="text1"/>
          <w:sz w:val="26"/>
          <w:szCs w:val="26"/>
        </w:rPr>
        <w:t>Чрезвычайные ситуации, обусловленные пожарами в зданиях сельскохозяйственного, административного, учебно-воспитательного, социального, культурно-досугового назначения, предприятий торговли и здравоохранения не прогнозируются.</w:t>
      </w:r>
    </w:p>
    <w:p w:rsidR="00E04BB3" w:rsidRPr="00C371FC" w:rsidRDefault="00E04BB3" w:rsidP="007D039C">
      <w:pPr>
        <w:suppressAutoHyphens/>
        <w:ind w:left="-567" w:right="-2" w:firstLine="709"/>
        <w:jc w:val="both"/>
        <w:rPr>
          <w:color w:val="000000" w:themeColor="text1"/>
          <w:sz w:val="26"/>
          <w:szCs w:val="26"/>
        </w:rPr>
      </w:pPr>
      <w:r w:rsidRPr="00C371FC">
        <w:rPr>
          <w:color w:val="000000" w:themeColor="text1"/>
          <w:sz w:val="26"/>
          <w:szCs w:val="26"/>
        </w:rPr>
        <w:t>Сохранится вероятность (</w:t>
      </w:r>
      <w:r w:rsidRPr="00C371FC">
        <w:rPr>
          <w:b/>
          <w:color w:val="000000" w:themeColor="text1"/>
          <w:sz w:val="26"/>
          <w:szCs w:val="26"/>
        </w:rPr>
        <w:t>0,3-0,5)</w:t>
      </w:r>
      <w:r w:rsidRPr="00C371FC">
        <w:rPr>
          <w:color w:val="000000" w:themeColor="text1"/>
          <w:sz w:val="26"/>
          <w:szCs w:val="26"/>
        </w:rPr>
        <w:t xml:space="preserve"> возникновения техногенных пожаров, в том числе бытовых пожаров с гибелью 2-х человек и более, относящихся к происшествиям.</w:t>
      </w:r>
    </w:p>
    <w:p w:rsidR="00E04BB3" w:rsidRPr="00C371FC" w:rsidRDefault="00E04BB3" w:rsidP="007D039C">
      <w:pPr>
        <w:suppressAutoHyphens/>
        <w:ind w:left="-567" w:right="-2" w:firstLine="709"/>
        <w:jc w:val="both"/>
        <w:rPr>
          <w:color w:val="000000" w:themeColor="text1"/>
          <w:sz w:val="26"/>
          <w:szCs w:val="26"/>
        </w:rPr>
      </w:pPr>
      <w:r w:rsidRPr="00C371FC">
        <w:rPr>
          <w:color w:val="000000" w:themeColor="text1"/>
          <w:sz w:val="26"/>
          <w:szCs w:val="26"/>
        </w:rPr>
        <w:t xml:space="preserve">Основной причиной прогнозируемых пожаров будет неосторожное обращение с огнем. Также причинами пожаров, в т.ч. приводящих к гибели людей, могут стать неисправность электрооборудования. </w:t>
      </w:r>
    </w:p>
    <w:p w:rsidR="00051CB5" w:rsidRPr="00C371FC" w:rsidRDefault="00E04BB3" w:rsidP="007D039C">
      <w:pPr>
        <w:ind w:left="-567" w:firstLine="709"/>
        <w:jc w:val="both"/>
        <w:rPr>
          <w:color w:val="000000" w:themeColor="text1"/>
          <w:sz w:val="26"/>
          <w:szCs w:val="26"/>
        </w:rPr>
      </w:pPr>
      <w:r w:rsidRPr="00C371FC">
        <w:rPr>
          <w:color w:val="000000" w:themeColor="text1"/>
          <w:sz w:val="26"/>
          <w:szCs w:val="26"/>
        </w:rPr>
        <w:t>Возникновение техногенных пожаров возможно во всех муниципальных районах. Наибольшая вероятность существует в Атяшевском, Большеберезниковском, Дубенском, Ковылкинском, Ромодановском, Кочкуровском, Рузаевском, Ичалковском, Лямбирском, Чамзинском, Зубово-Полянском, Торбеевском, Краснослободском, Старошайговском муниципальных районах республики и г.о. Саранск.</w:t>
      </w:r>
    </w:p>
    <w:p w:rsidR="00E04BB3" w:rsidRPr="00C371FC" w:rsidRDefault="00E04BB3" w:rsidP="007D039C">
      <w:pPr>
        <w:ind w:left="-567" w:firstLine="709"/>
        <w:jc w:val="both"/>
        <w:rPr>
          <w:color w:val="000000" w:themeColor="text1"/>
          <w:sz w:val="26"/>
          <w:szCs w:val="26"/>
        </w:rPr>
      </w:pPr>
    </w:p>
    <w:p w:rsidR="00051CB5" w:rsidRPr="00C371FC" w:rsidRDefault="00051CB5" w:rsidP="007D039C">
      <w:pPr>
        <w:ind w:left="-567" w:firstLine="709"/>
        <w:jc w:val="both"/>
        <w:rPr>
          <w:b/>
          <w:i/>
          <w:color w:val="000000" w:themeColor="text1"/>
          <w:sz w:val="26"/>
          <w:szCs w:val="26"/>
        </w:rPr>
      </w:pPr>
      <w:r w:rsidRPr="00C371FC">
        <w:rPr>
          <w:b/>
          <w:i/>
          <w:color w:val="000000" w:themeColor="text1"/>
          <w:sz w:val="26"/>
          <w:szCs w:val="26"/>
        </w:rPr>
        <w:t>3.6. Аварии на объектах ЖКХ и коммунальной энергетики.</w:t>
      </w:r>
    </w:p>
    <w:p w:rsidR="00E04BB3" w:rsidRPr="00C371FC" w:rsidRDefault="00E04BB3" w:rsidP="007D039C">
      <w:pPr>
        <w:suppressAutoHyphens/>
        <w:ind w:left="-567" w:right="-2" w:firstLine="709"/>
        <w:jc w:val="both"/>
        <w:rPr>
          <w:color w:val="000000" w:themeColor="text1"/>
          <w:sz w:val="26"/>
          <w:szCs w:val="26"/>
        </w:rPr>
      </w:pPr>
      <w:r w:rsidRPr="00C371FC">
        <w:rPr>
          <w:color w:val="000000" w:themeColor="text1"/>
          <w:sz w:val="26"/>
          <w:szCs w:val="26"/>
        </w:rPr>
        <w:t>Чрезвычайные ситуации, обусловленные авариями на объектах ЖКХ и коммунальной энергетики не прогнозируются.</w:t>
      </w:r>
    </w:p>
    <w:p w:rsidR="00E04BB3" w:rsidRPr="00C371FC" w:rsidRDefault="00E04BB3" w:rsidP="007D039C">
      <w:pPr>
        <w:suppressAutoHyphens/>
        <w:ind w:left="-567" w:right="-2" w:firstLine="709"/>
        <w:jc w:val="both"/>
        <w:rPr>
          <w:color w:val="000000" w:themeColor="text1"/>
          <w:sz w:val="26"/>
          <w:szCs w:val="26"/>
        </w:rPr>
      </w:pPr>
      <w:r w:rsidRPr="00C371FC">
        <w:rPr>
          <w:color w:val="000000" w:themeColor="text1"/>
          <w:sz w:val="26"/>
          <w:szCs w:val="26"/>
        </w:rPr>
        <w:t>С вероятностью (</w:t>
      </w:r>
      <w:r w:rsidRPr="00C371FC">
        <w:rPr>
          <w:b/>
          <w:color w:val="000000" w:themeColor="text1"/>
          <w:sz w:val="26"/>
          <w:szCs w:val="26"/>
        </w:rPr>
        <w:t>0,2-0,3</w:t>
      </w:r>
      <w:r w:rsidRPr="00C371FC">
        <w:rPr>
          <w:color w:val="000000" w:themeColor="text1"/>
          <w:sz w:val="26"/>
          <w:szCs w:val="26"/>
        </w:rPr>
        <w:t xml:space="preserve">) возможно возникновение аварий на всех системах ЖКХ </w:t>
      </w:r>
      <w:r w:rsidRPr="00C371FC">
        <w:rPr>
          <w:color w:val="000000" w:themeColor="text1"/>
          <w:sz w:val="26"/>
          <w:szCs w:val="26"/>
        </w:rPr>
        <w:br/>
        <w:t>и объектах коммунальной энергетики. Наибольшее количество аварий прогнозируется на водопроводных сетях.</w:t>
      </w:r>
    </w:p>
    <w:p w:rsidR="00E04BB3" w:rsidRPr="00C371FC" w:rsidRDefault="00E04BB3" w:rsidP="007D039C">
      <w:pPr>
        <w:suppressAutoHyphens/>
        <w:ind w:left="-567" w:right="-2" w:firstLine="709"/>
        <w:jc w:val="both"/>
        <w:rPr>
          <w:color w:val="000000" w:themeColor="text1"/>
          <w:sz w:val="26"/>
          <w:szCs w:val="26"/>
        </w:rPr>
      </w:pPr>
      <w:r w:rsidRPr="00C371FC">
        <w:rPr>
          <w:color w:val="000000" w:themeColor="text1"/>
          <w:sz w:val="26"/>
          <w:szCs w:val="26"/>
        </w:rPr>
        <w:t xml:space="preserve">Причинами таких аварийных ситуаций могут стать износ коммунальных сетей, обрывы линий электропередач, нарушение техники безопасности при проведении работ </w:t>
      </w:r>
      <w:r w:rsidRPr="00C371FC">
        <w:rPr>
          <w:color w:val="000000" w:themeColor="text1"/>
          <w:sz w:val="26"/>
          <w:szCs w:val="26"/>
        </w:rPr>
        <w:br/>
        <w:t>и неквалифицированные действия обслуживающего персонала, а также неблагоприятные метеорологические явления</w:t>
      </w:r>
      <w:r w:rsidR="00C371FC" w:rsidRPr="00C371FC">
        <w:rPr>
          <w:color w:val="000000" w:themeColor="text1"/>
          <w:sz w:val="26"/>
          <w:szCs w:val="26"/>
        </w:rPr>
        <w:t xml:space="preserve"> (гроза, при грозе порывы ветра до 18 м/с).</w:t>
      </w:r>
    </w:p>
    <w:p w:rsidR="00E04BB3" w:rsidRPr="00C371FC" w:rsidRDefault="00E04BB3" w:rsidP="007D039C">
      <w:pPr>
        <w:ind w:left="-567" w:firstLine="709"/>
        <w:jc w:val="both"/>
        <w:rPr>
          <w:color w:val="000000" w:themeColor="text1"/>
          <w:sz w:val="26"/>
          <w:szCs w:val="26"/>
        </w:rPr>
      </w:pPr>
      <w:r w:rsidRPr="00C371FC">
        <w:rPr>
          <w:color w:val="000000" w:themeColor="text1"/>
          <w:sz w:val="26"/>
          <w:szCs w:val="26"/>
        </w:rPr>
        <w:t>Аварийные ситуации объектах ЖКХ и коммунальной энергетики прогнозируются на территории всей республики. Наибольшая вероятность</w:t>
      </w:r>
      <w:r w:rsidR="00C371FC" w:rsidRPr="00C371FC">
        <w:rPr>
          <w:color w:val="000000" w:themeColor="text1"/>
          <w:sz w:val="26"/>
          <w:szCs w:val="26"/>
        </w:rPr>
        <w:t xml:space="preserve"> их возникновения существует в </w:t>
      </w:r>
      <w:r w:rsidRPr="00C371FC">
        <w:rPr>
          <w:color w:val="000000" w:themeColor="text1"/>
          <w:sz w:val="26"/>
          <w:szCs w:val="26"/>
        </w:rPr>
        <w:t>г.о.Саранск, Большеберезниковском, Ромодановском, Лямбирском, Рузаевском, Ичалковском, Краснослободском, Кочкуровском, Темниковском, Ковылкинском и Чамзинском муниципальных районах.</w:t>
      </w:r>
    </w:p>
    <w:p w:rsidR="00051CB5" w:rsidRPr="00C371FC" w:rsidRDefault="00051CB5" w:rsidP="007D039C">
      <w:pPr>
        <w:ind w:left="-567" w:right="-2" w:firstLine="709"/>
        <w:jc w:val="both"/>
        <w:rPr>
          <w:color w:val="000000" w:themeColor="text1"/>
          <w:sz w:val="26"/>
          <w:szCs w:val="26"/>
        </w:rPr>
      </w:pPr>
    </w:p>
    <w:p w:rsidR="00051CB5" w:rsidRPr="00C371FC" w:rsidRDefault="00051CB5" w:rsidP="007D039C">
      <w:pPr>
        <w:ind w:left="-567" w:firstLine="709"/>
        <w:jc w:val="both"/>
        <w:rPr>
          <w:color w:val="000000" w:themeColor="text1"/>
          <w:sz w:val="26"/>
          <w:szCs w:val="26"/>
        </w:rPr>
      </w:pPr>
      <w:r w:rsidRPr="00C371FC">
        <w:rPr>
          <w:b/>
          <w:i/>
          <w:color w:val="000000" w:themeColor="text1"/>
          <w:sz w:val="26"/>
          <w:szCs w:val="26"/>
        </w:rPr>
        <w:t>3.7. Происшествия на водных объектах.</w:t>
      </w:r>
    </w:p>
    <w:p w:rsidR="00E04BB3" w:rsidRPr="00C371FC" w:rsidRDefault="00E04BB3" w:rsidP="007D039C">
      <w:pPr>
        <w:ind w:left="-567" w:firstLine="709"/>
        <w:jc w:val="both"/>
        <w:rPr>
          <w:color w:val="000000" w:themeColor="text1"/>
          <w:sz w:val="26"/>
          <w:szCs w:val="26"/>
        </w:rPr>
      </w:pPr>
      <w:r w:rsidRPr="00C371FC">
        <w:rPr>
          <w:color w:val="000000" w:themeColor="text1"/>
          <w:sz w:val="26"/>
          <w:szCs w:val="26"/>
        </w:rPr>
        <w:t>Существует вероятность (</w:t>
      </w:r>
      <w:r w:rsidRPr="00C371FC">
        <w:rPr>
          <w:b/>
          <w:color w:val="000000" w:themeColor="text1"/>
          <w:sz w:val="26"/>
          <w:szCs w:val="26"/>
        </w:rPr>
        <w:t>0,2-0,3)</w:t>
      </w:r>
      <w:r w:rsidRPr="00C371FC">
        <w:rPr>
          <w:color w:val="000000" w:themeColor="text1"/>
          <w:sz w:val="26"/>
          <w:szCs w:val="26"/>
        </w:rPr>
        <w:t xml:space="preserve"> возникновения происшествий с гибелью людей на водных объектах республики. Основными причинами происшествий могут стать несоблюдение мер безопасности на воде и состояние алкогольного опьянения людей.</w:t>
      </w:r>
    </w:p>
    <w:p w:rsidR="00051CB5" w:rsidRPr="00C371FC" w:rsidRDefault="00E04BB3" w:rsidP="007D039C">
      <w:pPr>
        <w:ind w:left="-567" w:firstLine="709"/>
        <w:jc w:val="both"/>
        <w:rPr>
          <w:color w:val="000000" w:themeColor="text1"/>
          <w:sz w:val="26"/>
          <w:szCs w:val="26"/>
        </w:rPr>
      </w:pPr>
      <w:r w:rsidRPr="00C371FC">
        <w:rPr>
          <w:color w:val="000000" w:themeColor="text1"/>
          <w:sz w:val="26"/>
          <w:szCs w:val="26"/>
        </w:rPr>
        <w:t>Возникновение происшествий на воде возможно во всех районах республики. Наибольшая вероятность существует в Ардатовском, Атяшевском, Большеберезниковском, Кочкуровском, Зубово-Полянском, Темниковском, Теньгушевском, Ковылкинском, Рузаевском, Ичалковском, Ромодановском, Краснослободском, Лямбирском муниципальных районах и г.о. Саранск</w:t>
      </w:r>
      <w:r w:rsidR="00A849F2" w:rsidRPr="00C371FC">
        <w:rPr>
          <w:color w:val="000000" w:themeColor="text1"/>
          <w:sz w:val="26"/>
          <w:szCs w:val="26"/>
        </w:rPr>
        <w:t>.</w:t>
      </w:r>
    </w:p>
    <w:p w:rsidR="00A849F2" w:rsidRPr="00C371FC" w:rsidRDefault="00A849F2" w:rsidP="007D039C">
      <w:pPr>
        <w:ind w:left="-567" w:firstLine="709"/>
        <w:jc w:val="both"/>
        <w:rPr>
          <w:b/>
          <w:i/>
          <w:color w:val="000000" w:themeColor="text1"/>
          <w:sz w:val="26"/>
          <w:szCs w:val="26"/>
        </w:rPr>
      </w:pPr>
    </w:p>
    <w:p w:rsidR="00051CB5" w:rsidRPr="00C371FC" w:rsidRDefault="00051CB5" w:rsidP="00051CB5">
      <w:pPr>
        <w:ind w:left="-567" w:firstLine="709"/>
        <w:jc w:val="both"/>
        <w:rPr>
          <w:b/>
          <w:i/>
          <w:color w:val="000000" w:themeColor="text1"/>
          <w:sz w:val="26"/>
          <w:szCs w:val="26"/>
        </w:rPr>
      </w:pPr>
      <w:r w:rsidRPr="00C371FC">
        <w:rPr>
          <w:b/>
          <w:i/>
          <w:color w:val="000000" w:themeColor="text1"/>
          <w:sz w:val="26"/>
          <w:szCs w:val="26"/>
        </w:rPr>
        <w:t>3.8. Биолого-социальные ЧС.</w:t>
      </w:r>
    </w:p>
    <w:p w:rsidR="00051CB5" w:rsidRPr="00C371FC" w:rsidRDefault="00051CB5" w:rsidP="00051CB5">
      <w:pPr>
        <w:ind w:left="-567" w:right="-2" w:firstLine="709"/>
        <w:jc w:val="both"/>
        <w:rPr>
          <w:color w:val="000000" w:themeColor="text1"/>
          <w:sz w:val="26"/>
          <w:szCs w:val="26"/>
        </w:rPr>
      </w:pPr>
      <w:r w:rsidRPr="00C371FC">
        <w:rPr>
          <w:color w:val="000000" w:themeColor="text1"/>
          <w:sz w:val="26"/>
          <w:szCs w:val="26"/>
        </w:rPr>
        <w:t>Возникновение биолого-социальных чрезвычайных ситуаций, обусловленных ухудшением эпидемиологической, эпизоотической и фитосанитарной обстановки во всех муниципальных районах Республики Мордовия не прогнозируется.</w:t>
      </w:r>
    </w:p>
    <w:p w:rsidR="00051CB5" w:rsidRPr="00C371FC" w:rsidRDefault="00051CB5" w:rsidP="00051CB5">
      <w:pPr>
        <w:ind w:left="-709" w:firstLine="851"/>
        <w:jc w:val="both"/>
        <w:rPr>
          <w:bCs/>
          <w:color w:val="000000" w:themeColor="text1"/>
          <w:sz w:val="26"/>
          <w:szCs w:val="26"/>
        </w:rPr>
      </w:pPr>
      <w:r w:rsidRPr="00C371FC">
        <w:rPr>
          <w:b/>
          <w:bCs/>
          <w:i/>
          <w:color w:val="000000" w:themeColor="text1"/>
          <w:sz w:val="26"/>
          <w:szCs w:val="26"/>
        </w:rPr>
        <w:lastRenderedPageBreak/>
        <w:t xml:space="preserve">3.8.1. </w:t>
      </w:r>
      <w:r w:rsidRPr="00C371FC">
        <w:rPr>
          <w:b/>
          <w:i/>
          <w:color w:val="000000" w:themeColor="text1"/>
          <w:sz w:val="26"/>
          <w:szCs w:val="26"/>
        </w:rPr>
        <w:t>Прогноз санитарно–эпидемиологической обстановки</w:t>
      </w:r>
      <w:r w:rsidRPr="00C371FC">
        <w:rPr>
          <w:bCs/>
          <w:color w:val="000000" w:themeColor="text1"/>
          <w:sz w:val="26"/>
          <w:szCs w:val="26"/>
        </w:rPr>
        <w:t>.</w:t>
      </w:r>
    </w:p>
    <w:p w:rsidR="00A849F2" w:rsidRPr="00C371FC" w:rsidRDefault="00A849F2" w:rsidP="00A849F2">
      <w:pPr>
        <w:suppressAutoHyphens/>
        <w:ind w:left="-567" w:firstLine="709"/>
        <w:jc w:val="both"/>
        <w:rPr>
          <w:b/>
          <w:i/>
          <w:color w:val="000000" w:themeColor="text1"/>
          <w:sz w:val="26"/>
          <w:szCs w:val="26"/>
        </w:rPr>
      </w:pPr>
      <w:r w:rsidRPr="00C371FC">
        <w:rPr>
          <w:color w:val="000000" w:themeColor="text1"/>
          <w:sz w:val="26"/>
          <w:szCs w:val="26"/>
        </w:rPr>
        <w:t xml:space="preserve">На территории республики прогнозируется заболеваемость </w:t>
      </w:r>
      <w:r w:rsidRPr="00C371FC">
        <w:rPr>
          <w:b/>
          <w:i/>
          <w:color w:val="000000" w:themeColor="text1"/>
          <w:sz w:val="26"/>
          <w:szCs w:val="26"/>
        </w:rPr>
        <w:t xml:space="preserve">гриппом и ОРВИ. </w:t>
      </w:r>
      <w:r w:rsidRPr="00C371FC">
        <w:rPr>
          <w:color w:val="000000" w:themeColor="text1"/>
          <w:sz w:val="26"/>
          <w:szCs w:val="26"/>
        </w:rPr>
        <w:t>Заболеваемость будет обусловлена преимущественной циркуляцией вирусов гриппаА/Michigan/45/2015(H1</w:t>
      </w:r>
      <w:r w:rsidRPr="00C371FC">
        <w:rPr>
          <w:color w:val="000000" w:themeColor="text1"/>
          <w:sz w:val="26"/>
          <w:szCs w:val="26"/>
          <w:lang w:val="en-US"/>
        </w:rPr>
        <w:t>N</w:t>
      </w:r>
      <w:r w:rsidRPr="00C371FC">
        <w:rPr>
          <w:color w:val="000000" w:themeColor="text1"/>
          <w:sz w:val="26"/>
          <w:szCs w:val="26"/>
        </w:rPr>
        <w:t>1)</w:t>
      </w:r>
      <w:r w:rsidRPr="00C371FC">
        <w:rPr>
          <w:color w:val="000000" w:themeColor="text1"/>
          <w:sz w:val="26"/>
          <w:szCs w:val="26"/>
          <w:lang w:val="en-US"/>
        </w:rPr>
        <w:t>pdm</w:t>
      </w:r>
      <w:r w:rsidRPr="00C371FC">
        <w:rPr>
          <w:color w:val="000000" w:themeColor="text1"/>
          <w:sz w:val="26"/>
          <w:szCs w:val="26"/>
        </w:rPr>
        <w:t>09, вирус, подобный/</w:t>
      </w:r>
      <w:r w:rsidRPr="00C371FC">
        <w:rPr>
          <w:color w:val="000000" w:themeColor="text1"/>
          <w:sz w:val="26"/>
          <w:szCs w:val="26"/>
          <w:lang w:val="en-US"/>
        </w:rPr>
        <w:t>Singapore</w:t>
      </w:r>
      <w:r w:rsidRPr="00C371FC">
        <w:rPr>
          <w:color w:val="000000" w:themeColor="text1"/>
          <w:sz w:val="26"/>
          <w:szCs w:val="26"/>
        </w:rPr>
        <w:t>/</w:t>
      </w:r>
      <w:r w:rsidRPr="00C371FC">
        <w:rPr>
          <w:color w:val="000000" w:themeColor="text1"/>
          <w:sz w:val="26"/>
          <w:szCs w:val="26"/>
          <w:lang w:val="en-US"/>
        </w:rPr>
        <w:t>INFIMH</w:t>
      </w:r>
      <w:r w:rsidRPr="00C371FC">
        <w:rPr>
          <w:color w:val="000000" w:themeColor="text1"/>
          <w:sz w:val="26"/>
          <w:szCs w:val="26"/>
        </w:rPr>
        <w:t>160019/2016 (</w:t>
      </w:r>
      <w:r w:rsidRPr="00C371FC">
        <w:rPr>
          <w:color w:val="000000" w:themeColor="text1"/>
          <w:sz w:val="26"/>
          <w:szCs w:val="26"/>
          <w:lang w:val="en-US"/>
        </w:rPr>
        <w:t>H</w:t>
      </w:r>
      <w:r w:rsidRPr="00C371FC">
        <w:rPr>
          <w:color w:val="000000" w:themeColor="text1"/>
          <w:sz w:val="26"/>
          <w:szCs w:val="26"/>
        </w:rPr>
        <w:t>3</w:t>
      </w:r>
      <w:r w:rsidRPr="00C371FC">
        <w:rPr>
          <w:color w:val="000000" w:themeColor="text1"/>
          <w:sz w:val="26"/>
          <w:szCs w:val="26"/>
          <w:lang w:val="en-US"/>
        </w:rPr>
        <w:t>N</w:t>
      </w:r>
      <w:r w:rsidRPr="00C371FC">
        <w:rPr>
          <w:color w:val="000000" w:themeColor="text1"/>
          <w:sz w:val="26"/>
          <w:szCs w:val="26"/>
        </w:rPr>
        <w:t xml:space="preserve">2), вирус, подобный </w:t>
      </w:r>
      <w:r w:rsidRPr="00C371FC">
        <w:rPr>
          <w:color w:val="000000" w:themeColor="text1"/>
          <w:sz w:val="26"/>
          <w:szCs w:val="26"/>
          <w:lang w:val="en-US"/>
        </w:rPr>
        <w:t>B</w:t>
      </w:r>
      <w:r w:rsidRPr="00C371FC">
        <w:rPr>
          <w:color w:val="000000" w:themeColor="text1"/>
          <w:sz w:val="26"/>
          <w:szCs w:val="26"/>
        </w:rPr>
        <w:t>/</w:t>
      </w:r>
      <w:r w:rsidRPr="00C371FC">
        <w:rPr>
          <w:color w:val="000000" w:themeColor="text1"/>
          <w:sz w:val="26"/>
          <w:szCs w:val="26"/>
          <w:lang w:val="en-US"/>
        </w:rPr>
        <w:t>Colorado</w:t>
      </w:r>
      <w:r w:rsidRPr="00C371FC">
        <w:rPr>
          <w:color w:val="000000" w:themeColor="text1"/>
          <w:sz w:val="26"/>
          <w:szCs w:val="26"/>
        </w:rPr>
        <w:t xml:space="preserve">/06/2017 (линия </w:t>
      </w:r>
      <w:r w:rsidRPr="00C371FC">
        <w:rPr>
          <w:color w:val="000000" w:themeColor="text1"/>
          <w:sz w:val="26"/>
          <w:szCs w:val="26"/>
          <w:lang w:val="en-US"/>
        </w:rPr>
        <w:t>B</w:t>
      </w:r>
      <w:r w:rsidRPr="00C371FC">
        <w:rPr>
          <w:color w:val="000000" w:themeColor="text1"/>
          <w:sz w:val="26"/>
          <w:szCs w:val="26"/>
        </w:rPr>
        <w:t>/</w:t>
      </w:r>
      <w:r w:rsidRPr="00C371FC">
        <w:rPr>
          <w:color w:val="000000" w:themeColor="text1"/>
          <w:sz w:val="26"/>
          <w:szCs w:val="26"/>
          <w:lang w:val="en-US"/>
        </w:rPr>
        <w:t>Victoria</w:t>
      </w:r>
      <w:r w:rsidRPr="00C371FC">
        <w:rPr>
          <w:color w:val="000000" w:themeColor="text1"/>
          <w:sz w:val="26"/>
          <w:szCs w:val="26"/>
        </w:rPr>
        <w:t>/2/87).</w:t>
      </w:r>
    </w:p>
    <w:p w:rsidR="00A849F2" w:rsidRPr="00C371FC" w:rsidRDefault="00A849F2" w:rsidP="00A849F2">
      <w:pPr>
        <w:suppressAutoHyphens/>
        <w:ind w:left="-567" w:firstLine="709"/>
        <w:jc w:val="both"/>
        <w:rPr>
          <w:color w:val="000000" w:themeColor="text1"/>
          <w:sz w:val="26"/>
          <w:szCs w:val="26"/>
        </w:rPr>
      </w:pPr>
      <w:r w:rsidRPr="00C371FC">
        <w:rPr>
          <w:color w:val="000000" w:themeColor="text1"/>
          <w:sz w:val="26"/>
          <w:szCs w:val="26"/>
        </w:rPr>
        <w:t xml:space="preserve">Случаи с вероятностью </w:t>
      </w:r>
      <w:r w:rsidRPr="00C371FC">
        <w:rPr>
          <w:b/>
          <w:color w:val="000000" w:themeColor="text1"/>
          <w:sz w:val="26"/>
          <w:szCs w:val="26"/>
        </w:rPr>
        <w:t>0,3-0,4</w:t>
      </w:r>
      <w:r w:rsidRPr="00C371FC">
        <w:rPr>
          <w:color w:val="000000" w:themeColor="text1"/>
          <w:sz w:val="26"/>
          <w:szCs w:val="26"/>
        </w:rPr>
        <w:t xml:space="preserve"> прогнозируются на территории всей республики, но наиболее опасными административными территориями в плане заболеваемости ОРВИ и гриппом являются Рузаевский, Ардатовский, Лямбирский, Ковылкинский, Зубово-Полянский, Чамзинский муниципальные районы и г.о. Саранск.</w:t>
      </w:r>
    </w:p>
    <w:p w:rsidR="00A849F2" w:rsidRPr="00C371FC" w:rsidRDefault="00A849F2" w:rsidP="00A849F2">
      <w:pPr>
        <w:suppressAutoHyphens/>
        <w:ind w:left="-567" w:firstLine="709"/>
        <w:jc w:val="both"/>
        <w:rPr>
          <w:color w:val="000000" w:themeColor="text1"/>
          <w:sz w:val="26"/>
          <w:szCs w:val="26"/>
        </w:rPr>
      </w:pPr>
      <w:r w:rsidRPr="00C371FC">
        <w:rPr>
          <w:color w:val="000000" w:themeColor="text1"/>
          <w:sz w:val="26"/>
          <w:szCs w:val="26"/>
        </w:rPr>
        <w:t xml:space="preserve">Возможно увеличение числа болезней с фекально-оральным механизмом передачи </w:t>
      </w:r>
      <w:r w:rsidRPr="00C371FC">
        <w:rPr>
          <w:b/>
          <w:color w:val="000000" w:themeColor="text1"/>
          <w:sz w:val="26"/>
          <w:szCs w:val="26"/>
        </w:rPr>
        <w:t>–</w:t>
      </w:r>
      <w:r w:rsidRPr="00C371FC">
        <w:rPr>
          <w:color w:val="000000" w:themeColor="text1"/>
          <w:sz w:val="26"/>
          <w:szCs w:val="26"/>
        </w:rPr>
        <w:t xml:space="preserve"> </w:t>
      </w:r>
      <w:r w:rsidRPr="00C371FC">
        <w:rPr>
          <w:b/>
          <w:i/>
          <w:color w:val="000000" w:themeColor="text1"/>
          <w:sz w:val="26"/>
          <w:szCs w:val="26"/>
        </w:rPr>
        <w:t>острые кишечные инфекции (ОКИ)</w:t>
      </w:r>
      <w:r w:rsidRPr="00C371FC">
        <w:rPr>
          <w:color w:val="000000" w:themeColor="text1"/>
          <w:sz w:val="26"/>
          <w:szCs w:val="26"/>
        </w:rPr>
        <w:t xml:space="preserve">, в том числе вирусной (рота-, норо-, аденовирусной) этиологии, вирусный гепатит А и пищевые токсикоинфекции, связанные с повышением уровня микробного загрязнения факторов внешней среды, в том числе воды и пищевых продуктов. </w:t>
      </w:r>
    </w:p>
    <w:p w:rsidR="00A849F2" w:rsidRPr="00C371FC" w:rsidRDefault="00A849F2" w:rsidP="00A849F2">
      <w:pPr>
        <w:suppressAutoHyphens/>
        <w:ind w:left="-567" w:firstLine="709"/>
        <w:jc w:val="both"/>
        <w:rPr>
          <w:color w:val="000000" w:themeColor="text1"/>
          <w:sz w:val="26"/>
          <w:szCs w:val="26"/>
        </w:rPr>
      </w:pPr>
      <w:r w:rsidRPr="00C371FC">
        <w:rPr>
          <w:color w:val="000000" w:themeColor="text1"/>
          <w:sz w:val="26"/>
          <w:szCs w:val="26"/>
        </w:rPr>
        <w:t xml:space="preserve">Случаи </w:t>
      </w:r>
      <w:r w:rsidRPr="00C371FC">
        <w:rPr>
          <w:b/>
          <w:color w:val="000000" w:themeColor="text1"/>
          <w:sz w:val="26"/>
          <w:szCs w:val="26"/>
        </w:rPr>
        <w:t>сальмонеллезно</w:t>
      </w:r>
      <w:r w:rsidRPr="00C371FC">
        <w:rPr>
          <w:color w:val="000000" w:themeColor="text1"/>
          <w:sz w:val="26"/>
          <w:szCs w:val="26"/>
        </w:rPr>
        <w:t>й инфекции</w:t>
      </w:r>
      <w:r w:rsidRPr="00C371FC">
        <w:rPr>
          <w:b/>
          <w:i/>
          <w:color w:val="000000" w:themeColor="text1"/>
          <w:sz w:val="26"/>
          <w:szCs w:val="26"/>
        </w:rPr>
        <w:t xml:space="preserve"> </w:t>
      </w:r>
      <w:r w:rsidRPr="00C371FC">
        <w:rPr>
          <w:color w:val="000000" w:themeColor="text1"/>
          <w:sz w:val="26"/>
          <w:szCs w:val="26"/>
        </w:rPr>
        <w:t xml:space="preserve">с вероятностью </w:t>
      </w:r>
      <w:r w:rsidRPr="00C371FC">
        <w:rPr>
          <w:b/>
          <w:color w:val="000000" w:themeColor="text1"/>
          <w:sz w:val="26"/>
          <w:szCs w:val="26"/>
        </w:rPr>
        <w:t>0,2</w:t>
      </w:r>
      <w:r w:rsidRPr="00C371FC">
        <w:rPr>
          <w:color w:val="000000" w:themeColor="text1"/>
          <w:sz w:val="26"/>
          <w:szCs w:val="26"/>
        </w:rPr>
        <w:t xml:space="preserve"> прогнозируются в г.о. Саранск, Рузаевском, Ковылкинском, Лямбирьский и Чамзинском районах республики. </w:t>
      </w:r>
    </w:p>
    <w:p w:rsidR="00A849F2" w:rsidRPr="00C371FC" w:rsidRDefault="00A849F2" w:rsidP="00A849F2">
      <w:pPr>
        <w:suppressAutoHyphens/>
        <w:ind w:left="-567" w:firstLine="709"/>
        <w:jc w:val="both"/>
        <w:rPr>
          <w:color w:val="000000" w:themeColor="text1"/>
          <w:sz w:val="26"/>
          <w:szCs w:val="26"/>
        </w:rPr>
      </w:pPr>
      <w:r w:rsidRPr="00C371FC">
        <w:rPr>
          <w:color w:val="000000" w:themeColor="text1"/>
          <w:sz w:val="26"/>
          <w:szCs w:val="26"/>
        </w:rPr>
        <w:t xml:space="preserve">С вероятностью </w:t>
      </w:r>
      <w:r w:rsidRPr="00C371FC">
        <w:rPr>
          <w:b/>
          <w:color w:val="000000" w:themeColor="text1"/>
          <w:sz w:val="26"/>
          <w:szCs w:val="26"/>
        </w:rPr>
        <w:t>0,1</w:t>
      </w:r>
      <w:r w:rsidRPr="00C371FC">
        <w:rPr>
          <w:color w:val="000000" w:themeColor="text1"/>
          <w:sz w:val="26"/>
          <w:szCs w:val="26"/>
        </w:rPr>
        <w:t xml:space="preserve"> возможны случаи </w:t>
      </w:r>
      <w:r w:rsidRPr="00C371FC">
        <w:rPr>
          <w:b/>
          <w:i/>
          <w:color w:val="000000" w:themeColor="text1"/>
          <w:sz w:val="26"/>
          <w:szCs w:val="26"/>
        </w:rPr>
        <w:t xml:space="preserve">энтеровирусной инфекции (ЭВИ) </w:t>
      </w:r>
      <w:r w:rsidRPr="00C371FC">
        <w:rPr>
          <w:color w:val="000000" w:themeColor="text1"/>
          <w:sz w:val="26"/>
          <w:szCs w:val="26"/>
        </w:rPr>
        <w:t>в г.о. Саранск и Рузаевском муниципальном районе.</w:t>
      </w:r>
    </w:p>
    <w:p w:rsidR="00A849F2" w:rsidRPr="00C371FC" w:rsidRDefault="00A849F2" w:rsidP="00A849F2">
      <w:pPr>
        <w:suppressAutoHyphens/>
        <w:ind w:left="-567" w:firstLine="709"/>
        <w:jc w:val="both"/>
        <w:rPr>
          <w:color w:val="000000" w:themeColor="text1"/>
          <w:sz w:val="26"/>
          <w:szCs w:val="26"/>
        </w:rPr>
      </w:pPr>
      <w:r w:rsidRPr="00C371FC">
        <w:rPr>
          <w:color w:val="000000" w:themeColor="text1"/>
          <w:sz w:val="26"/>
          <w:szCs w:val="26"/>
        </w:rPr>
        <w:t xml:space="preserve">Прогнозируются случаи </w:t>
      </w:r>
      <w:r w:rsidRPr="00C371FC">
        <w:rPr>
          <w:b/>
          <w:i/>
          <w:color w:val="000000" w:themeColor="text1"/>
          <w:sz w:val="26"/>
          <w:szCs w:val="26"/>
        </w:rPr>
        <w:t>туберкулеза</w:t>
      </w:r>
      <w:r w:rsidRPr="00C371FC">
        <w:rPr>
          <w:color w:val="000000" w:themeColor="text1"/>
          <w:sz w:val="26"/>
          <w:szCs w:val="26"/>
        </w:rPr>
        <w:t>. Наиболее высокая вероятность 0,1 заболеваемости туберкулезом возможна в Зубово-Полянском районе, где находятся исправительные колонии УФСИН России по Республике Мордовия (п. Потьма - ИК-18; п. Сосновка - ИК-1, ИК-7; п. Молочница - ИК-12; п. Леплей - ИК-5, ИК-22; п. Ударный – ИК-4, ИК-10; п. Парца – ИК-14, ИК-13; п. Явас – ИК-2, ИК-8, ИК-11; п. Озерный – ИК-17; п. Лесной – ИК-19).</w:t>
      </w:r>
    </w:p>
    <w:p w:rsidR="00A849F2" w:rsidRPr="00C371FC" w:rsidRDefault="00A849F2" w:rsidP="00A849F2">
      <w:pPr>
        <w:suppressAutoHyphens/>
        <w:ind w:left="-567" w:firstLine="709"/>
        <w:jc w:val="both"/>
        <w:rPr>
          <w:color w:val="000000" w:themeColor="text1"/>
          <w:sz w:val="26"/>
          <w:szCs w:val="26"/>
        </w:rPr>
      </w:pPr>
      <w:r w:rsidRPr="00C371FC">
        <w:rPr>
          <w:color w:val="000000" w:themeColor="text1"/>
          <w:sz w:val="26"/>
          <w:szCs w:val="26"/>
        </w:rPr>
        <w:t xml:space="preserve">Заболеваемость </w:t>
      </w:r>
      <w:r w:rsidRPr="00C371FC">
        <w:rPr>
          <w:b/>
          <w:i/>
          <w:color w:val="000000" w:themeColor="text1"/>
          <w:sz w:val="26"/>
          <w:szCs w:val="26"/>
        </w:rPr>
        <w:t xml:space="preserve">геморрагической лихорадкой с почечным синдромом (ГЛПС) прогнозируется с </w:t>
      </w:r>
      <w:r w:rsidRPr="00C371FC">
        <w:rPr>
          <w:color w:val="000000" w:themeColor="text1"/>
          <w:sz w:val="26"/>
          <w:szCs w:val="26"/>
        </w:rPr>
        <w:t xml:space="preserve">вероятностью </w:t>
      </w:r>
      <w:r w:rsidRPr="00C371FC">
        <w:rPr>
          <w:b/>
          <w:color w:val="000000" w:themeColor="text1"/>
          <w:sz w:val="26"/>
          <w:szCs w:val="26"/>
        </w:rPr>
        <w:t xml:space="preserve">0,1 </w:t>
      </w:r>
      <w:r w:rsidRPr="00C371FC">
        <w:rPr>
          <w:color w:val="000000" w:themeColor="text1"/>
          <w:sz w:val="26"/>
          <w:szCs w:val="26"/>
        </w:rPr>
        <w:t xml:space="preserve">в г.о. Саранск, Большеберезниковском, Старошайговском, Краснослободском, Инсарском, Темниковском и в Чамзинском районах республики, где имеются природные очаги ГЛПС. </w:t>
      </w:r>
    </w:p>
    <w:p w:rsidR="00A849F2" w:rsidRPr="00C371FC" w:rsidRDefault="00A849F2" w:rsidP="00A849F2">
      <w:pPr>
        <w:suppressAutoHyphens/>
        <w:ind w:left="-567" w:firstLine="709"/>
        <w:jc w:val="both"/>
        <w:rPr>
          <w:color w:val="000000" w:themeColor="text1"/>
          <w:sz w:val="26"/>
          <w:szCs w:val="26"/>
        </w:rPr>
      </w:pPr>
      <w:r w:rsidRPr="00C371FC">
        <w:rPr>
          <w:color w:val="000000" w:themeColor="text1"/>
          <w:sz w:val="26"/>
          <w:szCs w:val="26"/>
        </w:rPr>
        <w:t xml:space="preserve">С вероятностью </w:t>
      </w:r>
      <w:r w:rsidRPr="00C371FC">
        <w:rPr>
          <w:b/>
          <w:color w:val="000000" w:themeColor="text1"/>
          <w:sz w:val="26"/>
          <w:szCs w:val="26"/>
        </w:rPr>
        <w:t>0,2</w:t>
      </w:r>
      <w:r w:rsidRPr="00C371FC">
        <w:rPr>
          <w:color w:val="000000" w:themeColor="text1"/>
          <w:sz w:val="26"/>
          <w:szCs w:val="26"/>
        </w:rPr>
        <w:t xml:space="preserve"> на территории всей республики прогнозируется заболеваемость </w:t>
      </w:r>
      <w:r w:rsidRPr="00C371FC">
        <w:rPr>
          <w:b/>
          <w:i/>
          <w:color w:val="000000" w:themeColor="text1"/>
          <w:sz w:val="26"/>
          <w:szCs w:val="26"/>
        </w:rPr>
        <w:t>инфекциями, передающимися через укусы клещей.</w:t>
      </w:r>
      <w:r w:rsidRPr="00C371FC">
        <w:rPr>
          <w:color w:val="000000" w:themeColor="text1"/>
          <w:sz w:val="26"/>
          <w:szCs w:val="26"/>
        </w:rPr>
        <w:t xml:space="preserve"> </w:t>
      </w:r>
    </w:p>
    <w:p w:rsidR="00051CB5" w:rsidRPr="00C371FC" w:rsidRDefault="00A849F2" w:rsidP="00A849F2">
      <w:pPr>
        <w:ind w:left="-567" w:right="-2" w:firstLine="709"/>
        <w:jc w:val="both"/>
        <w:rPr>
          <w:color w:val="000000" w:themeColor="text1"/>
          <w:sz w:val="26"/>
          <w:szCs w:val="26"/>
        </w:rPr>
      </w:pPr>
      <w:r w:rsidRPr="00C371FC">
        <w:rPr>
          <w:color w:val="000000" w:themeColor="text1"/>
          <w:sz w:val="26"/>
          <w:szCs w:val="26"/>
        </w:rPr>
        <w:t xml:space="preserve">Ожидается рост заболеваемости </w:t>
      </w:r>
      <w:r w:rsidRPr="00C371FC">
        <w:rPr>
          <w:b/>
          <w:i/>
          <w:color w:val="000000" w:themeColor="text1"/>
          <w:sz w:val="26"/>
          <w:szCs w:val="26"/>
        </w:rPr>
        <w:t>клещевым боррелиозом (болезнь Лайма)</w:t>
      </w:r>
      <w:r w:rsidRPr="00C371FC">
        <w:rPr>
          <w:color w:val="000000" w:themeColor="text1"/>
          <w:sz w:val="26"/>
          <w:szCs w:val="26"/>
        </w:rPr>
        <w:t>. С вероятностью 0,2 случаи заболеваемости возможны на территории всей республики.</w:t>
      </w:r>
    </w:p>
    <w:p w:rsidR="00051CB5" w:rsidRPr="00C371FC" w:rsidRDefault="00051CB5" w:rsidP="00051CB5">
      <w:pPr>
        <w:tabs>
          <w:tab w:val="left" w:pos="10206"/>
        </w:tabs>
        <w:ind w:left="-567" w:firstLine="709"/>
        <w:jc w:val="both"/>
        <w:rPr>
          <w:b/>
          <w:color w:val="000000" w:themeColor="text1"/>
          <w:sz w:val="26"/>
          <w:szCs w:val="26"/>
        </w:rPr>
      </w:pPr>
    </w:p>
    <w:p w:rsidR="00051CB5" w:rsidRPr="00C371FC" w:rsidRDefault="00051CB5" w:rsidP="00051CB5">
      <w:pPr>
        <w:tabs>
          <w:tab w:val="left" w:pos="10206"/>
        </w:tabs>
        <w:ind w:left="-567" w:firstLine="709"/>
        <w:jc w:val="both"/>
        <w:rPr>
          <w:color w:val="000000" w:themeColor="text1"/>
          <w:sz w:val="26"/>
          <w:szCs w:val="26"/>
        </w:rPr>
      </w:pPr>
      <w:r w:rsidRPr="00C371FC">
        <w:rPr>
          <w:b/>
          <w:color w:val="000000" w:themeColor="text1"/>
          <w:sz w:val="26"/>
          <w:szCs w:val="26"/>
        </w:rPr>
        <w:t xml:space="preserve">3.3.2. </w:t>
      </w:r>
      <w:r w:rsidRPr="00C371FC">
        <w:rPr>
          <w:b/>
          <w:i/>
          <w:color w:val="000000" w:themeColor="text1"/>
          <w:sz w:val="26"/>
          <w:szCs w:val="26"/>
        </w:rPr>
        <w:t>Прогноз фитосанитарной обстановки.</w:t>
      </w:r>
    </w:p>
    <w:p w:rsidR="00A849F2" w:rsidRPr="00C371FC" w:rsidRDefault="00A849F2" w:rsidP="00A849F2">
      <w:pPr>
        <w:suppressAutoHyphens/>
        <w:ind w:left="-567" w:right="-2" w:firstLine="709"/>
        <w:jc w:val="both"/>
        <w:rPr>
          <w:color w:val="000000" w:themeColor="text1"/>
          <w:sz w:val="26"/>
          <w:szCs w:val="26"/>
        </w:rPr>
      </w:pPr>
      <w:r w:rsidRPr="00C371FC">
        <w:rPr>
          <w:color w:val="000000" w:themeColor="text1"/>
          <w:sz w:val="26"/>
          <w:szCs w:val="26"/>
        </w:rPr>
        <w:t xml:space="preserve">По данным филиала ФБУ «Рослесозащита» «ЦЗЛ Республики Мордовия», на территории всех районов республики, с вероятностью </w:t>
      </w:r>
      <w:r w:rsidRPr="00C371FC">
        <w:rPr>
          <w:b/>
          <w:color w:val="000000" w:themeColor="text1"/>
          <w:sz w:val="26"/>
          <w:szCs w:val="26"/>
        </w:rPr>
        <w:t>0,</w:t>
      </w:r>
      <w:r w:rsidR="008D3229" w:rsidRPr="00C371FC">
        <w:rPr>
          <w:b/>
          <w:color w:val="000000" w:themeColor="text1"/>
          <w:sz w:val="26"/>
          <w:szCs w:val="26"/>
        </w:rPr>
        <w:t>3</w:t>
      </w:r>
      <w:r w:rsidRPr="00C371FC">
        <w:rPr>
          <w:color w:val="000000" w:themeColor="text1"/>
          <w:sz w:val="26"/>
          <w:szCs w:val="26"/>
        </w:rPr>
        <w:t xml:space="preserve"> прогнозируется распространение болезни лесных насаждений: </w:t>
      </w:r>
      <w:r w:rsidRPr="00C371FC">
        <w:rPr>
          <w:b/>
          <w:i/>
          <w:color w:val="000000" w:themeColor="text1"/>
          <w:sz w:val="26"/>
          <w:szCs w:val="26"/>
        </w:rPr>
        <w:t>губка корневая.</w:t>
      </w:r>
    </w:p>
    <w:p w:rsidR="00A849F2" w:rsidRPr="00C371FC" w:rsidRDefault="00A849F2" w:rsidP="00A849F2">
      <w:pPr>
        <w:suppressAutoHyphens/>
        <w:ind w:left="-567" w:right="-2" w:firstLine="709"/>
        <w:jc w:val="both"/>
        <w:rPr>
          <w:color w:val="000000" w:themeColor="text1"/>
          <w:sz w:val="26"/>
          <w:szCs w:val="26"/>
        </w:rPr>
      </w:pPr>
      <w:r w:rsidRPr="00C371FC">
        <w:rPr>
          <w:color w:val="000000" w:themeColor="text1"/>
          <w:sz w:val="26"/>
          <w:szCs w:val="26"/>
        </w:rPr>
        <w:t>По данным филиала ФГБУ «Россельхозцентр» по Республике Мордовия, прогнозируется распространение особо опасных вредителей и болезней сельскохозяйственных культур:</w:t>
      </w:r>
    </w:p>
    <w:p w:rsidR="00A849F2" w:rsidRPr="00C371FC" w:rsidRDefault="00A849F2" w:rsidP="00A849F2">
      <w:pPr>
        <w:suppressAutoHyphens/>
        <w:ind w:left="-567" w:right="-2" w:firstLine="709"/>
        <w:jc w:val="both"/>
        <w:rPr>
          <w:color w:val="000000" w:themeColor="text1"/>
          <w:sz w:val="26"/>
          <w:szCs w:val="26"/>
        </w:rPr>
      </w:pPr>
      <w:r w:rsidRPr="00C371FC">
        <w:rPr>
          <w:color w:val="000000" w:themeColor="text1"/>
          <w:sz w:val="26"/>
          <w:szCs w:val="26"/>
        </w:rPr>
        <w:t xml:space="preserve">- с вероятностью </w:t>
      </w:r>
      <w:r w:rsidRPr="00C371FC">
        <w:rPr>
          <w:b/>
          <w:color w:val="000000" w:themeColor="text1"/>
          <w:sz w:val="26"/>
          <w:szCs w:val="26"/>
        </w:rPr>
        <w:t>0,</w:t>
      </w:r>
      <w:r w:rsidR="008D3229" w:rsidRPr="00C371FC">
        <w:rPr>
          <w:b/>
          <w:color w:val="000000" w:themeColor="text1"/>
          <w:sz w:val="26"/>
          <w:szCs w:val="26"/>
        </w:rPr>
        <w:t>4</w:t>
      </w:r>
      <w:r w:rsidRPr="00C371FC">
        <w:rPr>
          <w:color w:val="000000" w:themeColor="text1"/>
          <w:sz w:val="26"/>
          <w:szCs w:val="26"/>
        </w:rPr>
        <w:t xml:space="preserve"> посевы озимых культур будут заселяться </w:t>
      </w:r>
      <w:r w:rsidRPr="00C371FC">
        <w:rPr>
          <w:b/>
          <w:i/>
          <w:color w:val="000000" w:themeColor="text1"/>
          <w:sz w:val="26"/>
          <w:szCs w:val="26"/>
        </w:rPr>
        <w:t>клопом вредная черепашка</w:t>
      </w:r>
      <w:r w:rsidRPr="00C371FC">
        <w:rPr>
          <w:color w:val="000000" w:themeColor="text1"/>
          <w:sz w:val="26"/>
          <w:szCs w:val="26"/>
        </w:rPr>
        <w:t xml:space="preserve"> на территории Зубово-Полянского, Инсарского, Ковылкинского и Рузаевского муниципальных районов республики;</w:t>
      </w:r>
    </w:p>
    <w:p w:rsidR="00A849F2" w:rsidRPr="00C371FC" w:rsidRDefault="00A849F2" w:rsidP="00A849F2">
      <w:pPr>
        <w:suppressAutoHyphens/>
        <w:ind w:left="-567" w:right="-2" w:firstLine="709"/>
        <w:jc w:val="both"/>
        <w:rPr>
          <w:color w:val="000000" w:themeColor="text1"/>
          <w:sz w:val="26"/>
          <w:szCs w:val="26"/>
        </w:rPr>
      </w:pPr>
      <w:r w:rsidRPr="00C371FC">
        <w:rPr>
          <w:color w:val="000000" w:themeColor="text1"/>
          <w:sz w:val="26"/>
          <w:szCs w:val="26"/>
        </w:rPr>
        <w:t xml:space="preserve">- с вероятностью </w:t>
      </w:r>
      <w:r w:rsidRPr="00C371FC">
        <w:rPr>
          <w:b/>
          <w:color w:val="000000" w:themeColor="text1"/>
          <w:sz w:val="26"/>
          <w:szCs w:val="26"/>
        </w:rPr>
        <w:t>0,1</w:t>
      </w:r>
      <w:r w:rsidRPr="00C371FC">
        <w:rPr>
          <w:color w:val="000000" w:themeColor="text1"/>
          <w:sz w:val="26"/>
          <w:szCs w:val="26"/>
        </w:rPr>
        <w:t xml:space="preserve"> при теплой влажной погоде, возможно распространение болезней зерновых </w:t>
      </w:r>
      <w:r w:rsidRPr="00C371FC">
        <w:rPr>
          <w:b/>
          <w:i/>
          <w:color w:val="000000" w:themeColor="text1"/>
          <w:sz w:val="26"/>
          <w:szCs w:val="26"/>
        </w:rPr>
        <w:t>мучнистая роса, бурая ржавчина, септориоз</w:t>
      </w:r>
      <w:r w:rsidRPr="00C371FC">
        <w:rPr>
          <w:color w:val="000000" w:themeColor="text1"/>
          <w:sz w:val="26"/>
          <w:szCs w:val="26"/>
        </w:rPr>
        <w:t>, на территории всех районов республики;</w:t>
      </w:r>
    </w:p>
    <w:p w:rsidR="00A849F2" w:rsidRPr="00C371FC" w:rsidRDefault="00A849F2" w:rsidP="00A849F2">
      <w:pPr>
        <w:suppressAutoHyphens/>
        <w:ind w:left="-567" w:right="-2" w:firstLine="709"/>
        <w:jc w:val="both"/>
        <w:rPr>
          <w:color w:val="000000" w:themeColor="text1"/>
          <w:sz w:val="26"/>
          <w:szCs w:val="26"/>
        </w:rPr>
      </w:pPr>
      <w:r w:rsidRPr="00C371FC">
        <w:rPr>
          <w:color w:val="000000" w:themeColor="text1"/>
          <w:sz w:val="26"/>
          <w:szCs w:val="26"/>
        </w:rPr>
        <w:t xml:space="preserve">- с вероятностью </w:t>
      </w:r>
      <w:r w:rsidRPr="00C371FC">
        <w:rPr>
          <w:b/>
          <w:color w:val="000000" w:themeColor="text1"/>
          <w:sz w:val="26"/>
          <w:szCs w:val="26"/>
        </w:rPr>
        <w:t>0,1</w:t>
      </w:r>
      <w:r w:rsidRPr="00C371FC">
        <w:rPr>
          <w:color w:val="000000" w:themeColor="text1"/>
          <w:sz w:val="26"/>
          <w:szCs w:val="26"/>
        </w:rPr>
        <w:t xml:space="preserve"> в </w:t>
      </w:r>
      <w:r w:rsidRPr="00C371FC">
        <w:rPr>
          <w:color w:val="000000" w:themeColor="text1"/>
          <w:sz w:val="26"/>
          <w:szCs w:val="26"/>
          <w:lang w:val="en-US"/>
        </w:rPr>
        <w:t>I</w:t>
      </w:r>
      <w:r w:rsidRPr="00C371FC">
        <w:rPr>
          <w:color w:val="000000" w:themeColor="text1"/>
          <w:sz w:val="26"/>
          <w:szCs w:val="26"/>
        </w:rPr>
        <w:t xml:space="preserve"> декаде июня возможен лёт </w:t>
      </w:r>
      <w:r w:rsidRPr="00C371FC">
        <w:rPr>
          <w:b/>
          <w:i/>
          <w:color w:val="000000" w:themeColor="text1"/>
          <w:sz w:val="26"/>
          <w:szCs w:val="26"/>
        </w:rPr>
        <w:t>лугового мотылька</w:t>
      </w:r>
      <w:r w:rsidRPr="00C371FC">
        <w:rPr>
          <w:color w:val="000000" w:themeColor="text1"/>
          <w:sz w:val="26"/>
          <w:szCs w:val="26"/>
        </w:rPr>
        <w:t xml:space="preserve"> в Атяшевском, Инсарском, Кочкуровском, Рузаевском, Чамзинском районах республики;</w:t>
      </w:r>
    </w:p>
    <w:p w:rsidR="00051CB5" w:rsidRPr="00C371FC" w:rsidRDefault="00A849F2" w:rsidP="00A849F2">
      <w:pPr>
        <w:tabs>
          <w:tab w:val="left" w:pos="720"/>
          <w:tab w:val="left" w:pos="10206"/>
        </w:tabs>
        <w:ind w:left="-567" w:firstLine="709"/>
        <w:jc w:val="both"/>
        <w:rPr>
          <w:color w:val="000000" w:themeColor="text1"/>
          <w:sz w:val="26"/>
          <w:szCs w:val="26"/>
        </w:rPr>
      </w:pPr>
      <w:r w:rsidRPr="00C371FC">
        <w:rPr>
          <w:color w:val="000000" w:themeColor="text1"/>
          <w:sz w:val="26"/>
          <w:szCs w:val="26"/>
        </w:rPr>
        <w:t xml:space="preserve">- с вероятностью </w:t>
      </w:r>
      <w:r w:rsidRPr="00C371FC">
        <w:rPr>
          <w:b/>
          <w:color w:val="000000" w:themeColor="text1"/>
          <w:sz w:val="26"/>
          <w:szCs w:val="26"/>
        </w:rPr>
        <w:t>0,4</w:t>
      </w:r>
      <w:r w:rsidRPr="00C371FC">
        <w:rPr>
          <w:color w:val="000000" w:themeColor="text1"/>
          <w:sz w:val="26"/>
          <w:szCs w:val="26"/>
        </w:rPr>
        <w:t xml:space="preserve"> на посевах картофеля, необработанных препаратом Престиж, произойдёт отрождение личинок </w:t>
      </w:r>
      <w:r w:rsidRPr="00C371FC">
        <w:rPr>
          <w:b/>
          <w:i/>
          <w:color w:val="000000" w:themeColor="text1"/>
          <w:sz w:val="26"/>
          <w:szCs w:val="26"/>
        </w:rPr>
        <w:t xml:space="preserve">колорадского жука, </w:t>
      </w:r>
      <w:r w:rsidRPr="00C371FC">
        <w:rPr>
          <w:color w:val="000000" w:themeColor="text1"/>
          <w:sz w:val="26"/>
          <w:szCs w:val="26"/>
        </w:rPr>
        <w:t>на территории Дубёнского, Темниковского муниципальных районов республики и г.о. Саранск.</w:t>
      </w:r>
    </w:p>
    <w:p w:rsidR="00051CB5" w:rsidRPr="00C371FC" w:rsidRDefault="00051CB5" w:rsidP="00051CB5">
      <w:pPr>
        <w:tabs>
          <w:tab w:val="left" w:pos="10206"/>
        </w:tabs>
        <w:ind w:left="-567" w:firstLine="709"/>
        <w:jc w:val="both"/>
        <w:rPr>
          <w:bCs/>
          <w:color w:val="000000" w:themeColor="text1"/>
          <w:sz w:val="26"/>
          <w:szCs w:val="26"/>
        </w:rPr>
      </w:pPr>
      <w:r w:rsidRPr="00C371FC">
        <w:rPr>
          <w:b/>
          <w:color w:val="000000" w:themeColor="text1"/>
          <w:sz w:val="26"/>
          <w:szCs w:val="26"/>
        </w:rPr>
        <w:lastRenderedPageBreak/>
        <w:t xml:space="preserve">3.3.3. </w:t>
      </w:r>
      <w:r w:rsidRPr="00C371FC">
        <w:rPr>
          <w:b/>
          <w:bCs/>
          <w:i/>
          <w:color w:val="000000" w:themeColor="text1"/>
          <w:sz w:val="26"/>
          <w:szCs w:val="26"/>
        </w:rPr>
        <w:t>Прогноз эпизоотической обстановки.</w:t>
      </w:r>
    </w:p>
    <w:p w:rsidR="00A849F2" w:rsidRPr="00C371FC" w:rsidRDefault="00A849F2" w:rsidP="00A849F2">
      <w:pPr>
        <w:tabs>
          <w:tab w:val="left" w:pos="10206"/>
        </w:tabs>
        <w:suppressAutoHyphens/>
        <w:ind w:left="-567" w:firstLine="709"/>
        <w:jc w:val="both"/>
        <w:rPr>
          <w:color w:val="000000" w:themeColor="text1"/>
          <w:sz w:val="26"/>
          <w:szCs w:val="26"/>
        </w:rPr>
      </w:pPr>
      <w:r w:rsidRPr="00C371FC">
        <w:rPr>
          <w:color w:val="000000" w:themeColor="text1"/>
          <w:sz w:val="26"/>
          <w:szCs w:val="26"/>
        </w:rPr>
        <w:t xml:space="preserve">На территории Республики Мордовия с вероятностью </w:t>
      </w:r>
      <w:r w:rsidRPr="00C371FC">
        <w:rPr>
          <w:b/>
          <w:color w:val="000000" w:themeColor="text1"/>
          <w:sz w:val="26"/>
          <w:szCs w:val="26"/>
        </w:rPr>
        <w:t>0,2-0,3</w:t>
      </w:r>
      <w:r w:rsidRPr="00C371FC">
        <w:rPr>
          <w:color w:val="000000" w:themeColor="text1"/>
          <w:sz w:val="26"/>
          <w:szCs w:val="26"/>
        </w:rPr>
        <w:t xml:space="preserve"> прогнозируются случаи возникновения бешенства среди животных.</w:t>
      </w:r>
    </w:p>
    <w:p w:rsidR="00A849F2" w:rsidRPr="00C371FC" w:rsidRDefault="00A849F2" w:rsidP="00A849F2">
      <w:pPr>
        <w:tabs>
          <w:tab w:val="left" w:pos="10206"/>
        </w:tabs>
        <w:suppressAutoHyphens/>
        <w:ind w:left="-567" w:firstLine="709"/>
        <w:jc w:val="both"/>
        <w:rPr>
          <w:color w:val="000000" w:themeColor="text1"/>
          <w:sz w:val="26"/>
          <w:szCs w:val="26"/>
        </w:rPr>
      </w:pPr>
      <w:r w:rsidRPr="00C371FC">
        <w:rPr>
          <w:color w:val="000000" w:themeColor="text1"/>
          <w:sz w:val="26"/>
          <w:szCs w:val="26"/>
        </w:rPr>
        <w:t xml:space="preserve">Возникновение случаев бешенства животных возможно на территории всей республики, но наибольшему риску подвержены г.о. Саранск, Ардатовский, Атюрьевский, Атяшевский, </w:t>
      </w:r>
      <w:r w:rsidRPr="00C371FC">
        <w:rPr>
          <w:bCs/>
          <w:color w:val="000000" w:themeColor="text1"/>
          <w:sz w:val="26"/>
          <w:szCs w:val="26"/>
        </w:rPr>
        <w:t>Зубово-Полянский, Ковылкинский, Кочкуровский и Теньгушевский районы республики.</w:t>
      </w:r>
    </w:p>
    <w:p w:rsidR="00A849F2" w:rsidRPr="00C371FC" w:rsidRDefault="00A849F2" w:rsidP="00A849F2">
      <w:pPr>
        <w:tabs>
          <w:tab w:val="left" w:pos="10206"/>
        </w:tabs>
        <w:suppressAutoHyphens/>
        <w:ind w:left="-567" w:firstLine="709"/>
        <w:jc w:val="both"/>
        <w:rPr>
          <w:color w:val="000000" w:themeColor="text1"/>
          <w:sz w:val="26"/>
          <w:szCs w:val="26"/>
        </w:rPr>
      </w:pPr>
      <w:r w:rsidRPr="00C371FC">
        <w:rPr>
          <w:color w:val="000000" w:themeColor="text1"/>
          <w:sz w:val="26"/>
          <w:szCs w:val="26"/>
        </w:rPr>
        <w:t>Возникновение напряженной эпизоотической ситуации на территории республики возможно, в основном, за счет увеличения популяций мелких млекопитающих и членистоногих – носителей и переносчиков возбудителей природно-очаговых болезней, диких плотоядных животных (лисиц), в наименьшей степени за счет сельскохозяйственных животных (крупного и мелкого рогатого скота) и домашних плотоядных животных (кошек, собак).</w:t>
      </w:r>
    </w:p>
    <w:p w:rsidR="00051CB5" w:rsidRPr="00C371FC" w:rsidRDefault="00A849F2" w:rsidP="00A849F2">
      <w:pPr>
        <w:tabs>
          <w:tab w:val="left" w:pos="10206"/>
        </w:tabs>
        <w:ind w:left="-567" w:firstLine="142"/>
        <w:jc w:val="both"/>
        <w:rPr>
          <w:color w:val="000000" w:themeColor="text1"/>
          <w:sz w:val="26"/>
          <w:szCs w:val="26"/>
        </w:rPr>
      </w:pPr>
      <w:r w:rsidRPr="00C371FC">
        <w:rPr>
          <w:color w:val="000000" w:themeColor="text1"/>
          <w:sz w:val="26"/>
          <w:szCs w:val="26"/>
        </w:rPr>
        <w:t>Причинами возникновения заболеваемости бешенством может стать неудовлетворительная работа по регулированию численности диких животных и отлову безнадзорных животных (кошек, собак), как основных распространителей болезни.</w:t>
      </w:r>
    </w:p>
    <w:p w:rsidR="00A849F2" w:rsidRPr="00C371FC" w:rsidRDefault="00A849F2" w:rsidP="00A849F2">
      <w:pPr>
        <w:tabs>
          <w:tab w:val="left" w:pos="10206"/>
        </w:tabs>
        <w:ind w:left="-567" w:firstLine="709"/>
        <w:jc w:val="both"/>
        <w:rPr>
          <w:color w:val="000000" w:themeColor="text1"/>
          <w:sz w:val="26"/>
          <w:szCs w:val="26"/>
        </w:rPr>
      </w:pPr>
    </w:p>
    <w:p w:rsidR="00051CB5" w:rsidRPr="00C371FC" w:rsidRDefault="00051CB5" w:rsidP="00051CB5">
      <w:pPr>
        <w:tabs>
          <w:tab w:val="left" w:pos="10348"/>
        </w:tabs>
        <w:spacing w:beforeLines="120" w:before="288"/>
        <w:ind w:left="-567" w:firstLine="709"/>
        <w:contextualSpacing/>
        <w:jc w:val="both"/>
        <w:rPr>
          <w:b/>
          <w:color w:val="000000" w:themeColor="text1"/>
          <w:sz w:val="26"/>
          <w:szCs w:val="26"/>
        </w:rPr>
      </w:pPr>
      <w:r w:rsidRPr="00C371FC">
        <w:rPr>
          <w:b/>
          <w:color w:val="000000" w:themeColor="text1"/>
          <w:sz w:val="26"/>
          <w:szCs w:val="26"/>
        </w:rPr>
        <w:t>Рекомендации по предупреждению чрезвычайных и аварийных ситуаций:</w:t>
      </w:r>
    </w:p>
    <w:p w:rsidR="00051CB5" w:rsidRPr="00C371FC" w:rsidRDefault="00051CB5" w:rsidP="00051CB5">
      <w:pPr>
        <w:tabs>
          <w:tab w:val="num" w:pos="0"/>
        </w:tabs>
        <w:ind w:left="-567" w:firstLine="709"/>
        <w:jc w:val="both"/>
        <w:rPr>
          <w:b/>
          <w:color w:val="000000" w:themeColor="text1"/>
          <w:sz w:val="26"/>
          <w:szCs w:val="26"/>
        </w:rPr>
      </w:pPr>
      <w:r w:rsidRPr="00C371FC">
        <w:rPr>
          <w:b/>
          <w:color w:val="000000" w:themeColor="text1"/>
          <w:sz w:val="26"/>
          <w:szCs w:val="26"/>
        </w:rPr>
        <w:t>Территориальным органам федеральных органов исполнительной власти, органам исполнительной власти Республики Мордовия, органам местного самоуправления, руководителям ведомств и организаций рекомендовать:</w:t>
      </w:r>
    </w:p>
    <w:p w:rsidR="00051CB5" w:rsidRPr="00C371FC" w:rsidRDefault="00051CB5" w:rsidP="00051CB5">
      <w:pPr>
        <w:tabs>
          <w:tab w:val="num" w:pos="0"/>
        </w:tabs>
        <w:ind w:left="-567" w:firstLine="709"/>
        <w:jc w:val="both"/>
        <w:rPr>
          <w:color w:val="000000" w:themeColor="text1"/>
          <w:sz w:val="26"/>
          <w:szCs w:val="26"/>
        </w:rPr>
      </w:pPr>
      <w:r w:rsidRPr="00C371FC">
        <w:rPr>
          <w:color w:val="000000" w:themeColor="text1"/>
          <w:sz w:val="26"/>
          <w:szCs w:val="26"/>
        </w:rPr>
        <w:t>- обеспечить принятие (на основе прогнозируемой вероятности возникновения ЧС и данных мониторинга складывающейся обстановки) решений о реализации комплекса предупредительных мероприятий и определение состава сил и средств ТП РСЧС;</w:t>
      </w:r>
    </w:p>
    <w:p w:rsidR="00051CB5" w:rsidRPr="00C371FC" w:rsidRDefault="00051CB5" w:rsidP="00051CB5">
      <w:pPr>
        <w:tabs>
          <w:tab w:val="num" w:pos="0"/>
        </w:tabs>
        <w:ind w:left="-567" w:firstLine="709"/>
        <w:jc w:val="both"/>
        <w:rPr>
          <w:color w:val="000000" w:themeColor="text1"/>
          <w:sz w:val="26"/>
          <w:szCs w:val="26"/>
        </w:rPr>
      </w:pPr>
      <w:r w:rsidRPr="00C371FC">
        <w:rPr>
          <w:color w:val="000000" w:themeColor="text1"/>
          <w:sz w:val="26"/>
          <w:szCs w:val="26"/>
        </w:rPr>
        <w:t>- выполнить комплекс превентивных мероприятий и обеспечить готовность к реагированию на возможные ЧС (происшествия) в соответствии с прогнозом неблагоприятных метеорологических явлений с учетом имеющихся рисков, инициировать своевременное введение необходимых режимов функционирования органов управления и сил РСЧС, обратить особое внимание на оповещение и информирование населения, а также работу со СМИ;</w:t>
      </w:r>
    </w:p>
    <w:p w:rsidR="00051CB5" w:rsidRPr="00C371FC" w:rsidRDefault="00051CB5" w:rsidP="00051CB5">
      <w:pPr>
        <w:tabs>
          <w:tab w:val="num" w:pos="0"/>
        </w:tabs>
        <w:ind w:left="-567" w:firstLine="709"/>
        <w:jc w:val="both"/>
        <w:rPr>
          <w:color w:val="000000" w:themeColor="text1"/>
          <w:sz w:val="26"/>
          <w:szCs w:val="26"/>
        </w:rPr>
      </w:pPr>
      <w:r w:rsidRPr="00C371FC">
        <w:rPr>
          <w:color w:val="000000" w:themeColor="text1"/>
          <w:sz w:val="26"/>
          <w:szCs w:val="26"/>
        </w:rPr>
        <w:t>- организовать инструктирование и проверку готовности ЕДДС городского округа и муниципальных районов, ДДС предприятий жизнеобеспечения, потенциально опасных и критически важных объектов, аварийно-спасательных и ремонтно-восстановительных формирований, предназначенных для ликвидации возможных аварий и ЧС;</w:t>
      </w:r>
    </w:p>
    <w:p w:rsidR="00051CB5" w:rsidRPr="00C371FC" w:rsidRDefault="00051CB5" w:rsidP="00051CB5">
      <w:pPr>
        <w:tabs>
          <w:tab w:val="num" w:pos="0"/>
        </w:tabs>
        <w:ind w:left="-567" w:firstLine="709"/>
        <w:jc w:val="both"/>
        <w:rPr>
          <w:color w:val="000000" w:themeColor="text1"/>
          <w:sz w:val="26"/>
          <w:szCs w:val="26"/>
        </w:rPr>
      </w:pPr>
      <w:r w:rsidRPr="00C371FC">
        <w:rPr>
          <w:color w:val="000000" w:themeColor="text1"/>
          <w:sz w:val="26"/>
          <w:szCs w:val="26"/>
        </w:rPr>
        <w:t>- обеспечить контроль за готовностью сил и средств районных звеньев ТП РСЧС, привлекаемых к ликвидации возможных аварий и ЧС;</w:t>
      </w:r>
    </w:p>
    <w:p w:rsidR="00051CB5" w:rsidRPr="00C371FC" w:rsidRDefault="00051CB5" w:rsidP="00051CB5">
      <w:pPr>
        <w:ind w:left="-567" w:firstLine="709"/>
        <w:jc w:val="both"/>
        <w:rPr>
          <w:color w:val="000000" w:themeColor="text1"/>
          <w:sz w:val="26"/>
          <w:szCs w:val="26"/>
        </w:rPr>
      </w:pPr>
      <w:r w:rsidRPr="00C371FC">
        <w:rPr>
          <w:color w:val="000000" w:themeColor="text1"/>
          <w:sz w:val="26"/>
          <w:szCs w:val="26"/>
        </w:rPr>
        <w:t xml:space="preserve">- при реагировании на чрезвычайные ситуации уделять внимание на организацию межведомственного взаимодействия; </w:t>
      </w:r>
    </w:p>
    <w:p w:rsidR="00051CB5" w:rsidRDefault="00051CB5" w:rsidP="00051CB5">
      <w:pPr>
        <w:tabs>
          <w:tab w:val="left" w:pos="0"/>
          <w:tab w:val="left" w:pos="284"/>
          <w:tab w:val="left" w:pos="10348"/>
        </w:tabs>
        <w:spacing w:beforeLines="120" w:before="288"/>
        <w:ind w:left="-567" w:firstLine="709"/>
        <w:contextualSpacing/>
        <w:jc w:val="both"/>
        <w:rPr>
          <w:color w:val="000000" w:themeColor="text1"/>
          <w:sz w:val="26"/>
          <w:szCs w:val="26"/>
        </w:rPr>
      </w:pPr>
      <w:r w:rsidRPr="00C371FC">
        <w:rPr>
          <w:color w:val="000000" w:themeColor="text1"/>
          <w:sz w:val="26"/>
          <w:szCs w:val="26"/>
        </w:rPr>
        <w:t>- восполнять при необходимости резервы материальных ресурсов, созданные для ликвидации ЧС.</w:t>
      </w:r>
    </w:p>
    <w:p w:rsidR="00C371FC" w:rsidRDefault="00C371FC" w:rsidP="00051CB5">
      <w:pPr>
        <w:tabs>
          <w:tab w:val="left" w:pos="0"/>
          <w:tab w:val="left" w:pos="284"/>
          <w:tab w:val="left" w:pos="10348"/>
        </w:tabs>
        <w:spacing w:beforeLines="120" w:before="288"/>
        <w:ind w:left="-567" w:firstLine="709"/>
        <w:contextualSpacing/>
        <w:jc w:val="both"/>
        <w:rPr>
          <w:color w:val="000000" w:themeColor="text1"/>
          <w:sz w:val="26"/>
          <w:szCs w:val="26"/>
        </w:rPr>
      </w:pPr>
    </w:p>
    <w:p w:rsidR="00C371FC" w:rsidRPr="00FE7A0F" w:rsidRDefault="00C371FC" w:rsidP="00C371FC">
      <w:pPr>
        <w:ind w:left="-567" w:firstLine="709"/>
        <w:jc w:val="both"/>
        <w:rPr>
          <w:b/>
          <w:i/>
          <w:color w:val="000000" w:themeColor="text1"/>
          <w:sz w:val="26"/>
          <w:szCs w:val="26"/>
        </w:rPr>
      </w:pPr>
      <w:r w:rsidRPr="00FE7A0F">
        <w:rPr>
          <w:b/>
          <w:i/>
          <w:color w:val="000000" w:themeColor="text1"/>
          <w:sz w:val="26"/>
          <w:szCs w:val="26"/>
        </w:rPr>
        <w:t>На территориях, отнесенных к IV классу:</w:t>
      </w:r>
    </w:p>
    <w:p w:rsidR="00C371FC" w:rsidRPr="00FE7A0F" w:rsidRDefault="00C371FC" w:rsidP="00C371FC">
      <w:pPr>
        <w:ind w:left="-567" w:firstLine="709"/>
        <w:jc w:val="both"/>
        <w:rPr>
          <w:color w:val="000000" w:themeColor="text1"/>
          <w:sz w:val="26"/>
          <w:szCs w:val="26"/>
        </w:rPr>
      </w:pPr>
      <w:r w:rsidRPr="00FE7A0F">
        <w:rPr>
          <w:color w:val="000000" w:themeColor="text1"/>
          <w:sz w:val="26"/>
          <w:szCs w:val="26"/>
        </w:rPr>
        <w:t xml:space="preserve">- наземное патрулирование проводить с 08:00 до 20:00 часов на участках, отнесенных к </w:t>
      </w:r>
      <w:r w:rsidRPr="00FE7A0F">
        <w:rPr>
          <w:color w:val="000000" w:themeColor="text1"/>
          <w:sz w:val="26"/>
          <w:szCs w:val="26"/>
          <w:lang w:val="en-US"/>
        </w:rPr>
        <w:t>IV</w:t>
      </w:r>
      <w:r w:rsidRPr="00FE7A0F">
        <w:rPr>
          <w:color w:val="000000" w:themeColor="text1"/>
          <w:sz w:val="26"/>
          <w:szCs w:val="26"/>
        </w:rPr>
        <w:t xml:space="preserve"> классу пожарной опасности, и особенно усиливать в местах работ и в местах, наиболее посещаемых населением;</w:t>
      </w:r>
    </w:p>
    <w:p w:rsidR="00C371FC" w:rsidRPr="00FE7A0F" w:rsidRDefault="00C371FC" w:rsidP="00C371FC">
      <w:pPr>
        <w:ind w:left="-567" w:firstLine="709"/>
        <w:jc w:val="both"/>
        <w:rPr>
          <w:color w:val="000000" w:themeColor="text1"/>
          <w:sz w:val="26"/>
          <w:szCs w:val="26"/>
        </w:rPr>
      </w:pPr>
      <w:r w:rsidRPr="00FE7A0F">
        <w:rPr>
          <w:color w:val="000000" w:themeColor="text1"/>
          <w:sz w:val="26"/>
          <w:szCs w:val="26"/>
        </w:rPr>
        <w:t>- авиационное патрулирование проводить не менее 2 раз в день по каждому маршруту;</w:t>
      </w:r>
    </w:p>
    <w:p w:rsidR="00C371FC" w:rsidRPr="00FE7A0F" w:rsidRDefault="00C371FC" w:rsidP="00C371FC">
      <w:pPr>
        <w:ind w:left="-567" w:firstLine="709"/>
        <w:jc w:val="both"/>
        <w:rPr>
          <w:color w:val="000000" w:themeColor="text1"/>
          <w:sz w:val="26"/>
          <w:szCs w:val="26"/>
        </w:rPr>
      </w:pPr>
      <w:r w:rsidRPr="00FE7A0F">
        <w:rPr>
          <w:color w:val="000000" w:themeColor="text1"/>
          <w:sz w:val="26"/>
          <w:szCs w:val="26"/>
        </w:rPr>
        <w:t>- дежурство на пожарных наблюдательных пунктах осуществлять в течении всего светлого времени суток, а на пунктах приёма донесений с 09:00 до 20:00 часов;</w:t>
      </w:r>
    </w:p>
    <w:p w:rsidR="00C371FC" w:rsidRPr="00FE7A0F" w:rsidRDefault="00C371FC" w:rsidP="00C371FC">
      <w:pPr>
        <w:ind w:left="-567" w:firstLine="709"/>
        <w:jc w:val="both"/>
        <w:rPr>
          <w:color w:val="000000" w:themeColor="text1"/>
          <w:sz w:val="26"/>
          <w:szCs w:val="26"/>
        </w:rPr>
      </w:pPr>
      <w:r w:rsidRPr="00FE7A0F">
        <w:rPr>
          <w:color w:val="000000" w:themeColor="text1"/>
          <w:sz w:val="26"/>
          <w:szCs w:val="26"/>
        </w:rPr>
        <w:t>- резервные пожарные команды и лесопожарные формирования приводятся в полную готовность;</w:t>
      </w:r>
    </w:p>
    <w:p w:rsidR="00C371FC" w:rsidRPr="00FE7A0F" w:rsidRDefault="00C371FC" w:rsidP="00C371FC">
      <w:pPr>
        <w:ind w:left="-567" w:firstLine="709"/>
        <w:jc w:val="both"/>
        <w:rPr>
          <w:color w:val="000000" w:themeColor="text1"/>
          <w:sz w:val="26"/>
          <w:szCs w:val="26"/>
        </w:rPr>
      </w:pPr>
      <w:r w:rsidRPr="00FE7A0F">
        <w:rPr>
          <w:color w:val="000000" w:themeColor="text1"/>
          <w:sz w:val="26"/>
          <w:szCs w:val="26"/>
        </w:rPr>
        <w:lastRenderedPageBreak/>
        <w:t>- противопожарный инвентарь и средства транспорта должны быть проверены и приведены в готовность к использованию;</w:t>
      </w:r>
    </w:p>
    <w:p w:rsidR="00C371FC" w:rsidRPr="00FE7A0F" w:rsidRDefault="00C371FC" w:rsidP="00C371FC">
      <w:pPr>
        <w:ind w:left="-567" w:firstLine="709"/>
        <w:jc w:val="both"/>
        <w:rPr>
          <w:color w:val="000000" w:themeColor="text1"/>
          <w:sz w:val="26"/>
          <w:szCs w:val="26"/>
        </w:rPr>
      </w:pPr>
      <w:r w:rsidRPr="00FE7A0F">
        <w:rPr>
          <w:color w:val="000000" w:themeColor="text1"/>
          <w:sz w:val="26"/>
          <w:szCs w:val="26"/>
        </w:rPr>
        <w:t>- усилить противопожарную пропаганду особенно в дни отдыха. Запретить пребывание граждан в лесах или отдельных участках лесного фонда;</w:t>
      </w:r>
    </w:p>
    <w:p w:rsidR="00C371FC" w:rsidRDefault="00C371FC" w:rsidP="00C371FC">
      <w:pPr>
        <w:ind w:left="-567" w:firstLine="709"/>
        <w:jc w:val="both"/>
        <w:rPr>
          <w:color w:val="000000" w:themeColor="text1"/>
          <w:sz w:val="26"/>
          <w:szCs w:val="26"/>
        </w:rPr>
      </w:pPr>
      <w:r w:rsidRPr="00FE7A0F">
        <w:rPr>
          <w:color w:val="000000" w:themeColor="text1"/>
          <w:sz w:val="26"/>
          <w:szCs w:val="26"/>
        </w:rPr>
        <w:t>- организовать устройство дополнительных защитных противопожарных полос в лесах.</w:t>
      </w:r>
    </w:p>
    <w:p w:rsidR="00C371FC" w:rsidRPr="00FE7A0F" w:rsidRDefault="00C371FC" w:rsidP="00C371FC">
      <w:pPr>
        <w:ind w:left="-567" w:firstLine="709"/>
        <w:jc w:val="both"/>
        <w:rPr>
          <w:color w:val="000000" w:themeColor="text1"/>
          <w:sz w:val="26"/>
          <w:szCs w:val="26"/>
        </w:rPr>
      </w:pPr>
    </w:p>
    <w:p w:rsidR="00C371FC" w:rsidRPr="00FE7A0F" w:rsidRDefault="00C371FC" w:rsidP="00C371FC">
      <w:pPr>
        <w:ind w:left="-567" w:firstLine="710"/>
        <w:jc w:val="both"/>
        <w:rPr>
          <w:b/>
          <w:i/>
          <w:color w:val="000000" w:themeColor="text1"/>
          <w:sz w:val="26"/>
          <w:szCs w:val="26"/>
        </w:rPr>
      </w:pPr>
      <w:r w:rsidRPr="00FE7A0F">
        <w:rPr>
          <w:b/>
          <w:i/>
          <w:color w:val="000000" w:themeColor="text1"/>
          <w:sz w:val="26"/>
          <w:szCs w:val="26"/>
        </w:rPr>
        <w:t>На территориях, отнесенных к V классу:</w:t>
      </w:r>
    </w:p>
    <w:p w:rsidR="00C371FC" w:rsidRPr="00FE7A0F" w:rsidRDefault="00C371FC" w:rsidP="00C371FC">
      <w:pPr>
        <w:ind w:left="-567" w:firstLine="710"/>
        <w:jc w:val="both"/>
        <w:rPr>
          <w:bCs/>
          <w:color w:val="000000" w:themeColor="text1"/>
          <w:sz w:val="26"/>
          <w:szCs w:val="26"/>
        </w:rPr>
      </w:pPr>
      <w:r w:rsidRPr="00FE7A0F">
        <w:rPr>
          <w:bCs/>
          <w:color w:val="000000" w:themeColor="text1"/>
          <w:sz w:val="26"/>
          <w:szCs w:val="26"/>
        </w:rPr>
        <w:t>- наземное патрулирование лесов в течение всего светлого времени, а в наиболее опасных участках круглосуточно.</w:t>
      </w:r>
    </w:p>
    <w:p w:rsidR="00C371FC" w:rsidRPr="00FE7A0F" w:rsidRDefault="00C371FC" w:rsidP="00C371FC">
      <w:pPr>
        <w:ind w:left="-567" w:firstLine="710"/>
        <w:jc w:val="both"/>
        <w:rPr>
          <w:bCs/>
          <w:color w:val="000000" w:themeColor="text1"/>
          <w:sz w:val="26"/>
          <w:szCs w:val="26"/>
        </w:rPr>
      </w:pPr>
      <w:r w:rsidRPr="00FE7A0F">
        <w:rPr>
          <w:bCs/>
          <w:color w:val="000000" w:themeColor="text1"/>
          <w:sz w:val="26"/>
          <w:szCs w:val="26"/>
        </w:rPr>
        <w:t>- авиационное патрулирование проводить не менее 3 раз в день по каждому маршруту.</w:t>
      </w:r>
    </w:p>
    <w:p w:rsidR="00C371FC" w:rsidRPr="00FE7A0F" w:rsidRDefault="00C371FC" w:rsidP="00C371FC">
      <w:pPr>
        <w:ind w:left="-567" w:firstLine="710"/>
        <w:jc w:val="both"/>
        <w:rPr>
          <w:bCs/>
          <w:color w:val="000000" w:themeColor="text1"/>
          <w:sz w:val="26"/>
          <w:szCs w:val="26"/>
        </w:rPr>
      </w:pPr>
      <w:r w:rsidRPr="00FE7A0F">
        <w:rPr>
          <w:bCs/>
          <w:color w:val="000000" w:themeColor="text1"/>
          <w:sz w:val="26"/>
          <w:szCs w:val="26"/>
        </w:rPr>
        <w:t xml:space="preserve">- дежурство на наблюдательных пунктах и на пунктах приема донесений проводится так же, как и при </w:t>
      </w:r>
      <w:r w:rsidRPr="00FE7A0F">
        <w:rPr>
          <w:bCs/>
          <w:color w:val="000000" w:themeColor="text1"/>
          <w:sz w:val="26"/>
          <w:szCs w:val="26"/>
          <w:lang w:val="en-US"/>
        </w:rPr>
        <w:t>IV</w:t>
      </w:r>
      <w:r w:rsidRPr="00FE7A0F">
        <w:rPr>
          <w:bCs/>
          <w:color w:val="000000" w:themeColor="text1"/>
          <w:sz w:val="26"/>
          <w:szCs w:val="26"/>
        </w:rPr>
        <w:t xml:space="preserve"> классе.</w:t>
      </w:r>
    </w:p>
    <w:p w:rsidR="00C371FC" w:rsidRPr="00FE7A0F" w:rsidRDefault="00C371FC" w:rsidP="00C371FC">
      <w:pPr>
        <w:ind w:left="-567" w:firstLine="710"/>
        <w:jc w:val="both"/>
        <w:rPr>
          <w:bCs/>
          <w:color w:val="000000" w:themeColor="text1"/>
          <w:sz w:val="26"/>
          <w:szCs w:val="26"/>
        </w:rPr>
      </w:pPr>
      <w:r w:rsidRPr="00FE7A0F">
        <w:rPr>
          <w:bCs/>
          <w:color w:val="000000" w:themeColor="text1"/>
          <w:sz w:val="26"/>
          <w:szCs w:val="26"/>
        </w:rPr>
        <w:t xml:space="preserve">- наземные команды увеличить в численности личного состава и техники. Команды, не занятые в тушении пожаров, должны находиться в местах сосредоточения круглосуточно в состоянии полной готовности к выезду на пожар. Готовность резервных пожарных команд аналогично </w:t>
      </w:r>
      <w:r w:rsidRPr="00FE7A0F">
        <w:rPr>
          <w:bCs/>
          <w:color w:val="000000" w:themeColor="text1"/>
          <w:sz w:val="26"/>
          <w:szCs w:val="26"/>
          <w:lang w:val="en-US"/>
        </w:rPr>
        <w:t>IV</w:t>
      </w:r>
      <w:r w:rsidRPr="00FE7A0F">
        <w:rPr>
          <w:bCs/>
          <w:color w:val="000000" w:themeColor="text1"/>
          <w:sz w:val="26"/>
          <w:szCs w:val="26"/>
        </w:rPr>
        <w:t xml:space="preserve"> классу пожарной опасности.</w:t>
      </w:r>
    </w:p>
    <w:p w:rsidR="00C371FC" w:rsidRDefault="00C371FC" w:rsidP="00C371FC">
      <w:pPr>
        <w:tabs>
          <w:tab w:val="left" w:pos="0"/>
          <w:tab w:val="left" w:pos="284"/>
          <w:tab w:val="left" w:pos="10348"/>
        </w:tabs>
        <w:spacing w:beforeLines="120" w:before="288"/>
        <w:ind w:left="-567" w:firstLine="709"/>
        <w:contextualSpacing/>
        <w:jc w:val="both"/>
        <w:rPr>
          <w:color w:val="000000" w:themeColor="text1"/>
          <w:sz w:val="26"/>
          <w:szCs w:val="26"/>
        </w:rPr>
      </w:pPr>
      <w:r w:rsidRPr="00FE7A0F">
        <w:rPr>
          <w:bCs/>
          <w:color w:val="000000" w:themeColor="text1"/>
          <w:sz w:val="26"/>
          <w:szCs w:val="26"/>
        </w:rPr>
        <w:t>- максимально усилить противопожарную пропаганду. Запретить въезд в лес средств транспорта, а также посещение леса населением. Закрывать имеющиеся на дорогах в лес шлагбаумы, устанавливать щиты, предупреждающие о пожарной опасности, выставить контрольные посты из работников лесной охраны и полиции.</w:t>
      </w:r>
    </w:p>
    <w:p w:rsidR="00C371FC" w:rsidRPr="00C371FC" w:rsidRDefault="00C371FC" w:rsidP="00051CB5">
      <w:pPr>
        <w:tabs>
          <w:tab w:val="left" w:pos="0"/>
          <w:tab w:val="left" w:pos="284"/>
          <w:tab w:val="left" w:pos="10348"/>
        </w:tabs>
        <w:spacing w:beforeLines="120" w:before="288"/>
        <w:ind w:left="-567" w:firstLine="709"/>
        <w:contextualSpacing/>
        <w:jc w:val="both"/>
        <w:rPr>
          <w:color w:val="000000" w:themeColor="text1"/>
          <w:sz w:val="26"/>
          <w:szCs w:val="26"/>
        </w:rPr>
      </w:pPr>
    </w:p>
    <w:p w:rsidR="00051CB5" w:rsidRPr="00C371FC" w:rsidRDefault="00051CB5" w:rsidP="00051CB5">
      <w:pPr>
        <w:tabs>
          <w:tab w:val="left" w:pos="0"/>
        </w:tabs>
        <w:ind w:left="-567" w:firstLine="709"/>
        <w:jc w:val="both"/>
        <w:rPr>
          <w:bCs/>
          <w:color w:val="000000" w:themeColor="text1"/>
          <w:sz w:val="26"/>
          <w:szCs w:val="26"/>
        </w:rPr>
      </w:pPr>
      <w:r w:rsidRPr="00C371FC">
        <w:rPr>
          <w:b/>
          <w:i/>
          <w:color w:val="000000" w:themeColor="text1"/>
          <w:sz w:val="26"/>
          <w:szCs w:val="26"/>
        </w:rPr>
        <w:t>В целях предотвращения аварийных ситуаций на объектах систем жизнеобеспечения населения:</w:t>
      </w:r>
    </w:p>
    <w:p w:rsidR="00051CB5" w:rsidRPr="00C371FC" w:rsidRDefault="00051CB5" w:rsidP="00051CB5">
      <w:pPr>
        <w:tabs>
          <w:tab w:val="left" w:pos="0"/>
        </w:tabs>
        <w:ind w:left="-567" w:firstLine="709"/>
        <w:jc w:val="both"/>
        <w:rPr>
          <w:color w:val="000000" w:themeColor="text1"/>
          <w:sz w:val="26"/>
          <w:szCs w:val="26"/>
        </w:rPr>
      </w:pPr>
      <w:r w:rsidRPr="00C371FC">
        <w:rPr>
          <w:color w:val="000000" w:themeColor="text1"/>
          <w:sz w:val="26"/>
          <w:szCs w:val="26"/>
        </w:rPr>
        <w:t>- осуществлять контроль укомплектованности и готовности сил и средств по ликвидации последствий аварийных ситуаций на системах жизненного обеспечения;</w:t>
      </w:r>
    </w:p>
    <w:p w:rsidR="00051CB5" w:rsidRPr="00C371FC" w:rsidRDefault="00051CB5" w:rsidP="00051CB5">
      <w:pPr>
        <w:ind w:left="-567" w:firstLine="709"/>
        <w:jc w:val="both"/>
        <w:rPr>
          <w:b/>
          <w:i/>
          <w:color w:val="000000" w:themeColor="text1"/>
          <w:sz w:val="26"/>
          <w:szCs w:val="26"/>
          <w:lang w:val="x-none"/>
        </w:rPr>
      </w:pPr>
      <w:r w:rsidRPr="00C371FC">
        <w:rPr>
          <w:b/>
          <w:i/>
          <w:color w:val="000000" w:themeColor="text1"/>
          <w:sz w:val="26"/>
          <w:szCs w:val="26"/>
          <w:lang w:val="x-none"/>
        </w:rPr>
        <w:t>Для предупреждения ДТП и автомобильных аварий:</w:t>
      </w:r>
    </w:p>
    <w:p w:rsidR="00051CB5" w:rsidRPr="00C371FC" w:rsidRDefault="00051CB5" w:rsidP="00051CB5">
      <w:pPr>
        <w:pStyle w:val="a4"/>
        <w:tabs>
          <w:tab w:val="left" w:pos="0"/>
        </w:tabs>
        <w:spacing w:after="0"/>
        <w:ind w:left="-567" w:firstLine="709"/>
        <w:jc w:val="both"/>
        <w:rPr>
          <w:i/>
          <w:color w:val="000000" w:themeColor="text1"/>
          <w:sz w:val="26"/>
          <w:szCs w:val="26"/>
        </w:rPr>
      </w:pPr>
      <w:r w:rsidRPr="00C371FC">
        <w:rPr>
          <w:i/>
          <w:color w:val="000000" w:themeColor="text1"/>
          <w:sz w:val="26"/>
          <w:szCs w:val="26"/>
        </w:rPr>
        <w:t xml:space="preserve">- </w:t>
      </w:r>
      <w:r w:rsidRPr="00C371FC">
        <w:rPr>
          <w:color w:val="000000" w:themeColor="text1"/>
          <w:sz w:val="26"/>
          <w:szCs w:val="26"/>
        </w:rPr>
        <w:t>производить постоянный мониторинг обстановки на автомобильных трассах федерального, регионального и местного значений;</w:t>
      </w:r>
    </w:p>
    <w:p w:rsidR="00051CB5" w:rsidRPr="00C371FC" w:rsidRDefault="00051CB5" w:rsidP="00051CB5">
      <w:pPr>
        <w:pStyle w:val="a4"/>
        <w:tabs>
          <w:tab w:val="left" w:pos="0"/>
        </w:tabs>
        <w:spacing w:after="0"/>
        <w:ind w:left="-567" w:firstLine="709"/>
        <w:jc w:val="both"/>
        <w:rPr>
          <w:color w:val="000000" w:themeColor="text1"/>
          <w:sz w:val="26"/>
          <w:szCs w:val="26"/>
        </w:rPr>
      </w:pPr>
      <w:r w:rsidRPr="00C371FC">
        <w:rPr>
          <w:i/>
          <w:color w:val="000000" w:themeColor="text1"/>
          <w:sz w:val="26"/>
          <w:szCs w:val="26"/>
        </w:rPr>
        <w:t>-</w:t>
      </w:r>
      <w:r w:rsidRPr="00C371FC">
        <w:rPr>
          <w:color w:val="000000" w:themeColor="text1"/>
          <w:sz w:val="26"/>
          <w:szCs w:val="26"/>
        </w:rPr>
        <w:t xml:space="preserve"> обеспечить контроль готовности спасательных служб к реагированию на ДТП;</w:t>
      </w:r>
    </w:p>
    <w:p w:rsidR="00051CB5" w:rsidRPr="00C371FC" w:rsidRDefault="00051CB5" w:rsidP="00051CB5">
      <w:pPr>
        <w:pStyle w:val="a4"/>
        <w:tabs>
          <w:tab w:val="left" w:pos="0"/>
        </w:tabs>
        <w:spacing w:after="0"/>
        <w:ind w:left="-567" w:firstLine="709"/>
        <w:jc w:val="both"/>
        <w:rPr>
          <w:color w:val="000000" w:themeColor="text1"/>
          <w:sz w:val="26"/>
          <w:szCs w:val="26"/>
        </w:rPr>
      </w:pPr>
      <w:r w:rsidRPr="00C371FC">
        <w:rPr>
          <w:i/>
          <w:color w:val="000000" w:themeColor="text1"/>
          <w:sz w:val="26"/>
          <w:szCs w:val="26"/>
        </w:rPr>
        <w:t xml:space="preserve">- </w:t>
      </w:r>
      <w:r w:rsidRPr="00C371FC">
        <w:rPr>
          <w:color w:val="000000" w:themeColor="text1"/>
          <w:sz w:val="26"/>
          <w:szCs w:val="26"/>
        </w:rPr>
        <w:t>увеличить количество проверок наиболее опасных участков автодорог;</w:t>
      </w:r>
    </w:p>
    <w:p w:rsidR="00051CB5" w:rsidRPr="00C371FC" w:rsidRDefault="00051CB5" w:rsidP="00051CB5">
      <w:pPr>
        <w:pStyle w:val="a4"/>
        <w:tabs>
          <w:tab w:val="left" w:pos="0"/>
        </w:tabs>
        <w:spacing w:after="0"/>
        <w:ind w:left="-567" w:firstLine="709"/>
        <w:jc w:val="both"/>
        <w:rPr>
          <w:color w:val="000000" w:themeColor="text1"/>
          <w:sz w:val="26"/>
          <w:szCs w:val="26"/>
        </w:rPr>
      </w:pPr>
      <w:r w:rsidRPr="00C371FC">
        <w:rPr>
          <w:i/>
          <w:color w:val="000000" w:themeColor="text1"/>
          <w:sz w:val="26"/>
          <w:szCs w:val="26"/>
        </w:rPr>
        <w:t>-</w:t>
      </w:r>
      <w:r w:rsidRPr="00C371FC">
        <w:rPr>
          <w:color w:val="000000" w:themeColor="text1"/>
          <w:sz w:val="26"/>
          <w:szCs w:val="26"/>
        </w:rPr>
        <w:t xml:space="preserve"> в условиях возникновения неблагоприятных погодных явлений (интенсивные осадки, ограниченная видимость) и увеличения объемов перевозок опасных грузов провести дополнительно инструктаж водителей;</w:t>
      </w:r>
    </w:p>
    <w:p w:rsidR="00051CB5" w:rsidRPr="00C371FC" w:rsidRDefault="00051CB5" w:rsidP="00051CB5">
      <w:pPr>
        <w:pStyle w:val="a4"/>
        <w:tabs>
          <w:tab w:val="left" w:pos="0"/>
        </w:tabs>
        <w:spacing w:after="0"/>
        <w:ind w:left="-567" w:firstLine="709"/>
        <w:jc w:val="both"/>
        <w:rPr>
          <w:i/>
          <w:color w:val="000000" w:themeColor="text1"/>
          <w:sz w:val="26"/>
          <w:szCs w:val="26"/>
        </w:rPr>
      </w:pPr>
      <w:r w:rsidRPr="00C371FC">
        <w:rPr>
          <w:i/>
          <w:color w:val="000000" w:themeColor="text1"/>
          <w:sz w:val="26"/>
          <w:szCs w:val="26"/>
        </w:rPr>
        <w:t>-</w:t>
      </w:r>
      <w:r w:rsidRPr="00C371FC">
        <w:rPr>
          <w:color w:val="000000" w:themeColor="text1"/>
          <w:sz w:val="26"/>
          <w:szCs w:val="26"/>
        </w:rPr>
        <w:t xml:space="preserve"> пассажирским автотранспортным предприятиям обратить особое внимание на техническое состояние автотранспорта дальнего следования и качество топлива;</w:t>
      </w:r>
    </w:p>
    <w:p w:rsidR="00051CB5" w:rsidRPr="00C371FC" w:rsidRDefault="00051CB5" w:rsidP="00051CB5">
      <w:pPr>
        <w:pStyle w:val="a4"/>
        <w:tabs>
          <w:tab w:val="left" w:pos="0"/>
        </w:tabs>
        <w:spacing w:after="0"/>
        <w:ind w:left="-567" w:firstLine="709"/>
        <w:jc w:val="both"/>
        <w:rPr>
          <w:color w:val="000000" w:themeColor="text1"/>
          <w:sz w:val="26"/>
          <w:szCs w:val="26"/>
        </w:rPr>
      </w:pPr>
      <w:r w:rsidRPr="00C371FC">
        <w:rPr>
          <w:i/>
          <w:color w:val="000000" w:themeColor="text1"/>
          <w:sz w:val="26"/>
          <w:szCs w:val="26"/>
        </w:rPr>
        <w:t>-</w:t>
      </w:r>
      <w:r w:rsidRPr="00C371FC">
        <w:rPr>
          <w:color w:val="000000" w:themeColor="text1"/>
          <w:sz w:val="26"/>
          <w:szCs w:val="26"/>
        </w:rPr>
        <w:t xml:space="preserve"> осуществлять контроль технического состояния транспорта, используемого для перевозки опасных грузов (АХОВ, нефтепродуктов);</w:t>
      </w:r>
    </w:p>
    <w:p w:rsidR="00051CB5" w:rsidRPr="00C371FC" w:rsidRDefault="00051CB5" w:rsidP="00051CB5">
      <w:pPr>
        <w:pStyle w:val="a4"/>
        <w:tabs>
          <w:tab w:val="left" w:pos="0"/>
        </w:tabs>
        <w:spacing w:after="0"/>
        <w:ind w:left="-567" w:firstLine="709"/>
        <w:jc w:val="both"/>
        <w:rPr>
          <w:color w:val="000000" w:themeColor="text1"/>
          <w:sz w:val="26"/>
          <w:szCs w:val="26"/>
        </w:rPr>
      </w:pPr>
      <w:r w:rsidRPr="00C371FC">
        <w:rPr>
          <w:i/>
          <w:color w:val="000000" w:themeColor="text1"/>
          <w:sz w:val="26"/>
          <w:szCs w:val="26"/>
        </w:rPr>
        <w:t xml:space="preserve">- </w:t>
      </w:r>
      <w:r w:rsidRPr="00C371FC">
        <w:rPr>
          <w:color w:val="000000" w:themeColor="text1"/>
          <w:sz w:val="26"/>
          <w:szCs w:val="26"/>
        </w:rPr>
        <w:t>повысить реагирование дорожных служб на прогнозы и предупреждения об ухудшении погодных условий;</w:t>
      </w:r>
    </w:p>
    <w:p w:rsidR="00051CB5" w:rsidRPr="00C371FC" w:rsidRDefault="00051CB5" w:rsidP="00051CB5">
      <w:pPr>
        <w:pStyle w:val="a4"/>
        <w:tabs>
          <w:tab w:val="left" w:pos="0"/>
        </w:tabs>
        <w:spacing w:after="0"/>
        <w:ind w:left="-567" w:firstLine="709"/>
        <w:jc w:val="both"/>
        <w:rPr>
          <w:color w:val="000000" w:themeColor="text1"/>
          <w:sz w:val="26"/>
          <w:szCs w:val="26"/>
        </w:rPr>
      </w:pPr>
      <w:r w:rsidRPr="00C371FC">
        <w:rPr>
          <w:i/>
          <w:color w:val="000000" w:themeColor="text1"/>
          <w:sz w:val="26"/>
          <w:szCs w:val="26"/>
        </w:rPr>
        <w:t>-</w:t>
      </w:r>
      <w:r w:rsidRPr="00C371FC">
        <w:rPr>
          <w:color w:val="000000" w:themeColor="text1"/>
          <w:sz w:val="26"/>
          <w:szCs w:val="26"/>
        </w:rPr>
        <w:t xml:space="preserve"> с помощью СМИ проводить информирование участников дорожного движения о проблемных участках дорог.</w:t>
      </w:r>
    </w:p>
    <w:p w:rsidR="00051CB5" w:rsidRPr="00C371FC" w:rsidRDefault="00051CB5" w:rsidP="00051CB5">
      <w:pPr>
        <w:ind w:left="-567" w:firstLine="709"/>
        <w:jc w:val="both"/>
        <w:rPr>
          <w:color w:val="000000" w:themeColor="text1"/>
          <w:sz w:val="26"/>
          <w:szCs w:val="26"/>
        </w:rPr>
      </w:pPr>
      <w:r w:rsidRPr="00C371FC">
        <w:rPr>
          <w:b/>
          <w:i/>
          <w:color w:val="000000" w:themeColor="text1"/>
          <w:sz w:val="26"/>
          <w:szCs w:val="26"/>
        </w:rPr>
        <w:t>В целях предотвращения возникновения бытовых пожаров</w:t>
      </w:r>
      <w:r w:rsidRPr="00C371FC">
        <w:rPr>
          <w:b/>
          <w:color w:val="000000" w:themeColor="text1"/>
          <w:sz w:val="26"/>
          <w:szCs w:val="26"/>
        </w:rPr>
        <w:t>:</w:t>
      </w:r>
    </w:p>
    <w:p w:rsidR="00051CB5" w:rsidRPr="00C371FC" w:rsidRDefault="00051CB5" w:rsidP="00051CB5">
      <w:pPr>
        <w:tabs>
          <w:tab w:val="left" w:pos="-567"/>
        </w:tabs>
        <w:ind w:left="-567" w:firstLine="709"/>
        <w:jc w:val="both"/>
        <w:rPr>
          <w:color w:val="000000" w:themeColor="text1"/>
          <w:sz w:val="26"/>
          <w:szCs w:val="26"/>
        </w:rPr>
      </w:pPr>
      <w:r w:rsidRPr="00C371FC">
        <w:rPr>
          <w:color w:val="000000" w:themeColor="text1"/>
          <w:sz w:val="26"/>
          <w:szCs w:val="26"/>
        </w:rPr>
        <w:t>- усилить контроль своевременного обследования и профилактического ремонта газового оборудования и сетей газо- и электроснабжения, противопожарного состояния жилых домов.</w:t>
      </w:r>
    </w:p>
    <w:p w:rsidR="00051CB5" w:rsidRPr="00C371FC" w:rsidRDefault="00051CB5" w:rsidP="00051CB5">
      <w:pPr>
        <w:ind w:left="-567" w:firstLine="709"/>
        <w:jc w:val="both"/>
        <w:rPr>
          <w:b/>
          <w:i/>
          <w:color w:val="000000" w:themeColor="text1"/>
          <w:sz w:val="26"/>
          <w:szCs w:val="26"/>
        </w:rPr>
      </w:pPr>
      <w:r w:rsidRPr="00C371FC">
        <w:rPr>
          <w:b/>
          <w:i/>
          <w:color w:val="000000" w:themeColor="text1"/>
          <w:sz w:val="26"/>
          <w:szCs w:val="26"/>
        </w:rPr>
        <w:t>В целях снижения риска гибели людей на водных объектах:</w:t>
      </w:r>
    </w:p>
    <w:p w:rsidR="00051CB5" w:rsidRPr="00C371FC" w:rsidRDefault="00051CB5" w:rsidP="00051CB5">
      <w:pPr>
        <w:tabs>
          <w:tab w:val="left" w:pos="-567"/>
        </w:tabs>
        <w:ind w:left="-567" w:firstLine="709"/>
        <w:jc w:val="both"/>
        <w:rPr>
          <w:color w:val="000000" w:themeColor="text1"/>
          <w:sz w:val="26"/>
          <w:szCs w:val="26"/>
        </w:rPr>
      </w:pPr>
      <w:r w:rsidRPr="00C371FC">
        <w:rPr>
          <w:color w:val="000000" w:themeColor="text1"/>
          <w:sz w:val="26"/>
          <w:szCs w:val="26"/>
        </w:rPr>
        <w:t>- вести разъяснительную работу с населением о соблюдении правил безопасности на воде.</w:t>
      </w:r>
    </w:p>
    <w:p w:rsidR="00051CB5" w:rsidRPr="00C371FC" w:rsidRDefault="00051CB5" w:rsidP="00051CB5">
      <w:pPr>
        <w:spacing w:beforeLines="120" w:before="288"/>
        <w:ind w:left="-567" w:firstLine="709"/>
        <w:contextualSpacing/>
        <w:jc w:val="both"/>
        <w:rPr>
          <w:b/>
          <w:i/>
          <w:color w:val="000000" w:themeColor="text1"/>
          <w:sz w:val="26"/>
          <w:szCs w:val="26"/>
        </w:rPr>
      </w:pPr>
      <w:r w:rsidRPr="00C371FC">
        <w:rPr>
          <w:b/>
          <w:i/>
          <w:color w:val="000000" w:themeColor="text1"/>
          <w:sz w:val="26"/>
          <w:szCs w:val="26"/>
        </w:rPr>
        <w:t>В целях предотвращения роста заболеваемости ОРВИ:</w:t>
      </w:r>
    </w:p>
    <w:p w:rsidR="00051CB5" w:rsidRPr="00C371FC" w:rsidRDefault="00051CB5" w:rsidP="00051CB5">
      <w:pPr>
        <w:ind w:left="-284" w:firstLine="426"/>
        <w:jc w:val="both"/>
        <w:rPr>
          <w:color w:val="000000" w:themeColor="text1"/>
          <w:sz w:val="26"/>
          <w:szCs w:val="26"/>
        </w:rPr>
      </w:pPr>
      <w:r w:rsidRPr="00C371FC">
        <w:rPr>
          <w:i/>
          <w:color w:val="000000" w:themeColor="text1"/>
          <w:sz w:val="26"/>
          <w:szCs w:val="26"/>
        </w:rPr>
        <w:lastRenderedPageBreak/>
        <w:t xml:space="preserve">- </w:t>
      </w:r>
      <w:r w:rsidRPr="00C371FC">
        <w:rPr>
          <w:color w:val="000000" w:themeColor="text1"/>
          <w:sz w:val="26"/>
          <w:szCs w:val="26"/>
        </w:rPr>
        <w:t>проводить своевременную вакцинацию населения;</w:t>
      </w:r>
    </w:p>
    <w:p w:rsidR="00051CB5" w:rsidRPr="00C371FC" w:rsidRDefault="00051CB5" w:rsidP="00051CB5">
      <w:pPr>
        <w:ind w:left="-567" w:firstLine="709"/>
        <w:jc w:val="both"/>
        <w:rPr>
          <w:color w:val="000000" w:themeColor="text1"/>
          <w:sz w:val="26"/>
          <w:szCs w:val="26"/>
        </w:rPr>
      </w:pPr>
      <w:r w:rsidRPr="00C371FC">
        <w:rPr>
          <w:i/>
          <w:color w:val="000000" w:themeColor="text1"/>
          <w:sz w:val="26"/>
          <w:szCs w:val="26"/>
        </w:rPr>
        <w:t>-</w:t>
      </w:r>
      <w:r w:rsidRPr="00C371FC">
        <w:rPr>
          <w:color w:val="000000" w:themeColor="text1"/>
          <w:sz w:val="26"/>
          <w:szCs w:val="26"/>
        </w:rPr>
        <w:t xml:space="preserve"> проводить разъяснительную работу среди населения через СМИ, печатную продукцию о методах и средствах профилактики простудных заболеваний и мерах по их предупреждению.</w:t>
      </w:r>
    </w:p>
    <w:p w:rsidR="00051CB5" w:rsidRPr="00C371FC" w:rsidRDefault="00051CB5" w:rsidP="00051CB5">
      <w:pPr>
        <w:ind w:left="-567" w:firstLine="709"/>
        <w:jc w:val="both"/>
        <w:rPr>
          <w:b/>
          <w:i/>
          <w:color w:val="000000" w:themeColor="text1"/>
          <w:sz w:val="26"/>
          <w:szCs w:val="26"/>
        </w:rPr>
      </w:pPr>
      <w:r w:rsidRPr="00C371FC">
        <w:rPr>
          <w:b/>
          <w:i/>
          <w:color w:val="000000" w:themeColor="text1"/>
          <w:sz w:val="26"/>
          <w:szCs w:val="26"/>
        </w:rPr>
        <w:t>В целях снижения заболеваемости острыми кишечными инфекциями:</w:t>
      </w:r>
    </w:p>
    <w:p w:rsidR="00051CB5" w:rsidRPr="00C371FC" w:rsidRDefault="00051CB5" w:rsidP="00051CB5">
      <w:pPr>
        <w:ind w:left="-567" w:firstLine="709"/>
        <w:jc w:val="both"/>
        <w:rPr>
          <w:i/>
          <w:color w:val="000000" w:themeColor="text1"/>
          <w:sz w:val="26"/>
          <w:szCs w:val="26"/>
        </w:rPr>
      </w:pPr>
      <w:r w:rsidRPr="00C371FC">
        <w:rPr>
          <w:i/>
          <w:color w:val="000000" w:themeColor="text1"/>
          <w:sz w:val="26"/>
          <w:szCs w:val="26"/>
        </w:rPr>
        <w:t>-</w:t>
      </w:r>
      <w:r w:rsidRPr="00C371FC">
        <w:rPr>
          <w:color w:val="000000" w:themeColor="text1"/>
          <w:sz w:val="26"/>
          <w:szCs w:val="26"/>
        </w:rPr>
        <w:t xml:space="preserve"> осуществляется контроль за санитарно-гигиеническим состоянием объектов торговли, общепита, рынков, условиями хранения и сроками реализации скоропортящихся продуктов, качеством реализуемой продукции на объектах торговли, пищеблоков школ, дошкольных организаций;</w:t>
      </w:r>
    </w:p>
    <w:p w:rsidR="00051CB5" w:rsidRPr="00C371FC" w:rsidRDefault="00051CB5" w:rsidP="00051CB5">
      <w:pPr>
        <w:ind w:left="-567" w:firstLine="709"/>
        <w:jc w:val="both"/>
        <w:rPr>
          <w:color w:val="000000" w:themeColor="text1"/>
          <w:sz w:val="26"/>
          <w:szCs w:val="26"/>
        </w:rPr>
      </w:pPr>
      <w:r w:rsidRPr="00C371FC">
        <w:rPr>
          <w:i/>
          <w:color w:val="000000" w:themeColor="text1"/>
          <w:sz w:val="26"/>
          <w:szCs w:val="26"/>
        </w:rPr>
        <w:t>-</w:t>
      </w:r>
      <w:r w:rsidRPr="00C371FC">
        <w:rPr>
          <w:color w:val="000000" w:themeColor="text1"/>
          <w:sz w:val="26"/>
          <w:szCs w:val="26"/>
        </w:rPr>
        <w:t xml:space="preserve"> проводить профилактические прививки гражданам, посещающим страны тропического региона.</w:t>
      </w:r>
    </w:p>
    <w:p w:rsidR="00051CB5" w:rsidRPr="00C371FC" w:rsidRDefault="00051CB5" w:rsidP="00051CB5">
      <w:pPr>
        <w:ind w:left="-567" w:firstLine="709"/>
        <w:jc w:val="both"/>
        <w:rPr>
          <w:b/>
          <w:i/>
          <w:color w:val="000000" w:themeColor="text1"/>
          <w:sz w:val="26"/>
          <w:szCs w:val="26"/>
        </w:rPr>
      </w:pPr>
      <w:r w:rsidRPr="00C371FC">
        <w:rPr>
          <w:b/>
          <w:i/>
          <w:color w:val="000000" w:themeColor="text1"/>
          <w:sz w:val="26"/>
          <w:szCs w:val="26"/>
        </w:rPr>
        <w:t>В целях снижения роста заболеваемости бешенством животных:</w:t>
      </w:r>
    </w:p>
    <w:p w:rsidR="00051CB5" w:rsidRPr="00C371FC" w:rsidRDefault="00051CB5" w:rsidP="00051CB5">
      <w:pPr>
        <w:tabs>
          <w:tab w:val="left" w:pos="-567"/>
        </w:tabs>
        <w:ind w:left="-567" w:firstLine="709"/>
        <w:jc w:val="both"/>
        <w:rPr>
          <w:i/>
          <w:color w:val="000000" w:themeColor="text1"/>
          <w:sz w:val="26"/>
          <w:szCs w:val="26"/>
        </w:rPr>
      </w:pPr>
      <w:r w:rsidRPr="00C371FC">
        <w:rPr>
          <w:i/>
          <w:color w:val="000000" w:themeColor="text1"/>
          <w:sz w:val="26"/>
          <w:szCs w:val="26"/>
        </w:rPr>
        <w:t>-</w:t>
      </w:r>
      <w:r w:rsidRPr="00C371FC">
        <w:rPr>
          <w:color w:val="000000" w:themeColor="text1"/>
          <w:sz w:val="26"/>
          <w:szCs w:val="26"/>
        </w:rPr>
        <w:t xml:space="preserve"> осуществлять ветеринарные мероприятия, в том числе по учету поголовья сельскохозяйственных животных и проведению профилактической вакцинации с/х и домашних животных против бешенства;</w:t>
      </w:r>
    </w:p>
    <w:p w:rsidR="00051CB5" w:rsidRPr="00C371FC" w:rsidRDefault="00051CB5" w:rsidP="00051CB5">
      <w:pPr>
        <w:tabs>
          <w:tab w:val="left" w:pos="-567"/>
        </w:tabs>
        <w:ind w:left="-567" w:firstLine="709"/>
        <w:jc w:val="both"/>
        <w:rPr>
          <w:color w:val="000000" w:themeColor="text1"/>
          <w:sz w:val="26"/>
          <w:szCs w:val="26"/>
        </w:rPr>
      </w:pPr>
      <w:r w:rsidRPr="00C371FC">
        <w:rPr>
          <w:i/>
          <w:color w:val="000000" w:themeColor="text1"/>
          <w:sz w:val="26"/>
          <w:szCs w:val="26"/>
        </w:rPr>
        <w:t>-</w:t>
      </w:r>
      <w:r w:rsidRPr="00C371FC">
        <w:rPr>
          <w:color w:val="000000" w:themeColor="text1"/>
          <w:sz w:val="26"/>
          <w:szCs w:val="26"/>
        </w:rPr>
        <w:t xml:space="preserve"> принимать меры к сокращению численности диких носителей (регулирование плотности диких животных, отлов бездомных собак и кошек, отстрел лисиц охотничьим методом, вакцинация против бешенства в дикой природе);</w:t>
      </w:r>
    </w:p>
    <w:p w:rsidR="00051CB5" w:rsidRPr="00C371FC" w:rsidRDefault="00051CB5" w:rsidP="00051CB5">
      <w:pPr>
        <w:tabs>
          <w:tab w:val="left" w:pos="-567"/>
        </w:tabs>
        <w:ind w:left="-567" w:firstLine="709"/>
        <w:jc w:val="both"/>
        <w:rPr>
          <w:color w:val="000000" w:themeColor="text1"/>
          <w:sz w:val="26"/>
          <w:szCs w:val="26"/>
        </w:rPr>
      </w:pPr>
      <w:r w:rsidRPr="00C371FC">
        <w:rPr>
          <w:i/>
          <w:color w:val="000000" w:themeColor="text1"/>
          <w:sz w:val="26"/>
          <w:szCs w:val="26"/>
        </w:rPr>
        <w:t>-</w:t>
      </w:r>
      <w:r w:rsidRPr="00C371FC">
        <w:rPr>
          <w:color w:val="000000" w:themeColor="text1"/>
          <w:sz w:val="26"/>
          <w:szCs w:val="26"/>
        </w:rPr>
        <w:t xml:space="preserve"> на период действия карантина запретить вывоз собак и кошек за пределы неблагополучного пункта, проведение выставок собак и кошек, выводок и натаски собак, торговлю домашними животными, отлов диких животных на территории неблагополучного пункта и в угрожаемой зоне для вывоза в зоопарки с целью расселения в других районах.</w:t>
      </w:r>
    </w:p>
    <w:p w:rsidR="00051CB5" w:rsidRPr="00C371FC" w:rsidRDefault="00051CB5" w:rsidP="00051CB5">
      <w:pPr>
        <w:tabs>
          <w:tab w:val="left" w:pos="-567"/>
        </w:tabs>
        <w:ind w:left="-567" w:firstLine="709"/>
        <w:jc w:val="both"/>
        <w:rPr>
          <w:color w:val="000000" w:themeColor="text1"/>
          <w:sz w:val="26"/>
          <w:szCs w:val="26"/>
        </w:rPr>
      </w:pPr>
    </w:p>
    <w:p w:rsidR="00051CB5" w:rsidRPr="00C371FC" w:rsidRDefault="00051CB5" w:rsidP="00051CB5">
      <w:pPr>
        <w:ind w:left="-567" w:firstLine="709"/>
        <w:jc w:val="both"/>
        <w:rPr>
          <w:b/>
          <w:color w:val="000000" w:themeColor="text1"/>
          <w:sz w:val="26"/>
          <w:szCs w:val="26"/>
        </w:rPr>
      </w:pPr>
      <w:r w:rsidRPr="00C371FC">
        <w:rPr>
          <w:b/>
          <w:color w:val="000000" w:themeColor="text1"/>
          <w:sz w:val="26"/>
          <w:szCs w:val="26"/>
        </w:rPr>
        <w:t>Осуществлять координацию действий и оказание при необходимости практической помощи:</w:t>
      </w:r>
    </w:p>
    <w:p w:rsidR="00051CB5" w:rsidRPr="00C371FC" w:rsidRDefault="00051CB5" w:rsidP="00051CB5">
      <w:pPr>
        <w:tabs>
          <w:tab w:val="left" w:pos="-567"/>
        </w:tabs>
        <w:ind w:left="-567" w:firstLine="709"/>
        <w:jc w:val="both"/>
        <w:rPr>
          <w:color w:val="000000" w:themeColor="text1"/>
          <w:sz w:val="26"/>
          <w:szCs w:val="26"/>
        </w:rPr>
      </w:pPr>
      <w:r w:rsidRPr="00C371FC">
        <w:rPr>
          <w:color w:val="000000" w:themeColor="text1"/>
          <w:sz w:val="26"/>
          <w:szCs w:val="26"/>
        </w:rPr>
        <w:t>- ветеринарной службе – по осуществлению превентивных мероприятий, направленных на недопущение заноса инфекционных заболеваний, по проведению вакцинации сельскохозяйственных животных и птицы;</w:t>
      </w:r>
    </w:p>
    <w:p w:rsidR="00051CB5" w:rsidRPr="00C371FC" w:rsidRDefault="00051CB5" w:rsidP="00051CB5">
      <w:pPr>
        <w:tabs>
          <w:tab w:val="left" w:pos="-567"/>
        </w:tabs>
        <w:ind w:left="-567" w:firstLine="709"/>
        <w:jc w:val="both"/>
        <w:rPr>
          <w:color w:val="000000" w:themeColor="text1"/>
          <w:sz w:val="26"/>
          <w:szCs w:val="26"/>
        </w:rPr>
      </w:pPr>
      <w:r w:rsidRPr="00C371FC">
        <w:rPr>
          <w:color w:val="000000" w:themeColor="text1"/>
          <w:sz w:val="26"/>
          <w:szCs w:val="26"/>
        </w:rPr>
        <w:t>- муниципальным службам – по расчистке населенных пунктов и прилегающих территорий от несанкционированных свалок мусора (ТБО, пищевых отходов), по заключению договоров на проведение дератизационных мероприятий.</w:t>
      </w:r>
    </w:p>
    <w:p w:rsidR="00051CB5" w:rsidRPr="00C371FC" w:rsidRDefault="00051CB5" w:rsidP="00051CB5">
      <w:pPr>
        <w:tabs>
          <w:tab w:val="left" w:pos="-567"/>
        </w:tabs>
        <w:ind w:left="-567" w:firstLine="709"/>
        <w:jc w:val="both"/>
        <w:rPr>
          <w:color w:val="000000" w:themeColor="text1"/>
          <w:sz w:val="26"/>
          <w:szCs w:val="26"/>
        </w:rPr>
      </w:pPr>
    </w:p>
    <w:p w:rsidR="00051CB5" w:rsidRPr="00C371FC" w:rsidRDefault="00051CB5" w:rsidP="00051CB5">
      <w:pPr>
        <w:ind w:left="-567" w:firstLine="709"/>
        <w:jc w:val="both"/>
        <w:rPr>
          <w:b/>
          <w:color w:val="000000" w:themeColor="text1"/>
          <w:sz w:val="26"/>
          <w:szCs w:val="26"/>
          <w:u w:val="single"/>
        </w:rPr>
      </w:pPr>
      <w:r w:rsidRPr="00C371FC">
        <w:rPr>
          <w:b/>
          <w:color w:val="000000" w:themeColor="text1"/>
          <w:sz w:val="26"/>
          <w:szCs w:val="26"/>
          <w:u w:val="single"/>
        </w:rPr>
        <w:t>Главное управление МЧС России по Республике Мордовия рекомендует:</w:t>
      </w:r>
    </w:p>
    <w:p w:rsidR="00051CB5" w:rsidRPr="00C371FC" w:rsidRDefault="00051CB5" w:rsidP="00051CB5">
      <w:pPr>
        <w:ind w:left="-567" w:firstLine="709"/>
        <w:jc w:val="both"/>
        <w:rPr>
          <w:b/>
          <w:bCs/>
          <w:color w:val="000000" w:themeColor="text1"/>
          <w:sz w:val="26"/>
          <w:szCs w:val="26"/>
          <w:u w:val="single"/>
        </w:rPr>
      </w:pPr>
      <w:r w:rsidRPr="00C371FC">
        <w:rPr>
          <w:b/>
          <w:bCs/>
          <w:color w:val="000000" w:themeColor="text1"/>
          <w:sz w:val="26"/>
          <w:szCs w:val="26"/>
          <w:u w:val="single"/>
        </w:rPr>
        <w:t>Рекомендации населению для предотвращения взрыва газовых баллонов.</w:t>
      </w:r>
    </w:p>
    <w:p w:rsidR="00051CB5" w:rsidRPr="00C371FC" w:rsidRDefault="00051CB5" w:rsidP="00051CB5">
      <w:pPr>
        <w:spacing w:beforeLines="120" w:before="288"/>
        <w:ind w:left="-567" w:right="-2" w:firstLine="709"/>
        <w:contextualSpacing/>
        <w:jc w:val="both"/>
        <w:rPr>
          <w:color w:val="000000" w:themeColor="text1"/>
          <w:sz w:val="26"/>
          <w:szCs w:val="26"/>
        </w:rPr>
      </w:pPr>
      <w:r w:rsidRPr="00C371FC">
        <w:rPr>
          <w:color w:val="000000" w:themeColor="text1"/>
          <w:sz w:val="26"/>
          <w:szCs w:val="26"/>
        </w:rPr>
        <w:t>- использовать только новые или прошедшие соответствующую своевременную проверку газовые баллоны;</w:t>
      </w:r>
    </w:p>
    <w:p w:rsidR="00051CB5" w:rsidRPr="00C371FC" w:rsidRDefault="00051CB5" w:rsidP="00051CB5">
      <w:pPr>
        <w:spacing w:beforeLines="120" w:before="288"/>
        <w:ind w:left="-567" w:right="-2" w:firstLine="709"/>
        <w:contextualSpacing/>
        <w:jc w:val="both"/>
        <w:rPr>
          <w:color w:val="000000" w:themeColor="text1"/>
          <w:sz w:val="26"/>
          <w:szCs w:val="26"/>
        </w:rPr>
      </w:pPr>
      <w:r w:rsidRPr="00C371FC">
        <w:rPr>
          <w:color w:val="000000" w:themeColor="text1"/>
          <w:sz w:val="26"/>
          <w:szCs w:val="26"/>
        </w:rPr>
        <w:t>- осуществлять заправку баллонов только на специализированных пунктах, предназначенных для наполнения бытовых баллонов, оборудованных весовой установкой, контрольными весами, обеспечивающими нормативную точность взвешивания, сосудом (баллоном) для слива газа из переполненных баллонов;</w:t>
      </w:r>
    </w:p>
    <w:p w:rsidR="00051CB5" w:rsidRPr="00C371FC" w:rsidRDefault="00051CB5" w:rsidP="00051CB5">
      <w:pPr>
        <w:spacing w:beforeLines="120" w:before="288"/>
        <w:ind w:left="-567" w:right="-2" w:firstLine="709"/>
        <w:contextualSpacing/>
        <w:jc w:val="both"/>
        <w:rPr>
          <w:color w:val="000000" w:themeColor="text1"/>
          <w:sz w:val="26"/>
          <w:szCs w:val="26"/>
        </w:rPr>
      </w:pPr>
      <w:r w:rsidRPr="00C371FC">
        <w:rPr>
          <w:color w:val="000000" w:themeColor="text1"/>
          <w:sz w:val="26"/>
          <w:szCs w:val="26"/>
        </w:rPr>
        <w:t>- не допускать хранение газовых баллонов в жилых домах, квартирах, а также ни в коем случае, не допускать нагрев корпуса баллона (воздействие отопительных приборов, открытого пламени, заноса в помещения температура воздуха в котором значительно выше температуры корпуса баллона и т.п.).</w:t>
      </w:r>
    </w:p>
    <w:p w:rsidR="00051CB5" w:rsidRPr="00C371FC" w:rsidRDefault="00051CB5" w:rsidP="00051CB5">
      <w:pPr>
        <w:spacing w:beforeLines="120" w:before="288"/>
        <w:ind w:left="-567" w:right="-2" w:firstLine="709"/>
        <w:contextualSpacing/>
        <w:jc w:val="both"/>
        <w:rPr>
          <w:color w:val="000000" w:themeColor="text1"/>
          <w:sz w:val="26"/>
          <w:szCs w:val="26"/>
        </w:rPr>
      </w:pPr>
    </w:p>
    <w:p w:rsidR="00051CB5" w:rsidRPr="00C371FC" w:rsidRDefault="00051CB5" w:rsidP="00051CB5">
      <w:pPr>
        <w:ind w:left="-567" w:firstLine="709"/>
        <w:jc w:val="both"/>
        <w:rPr>
          <w:b/>
          <w:color w:val="000000" w:themeColor="text1"/>
          <w:sz w:val="26"/>
          <w:szCs w:val="26"/>
          <w:u w:val="single"/>
        </w:rPr>
      </w:pPr>
      <w:r w:rsidRPr="00C371FC">
        <w:rPr>
          <w:b/>
          <w:bCs/>
          <w:color w:val="000000" w:themeColor="text1"/>
          <w:sz w:val="26"/>
          <w:szCs w:val="26"/>
          <w:u w:val="single"/>
        </w:rPr>
        <w:t xml:space="preserve">Правила </w:t>
      </w:r>
      <w:r w:rsidRPr="00C371FC">
        <w:rPr>
          <w:b/>
          <w:color w:val="000000" w:themeColor="text1"/>
          <w:sz w:val="26"/>
          <w:szCs w:val="26"/>
          <w:u w:val="single"/>
        </w:rPr>
        <w:t>эксплуатации электробытовых приборов:</w:t>
      </w:r>
    </w:p>
    <w:p w:rsidR="00051CB5" w:rsidRPr="00C371FC" w:rsidRDefault="00051CB5" w:rsidP="00051CB5">
      <w:pPr>
        <w:spacing w:beforeLines="120" w:before="288"/>
        <w:ind w:left="-567" w:right="-2" w:firstLine="709"/>
        <w:contextualSpacing/>
        <w:jc w:val="both"/>
        <w:rPr>
          <w:color w:val="000000" w:themeColor="text1"/>
          <w:sz w:val="26"/>
          <w:szCs w:val="26"/>
        </w:rPr>
      </w:pPr>
      <w:r w:rsidRPr="00C371FC">
        <w:rPr>
          <w:color w:val="000000" w:themeColor="text1"/>
          <w:sz w:val="26"/>
          <w:szCs w:val="26"/>
        </w:rPr>
        <w:t>- электропроводку и электрооборудование в квартирах и хозяйственных постройках содержите в исправном состоянии;</w:t>
      </w:r>
    </w:p>
    <w:p w:rsidR="00051CB5" w:rsidRPr="00C371FC" w:rsidRDefault="00051CB5" w:rsidP="00051CB5">
      <w:pPr>
        <w:spacing w:beforeLines="120" w:before="288"/>
        <w:ind w:left="-567" w:right="-2" w:firstLine="709"/>
        <w:contextualSpacing/>
        <w:jc w:val="both"/>
        <w:rPr>
          <w:color w:val="000000" w:themeColor="text1"/>
          <w:sz w:val="26"/>
          <w:szCs w:val="26"/>
        </w:rPr>
      </w:pPr>
      <w:r w:rsidRPr="00C371FC">
        <w:rPr>
          <w:color w:val="000000" w:themeColor="text1"/>
          <w:sz w:val="26"/>
          <w:szCs w:val="26"/>
        </w:rPr>
        <w:t>- для защиты электросетей от короткого замыкания и перегрузок применяйте предохранители только заводского изготовления;</w:t>
      </w:r>
    </w:p>
    <w:p w:rsidR="00051CB5" w:rsidRPr="00C371FC" w:rsidRDefault="00051CB5" w:rsidP="00051CB5">
      <w:pPr>
        <w:spacing w:beforeLines="120" w:before="288"/>
        <w:ind w:left="-567" w:right="-2" w:firstLine="709"/>
        <w:contextualSpacing/>
        <w:jc w:val="both"/>
        <w:rPr>
          <w:color w:val="000000" w:themeColor="text1"/>
          <w:sz w:val="26"/>
          <w:szCs w:val="26"/>
        </w:rPr>
      </w:pPr>
      <w:r w:rsidRPr="00C371FC">
        <w:rPr>
          <w:color w:val="000000" w:themeColor="text1"/>
          <w:sz w:val="26"/>
          <w:szCs w:val="26"/>
        </w:rPr>
        <w:lastRenderedPageBreak/>
        <w:t>- электроутюги, электроплитки, электрочайники и другие электронагревательные приборы устанавливайте на несгораемые подставки и размещайте их подальше от мебели, ковров, штор и других сгораемых материалов;</w:t>
      </w:r>
    </w:p>
    <w:p w:rsidR="00051CB5" w:rsidRPr="00C371FC" w:rsidRDefault="00051CB5" w:rsidP="00051CB5">
      <w:pPr>
        <w:spacing w:beforeLines="120" w:before="288"/>
        <w:ind w:left="-567" w:right="-2" w:firstLine="709"/>
        <w:contextualSpacing/>
        <w:jc w:val="both"/>
        <w:rPr>
          <w:color w:val="000000" w:themeColor="text1"/>
          <w:sz w:val="26"/>
          <w:szCs w:val="26"/>
        </w:rPr>
      </w:pPr>
      <w:r w:rsidRPr="00C371FC">
        <w:rPr>
          <w:color w:val="000000" w:themeColor="text1"/>
          <w:sz w:val="26"/>
          <w:szCs w:val="26"/>
        </w:rPr>
        <w:t>- в случае нагревания электророзетки, электровилки, искрения или короткого замыкания электропроводки или электроприборов немедленно отключите их и организуйте ремонт с помощью специалиста;</w:t>
      </w:r>
    </w:p>
    <w:p w:rsidR="00051CB5" w:rsidRPr="00C371FC" w:rsidRDefault="00051CB5" w:rsidP="00051CB5">
      <w:pPr>
        <w:spacing w:beforeLines="120" w:before="288"/>
        <w:ind w:left="-567" w:right="-2" w:firstLine="709"/>
        <w:contextualSpacing/>
        <w:jc w:val="both"/>
        <w:rPr>
          <w:color w:val="000000" w:themeColor="text1"/>
          <w:sz w:val="26"/>
          <w:szCs w:val="26"/>
        </w:rPr>
      </w:pPr>
      <w:r w:rsidRPr="00C371FC">
        <w:rPr>
          <w:color w:val="000000" w:themeColor="text1"/>
          <w:sz w:val="26"/>
          <w:szCs w:val="26"/>
        </w:rPr>
        <w:t>- не применяйте для обогрева помещений самодельные электрообогреватели;</w:t>
      </w:r>
    </w:p>
    <w:p w:rsidR="00051CB5" w:rsidRPr="00C371FC" w:rsidRDefault="00051CB5" w:rsidP="00051CB5">
      <w:pPr>
        <w:spacing w:beforeLines="120" w:before="288"/>
        <w:ind w:left="-567" w:right="-2" w:firstLine="709"/>
        <w:contextualSpacing/>
        <w:jc w:val="both"/>
        <w:rPr>
          <w:color w:val="000000" w:themeColor="text1"/>
          <w:sz w:val="26"/>
          <w:szCs w:val="26"/>
        </w:rPr>
      </w:pPr>
      <w:r w:rsidRPr="00C371FC">
        <w:rPr>
          <w:color w:val="000000" w:themeColor="text1"/>
          <w:sz w:val="26"/>
          <w:szCs w:val="26"/>
        </w:rPr>
        <w:t>- не закрывайте электрические лампы люстр, бра, настольных электроламп и других светильников бумагой и тканями;</w:t>
      </w:r>
    </w:p>
    <w:p w:rsidR="00051CB5" w:rsidRPr="00C371FC" w:rsidRDefault="00051CB5" w:rsidP="00051CB5">
      <w:pPr>
        <w:spacing w:beforeLines="120" w:before="288"/>
        <w:ind w:left="-567" w:right="-2" w:firstLine="709"/>
        <w:contextualSpacing/>
        <w:jc w:val="both"/>
        <w:rPr>
          <w:color w:val="000000" w:themeColor="text1"/>
          <w:sz w:val="26"/>
          <w:szCs w:val="26"/>
        </w:rPr>
      </w:pPr>
      <w:r w:rsidRPr="00C371FC">
        <w:rPr>
          <w:color w:val="000000" w:themeColor="text1"/>
          <w:sz w:val="26"/>
          <w:szCs w:val="26"/>
        </w:rPr>
        <w:t>- не сушите одежду и другие сгораемые материалы над электронагревательными приборами;</w:t>
      </w:r>
    </w:p>
    <w:p w:rsidR="00051CB5" w:rsidRPr="00C371FC" w:rsidRDefault="00051CB5" w:rsidP="00051CB5">
      <w:pPr>
        <w:spacing w:beforeLines="120" w:before="288"/>
        <w:ind w:left="-567" w:right="-2" w:firstLine="709"/>
        <w:contextualSpacing/>
        <w:jc w:val="both"/>
        <w:rPr>
          <w:color w:val="000000" w:themeColor="text1"/>
          <w:sz w:val="26"/>
          <w:szCs w:val="26"/>
        </w:rPr>
      </w:pPr>
      <w:r w:rsidRPr="00C371FC">
        <w:rPr>
          <w:color w:val="000000" w:themeColor="text1"/>
          <w:sz w:val="26"/>
          <w:szCs w:val="26"/>
        </w:rPr>
        <w:t>- не оставляйте без присмотра взрослых включенные в электросеть электрические приборы (плитки, чайники, приемники, телевизоры, магнитофоны и т.п.);</w:t>
      </w:r>
    </w:p>
    <w:p w:rsidR="00051CB5" w:rsidRPr="00C371FC" w:rsidRDefault="00051CB5" w:rsidP="00051CB5">
      <w:pPr>
        <w:spacing w:beforeLines="120" w:before="288"/>
        <w:ind w:left="-567" w:right="-2" w:firstLine="709"/>
        <w:contextualSpacing/>
        <w:jc w:val="both"/>
        <w:rPr>
          <w:color w:val="000000" w:themeColor="text1"/>
          <w:sz w:val="26"/>
          <w:szCs w:val="26"/>
        </w:rPr>
      </w:pPr>
      <w:r w:rsidRPr="00C371FC">
        <w:rPr>
          <w:color w:val="000000" w:themeColor="text1"/>
          <w:sz w:val="26"/>
          <w:szCs w:val="26"/>
        </w:rPr>
        <w:t>- эксплуатация электропроводки с поврежденной или ветхой изоляцией запрещена;</w:t>
      </w:r>
    </w:p>
    <w:p w:rsidR="00051CB5" w:rsidRPr="00C371FC" w:rsidRDefault="00051CB5" w:rsidP="00051CB5">
      <w:pPr>
        <w:spacing w:beforeLines="120" w:before="288"/>
        <w:ind w:left="-567" w:right="-2" w:firstLine="709"/>
        <w:contextualSpacing/>
        <w:jc w:val="both"/>
        <w:rPr>
          <w:color w:val="000000" w:themeColor="text1"/>
          <w:sz w:val="26"/>
          <w:szCs w:val="26"/>
        </w:rPr>
      </w:pPr>
      <w:r w:rsidRPr="00C371FC">
        <w:rPr>
          <w:color w:val="000000" w:themeColor="text1"/>
          <w:sz w:val="26"/>
          <w:szCs w:val="26"/>
        </w:rPr>
        <w:t>- содержите в исправном состоянии электрические выключатели, розетки и вилки;</w:t>
      </w:r>
    </w:p>
    <w:p w:rsidR="00051CB5" w:rsidRPr="00C371FC" w:rsidRDefault="00051CB5" w:rsidP="00051CB5">
      <w:pPr>
        <w:spacing w:beforeLines="120" w:before="288"/>
        <w:ind w:left="-567" w:right="-2" w:firstLine="709"/>
        <w:contextualSpacing/>
        <w:jc w:val="both"/>
        <w:rPr>
          <w:color w:val="000000" w:themeColor="text1"/>
          <w:sz w:val="26"/>
          <w:szCs w:val="26"/>
        </w:rPr>
      </w:pPr>
      <w:r w:rsidRPr="00C371FC">
        <w:rPr>
          <w:color w:val="000000" w:themeColor="text1"/>
          <w:sz w:val="26"/>
          <w:szCs w:val="26"/>
        </w:rPr>
        <w:t>- не оставляйте детей без присмотра, не поручайте им надзор за включенными электроприборами, обогревательными приборами.</w:t>
      </w:r>
    </w:p>
    <w:p w:rsidR="00051CB5" w:rsidRDefault="00051CB5" w:rsidP="00051CB5">
      <w:pPr>
        <w:spacing w:beforeLines="120" w:before="288"/>
        <w:ind w:left="-567" w:right="-2" w:firstLine="709"/>
        <w:contextualSpacing/>
        <w:jc w:val="both"/>
        <w:rPr>
          <w:color w:val="000000" w:themeColor="text1"/>
          <w:sz w:val="26"/>
          <w:szCs w:val="26"/>
        </w:rPr>
      </w:pPr>
    </w:p>
    <w:p w:rsidR="0085289F" w:rsidRPr="00C371FC" w:rsidRDefault="0085289F" w:rsidP="00051CB5">
      <w:pPr>
        <w:spacing w:beforeLines="120" w:before="288"/>
        <w:ind w:left="-567" w:right="-2" w:firstLine="709"/>
        <w:contextualSpacing/>
        <w:jc w:val="both"/>
        <w:rPr>
          <w:color w:val="000000" w:themeColor="text1"/>
          <w:sz w:val="26"/>
          <w:szCs w:val="26"/>
        </w:rPr>
      </w:pPr>
    </w:p>
    <w:p w:rsidR="00051CB5" w:rsidRPr="00C371FC" w:rsidRDefault="00051CB5" w:rsidP="00051CB5">
      <w:pPr>
        <w:tabs>
          <w:tab w:val="left" w:pos="0"/>
          <w:tab w:val="left" w:pos="284"/>
          <w:tab w:val="left" w:pos="10348"/>
        </w:tabs>
        <w:spacing w:beforeLines="120" w:before="288"/>
        <w:ind w:left="-567" w:right="-2" w:firstLine="709"/>
        <w:contextualSpacing/>
        <w:jc w:val="both"/>
        <w:rPr>
          <w:b/>
          <w:bCs/>
          <w:color w:val="000000" w:themeColor="text1"/>
          <w:sz w:val="26"/>
          <w:szCs w:val="26"/>
          <w:u w:val="single"/>
        </w:rPr>
      </w:pPr>
      <w:r w:rsidRPr="00C371FC">
        <w:rPr>
          <w:b/>
          <w:bCs/>
          <w:color w:val="000000" w:themeColor="text1"/>
          <w:sz w:val="26"/>
          <w:szCs w:val="26"/>
          <w:u w:val="single"/>
        </w:rPr>
        <w:t>В целях предупреждения природных и техногенных пожаров:</w:t>
      </w:r>
    </w:p>
    <w:p w:rsidR="00051CB5" w:rsidRPr="00C371FC" w:rsidRDefault="00051CB5" w:rsidP="00051CB5">
      <w:pPr>
        <w:spacing w:beforeLines="120" w:before="288"/>
        <w:ind w:left="-567" w:right="-2" w:firstLine="709"/>
        <w:contextualSpacing/>
        <w:jc w:val="both"/>
        <w:rPr>
          <w:color w:val="000000" w:themeColor="text1"/>
          <w:sz w:val="26"/>
          <w:szCs w:val="26"/>
        </w:rPr>
      </w:pPr>
      <w:r w:rsidRPr="00C371FC">
        <w:rPr>
          <w:color w:val="000000" w:themeColor="text1"/>
          <w:sz w:val="26"/>
          <w:szCs w:val="26"/>
        </w:rPr>
        <w:t>Уважаемые граждане! Главное управление МЧС России по Республике Мордовия напоминает: с наступлением весенне-летнего периода возникает опасность природных пожаров. Будьте особенно внимательны при обращении с огнём! Не сжигайте сухую траву, отходы, мусор на территории предприятий, вблизи строений и лесных массивов. Избегайте пожароопасных работ в летний период в условиях сухой, жаркой, ветреной погоды, при получении штормового предупреждения.</w:t>
      </w:r>
    </w:p>
    <w:p w:rsidR="00051CB5" w:rsidRPr="00C371FC" w:rsidRDefault="00051CB5" w:rsidP="00051CB5">
      <w:pPr>
        <w:spacing w:beforeLines="120" w:before="288"/>
        <w:ind w:left="-567" w:right="-2" w:firstLine="709"/>
        <w:contextualSpacing/>
        <w:jc w:val="both"/>
        <w:rPr>
          <w:color w:val="000000" w:themeColor="text1"/>
          <w:sz w:val="26"/>
          <w:szCs w:val="26"/>
        </w:rPr>
      </w:pPr>
      <w:r w:rsidRPr="00C371FC">
        <w:rPr>
          <w:color w:val="000000" w:themeColor="text1"/>
          <w:sz w:val="26"/>
          <w:szCs w:val="26"/>
        </w:rPr>
        <w:t>Кроме того, на тушение сухой травы тратится время и ресурсы. И пока пожарные борются с огнём в одном месте, их помощь может понадобиться в другой части района, расстояние до которого – десятки километров.</w:t>
      </w:r>
    </w:p>
    <w:p w:rsidR="00051CB5" w:rsidRPr="00C371FC" w:rsidRDefault="00051CB5" w:rsidP="00051CB5">
      <w:pPr>
        <w:spacing w:beforeLines="120" w:before="288"/>
        <w:ind w:left="-567" w:right="-2" w:firstLine="709"/>
        <w:contextualSpacing/>
        <w:jc w:val="both"/>
        <w:rPr>
          <w:color w:val="000000" w:themeColor="text1"/>
          <w:sz w:val="26"/>
          <w:szCs w:val="26"/>
        </w:rPr>
      </w:pPr>
      <w:r w:rsidRPr="00C371FC">
        <w:rPr>
          <w:color w:val="000000" w:themeColor="text1"/>
          <w:sz w:val="26"/>
          <w:szCs w:val="26"/>
        </w:rPr>
        <w:t>Уважаемые граждане! Запрещается разводить огонь, костры во дворах и на приусадебных участках рядом со сгораемыми строениями. Для высыпания золы и углей необходимо выделять специальные площадки с ограждениями на расстоянии не ближе 10 метров от зданий.</w:t>
      </w:r>
    </w:p>
    <w:p w:rsidR="00051CB5" w:rsidRPr="00C371FC" w:rsidRDefault="00051CB5" w:rsidP="00051CB5">
      <w:pPr>
        <w:spacing w:beforeLines="120" w:before="288"/>
        <w:ind w:left="-567" w:right="-2" w:firstLine="709"/>
        <w:contextualSpacing/>
        <w:jc w:val="both"/>
        <w:rPr>
          <w:color w:val="000000" w:themeColor="text1"/>
          <w:sz w:val="26"/>
          <w:szCs w:val="26"/>
        </w:rPr>
      </w:pPr>
      <w:r w:rsidRPr="00C371FC">
        <w:rPr>
          <w:color w:val="000000" w:themeColor="text1"/>
          <w:sz w:val="26"/>
          <w:szCs w:val="26"/>
        </w:rPr>
        <w:t>Не бросайте непотушенные сигареты на землю: сухая прошлогодняя трава и скопившейся за зиму мусор легко загораются.</w:t>
      </w:r>
    </w:p>
    <w:p w:rsidR="00051CB5" w:rsidRPr="0085289F" w:rsidRDefault="00051CB5" w:rsidP="00051CB5">
      <w:pPr>
        <w:spacing w:beforeLines="120" w:before="288"/>
        <w:ind w:left="-567" w:right="-2" w:firstLine="709"/>
        <w:contextualSpacing/>
        <w:jc w:val="both"/>
        <w:rPr>
          <w:color w:val="000000" w:themeColor="text1"/>
          <w:sz w:val="26"/>
          <w:szCs w:val="26"/>
        </w:rPr>
      </w:pPr>
      <w:r w:rsidRPr="00C371FC">
        <w:rPr>
          <w:color w:val="000000" w:themeColor="text1"/>
          <w:sz w:val="26"/>
          <w:szCs w:val="26"/>
        </w:rPr>
        <w:t xml:space="preserve">В соответствии с Кодексом Российской Федерации об административных правонарушениях, нарушение требований пожарной безопасности, совершенные в условиях особого противопожарного режима, влекут наложение административного штрафа </w:t>
      </w:r>
      <w:r w:rsidRPr="0085289F">
        <w:rPr>
          <w:color w:val="000000" w:themeColor="text1"/>
          <w:sz w:val="26"/>
          <w:szCs w:val="26"/>
        </w:rPr>
        <w:t>до четырехсот тысяч рублей.</w:t>
      </w:r>
    </w:p>
    <w:p w:rsidR="00051CB5" w:rsidRPr="0085289F" w:rsidRDefault="00051CB5" w:rsidP="00051CB5">
      <w:pPr>
        <w:spacing w:beforeLines="120" w:before="288"/>
        <w:ind w:left="-567" w:right="-2" w:firstLine="709"/>
        <w:contextualSpacing/>
        <w:jc w:val="both"/>
        <w:rPr>
          <w:color w:val="000000" w:themeColor="text1"/>
          <w:sz w:val="26"/>
          <w:szCs w:val="26"/>
        </w:rPr>
      </w:pPr>
    </w:p>
    <w:p w:rsidR="0013618D" w:rsidRPr="00273BB5" w:rsidRDefault="0013618D" w:rsidP="0013618D">
      <w:pPr>
        <w:spacing w:before="60" w:after="60"/>
        <w:ind w:left="-567" w:firstLine="709"/>
        <w:rPr>
          <w:b/>
          <w:color w:val="000000"/>
          <w:sz w:val="26"/>
          <w:szCs w:val="26"/>
        </w:rPr>
      </w:pPr>
      <w:r w:rsidRPr="00273BB5">
        <w:rPr>
          <w:b/>
          <w:color w:val="000000"/>
          <w:sz w:val="26"/>
          <w:szCs w:val="26"/>
        </w:rPr>
        <w:t xml:space="preserve">Рекомендации </w:t>
      </w:r>
      <w:r>
        <w:rPr>
          <w:b/>
          <w:color w:val="000000"/>
          <w:sz w:val="26"/>
          <w:szCs w:val="26"/>
        </w:rPr>
        <w:t>для населения при сильном ветре:</w:t>
      </w:r>
    </w:p>
    <w:p w:rsidR="0013618D" w:rsidRPr="00273BB5" w:rsidRDefault="0013618D" w:rsidP="0013618D">
      <w:pPr>
        <w:spacing w:before="100" w:beforeAutospacing="1" w:after="100" w:afterAutospacing="1"/>
        <w:ind w:left="-567" w:firstLine="709"/>
        <w:contextualSpacing/>
        <w:jc w:val="both"/>
        <w:rPr>
          <w:color w:val="000000"/>
          <w:sz w:val="26"/>
          <w:szCs w:val="26"/>
        </w:rPr>
      </w:pPr>
      <w:r w:rsidRPr="00273BB5">
        <w:rPr>
          <w:color w:val="000000"/>
          <w:sz w:val="26"/>
          <w:szCs w:val="26"/>
        </w:rPr>
        <w:t>- уберите хозяйственные вещи со двора и балконов, уберите сухие деревья, которые могут нанести ущерб вашему жилищу;</w:t>
      </w:r>
    </w:p>
    <w:p w:rsidR="0013618D" w:rsidRPr="00273BB5" w:rsidRDefault="0013618D" w:rsidP="0013618D">
      <w:pPr>
        <w:spacing w:before="100" w:beforeAutospacing="1" w:after="100" w:afterAutospacing="1"/>
        <w:ind w:left="-567" w:firstLine="709"/>
        <w:contextualSpacing/>
        <w:jc w:val="both"/>
        <w:rPr>
          <w:color w:val="000000"/>
          <w:sz w:val="26"/>
          <w:szCs w:val="26"/>
        </w:rPr>
      </w:pPr>
      <w:r w:rsidRPr="00273BB5">
        <w:rPr>
          <w:color w:val="000000"/>
          <w:sz w:val="26"/>
          <w:szCs w:val="26"/>
        </w:rPr>
        <w:t>- машину поставьте в гараж, при отсутствии гаража машину следует парковать вдали от деревьев, а также слабо укрепленных конструкций;</w:t>
      </w:r>
    </w:p>
    <w:p w:rsidR="0013618D" w:rsidRPr="00273BB5" w:rsidRDefault="0013618D" w:rsidP="0013618D">
      <w:pPr>
        <w:spacing w:before="100" w:beforeAutospacing="1" w:after="100" w:afterAutospacing="1"/>
        <w:ind w:left="-567" w:firstLine="709"/>
        <w:contextualSpacing/>
        <w:jc w:val="both"/>
        <w:rPr>
          <w:color w:val="000000"/>
          <w:sz w:val="26"/>
          <w:szCs w:val="26"/>
        </w:rPr>
      </w:pPr>
      <w:r w:rsidRPr="00273BB5">
        <w:rPr>
          <w:color w:val="000000"/>
          <w:sz w:val="26"/>
          <w:szCs w:val="26"/>
        </w:rPr>
        <w:t>- находясь на улице, обходите рекламные щиты, шаткие строения и дома с неустойчивой кровлей;</w:t>
      </w:r>
    </w:p>
    <w:p w:rsidR="0013618D" w:rsidRPr="00273BB5" w:rsidRDefault="0013618D" w:rsidP="0013618D">
      <w:pPr>
        <w:spacing w:before="100" w:beforeAutospacing="1" w:after="100" w:afterAutospacing="1"/>
        <w:ind w:left="-567" w:firstLine="709"/>
        <w:contextualSpacing/>
        <w:jc w:val="both"/>
        <w:rPr>
          <w:color w:val="000000"/>
          <w:sz w:val="26"/>
          <w:szCs w:val="26"/>
        </w:rPr>
      </w:pPr>
      <w:r w:rsidRPr="00273BB5">
        <w:rPr>
          <w:color w:val="000000"/>
          <w:sz w:val="26"/>
          <w:szCs w:val="26"/>
        </w:rPr>
        <w:t>- избегайте деревьев и разнообразных сооружений повышенного риска (мостов, эстакад, трубопроводов, линий электропередач, потенциально опасных промышленных объектов).</w:t>
      </w:r>
    </w:p>
    <w:p w:rsidR="0013618D" w:rsidRPr="00273BB5" w:rsidRDefault="0013618D" w:rsidP="0013618D">
      <w:pPr>
        <w:spacing w:before="100" w:beforeAutospacing="1" w:after="100" w:afterAutospacing="1"/>
        <w:ind w:left="-567" w:firstLine="709"/>
        <w:contextualSpacing/>
        <w:jc w:val="both"/>
        <w:rPr>
          <w:color w:val="000000"/>
          <w:sz w:val="26"/>
          <w:szCs w:val="26"/>
        </w:rPr>
      </w:pPr>
    </w:p>
    <w:p w:rsidR="0013618D" w:rsidRPr="00273BB5" w:rsidRDefault="0013618D" w:rsidP="0013618D">
      <w:pPr>
        <w:spacing w:before="60" w:after="60"/>
        <w:ind w:left="-567" w:firstLine="709"/>
        <w:rPr>
          <w:b/>
          <w:color w:val="000000"/>
          <w:sz w:val="26"/>
          <w:szCs w:val="26"/>
        </w:rPr>
      </w:pPr>
      <w:r w:rsidRPr="00273BB5">
        <w:rPr>
          <w:b/>
          <w:color w:val="000000"/>
          <w:sz w:val="26"/>
          <w:szCs w:val="26"/>
        </w:rPr>
        <w:lastRenderedPageBreak/>
        <w:t>Основные правила безопасного поведения при грозе</w:t>
      </w:r>
      <w:r>
        <w:rPr>
          <w:b/>
          <w:color w:val="000000"/>
          <w:sz w:val="26"/>
          <w:szCs w:val="26"/>
        </w:rPr>
        <w:t>.</w:t>
      </w:r>
    </w:p>
    <w:p w:rsidR="0013618D" w:rsidRPr="00273BB5" w:rsidRDefault="0013618D" w:rsidP="0013618D">
      <w:pPr>
        <w:spacing w:before="60" w:after="60"/>
        <w:ind w:left="-567" w:firstLine="709"/>
        <w:rPr>
          <w:b/>
          <w:color w:val="000000"/>
          <w:sz w:val="26"/>
          <w:szCs w:val="26"/>
        </w:rPr>
      </w:pPr>
      <w:r w:rsidRPr="00273BB5">
        <w:rPr>
          <w:b/>
          <w:color w:val="000000"/>
          <w:sz w:val="26"/>
          <w:szCs w:val="26"/>
        </w:rPr>
        <w:t>Если вы в доме, то:</w:t>
      </w:r>
    </w:p>
    <w:p w:rsidR="0013618D" w:rsidRPr="00273BB5" w:rsidRDefault="0013618D" w:rsidP="0013618D">
      <w:pPr>
        <w:ind w:left="-567" w:firstLine="709"/>
        <w:jc w:val="both"/>
        <w:rPr>
          <w:color w:val="000000"/>
          <w:sz w:val="26"/>
          <w:szCs w:val="26"/>
        </w:rPr>
      </w:pPr>
      <w:r w:rsidRPr="00273BB5">
        <w:rPr>
          <w:color w:val="000000"/>
          <w:sz w:val="26"/>
          <w:szCs w:val="26"/>
        </w:rPr>
        <w:t>- по возможности не выходите из дома, закройте окна и дымоходы во избежание сквозняка, также не рекомендуется топить печи, т.к. выходящий из трубы дым обладает высокой электропроводностью и может притянуть к себе электрический разряд. По этой же причине при грозе следует затушить костер;</w:t>
      </w:r>
    </w:p>
    <w:p w:rsidR="0013618D" w:rsidRPr="00273BB5" w:rsidRDefault="0013618D" w:rsidP="0013618D">
      <w:pPr>
        <w:ind w:left="-567" w:firstLine="709"/>
        <w:jc w:val="both"/>
        <w:rPr>
          <w:color w:val="000000"/>
          <w:sz w:val="26"/>
          <w:szCs w:val="26"/>
        </w:rPr>
      </w:pPr>
      <w:r w:rsidRPr="00273BB5">
        <w:rPr>
          <w:color w:val="000000"/>
          <w:sz w:val="26"/>
          <w:szCs w:val="26"/>
        </w:rPr>
        <w:t>- не следует находиться на крыше и около токоотвода и заземлителя (заземлитель - проводник, находящийся в контакте с землей, например, зарытый стальной лист);</w:t>
      </w:r>
    </w:p>
    <w:p w:rsidR="0013618D" w:rsidRPr="00273BB5" w:rsidRDefault="0013618D" w:rsidP="0013618D">
      <w:pPr>
        <w:ind w:left="-567" w:firstLine="709"/>
        <w:jc w:val="both"/>
        <w:rPr>
          <w:color w:val="000000"/>
          <w:sz w:val="26"/>
          <w:szCs w:val="26"/>
        </w:rPr>
      </w:pPr>
      <w:r w:rsidRPr="00273BB5">
        <w:rPr>
          <w:color w:val="000000"/>
          <w:sz w:val="26"/>
          <w:szCs w:val="26"/>
        </w:rPr>
        <w:t>- во время грозы следует держаться подальше от электропроводки, антенн;</w:t>
      </w:r>
    </w:p>
    <w:p w:rsidR="0013618D" w:rsidRPr="00273BB5" w:rsidRDefault="0013618D" w:rsidP="0013618D">
      <w:pPr>
        <w:ind w:left="-567" w:firstLine="709"/>
        <w:jc w:val="both"/>
        <w:rPr>
          <w:color w:val="000000"/>
          <w:sz w:val="26"/>
          <w:szCs w:val="26"/>
        </w:rPr>
      </w:pPr>
      <w:r w:rsidRPr="00273BB5">
        <w:rPr>
          <w:color w:val="000000"/>
          <w:sz w:val="26"/>
          <w:szCs w:val="26"/>
        </w:rPr>
        <w:t>- отключите радио и телевизор, избегайте использования телефона, в том числе сотового, и электроприборов, не касайтесь металлических предметов. Если у вашего радио - или телеприемника на крыше индивидуальная антенна, ее следует отсоединить от приборов.</w:t>
      </w:r>
    </w:p>
    <w:p w:rsidR="0013618D" w:rsidRPr="00273BB5" w:rsidRDefault="0013618D" w:rsidP="0013618D">
      <w:pPr>
        <w:ind w:left="-567" w:firstLine="709"/>
        <w:jc w:val="both"/>
        <w:rPr>
          <w:color w:val="000000"/>
          <w:sz w:val="26"/>
          <w:szCs w:val="26"/>
        </w:rPr>
      </w:pPr>
      <w:r w:rsidRPr="00273BB5">
        <w:rPr>
          <w:b/>
          <w:bCs/>
          <w:color w:val="000000"/>
          <w:sz w:val="26"/>
          <w:szCs w:val="26"/>
        </w:rPr>
        <w:t> </w:t>
      </w:r>
    </w:p>
    <w:p w:rsidR="0013618D" w:rsidRPr="00273BB5" w:rsidRDefault="0013618D" w:rsidP="0013618D">
      <w:pPr>
        <w:spacing w:before="60" w:after="60"/>
        <w:ind w:left="-567" w:firstLine="709"/>
        <w:rPr>
          <w:b/>
          <w:color w:val="000000"/>
          <w:sz w:val="26"/>
          <w:szCs w:val="26"/>
        </w:rPr>
      </w:pPr>
      <w:r w:rsidRPr="00273BB5">
        <w:rPr>
          <w:b/>
          <w:color w:val="000000"/>
          <w:sz w:val="26"/>
          <w:szCs w:val="26"/>
        </w:rPr>
        <w:t>Если вы на открытой местности:</w:t>
      </w:r>
    </w:p>
    <w:p w:rsidR="0013618D" w:rsidRPr="00273BB5" w:rsidRDefault="0013618D" w:rsidP="0013618D">
      <w:pPr>
        <w:ind w:left="-567" w:firstLine="709"/>
        <w:jc w:val="both"/>
        <w:rPr>
          <w:color w:val="000000"/>
          <w:sz w:val="26"/>
          <w:szCs w:val="26"/>
        </w:rPr>
      </w:pPr>
      <w:r w:rsidRPr="00273BB5">
        <w:rPr>
          <w:color w:val="000000"/>
          <w:sz w:val="26"/>
          <w:szCs w:val="26"/>
        </w:rPr>
        <w:t>- отключите сотовый телефон и другие устройства, не рекомендуется использовать зонты;</w:t>
      </w:r>
    </w:p>
    <w:p w:rsidR="0013618D" w:rsidRPr="00273BB5" w:rsidRDefault="0013618D" w:rsidP="0013618D">
      <w:pPr>
        <w:ind w:left="-567" w:firstLine="709"/>
        <w:jc w:val="both"/>
        <w:rPr>
          <w:color w:val="000000"/>
          <w:sz w:val="26"/>
          <w:szCs w:val="26"/>
        </w:rPr>
      </w:pPr>
      <w:r w:rsidRPr="00273BB5">
        <w:rPr>
          <w:color w:val="000000"/>
          <w:sz w:val="26"/>
          <w:szCs w:val="26"/>
        </w:rPr>
        <w:t>- не прячьтесь под высокие деревья (особенно одинокие). По статистике наиболее опасны дуб, тополь, ель, сосна;</w:t>
      </w:r>
    </w:p>
    <w:p w:rsidR="0013618D" w:rsidRPr="00273BB5" w:rsidRDefault="0013618D" w:rsidP="0013618D">
      <w:pPr>
        <w:ind w:left="-567" w:firstLine="709"/>
        <w:jc w:val="both"/>
        <w:rPr>
          <w:color w:val="000000"/>
          <w:sz w:val="26"/>
          <w:szCs w:val="26"/>
        </w:rPr>
      </w:pPr>
      <w:r w:rsidRPr="00273BB5">
        <w:rPr>
          <w:color w:val="000000"/>
          <w:sz w:val="26"/>
          <w:szCs w:val="26"/>
        </w:rPr>
        <w:t>- при отсутствии укрытия следует лечь на землю или присесть в сухую яму, траншею. Тело должно иметь по возможности меньшую площадь соприкосновения с землёй;</w:t>
      </w:r>
    </w:p>
    <w:p w:rsidR="0013618D" w:rsidRPr="00273BB5" w:rsidRDefault="0013618D" w:rsidP="0013618D">
      <w:pPr>
        <w:ind w:left="-567" w:firstLine="709"/>
        <w:jc w:val="both"/>
        <w:rPr>
          <w:color w:val="000000"/>
          <w:sz w:val="26"/>
          <w:szCs w:val="26"/>
        </w:rPr>
      </w:pPr>
      <w:r w:rsidRPr="00273BB5">
        <w:rPr>
          <w:color w:val="000000"/>
          <w:sz w:val="26"/>
          <w:szCs w:val="26"/>
        </w:rPr>
        <w:t>- при пребывании во время грозы в лесу следует укрыться среди низкорослой растительности;</w:t>
      </w:r>
    </w:p>
    <w:p w:rsidR="0013618D" w:rsidRPr="00273BB5" w:rsidRDefault="0013618D" w:rsidP="0013618D">
      <w:pPr>
        <w:ind w:left="-567" w:firstLine="709"/>
        <w:jc w:val="both"/>
        <w:rPr>
          <w:color w:val="000000"/>
          <w:sz w:val="26"/>
          <w:szCs w:val="26"/>
        </w:rPr>
      </w:pPr>
      <w:r w:rsidRPr="00273BB5">
        <w:rPr>
          <w:color w:val="000000"/>
          <w:sz w:val="26"/>
          <w:szCs w:val="26"/>
        </w:rPr>
        <w:t>- во время грозы нельзя купаться в водоемах. Если вы находитесь на водоеме и видите приближение грозы - немедленно покиньте акваторию, отойдите от берега. Ни в коем случае не пытайтесь спрятаться в прибрежных кустах;</w:t>
      </w:r>
    </w:p>
    <w:p w:rsidR="0013618D" w:rsidRPr="00273BB5" w:rsidRDefault="0013618D" w:rsidP="0013618D">
      <w:pPr>
        <w:ind w:left="-567" w:firstLine="709"/>
        <w:jc w:val="both"/>
        <w:rPr>
          <w:color w:val="000000"/>
          <w:sz w:val="26"/>
          <w:szCs w:val="26"/>
        </w:rPr>
      </w:pPr>
      <w:r w:rsidRPr="00273BB5">
        <w:rPr>
          <w:color w:val="000000"/>
          <w:sz w:val="26"/>
          <w:szCs w:val="26"/>
        </w:rPr>
        <w:t>- во время грозы не следует бегать, ездить на велосипеде. Если в поисках укрытия, вам необходимо пересечь открытое пространство – не бегите, идите спокойным шагом;</w:t>
      </w:r>
    </w:p>
    <w:p w:rsidR="0013618D" w:rsidRPr="00273BB5" w:rsidRDefault="0013618D" w:rsidP="0013618D">
      <w:pPr>
        <w:ind w:left="-567" w:firstLine="709"/>
        <w:jc w:val="both"/>
        <w:rPr>
          <w:color w:val="000000"/>
          <w:sz w:val="26"/>
          <w:szCs w:val="26"/>
        </w:rPr>
      </w:pPr>
      <w:r w:rsidRPr="00273BB5">
        <w:rPr>
          <w:color w:val="000000"/>
          <w:sz w:val="26"/>
          <w:szCs w:val="26"/>
        </w:rPr>
        <w:t>- если вы находитесь на возвышенности, спуститесь вниз;</w:t>
      </w:r>
    </w:p>
    <w:p w:rsidR="0013618D" w:rsidRPr="00273BB5" w:rsidRDefault="0013618D" w:rsidP="0013618D">
      <w:pPr>
        <w:ind w:left="-567" w:firstLine="709"/>
        <w:jc w:val="both"/>
        <w:rPr>
          <w:color w:val="000000"/>
          <w:sz w:val="26"/>
          <w:szCs w:val="26"/>
        </w:rPr>
      </w:pPr>
      <w:r w:rsidRPr="00273BB5">
        <w:rPr>
          <w:color w:val="000000"/>
          <w:sz w:val="26"/>
          <w:szCs w:val="26"/>
        </w:rPr>
        <w:t>- если во время грозы вы находитесь в лодке, гребите к берегу;</w:t>
      </w:r>
    </w:p>
    <w:p w:rsidR="0013618D" w:rsidRPr="00273BB5" w:rsidRDefault="0013618D" w:rsidP="0013618D">
      <w:pPr>
        <w:ind w:left="-567" w:firstLine="709"/>
        <w:jc w:val="both"/>
        <w:rPr>
          <w:color w:val="000000"/>
          <w:sz w:val="26"/>
          <w:szCs w:val="26"/>
        </w:rPr>
      </w:pPr>
      <w:r w:rsidRPr="00273BB5">
        <w:rPr>
          <w:color w:val="000000"/>
          <w:sz w:val="26"/>
          <w:szCs w:val="26"/>
        </w:rPr>
        <w:t>- если вы во время грозы едете в автомобиле, прекратите движение и переждите непогоду на обочине или на автостоянке, подальше от высоких деревьев. Закройте окна, опустите антенну радиоприемника, оставайтесь в автомобиле;</w:t>
      </w:r>
    </w:p>
    <w:p w:rsidR="0013618D" w:rsidRPr="00273BB5" w:rsidRDefault="0013618D" w:rsidP="0013618D">
      <w:pPr>
        <w:ind w:left="-567" w:firstLine="709"/>
        <w:jc w:val="both"/>
        <w:rPr>
          <w:color w:val="000000"/>
          <w:sz w:val="26"/>
          <w:szCs w:val="26"/>
        </w:rPr>
      </w:pPr>
      <w:r w:rsidRPr="00273BB5">
        <w:rPr>
          <w:color w:val="000000"/>
          <w:sz w:val="26"/>
          <w:szCs w:val="26"/>
        </w:rPr>
        <w:t>- велосипед и мотоцикл могут являться в это время потенциально опасными. Их следует уложить на землю и отойти на расстояние не менее 30 метров. </w:t>
      </w:r>
    </w:p>
    <w:p w:rsidR="0013618D" w:rsidRPr="00273BB5" w:rsidRDefault="0013618D" w:rsidP="0013618D">
      <w:pPr>
        <w:ind w:left="-567" w:firstLine="709"/>
        <w:jc w:val="both"/>
        <w:rPr>
          <w:color w:val="000000"/>
          <w:sz w:val="26"/>
          <w:szCs w:val="26"/>
        </w:rPr>
      </w:pPr>
      <w:r w:rsidRPr="00273BB5">
        <w:rPr>
          <w:color w:val="000000"/>
          <w:sz w:val="26"/>
          <w:szCs w:val="26"/>
        </w:rPr>
        <w:t> </w:t>
      </w:r>
    </w:p>
    <w:p w:rsidR="0013618D" w:rsidRPr="00273BB5" w:rsidRDefault="0013618D" w:rsidP="0013618D">
      <w:pPr>
        <w:spacing w:before="60" w:after="60"/>
        <w:ind w:left="-567" w:firstLine="709"/>
        <w:rPr>
          <w:b/>
          <w:color w:val="000000"/>
          <w:sz w:val="26"/>
          <w:szCs w:val="26"/>
        </w:rPr>
      </w:pPr>
      <w:r w:rsidRPr="00273BB5">
        <w:rPr>
          <w:b/>
          <w:color w:val="000000"/>
          <w:sz w:val="26"/>
          <w:szCs w:val="26"/>
        </w:rPr>
        <w:t>Если ударила молния:</w:t>
      </w:r>
    </w:p>
    <w:p w:rsidR="0013618D" w:rsidRPr="00273BB5" w:rsidRDefault="0013618D" w:rsidP="0013618D">
      <w:pPr>
        <w:ind w:left="-567" w:firstLine="709"/>
        <w:jc w:val="both"/>
        <w:rPr>
          <w:color w:val="000000"/>
          <w:sz w:val="26"/>
          <w:szCs w:val="26"/>
        </w:rPr>
      </w:pPr>
      <w:r w:rsidRPr="00273BB5">
        <w:rPr>
          <w:color w:val="000000"/>
          <w:sz w:val="26"/>
          <w:szCs w:val="26"/>
        </w:rPr>
        <w:t>- прежде всего, потерпевшего необходимо раздеть, облить голову холодной водой и, по возможности, обернуть тело мокрым холодным покрывалом;</w:t>
      </w:r>
    </w:p>
    <w:p w:rsidR="00A971DF" w:rsidRPr="00DC0862" w:rsidRDefault="0013618D" w:rsidP="0013618D">
      <w:pPr>
        <w:widowControl/>
        <w:autoSpaceDE/>
        <w:autoSpaceDN/>
        <w:adjustRightInd/>
        <w:ind w:left="-567"/>
        <w:jc w:val="both"/>
        <w:rPr>
          <w:bCs/>
          <w:color w:val="000000" w:themeColor="text1"/>
          <w:sz w:val="26"/>
          <w:szCs w:val="26"/>
        </w:rPr>
      </w:pPr>
      <w:r w:rsidRPr="00273BB5">
        <w:rPr>
          <w:color w:val="000000"/>
          <w:sz w:val="26"/>
          <w:szCs w:val="26"/>
        </w:rPr>
        <w:t>- если человек еще не пришел в себя, необходимо сделать искусственное дыхание «рот в рот» и как можно быстрее вызвать медицинскую помощь.</w:t>
      </w:r>
    </w:p>
    <w:p w:rsidR="00D6622B" w:rsidRDefault="00D6622B" w:rsidP="00CA7D91">
      <w:pPr>
        <w:ind w:right="-1" w:firstLine="142"/>
        <w:contextualSpacing/>
        <w:jc w:val="both"/>
        <w:rPr>
          <w:b/>
          <w:iCs/>
          <w:color w:val="000000" w:themeColor="text1"/>
          <w:sz w:val="26"/>
          <w:szCs w:val="26"/>
        </w:rPr>
      </w:pPr>
    </w:p>
    <w:p w:rsidR="00E96CCE" w:rsidRDefault="00E96CCE" w:rsidP="00CA7D91">
      <w:pPr>
        <w:ind w:right="-1" w:firstLine="142"/>
        <w:contextualSpacing/>
        <w:jc w:val="both"/>
        <w:rPr>
          <w:b/>
          <w:iCs/>
          <w:color w:val="000000" w:themeColor="text1"/>
          <w:sz w:val="26"/>
          <w:szCs w:val="26"/>
        </w:rPr>
      </w:pPr>
    </w:p>
    <w:p w:rsidR="00E96CCE" w:rsidRDefault="00E96CCE" w:rsidP="00CA7D91">
      <w:pPr>
        <w:ind w:right="-1" w:firstLine="142"/>
        <w:contextualSpacing/>
        <w:jc w:val="both"/>
        <w:rPr>
          <w:b/>
          <w:iCs/>
          <w:color w:val="000000" w:themeColor="text1"/>
          <w:sz w:val="26"/>
          <w:szCs w:val="26"/>
        </w:rPr>
      </w:pPr>
    </w:p>
    <w:p w:rsidR="00E96CCE" w:rsidRDefault="00E96CCE" w:rsidP="00CA7D91">
      <w:pPr>
        <w:ind w:right="-1" w:firstLine="142"/>
        <w:contextualSpacing/>
        <w:jc w:val="both"/>
        <w:rPr>
          <w:b/>
          <w:iCs/>
          <w:color w:val="000000" w:themeColor="text1"/>
          <w:sz w:val="26"/>
          <w:szCs w:val="26"/>
        </w:rPr>
      </w:pPr>
    </w:p>
    <w:p w:rsidR="00E96CCE" w:rsidRDefault="00E96CCE" w:rsidP="00CA7D91">
      <w:pPr>
        <w:ind w:right="-1" w:firstLine="142"/>
        <w:contextualSpacing/>
        <w:jc w:val="both"/>
        <w:rPr>
          <w:b/>
          <w:iCs/>
          <w:color w:val="000000" w:themeColor="text1"/>
          <w:sz w:val="26"/>
          <w:szCs w:val="26"/>
        </w:rPr>
      </w:pPr>
    </w:p>
    <w:p w:rsidR="00E96CCE" w:rsidRDefault="00E96CCE" w:rsidP="00CA7D91">
      <w:pPr>
        <w:ind w:right="-1" w:firstLine="142"/>
        <w:contextualSpacing/>
        <w:jc w:val="both"/>
        <w:rPr>
          <w:b/>
          <w:iCs/>
          <w:color w:val="000000" w:themeColor="text1"/>
          <w:sz w:val="26"/>
          <w:szCs w:val="26"/>
        </w:rPr>
      </w:pPr>
    </w:p>
    <w:p w:rsidR="00E96CCE" w:rsidRDefault="00E96CCE" w:rsidP="00CA7D91">
      <w:pPr>
        <w:ind w:right="-1" w:firstLine="142"/>
        <w:contextualSpacing/>
        <w:jc w:val="both"/>
        <w:rPr>
          <w:b/>
          <w:iCs/>
          <w:color w:val="000000" w:themeColor="text1"/>
          <w:sz w:val="26"/>
          <w:szCs w:val="26"/>
        </w:rPr>
      </w:pPr>
    </w:p>
    <w:p w:rsidR="00E96CCE" w:rsidRDefault="00E96CCE" w:rsidP="00CA7D91">
      <w:pPr>
        <w:ind w:right="-1" w:firstLine="142"/>
        <w:contextualSpacing/>
        <w:jc w:val="both"/>
        <w:rPr>
          <w:b/>
          <w:iCs/>
          <w:color w:val="000000" w:themeColor="text1"/>
          <w:sz w:val="26"/>
          <w:szCs w:val="26"/>
        </w:rPr>
      </w:pPr>
    </w:p>
    <w:p w:rsidR="00051CB5" w:rsidRPr="00E130F6" w:rsidRDefault="00051CB5" w:rsidP="00051CB5">
      <w:pPr>
        <w:ind w:left="-567" w:right="-1" w:firstLine="709"/>
        <w:contextualSpacing/>
        <w:jc w:val="both"/>
        <w:rPr>
          <w:b/>
          <w:sz w:val="26"/>
          <w:szCs w:val="26"/>
        </w:rPr>
      </w:pPr>
      <w:r w:rsidRPr="00F74599">
        <w:rPr>
          <w:b/>
          <w:iCs/>
          <w:color w:val="000000" w:themeColor="text1"/>
          <w:sz w:val="26"/>
          <w:szCs w:val="26"/>
        </w:rPr>
        <w:lastRenderedPageBreak/>
        <w:t xml:space="preserve">Помните! Малейшая неосторожность и беспечность в вопросах пожарной безопасности </w:t>
      </w:r>
      <w:r w:rsidRPr="00E130F6">
        <w:rPr>
          <w:b/>
          <w:iCs/>
          <w:sz w:val="26"/>
          <w:szCs w:val="26"/>
        </w:rPr>
        <w:t>может привести к большой беде!</w:t>
      </w:r>
    </w:p>
    <w:p w:rsidR="00051CB5" w:rsidRPr="00E130F6" w:rsidRDefault="00051CB5" w:rsidP="00051CB5">
      <w:pPr>
        <w:ind w:left="-567" w:firstLine="709"/>
        <w:contextualSpacing/>
        <w:jc w:val="both"/>
        <w:rPr>
          <w:b/>
          <w:sz w:val="26"/>
          <w:szCs w:val="26"/>
          <w:u w:val="single"/>
        </w:rPr>
      </w:pPr>
      <w:r w:rsidRPr="00E130F6">
        <w:rPr>
          <w:b/>
          <w:iCs/>
          <w:sz w:val="26"/>
          <w:szCs w:val="26"/>
        </w:rPr>
        <w:t xml:space="preserve">В случае пожара, чрезвычайной ситуации звоните по телефону </w:t>
      </w:r>
      <w:r w:rsidRPr="00E130F6">
        <w:rPr>
          <w:b/>
          <w:iCs/>
          <w:sz w:val="26"/>
          <w:szCs w:val="26"/>
          <w:u w:val="single"/>
        </w:rPr>
        <w:t>01 или 112</w:t>
      </w:r>
      <w:r w:rsidRPr="00E130F6">
        <w:rPr>
          <w:b/>
          <w:sz w:val="26"/>
          <w:szCs w:val="26"/>
          <w:u w:val="single"/>
        </w:rPr>
        <w:t>.</w:t>
      </w:r>
    </w:p>
    <w:p w:rsidR="00051CB5" w:rsidRDefault="00051CB5" w:rsidP="00051CB5">
      <w:pPr>
        <w:ind w:left="-567" w:firstLine="709"/>
        <w:contextualSpacing/>
        <w:jc w:val="both"/>
        <w:rPr>
          <w:sz w:val="26"/>
          <w:szCs w:val="26"/>
        </w:rPr>
      </w:pPr>
    </w:p>
    <w:p w:rsidR="00F74599" w:rsidRDefault="00F74599" w:rsidP="00051CB5">
      <w:pPr>
        <w:ind w:left="-567" w:firstLine="709"/>
        <w:contextualSpacing/>
        <w:jc w:val="both"/>
        <w:rPr>
          <w:sz w:val="26"/>
          <w:szCs w:val="26"/>
        </w:rPr>
      </w:pPr>
    </w:p>
    <w:p w:rsidR="00F74599" w:rsidRDefault="00F74599" w:rsidP="00051CB5">
      <w:pPr>
        <w:ind w:left="-567" w:firstLine="709"/>
        <w:contextualSpacing/>
        <w:jc w:val="both"/>
        <w:rPr>
          <w:sz w:val="26"/>
          <w:szCs w:val="26"/>
        </w:rPr>
      </w:pPr>
    </w:p>
    <w:p w:rsidR="003244B9" w:rsidRPr="003244B9" w:rsidRDefault="00E04BB3" w:rsidP="00B76592">
      <w:pPr>
        <w:ind w:left="-567" w:right="567"/>
        <w:jc w:val="both"/>
        <w:rPr>
          <w:noProof/>
          <w:sz w:val="26"/>
          <w:szCs w:val="26"/>
        </w:rPr>
      </w:pPr>
      <w:r>
        <w:rPr>
          <w:noProof/>
          <w:sz w:val="26"/>
          <w:szCs w:val="26"/>
        </w:rPr>
        <w:t>Старший оперативный дежурный</w:t>
      </w:r>
    </w:p>
    <w:p w:rsidR="003244B9" w:rsidRPr="003244B9" w:rsidRDefault="003244B9" w:rsidP="00B76592">
      <w:pPr>
        <w:ind w:left="-567" w:right="567"/>
        <w:jc w:val="both"/>
        <w:rPr>
          <w:noProof/>
          <w:sz w:val="26"/>
          <w:szCs w:val="26"/>
        </w:rPr>
      </w:pPr>
      <w:bookmarkStart w:id="0" w:name="_GoBack"/>
      <w:bookmarkEnd w:id="0"/>
      <w:r w:rsidRPr="003244B9">
        <w:rPr>
          <w:noProof/>
          <w:sz w:val="26"/>
          <w:szCs w:val="26"/>
        </w:rPr>
        <w:t>ЦУКС (управление) ГУ МЧС России по Республике Мордовия</w:t>
      </w:r>
    </w:p>
    <w:p w:rsidR="003244B9" w:rsidRDefault="00E04BB3" w:rsidP="0085289F">
      <w:pPr>
        <w:ind w:left="-567" w:right="-2"/>
        <w:jc w:val="both"/>
        <w:rPr>
          <w:noProof/>
          <w:sz w:val="26"/>
          <w:szCs w:val="26"/>
        </w:rPr>
      </w:pPr>
      <w:r>
        <w:rPr>
          <w:noProof/>
          <w:sz w:val="26"/>
          <w:szCs w:val="26"/>
        </w:rPr>
        <w:t>капитан</w:t>
      </w:r>
      <w:r w:rsidR="003244B9" w:rsidRPr="003244B9">
        <w:rPr>
          <w:noProof/>
          <w:sz w:val="26"/>
          <w:szCs w:val="26"/>
        </w:rPr>
        <w:t xml:space="preserve"> внутренней службы           </w:t>
      </w:r>
      <w:r w:rsidR="003244B9">
        <w:rPr>
          <w:noProof/>
          <w:sz w:val="26"/>
          <w:szCs w:val="26"/>
        </w:rPr>
        <w:t xml:space="preserve">    </w:t>
      </w:r>
      <w:r w:rsidR="003244B9" w:rsidRPr="003244B9">
        <w:rPr>
          <w:noProof/>
          <w:sz w:val="26"/>
          <w:szCs w:val="26"/>
        </w:rPr>
        <w:t xml:space="preserve">                       </w:t>
      </w:r>
      <w:r>
        <w:rPr>
          <w:noProof/>
          <w:sz w:val="26"/>
          <w:szCs w:val="26"/>
        </w:rPr>
        <w:t xml:space="preserve">                           </w:t>
      </w:r>
      <w:r w:rsidR="0085289F">
        <w:rPr>
          <w:noProof/>
          <w:sz w:val="26"/>
          <w:szCs w:val="26"/>
        </w:rPr>
        <w:t xml:space="preserve">     </w:t>
      </w:r>
      <w:r>
        <w:rPr>
          <w:noProof/>
          <w:sz w:val="26"/>
          <w:szCs w:val="26"/>
        </w:rPr>
        <w:t xml:space="preserve">     И.Ю. Логинов</w:t>
      </w:r>
    </w:p>
    <w:p w:rsidR="00EF0BAD" w:rsidRPr="003244B9" w:rsidRDefault="00EF0BAD" w:rsidP="003244B9">
      <w:pPr>
        <w:ind w:left="-567" w:right="567"/>
        <w:rPr>
          <w:noProof/>
          <w:sz w:val="26"/>
          <w:szCs w:val="26"/>
        </w:rPr>
      </w:pPr>
    </w:p>
    <w:p w:rsidR="00B27E15" w:rsidRDefault="00B27E15" w:rsidP="00F74599">
      <w:pPr>
        <w:ind w:left="-567" w:right="567"/>
        <w:rPr>
          <w:sz w:val="26"/>
          <w:szCs w:val="26"/>
        </w:rPr>
      </w:pPr>
    </w:p>
    <w:p w:rsidR="00B27E15" w:rsidRDefault="00B27E15" w:rsidP="00F74599">
      <w:pPr>
        <w:ind w:left="-567" w:right="567"/>
        <w:rPr>
          <w:sz w:val="26"/>
          <w:szCs w:val="26"/>
        </w:rPr>
      </w:pPr>
    </w:p>
    <w:p w:rsidR="00B27E15" w:rsidRDefault="00B27E15" w:rsidP="00F74599">
      <w:pPr>
        <w:ind w:left="-567" w:right="567"/>
        <w:rPr>
          <w:sz w:val="26"/>
          <w:szCs w:val="26"/>
        </w:rPr>
      </w:pPr>
    </w:p>
    <w:p w:rsidR="00B27E15" w:rsidRDefault="00B27E15" w:rsidP="00F74599">
      <w:pPr>
        <w:ind w:left="-567" w:right="567"/>
        <w:rPr>
          <w:sz w:val="26"/>
          <w:szCs w:val="26"/>
        </w:rPr>
      </w:pPr>
    </w:p>
    <w:p w:rsidR="006B2D7A" w:rsidRDefault="006B2D7A" w:rsidP="00F74599">
      <w:pPr>
        <w:ind w:left="-567" w:right="567"/>
        <w:rPr>
          <w:sz w:val="26"/>
          <w:szCs w:val="26"/>
        </w:rPr>
      </w:pPr>
    </w:p>
    <w:p w:rsidR="006B2D7A" w:rsidRDefault="006B2D7A" w:rsidP="00F74599">
      <w:pPr>
        <w:ind w:left="-567" w:right="567"/>
        <w:rPr>
          <w:sz w:val="26"/>
          <w:szCs w:val="26"/>
        </w:rPr>
      </w:pPr>
    </w:p>
    <w:p w:rsidR="006B2D7A" w:rsidRDefault="006B2D7A" w:rsidP="00F74599">
      <w:pPr>
        <w:ind w:left="-567" w:right="567"/>
        <w:rPr>
          <w:sz w:val="26"/>
          <w:szCs w:val="26"/>
        </w:rPr>
      </w:pPr>
    </w:p>
    <w:p w:rsidR="007D039C" w:rsidRDefault="007D039C" w:rsidP="00F74599">
      <w:pPr>
        <w:ind w:left="-567" w:right="567"/>
        <w:rPr>
          <w:sz w:val="26"/>
          <w:szCs w:val="26"/>
        </w:rPr>
      </w:pPr>
    </w:p>
    <w:p w:rsidR="007D039C" w:rsidRDefault="007D039C" w:rsidP="00F74599">
      <w:pPr>
        <w:ind w:left="-567" w:right="567"/>
        <w:rPr>
          <w:sz w:val="26"/>
          <w:szCs w:val="26"/>
        </w:rPr>
      </w:pPr>
    </w:p>
    <w:p w:rsidR="00DF6E7D" w:rsidRDefault="00DF6E7D" w:rsidP="00F74599">
      <w:pPr>
        <w:ind w:left="-567" w:right="567"/>
        <w:rPr>
          <w:sz w:val="26"/>
          <w:szCs w:val="26"/>
        </w:rPr>
      </w:pPr>
    </w:p>
    <w:p w:rsidR="00E96CCE" w:rsidRDefault="00E96CCE" w:rsidP="00F74599">
      <w:pPr>
        <w:ind w:left="-567" w:right="567"/>
        <w:rPr>
          <w:sz w:val="26"/>
          <w:szCs w:val="26"/>
        </w:rPr>
      </w:pPr>
    </w:p>
    <w:p w:rsidR="00E96CCE" w:rsidRDefault="00E96CCE" w:rsidP="00F74599">
      <w:pPr>
        <w:ind w:left="-567" w:right="567"/>
        <w:rPr>
          <w:sz w:val="26"/>
          <w:szCs w:val="26"/>
        </w:rPr>
      </w:pPr>
    </w:p>
    <w:p w:rsidR="00E96CCE" w:rsidRDefault="00E96CCE" w:rsidP="00F74599">
      <w:pPr>
        <w:ind w:left="-567" w:right="567"/>
        <w:rPr>
          <w:sz w:val="26"/>
          <w:szCs w:val="26"/>
        </w:rPr>
      </w:pPr>
    </w:p>
    <w:p w:rsidR="00E96CCE" w:rsidRDefault="00E96CCE" w:rsidP="00F74599">
      <w:pPr>
        <w:ind w:left="-567" w:right="567"/>
        <w:rPr>
          <w:sz w:val="26"/>
          <w:szCs w:val="26"/>
        </w:rPr>
      </w:pPr>
    </w:p>
    <w:p w:rsidR="00E96CCE" w:rsidRDefault="00E96CCE" w:rsidP="00F74599">
      <w:pPr>
        <w:ind w:left="-567" w:right="567"/>
        <w:rPr>
          <w:sz w:val="26"/>
          <w:szCs w:val="26"/>
        </w:rPr>
      </w:pPr>
    </w:p>
    <w:p w:rsidR="00E96CCE" w:rsidRDefault="00E96CCE" w:rsidP="00F74599">
      <w:pPr>
        <w:ind w:left="-567" w:right="567"/>
        <w:rPr>
          <w:sz w:val="26"/>
          <w:szCs w:val="26"/>
        </w:rPr>
      </w:pPr>
    </w:p>
    <w:p w:rsidR="00E96CCE" w:rsidRDefault="00E96CCE" w:rsidP="00F74599">
      <w:pPr>
        <w:ind w:left="-567" w:right="567"/>
        <w:rPr>
          <w:sz w:val="26"/>
          <w:szCs w:val="26"/>
        </w:rPr>
      </w:pPr>
    </w:p>
    <w:p w:rsidR="00E96CCE" w:rsidRDefault="00E96CCE" w:rsidP="00F74599">
      <w:pPr>
        <w:ind w:left="-567" w:right="567"/>
        <w:rPr>
          <w:sz w:val="26"/>
          <w:szCs w:val="26"/>
        </w:rPr>
      </w:pPr>
    </w:p>
    <w:p w:rsidR="00E96CCE" w:rsidRDefault="00E96CCE" w:rsidP="00F74599">
      <w:pPr>
        <w:ind w:left="-567" w:right="567"/>
        <w:rPr>
          <w:sz w:val="26"/>
          <w:szCs w:val="26"/>
        </w:rPr>
      </w:pPr>
    </w:p>
    <w:p w:rsidR="00E96CCE" w:rsidRDefault="00E96CCE" w:rsidP="00F74599">
      <w:pPr>
        <w:ind w:left="-567" w:right="567"/>
        <w:rPr>
          <w:sz w:val="26"/>
          <w:szCs w:val="26"/>
        </w:rPr>
      </w:pPr>
    </w:p>
    <w:p w:rsidR="00E96CCE" w:rsidRDefault="00E96CCE" w:rsidP="00F74599">
      <w:pPr>
        <w:ind w:left="-567" w:right="567"/>
        <w:rPr>
          <w:sz w:val="26"/>
          <w:szCs w:val="26"/>
        </w:rPr>
      </w:pPr>
    </w:p>
    <w:p w:rsidR="00E96CCE" w:rsidRDefault="00E96CCE" w:rsidP="00F74599">
      <w:pPr>
        <w:ind w:left="-567" w:right="567"/>
        <w:rPr>
          <w:sz w:val="26"/>
          <w:szCs w:val="26"/>
        </w:rPr>
      </w:pPr>
    </w:p>
    <w:p w:rsidR="00E96CCE" w:rsidRDefault="00E96CCE" w:rsidP="00F74599">
      <w:pPr>
        <w:ind w:left="-567" w:right="567"/>
        <w:rPr>
          <w:sz w:val="26"/>
          <w:szCs w:val="26"/>
        </w:rPr>
      </w:pPr>
    </w:p>
    <w:p w:rsidR="00E96CCE" w:rsidRDefault="00E96CCE" w:rsidP="00F74599">
      <w:pPr>
        <w:ind w:left="-567" w:right="567"/>
        <w:rPr>
          <w:sz w:val="26"/>
          <w:szCs w:val="26"/>
        </w:rPr>
      </w:pPr>
    </w:p>
    <w:p w:rsidR="00E96CCE" w:rsidRDefault="00E96CCE" w:rsidP="00F74599">
      <w:pPr>
        <w:ind w:left="-567" w:right="567"/>
        <w:rPr>
          <w:sz w:val="26"/>
          <w:szCs w:val="26"/>
        </w:rPr>
      </w:pPr>
    </w:p>
    <w:p w:rsidR="00E96CCE" w:rsidRDefault="00E96CCE" w:rsidP="00F74599">
      <w:pPr>
        <w:ind w:left="-567" w:right="567"/>
        <w:rPr>
          <w:sz w:val="26"/>
          <w:szCs w:val="26"/>
        </w:rPr>
      </w:pPr>
    </w:p>
    <w:p w:rsidR="00E96CCE" w:rsidRDefault="00E96CCE" w:rsidP="00F74599">
      <w:pPr>
        <w:ind w:left="-567" w:right="567"/>
        <w:rPr>
          <w:sz w:val="26"/>
          <w:szCs w:val="26"/>
        </w:rPr>
      </w:pPr>
    </w:p>
    <w:p w:rsidR="00E96CCE" w:rsidRDefault="00E96CCE" w:rsidP="00F74599">
      <w:pPr>
        <w:ind w:left="-567" w:right="567"/>
        <w:rPr>
          <w:sz w:val="26"/>
          <w:szCs w:val="26"/>
        </w:rPr>
      </w:pPr>
    </w:p>
    <w:p w:rsidR="00E96CCE" w:rsidRDefault="00E96CCE" w:rsidP="00F74599">
      <w:pPr>
        <w:ind w:left="-567" w:right="567"/>
        <w:rPr>
          <w:sz w:val="26"/>
          <w:szCs w:val="26"/>
        </w:rPr>
      </w:pPr>
    </w:p>
    <w:p w:rsidR="00E96CCE" w:rsidRDefault="00E96CCE" w:rsidP="00F74599">
      <w:pPr>
        <w:ind w:left="-567" w:right="567"/>
        <w:rPr>
          <w:sz w:val="26"/>
          <w:szCs w:val="26"/>
        </w:rPr>
      </w:pPr>
    </w:p>
    <w:p w:rsidR="00E96CCE" w:rsidRDefault="00E96CCE" w:rsidP="00F74599">
      <w:pPr>
        <w:ind w:left="-567" w:right="567"/>
        <w:rPr>
          <w:sz w:val="26"/>
          <w:szCs w:val="26"/>
        </w:rPr>
      </w:pPr>
    </w:p>
    <w:p w:rsidR="00E96CCE" w:rsidRDefault="00E96CCE" w:rsidP="00F74599">
      <w:pPr>
        <w:ind w:left="-567" w:right="567"/>
        <w:rPr>
          <w:sz w:val="26"/>
          <w:szCs w:val="26"/>
        </w:rPr>
      </w:pPr>
    </w:p>
    <w:p w:rsidR="00E96CCE" w:rsidRDefault="00E96CCE" w:rsidP="00F74599">
      <w:pPr>
        <w:ind w:left="-567" w:right="567"/>
        <w:rPr>
          <w:sz w:val="26"/>
          <w:szCs w:val="26"/>
        </w:rPr>
      </w:pPr>
    </w:p>
    <w:p w:rsidR="00E96CCE" w:rsidRDefault="00E96CCE" w:rsidP="00F74599">
      <w:pPr>
        <w:ind w:left="-567" w:right="567"/>
        <w:rPr>
          <w:sz w:val="26"/>
          <w:szCs w:val="26"/>
        </w:rPr>
      </w:pPr>
    </w:p>
    <w:p w:rsidR="00E96CCE" w:rsidRDefault="00E96CCE" w:rsidP="00F74599">
      <w:pPr>
        <w:ind w:left="-567" w:right="567"/>
        <w:rPr>
          <w:sz w:val="26"/>
          <w:szCs w:val="26"/>
        </w:rPr>
      </w:pPr>
    </w:p>
    <w:p w:rsidR="00DF6E7D" w:rsidRDefault="00DF6E7D" w:rsidP="00F74599">
      <w:pPr>
        <w:ind w:left="-567" w:right="567"/>
        <w:rPr>
          <w:sz w:val="26"/>
          <w:szCs w:val="26"/>
        </w:rPr>
      </w:pPr>
    </w:p>
    <w:p w:rsidR="00DF6E7D" w:rsidRDefault="00DF6E7D" w:rsidP="00F74599">
      <w:pPr>
        <w:ind w:left="-567" w:right="567"/>
        <w:rPr>
          <w:sz w:val="26"/>
          <w:szCs w:val="26"/>
        </w:rPr>
      </w:pPr>
    </w:p>
    <w:p w:rsidR="00DF6E7D" w:rsidRDefault="00DF6E7D" w:rsidP="00F74599">
      <w:pPr>
        <w:ind w:left="-567" w:right="567"/>
        <w:rPr>
          <w:sz w:val="26"/>
          <w:szCs w:val="26"/>
        </w:rPr>
      </w:pPr>
    </w:p>
    <w:p w:rsidR="00B27E15" w:rsidRDefault="00B27E15" w:rsidP="00F74599">
      <w:pPr>
        <w:ind w:left="-567" w:right="567"/>
        <w:rPr>
          <w:sz w:val="26"/>
          <w:szCs w:val="26"/>
        </w:rPr>
      </w:pPr>
    </w:p>
    <w:p w:rsidR="00051CB5" w:rsidRPr="00CA06F6" w:rsidRDefault="00CA7D91" w:rsidP="00051CB5">
      <w:pPr>
        <w:ind w:left="-567" w:right="567"/>
        <w:rPr>
          <w:sz w:val="18"/>
          <w:szCs w:val="18"/>
        </w:rPr>
      </w:pPr>
      <w:r>
        <w:rPr>
          <w:sz w:val="18"/>
          <w:szCs w:val="18"/>
        </w:rPr>
        <w:t>Дегтярев Е.С.</w:t>
      </w:r>
    </w:p>
    <w:p w:rsidR="00051CB5" w:rsidRPr="00CA06F6" w:rsidRDefault="00051CB5" w:rsidP="00051CB5">
      <w:pPr>
        <w:ind w:left="-567"/>
        <w:jc w:val="both"/>
        <w:rPr>
          <w:sz w:val="18"/>
          <w:szCs w:val="18"/>
        </w:rPr>
      </w:pPr>
      <w:r w:rsidRPr="00CA06F6">
        <w:rPr>
          <w:sz w:val="18"/>
          <w:szCs w:val="18"/>
        </w:rPr>
        <w:t>8(8342) 57-02-79</w:t>
      </w:r>
    </w:p>
    <w:p w:rsidR="002C5C13" w:rsidRPr="00CA06F6" w:rsidRDefault="00051CB5" w:rsidP="00F74599">
      <w:pPr>
        <w:ind w:left="-567"/>
        <w:jc w:val="both"/>
        <w:rPr>
          <w:sz w:val="18"/>
          <w:szCs w:val="18"/>
        </w:rPr>
      </w:pPr>
      <w:r w:rsidRPr="00CA06F6">
        <w:rPr>
          <w:sz w:val="18"/>
          <w:szCs w:val="18"/>
        </w:rPr>
        <w:t>ВЦСС: 3-61-50-727</w:t>
      </w:r>
    </w:p>
    <w:sectPr w:rsidR="002C5C13" w:rsidRPr="00CA06F6" w:rsidSect="005D75FB">
      <w:pgSz w:w="11906" w:h="16838"/>
      <w:pgMar w:top="719" w:right="851" w:bottom="719" w:left="1701"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9C162A" w:rsidRDefault="009C162A" w:rsidP="008A241E">
      <w:r>
        <w:separator/>
      </w:r>
    </w:p>
  </w:endnote>
  <w:endnote w:type="continuationSeparator" w:id="0">
    <w:p w:rsidR="009C162A" w:rsidRDefault="009C162A" w:rsidP="008A241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E00002FF" w:usb1="400004FF" w:usb2="00000000" w:usb3="00000000" w:csb0="0000019F" w:csb1="00000000"/>
  </w:font>
  <w:font w:name="Calibri">
    <w:panose1 w:val="020F0502020204030204"/>
    <w:charset w:val="CC"/>
    <w:family w:val="swiss"/>
    <w:pitch w:val="variable"/>
    <w:sig w:usb0="E00002FF" w:usb1="4000ACFF" w:usb2="00000001" w:usb3="00000000" w:csb0="0000019F" w:csb1="00000000"/>
  </w:font>
  <w:font w:name="Tahoma">
    <w:panose1 w:val="020B0604030504040204"/>
    <w:charset w:val="CC"/>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0000012" w:usb3="00000000" w:csb0="000200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9C162A" w:rsidRDefault="009C162A" w:rsidP="008A241E">
      <w:r>
        <w:separator/>
      </w:r>
    </w:p>
  </w:footnote>
  <w:footnote w:type="continuationSeparator" w:id="0">
    <w:p w:rsidR="009C162A" w:rsidRDefault="009C162A" w:rsidP="008A241E">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05C7B43"/>
    <w:multiLevelType w:val="hybridMultilevel"/>
    <w:tmpl w:val="33800B1A"/>
    <w:lvl w:ilvl="0" w:tplc="04190001">
      <w:start w:val="1"/>
      <w:numFmt w:val="bullet"/>
      <w:lvlText w:val=""/>
      <w:lvlJc w:val="left"/>
      <w:pPr>
        <w:ind w:left="1428" w:hanging="360"/>
      </w:pPr>
      <w:rPr>
        <w:rFonts w:ascii="Symbol" w:hAnsi="Symbol" w:hint="default"/>
      </w:rPr>
    </w:lvl>
    <w:lvl w:ilvl="1" w:tplc="04190003" w:tentative="1">
      <w:start w:val="1"/>
      <w:numFmt w:val="bullet"/>
      <w:lvlText w:val="o"/>
      <w:lvlJc w:val="left"/>
      <w:pPr>
        <w:ind w:left="2148" w:hanging="360"/>
      </w:pPr>
      <w:rPr>
        <w:rFonts w:ascii="Courier New" w:hAnsi="Courier New" w:cs="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cs="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cs="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1">
    <w:nsid w:val="01AB2526"/>
    <w:multiLevelType w:val="hybridMultilevel"/>
    <w:tmpl w:val="0E0C26A0"/>
    <w:lvl w:ilvl="0" w:tplc="8CBC72C2">
      <w:start w:val="1"/>
      <w:numFmt w:val="decimal"/>
      <w:lvlText w:val="%1."/>
      <w:lvlJc w:val="left"/>
      <w:pPr>
        <w:ind w:left="928" w:hanging="360"/>
      </w:pPr>
      <w:rPr>
        <w:rFonts w:hint="default"/>
        <w:b/>
        <w:color w:val="000000" w:themeColor="text1"/>
      </w:rPr>
    </w:lvl>
    <w:lvl w:ilvl="1" w:tplc="04190019" w:tentative="1">
      <w:start w:val="1"/>
      <w:numFmt w:val="lowerLetter"/>
      <w:lvlText w:val="%2."/>
      <w:lvlJc w:val="left"/>
      <w:pPr>
        <w:ind w:left="1648" w:hanging="360"/>
      </w:pPr>
    </w:lvl>
    <w:lvl w:ilvl="2" w:tplc="0419001B" w:tentative="1">
      <w:start w:val="1"/>
      <w:numFmt w:val="lowerRoman"/>
      <w:lvlText w:val="%3."/>
      <w:lvlJc w:val="right"/>
      <w:pPr>
        <w:ind w:left="2368" w:hanging="180"/>
      </w:pPr>
    </w:lvl>
    <w:lvl w:ilvl="3" w:tplc="0419000F" w:tentative="1">
      <w:start w:val="1"/>
      <w:numFmt w:val="decimal"/>
      <w:lvlText w:val="%4."/>
      <w:lvlJc w:val="left"/>
      <w:pPr>
        <w:ind w:left="3088" w:hanging="360"/>
      </w:pPr>
    </w:lvl>
    <w:lvl w:ilvl="4" w:tplc="04190019" w:tentative="1">
      <w:start w:val="1"/>
      <w:numFmt w:val="lowerLetter"/>
      <w:lvlText w:val="%5."/>
      <w:lvlJc w:val="left"/>
      <w:pPr>
        <w:ind w:left="3808" w:hanging="360"/>
      </w:pPr>
    </w:lvl>
    <w:lvl w:ilvl="5" w:tplc="0419001B" w:tentative="1">
      <w:start w:val="1"/>
      <w:numFmt w:val="lowerRoman"/>
      <w:lvlText w:val="%6."/>
      <w:lvlJc w:val="right"/>
      <w:pPr>
        <w:ind w:left="4528" w:hanging="180"/>
      </w:pPr>
    </w:lvl>
    <w:lvl w:ilvl="6" w:tplc="0419000F" w:tentative="1">
      <w:start w:val="1"/>
      <w:numFmt w:val="decimal"/>
      <w:lvlText w:val="%7."/>
      <w:lvlJc w:val="left"/>
      <w:pPr>
        <w:ind w:left="5248" w:hanging="360"/>
      </w:pPr>
    </w:lvl>
    <w:lvl w:ilvl="7" w:tplc="04190019" w:tentative="1">
      <w:start w:val="1"/>
      <w:numFmt w:val="lowerLetter"/>
      <w:lvlText w:val="%8."/>
      <w:lvlJc w:val="left"/>
      <w:pPr>
        <w:ind w:left="5968" w:hanging="360"/>
      </w:pPr>
    </w:lvl>
    <w:lvl w:ilvl="8" w:tplc="0419001B" w:tentative="1">
      <w:start w:val="1"/>
      <w:numFmt w:val="lowerRoman"/>
      <w:lvlText w:val="%9."/>
      <w:lvlJc w:val="right"/>
      <w:pPr>
        <w:ind w:left="6688" w:hanging="180"/>
      </w:pPr>
    </w:lvl>
  </w:abstractNum>
  <w:abstractNum w:abstractNumId="2">
    <w:nsid w:val="03C604E3"/>
    <w:multiLevelType w:val="hybridMultilevel"/>
    <w:tmpl w:val="1DA00CC4"/>
    <w:lvl w:ilvl="0" w:tplc="99F0FBE6">
      <w:start w:val="1"/>
      <w:numFmt w:val="bullet"/>
      <w:lvlText w:val=""/>
      <w:lvlJc w:val="left"/>
      <w:pPr>
        <w:ind w:left="360" w:hanging="360"/>
      </w:pPr>
      <w:rPr>
        <w:rFonts w:ascii="Symbol" w:hAnsi="Symbol" w:hint="default"/>
      </w:rPr>
    </w:lvl>
    <w:lvl w:ilvl="1" w:tplc="04190003">
      <w:start w:val="1"/>
      <w:numFmt w:val="bullet"/>
      <w:lvlText w:val="o"/>
      <w:lvlJc w:val="left"/>
      <w:pPr>
        <w:ind w:left="1440" w:hanging="360"/>
      </w:pPr>
      <w:rPr>
        <w:rFonts w:ascii="Courier New" w:hAnsi="Courier New" w:cs="Times New Roman"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Times New Roman"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Times New Roman" w:hint="default"/>
      </w:rPr>
    </w:lvl>
    <w:lvl w:ilvl="8" w:tplc="04190005">
      <w:start w:val="1"/>
      <w:numFmt w:val="bullet"/>
      <w:lvlText w:val=""/>
      <w:lvlJc w:val="left"/>
      <w:pPr>
        <w:ind w:left="6480" w:hanging="360"/>
      </w:pPr>
      <w:rPr>
        <w:rFonts w:ascii="Wingdings" w:hAnsi="Wingdings" w:hint="default"/>
      </w:rPr>
    </w:lvl>
  </w:abstractNum>
  <w:abstractNum w:abstractNumId="3">
    <w:nsid w:val="0C2C3269"/>
    <w:multiLevelType w:val="hybridMultilevel"/>
    <w:tmpl w:val="5DC26394"/>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4">
    <w:nsid w:val="0E017869"/>
    <w:multiLevelType w:val="hybridMultilevel"/>
    <w:tmpl w:val="290C0078"/>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5">
    <w:nsid w:val="12CE0C72"/>
    <w:multiLevelType w:val="hybridMultilevel"/>
    <w:tmpl w:val="552873C8"/>
    <w:lvl w:ilvl="0" w:tplc="04190001">
      <w:start w:val="1"/>
      <w:numFmt w:val="bullet"/>
      <w:lvlText w:val=""/>
      <w:lvlJc w:val="left"/>
      <w:pPr>
        <w:ind w:left="1440"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6">
    <w:nsid w:val="17926D2D"/>
    <w:multiLevelType w:val="hybridMultilevel"/>
    <w:tmpl w:val="EE70CCF6"/>
    <w:lvl w:ilvl="0" w:tplc="1CEA9ABE">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7">
    <w:nsid w:val="1A473D36"/>
    <w:multiLevelType w:val="hybridMultilevel"/>
    <w:tmpl w:val="23E80180"/>
    <w:lvl w:ilvl="0" w:tplc="0419000F">
      <w:start w:val="1"/>
      <w:numFmt w:val="decimal"/>
      <w:lvlText w:val="%1."/>
      <w:lvlJc w:val="left"/>
      <w:pPr>
        <w:ind w:left="713" w:hanging="360"/>
      </w:pPr>
    </w:lvl>
    <w:lvl w:ilvl="1" w:tplc="04190019" w:tentative="1">
      <w:start w:val="1"/>
      <w:numFmt w:val="lowerLetter"/>
      <w:lvlText w:val="%2."/>
      <w:lvlJc w:val="left"/>
      <w:pPr>
        <w:ind w:left="1433" w:hanging="360"/>
      </w:pPr>
    </w:lvl>
    <w:lvl w:ilvl="2" w:tplc="0419001B" w:tentative="1">
      <w:start w:val="1"/>
      <w:numFmt w:val="lowerRoman"/>
      <w:lvlText w:val="%3."/>
      <w:lvlJc w:val="right"/>
      <w:pPr>
        <w:ind w:left="2153" w:hanging="180"/>
      </w:pPr>
    </w:lvl>
    <w:lvl w:ilvl="3" w:tplc="0419000F" w:tentative="1">
      <w:start w:val="1"/>
      <w:numFmt w:val="decimal"/>
      <w:lvlText w:val="%4."/>
      <w:lvlJc w:val="left"/>
      <w:pPr>
        <w:ind w:left="2873" w:hanging="360"/>
      </w:pPr>
    </w:lvl>
    <w:lvl w:ilvl="4" w:tplc="04190019" w:tentative="1">
      <w:start w:val="1"/>
      <w:numFmt w:val="lowerLetter"/>
      <w:lvlText w:val="%5."/>
      <w:lvlJc w:val="left"/>
      <w:pPr>
        <w:ind w:left="3593" w:hanging="360"/>
      </w:pPr>
    </w:lvl>
    <w:lvl w:ilvl="5" w:tplc="0419001B" w:tentative="1">
      <w:start w:val="1"/>
      <w:numFmt w:val="lowerRoman"/>
      <w:lvlText w:val="%6."/>
      <w:lvlJc w:val="right"/>
      <w:pPr>
        <w:ind w:left="4313" w:hanging="180"/>
      </w:pPr>
    </w:lvl>
    <w:lvl w:ilvl="6" w:tplc="0419000F" w:tentative="1">
      <w:start w:val="1"/>
      <w:numFmt w:val="decimal"/>
      <w:lvlText w:val="%7."/>
      <w:lvlJc w:val="left"/>
      <w:pPr>
        <w:ind w:left="5033" w:hanging="360"/>
      </w:pPr>
    </w:lvl>
    <w:lvl w:ilvl="7" w:tplc="04190019" w:tentative="1">
      <w:start w:val="1"/>
      <w:numFmt w:val="lowerLetter"/>
      <w:lvlText w:val="%8."/>
      <w:lvlJc w:val="left"/>
      <w:pPr>
        <w:ind w:left="5753" w:hanging="360"/>
      </w:pPr>
    </w:lvl>
    <w:lvl w:ilvl="8" w:tplc="0419001B" w:tentative="1">
      <w:start w:val="1"/>
      <w:numFmt w:val="lowerRoman"/>
      <w:lvlText w:val="%9."/>
      <w:lvlJc w:val="right"/>
      <w:pPr>
        <w:ind w:left="6473" w:hanging="180"/>
      </w:pPr>
    </w:lvl>
  </w:abstractNum>
  <w:abstractNum w:abstractNumId="8">
    <w:nsid w:val="1D591A78"/>
    <w:multiLevelType w:val="hybridMultilevel"/>
    <w:tmpl w:val="33D4D934"/>
    <w:lvl w:ilvl="0" w:tplc="348C4A50">
      <w:start w:val="1"/>
      <w:numFmt w:val="bullet"/>
      <w:lvlText w:val="­"/>
      <w:lvlJc w:val="left"/>
      <w:pPr>
        <w:ind w:left="1429" w:hanging="360"/>
      </w:pPr>
      <w:rPr>
        <w:rFonts w:ascii="Courier New" w:hAnsi="Courier New"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9">
    <w:nsid w:val="224B4FA2"/>
    <w:multiLevelType w:val="hybridMultilevel"/>
    <w:tmpl w:val="8190DA5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nsid w:val="24242E49"/>
    <w:multiLevelType w:val="hybridMultilevel"/>
    <w:tmpl w:val="BEE27A6C"/>
    <w:lvl w:ilvl="0" w:tplc="04190001">
      <w:start w:val="1"/>
      <w:numFmt w:val="bullet"/>
      <w:lvlText w:val=""/>
      <w:lvlJc w:val="left"/>
      <w:pPr>
        <w:ind w:left="765" w:hanging="360"/>
      </w:pPr>
      <w:rPr>
        <w:rFonts w:ascii="Symbol" w:hAnsi="Symbol" w:hint="default"/>
      </w:rPr>
    </w:lvl>
    <w:lvl w:ilvl="1" w:tplc="04190003" w:tentative="1">
      <w:start w:val="1"/>
      <w:numFmt w:val="bullet"/>
      <w:lvlText w:val="o"/>
      <w:lvlJc w:val="left"/>
      <w:pPr>
        <w:ind w:left="1485" w:hanging="360"/>
      </w:pPr>
      <w:rPr>
        <w:rFonts w:ascii="Courier New" w:hAnsi="Courier New" w:cs="Courier New" w:hint="default"/>
      </w:rPr>
    </w:lvl>
    <w:lvl w:ilvl="2" w:tplc="04190005" w:tentative="1">
      <w:start w:val="1"/>
      <w:numFmt w:val="bullet"/>
      <w:lvlText w:val=""/>
      <w:lvlJc w:val="left"/>
      <w:pPr>
        <w:ind w:left="2205" w:hanging="360"/>
      </w:pPr>
      <w:rPr>
        <w:rFonts w:ascii="Wingdings" w:hAnsi="Wingdings" w:hint="default"/>
      </w:rPr>
    </w:lvl>
    <w:lvl w:ilvl="3" w:tplc="04190001" w:tentative="1">
      <w:start w:val="1"/>
      <w:numFmt w:val="bullet"/>
      <w:lvlText w:val=""/>
      <w:lvlJc w:val="left"/>
      <w:pPr>
        <w:ind w:left="2925" w:hanging="360"/>
      </w:pPr>
      <w:rPr>
        <w:rFonts w:ascii="Symbol" w:hAnsi="Symbol" w:hint="default"/>
      </w:rPr>
    </w:lvl>
    <w:lvl w:ilvl="4" w:tplc="04190003" w:tentative="1">
      <w:start w:val="1"/>
      <w:numFmt w:val="bullet"/>
      <w:lvlText w:val="o"/>
      <w:lvlJc w:val="left"/>
      <w:pPr>
        <w:ind w:left="3645" w:hanging="360"/>
      </w:pPr>
      <w:rPr>
        <w:rFonts w:ascii="Courier New" w:hAnsi="Courier New" w:cs="Courier New" w:hint="default"/>
      </w:rPr>
    </w:lvl>
    <w:lvl w:ilvl="5" w:tplc="04190005" w:tentative="1">
      <w:start w:val="1"/>
      <w:numFmt w:val="bullet"/>
      <w:lvlText w:val=""/>
      <w:lvlJc w:val="left"/>
      <w:pPr>
        <w:ind w:left="4365" w:hanging="360"/>
      </w:pPr>
      <w:rPr>
        <w:rFonts w:ascii="Wingdings" w:hAnsi="Wingdings" w:hint="default"/>
      </w:rPr>
    </w:lvl>
    <w:lvl w:ilvl="6" w:tplc="04190001" w:tentative="1">
      <w:start w:val="1"/>
      <w:numFmt w:val="bullet"/>
      <w:lvlText w:val=""/>
      <w:lvlJc w:val="left"/>
      <w:pPr>
        <w:ind w:left="5085" w:hanging="360"/>
      </w:pPr>
      <w:rPr>
        <w:rFonts w:ascii="Symbol" w:hAnsi="Symbol" w:hint="default"/>
      </w:rPr>
    </w:lvl>
    <w:lvl w:ilvl="7" w:tplc="04190003" w:tentative="1">
      <w:start w:val="1"/>
      <w:numFmt w:val="bullet"/>
      <w:lvlText w:val="o"/>
      <w:lvlJc w:val="left"/>
      <w:pPr>
        <w:ind w:left="5805" w:hanging="360"/>
      </w:pPr>
      <w:rPr>
        <w:rFonts w:ascii="Courier New" w:hAnsi="Courier New" w:cs="Courier New" w:hint="default"/>
      </w:rPr>
    </w:lvl>
    <w:lvl w:ilvl="8" w:tplc="04190005" w:tentative="1">
      <w:start w:val="1"/>
      <w:numFmt w:val="bullet"/>
      <w:lvlText w:val=""/>
      <w:lvlJc w:val="left"/>
      <w:pPr>
        <w:ind w:left="6525" w:hanging="360"/>
      </w:pPr>
      <w:rPr>
        <w:rFonts w:ascii="Wingdings" w:hAnsi="Wingdings" w:hint="default"/>
      </w:rPr>
    </w:lvl>
  </w:abstractNum>
  <w:abstractNum w:abstractNumId="11">
    <w:nsid w:val="299B4C24"/>
    <w:multiLevelType w:val="hybridMultilevel"/>
    <w:tmpl w:val="FC922736"/>
    <w:lvl w:ilvl="0" w:tplc="04190001">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12">
    <w:nsid w:val="2A9B2950"/>
    <w:multiLevelType w:val="hybridMultilevel"/>
    <w:tmpl w:val="44BEA72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3">
    <w:nsid w:val="2EF104DD"/>
    <w:multiLevelType w:val="hybridMultilevel"/>
    <w:tmpl w:val="6EE24A52"/>
    <w:lvl w:ilvl="0" w:tplc="04190001">
      <w:start w:val="1"/>
      <w:numFmt w:val="bullet"/>
      <w:lvlText w:val=""/>
      <w:lvlJc w:val="left"/>
      <w:pPr>
        <w:ind w:left="1440" w:hanging="360"/>
      </w:pPr>
      <w:rPr>
        <w:rFonts w:ascii="Symbol" w:hAnsi="Symbol" w:hint="default"/>
      </w:rPr>
    </w:lvl>
    <w:lvl w:ilvl="1" w:tplc="04190003">
      <w:start w:val="1"/>
      <w:numFmt w:val="bullet"/>
      <w:lvlText w:val="o"/>
      <w:lvlJc w:val="left"/>
      <w:pPr>
        <w:ind w:left="2160" w:hanging="360"/>
      </w:pPr>
      <w:rPr>
        <w:rFonts w:ascii="Courier New" w:hAnsi="Courier New" w:hint="default"/>
      </w:rPr>
    </w:lvl>
    <w:lvl w:ilvl="2" w:tplc="04190005">
      <w:start w:val="1"/>
      <w:numFmt w:val="bullet"/>
      <w:lvlText w:val=""/>
      <w:lvlJc w:val="left"/>
      <w:pPr>
        <w:ind w:left="2880" w:hanging="360"/>
      </w:pPr>
      <w:rPr>
        <w:rFonts w:ascii="Wingdings" w:hAnsi="Wingdings" w:hint="default"/>
      </w:rPr>
    </w:lvl>
    <w:lvl w:ilvl="3" w:tplc="04190001">
      <w:start w:val="1"/>
      <w:numFmt w:val="bullet"/>
      <w:lvlText w:val=""/>
      <w:lvlJc w:val="left"/>
      <w:pPr>
        <w:ind w:left="3600" w:hanging="360"/>
      </w:pPr>
      <w:rPr>
        <w:rFonts w:ascii="Symbol" w:hAnsi="Symbol" w:hint="default"/>
      </w:rPr>
    </w:lvl>
    <w:lvl w:ilvl="4" w:tplc="04190003">
      <w:start w:val="1"/>
      <w:numFmt w:val="bullet"/>
      <w:lvlText w:val="o"/>
      <w:lvlJc w:val="left"/>
      <w:pPr>
        <w:ind w:left="4320" w:hanging="360"/>
      </w:pPr>
      <w:rPr>
        <w:rFonts w:ascii="Courier New" w:hAnsi="Courier New" w:hint="default"/>
      </w:rPr>
    </w:lvl>
    <w:lvl w:ilvl="5" w:tplc="04190005">
      <w:start w:val="1"/>
      <w:numFmt w:val="bullet"/>
      <w:lvlText w:val=""/>
      <w:lvlJc w:val="left"/>
      <w:pPr>
        <w:ind w:left="5040" w:hanging="360"/>
      </w:pPr>
      <w:rPr>
        <w:rFonts w:ascii="Wingdings" w:hAnsi="Wingdings" w:hint="default"/>
      </w:rPr>
    </w:lvl>
    <w:lvl w:ilvl="6" w:tplc="04190001">
      <w:start w:val="1"/>
      <w:numFmt w:val="bullet"/>
      <w:lvlText w:val=""/>
      <w:lvlJc w:val="left"/>
      <w:pPr>
        <w:ind w:left="5760" w:hanging="360"/>
      </w:pPr>
      <w:rPr>
        <w:rFonts w:ascii="Symbol" w:hAnsi="Symbol" w:hint="default"/>
      </w:rPr>
    </w:lvl>
    <w:lvl w:ilvl="7" w:tplc="04190003">
      <w:start w:val="1"/>
      <w:numFmt w:val="bullet"/>
      <w:lvlText w:val="o"/>
      <w:lvlJc w:val="left"/>
      <w:pPr>
        <w:ind w:left="6480" w:hanging="360"/>
      </w:pPr>
      <w:rPr>
        <w:rFonts w:ascii="Courier New" w:hAnsi="Courier New" w:hint="default"/>
      </w:rPr>
    </w:lvl>
    <w:lvl w:ilvl="8" w:tplc="04190005">
      <w:start w:val="1"/>
      <w:numFmt w:val="bullet"/>
      <w:lvlText w:val=""/>
      <w:lvlJc w:val="left"/>
      <w:pPr>
        <w:ind w:left="7200" w:hanging="360"/>
      </w:pPr>
      <w:rPr>
        <w:rFonts w:ascii="Wingdings" w:hAnsi="Wingdings" w:hint="default"/>
      </w:rPr>
    </w:lvl>
  </w:abstractNum>
  <w:abstractNum w:abstractNumId="14">
    <w:nsid w:val="35BA54D6"/>
    <w:multiLevelType w:val="hybridMultilevel"/>
    <w:tmpl w:val="DA0C7F80"/>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5">
    <w:nsid w:val="3A9814A7"/>
    <w:multiLevelType w:val="hybridMultilevel"/>
    <w:tmpl w:val="12AA86F6"/>
    <w:lvl w:ilvl="0" w:tplc="F88CC3FC">
      <w:start w:val="1"/>
      <w:numFmt w:val="decimal"/>
      <w:lvlText w:val="%1."/>
      <w:lvlJc w:val="left"/>
      <w:pPr>
        <w:ind w:left="502" w:hanging="360"/>
      </w:pPr>
      <w:rPr>
        <w:rFonts w:hint="default"/>
      </w:rPr>
    </w:lvl>
    <w:lvl w:ilvl="1" w:tplc="04190019" w:tentative="1">
      <w:start w:val="1"/>
      <w:numFmt w:val="lowerLetter"/>
      <w:lvlText w:val="%2."/>
      <w:lvlJc w:val="left"/>
      <w:pPr>
        <w:ind w:left="1222" w:hanging="360"/>
      </w:pPr>
    </w:lvl>
    <w:lvl w:ilvl="2" w:tplc="0419001B" w:tentative="1">
      <w:start w:val="1"/>
      <w:numFmt w:val="lowerRoman"/>
      <w:lvlText w:val="%3."/>
      <w:lvlJc w:val="right"/>
      <w:pPr>
        <w:ind w:left="1942" w:hanging="180"/>
      </w:pPr>
    </w:lvl>
    <w:lvl w:ilvl="3" w:tplc="0419000F" w:tentative="1">
      <w:start w:val="1"/>
      <w:numFmt w:val="decimal"/>
      <w:lvlText w:val="%4."/>
      <w:lvlJc w:val="left"/>
      <w:pPr>
        <w:ind w:left="2662" w:hanging="360"/>
      </w:pPr>
    </w:lvl>
    <w:lvl w:ilvl="4" w:tplc="04190019" w:tentative="1">
      <w:start w:val="1"/>
      <w:numFmt w:val="lowerLetter"/>
      <w:lvlText w:val="%5."/>
      <w:lvlJc w:val="left"/>
      <w:pPr>
        <w:ind w:left="3382" w:hanging="360"/>
      </w:pPr>
    </w:lvl>
    <w:lvl w:ilvl="5" w:tplc="0419001B" w:tentative="1">
      <w:start w:val="1"/>
      <w:numFmt w:val="lowerRoman"/>
      <w:lvlText w:val="%6."/>
      <w:lvlJc w:val="right"/>
      <w:pPr>
        <w:ind w:left="4102" w:hanging="180"/>
      </w:pPr>
    </w:lvl>
    <w:lvl w:ilvl="6" w:tplc="0419000F" w:tentative="1">
      <w:start w:val="1"/>
      <w:numFmt w:val="decimal"/>
      <w:lvlText w:val="%7."/>
      <w:lvlJc w:val="left"/>
      <w:pPr>
        <w:ind w:left="4822" w:hanging="360"/>
      </w:pPr>
    </w:lvl>
    <w:lvl w:ilvl="7" w:tplc="04190019" w:tentative="1">
      <w:start w:val="1"/>
      <w:numFmt w:val="lowerLetter"/>
      <w:lvlText w:val="%8."/>
      <w:lvlJc w:val="left"/>
      <w:pPr>
        <w:ind w:left="5542" w:hanging="360"/>
      </w:pPr>
    </w:lvl>
    <w:lvl w:ilvl="8" w:tplc="0419001B" w:tentative="1">
      <w:start w:val="1"/>
      <w:numFmt w:val="lowerRoman"/>
      <w:lvlText w:val="%9."/>
      <w:lvlJc w:val="right"/>
      <w:pPr>
        <w:ind w:left="6262" w:hanging="180"/>
      </w:pPr>
    </w:lvl>
  </w:abstractNum>
  <w:abstractNum w:abstractNumId="16">
    <w:nsid w:val="3B822084"/>
    <w:multiLevelType w:val="hybridMultilevel"/>
    <w:tmpl w:val="4EB4D138"/>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7">
    <w:nsid w:val="3D6D35C5"/>
    <w:multiLevelType w:val="hybridMultilevel"/>
    <w:tmpl w:val="ED264C10"/>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8">
    <w:nsid w:val="3DEA041F"/>
    <w:multiLevelType w:val="hybridMultilevel"/>
    <w:tmpl w:val="AA528296"/>
    <w:lvl w:ilvl="0" w:tplc="04190001">
      <w:start w:val="1"/>
      <w:numFmt w:val="bullet"/>
      <w:lvlText w:val=""/>
      <w:lvlJc w:val="left"/>
      <w:pPr>
        <w:ind w:left="9575"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19">
    <w:nsid w:val="41ED546B"/>
    <w:multiLevelType w:val="multilevel"/>
    <w:tmpl w:val="D4DA5DD8"/>
    <w:lvl w:ilvl="0">
      <w:start w:val="1"/>
      <w:numFmt w:val="upperRoman"/>
      <w:lvlText w:val="%1."/>
      <w:lvlJc w:val="left"/>
      <w:pPr>
        <w:tabs>
          <w:tab w:val="num" w:pos="6674"/>
        </w:tabs>
        <w:ind w:left="6674" w:hanging="720"/>
      </w:pPr>
      <w:rPr>
        <w:rFonts w:hint="default"/>
        <w:b/>
      </w:rPr>
    </w:lvl>
    <w:lvl w:ilvl="1">
      <w:start w:val="1"/>
      <w:numFmt w:val="decimal"/>
      <w:isLgl/>
      <w:lvlText w:val="%1.%2."/>
      <w:lvlJc w:val="left"/>
      <w:pPr>
        <w:tabs>
          <w:tab w:val="num" w:pos="862"/>
        </w:tabs>
        <w:ind w:left="862" w:hanging="720"/>
      </w:pPr>
      <w:rPr>
        <w:rFonts w:hint="default"/>
      </w:rPr>
    </w:lvl>
    <w:lvl w:ilvl="2">
      <w:start w:val="1"/>
      <w:numFmt w:val="decimal"/>
      <w:isLgl/>
      <w:lvlText w:val="%1.%2.%3."/>
      <w:lvlJc w:val="left"/>
      <w:pPr>
        <w:tabs>
          <w:tab w:val="num" w:pos="6674"/>
        </w:tabs>
        <w:ind w:left="6674" w:hanging="720"/>
      </w:pPr>
      <w:rPr>
        <w:rFonts w:hint="default"/>
      </w:rPr>
    </w:lvl>
    <w:lvl w:ilvl="3">
      <w:start w:val="1"/>
      <w:numFmt w:val="decimal"/>
      <w:isLgl/>
      <w:lvlText w:val="%1.%2.%3.%4."/>
      <w:lvlJc w:val="left"/>
      <w:pPr>
        <w:tabs>
          <w:tab w:val="num" w:pos="7034"/>
        </w:tabs>
        <w:ind w:left="7034" w:hanging="1080"/>
      </w:pPr>
      <w:rPr>
        <w:rFonts w:hint="default"/>
      </w:rPr>
    </w:lvl>
    <w:lvl w:ilvl="4">
      <w:start w:val="1"/>
      <w:numFmt w:val="decimal"/>
      <w:isLgl/>
      <w:lvlText w:val="%1.%2.%3.%4.%5."/>
      <w:lvlJc w:val="left"/>
      <w:pPr>
        <w:tabs>
          <w:tab w:val="num" w:pos="7034"/>
        </w:tabs>
        <w:ind w:left="7034" w:hanging="1080"/>
      </w:pPr>
      <w:rPr>
        <w:rFonts w:hint="default"/>
      </w:rPr>
    </w:lvl>
    <w:lvl w:ilvl="5">
      <w:start w:val="1"/>
      <w:numFmt w:val="decimal"/>
      <w:isLgl/>
      <w:lvlText w:val="%1.%2.%3.%4.%5.%6."/>
      <w:lvlJc w:val="left"/>
      <w:pPr>
        <w:tabs>
          <w:tab w:val="num" w:pos="7394"/>
        </w:tabs>
        <w:ind w:left="7394" w:hanging="1440"/>
      </w:pPr>
      <w:rPr>
        <w:rFonts w:hint="default"/>
      </w:rPr>
    </w:lvl>
    <w:lvl w:ilvl="6">
      <w:start w:val="1"/>
      <w:numFmt w:val="decimal"/>
      <w:isLgl/>
      <w:lvlText w:val="%1.%2.%3.%4.%5.%6.%7."/>
      <w:lvlJc w:val="left"/>
      <w:pPr>
        <w:tabs>
          <w:tab w:val="num" w:pos="7394"/>
        </w:tabs>
        <w:ind w:left="7394" w:hanging="1440"/>
      </w:pPr>
      <w:rPr>
        <w:rFonts w:hint="default"/>
      </w:rPr>
    </w:lvl>
    <w:lvl w:ilvl="7">
      <w:start w:val="1"/>
      <w:numFmt w:val="decimal"/>
      <w:isLgl/>
      <w:lvlText w:val="%1.%2.%3.%4.%5.%6.%7.%8."/>
      <w:lvlJc w:val="left"/>
      <w:pPr>
        <w:tabs>
          <w:tab w:val="num" w:pos="7754"/>
        </w:tabs>
        <w:ind w:left="7754" w:hanging="1800"/>
      </w:pPr>
      <w:rPr>
        <w:rFonts w:hint="default"/>
      </w:rPr>
    </w:lvl>
    <w:lvl w:ilvl="8">
      <w:start w:val="1"/>
      <w:numFmt w:val="decimal"/>
      <w:isLgl/>
      <w:lvlText w:val="%1.%2.%3.%4.%5.%6.%7.%8.%9."/>
      <w:lvlJc w:val="left"/>
      <w:pPr>
        <w:tabs>
          <w:tab w:val="num" w:pos="7754"/>
        </w:tabs>
        <w:ind w:left="7754" w:hanging="1800"/>
      </w:pPr>
      <w:rPr>
        <w:rFonts w:hint="default"/>
      </w:rPr>
    </w:lvl>
  </w:abstractNum>
  <w:abstractNum w:abstractNumId="20">
    <w:nsid w:val="46FB3F95"/>
    <w:multiLevelType w:val="hybridMultilevel"/>
    <w:tmpl w:val="0EC856C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1">
    <w:nsid w:val="498F297A"/>
    <w:multiLevelType w:val="hybridMultilevel"/>
    <w:tmpl w:val="DD60468C"/>
    <w:lvl w:ilvl="0" w:tplc="04190001">
      <w:start w:val="1"/>
      <w:numFmt w:val="bullet"/>
      <w:lvlText w:val=""/>
      <w:lvlJc w:val="left"/>
      <w:pPr>
        <w:tabs>
          <w:tab w:val="num" w:pos="1070"/>
        </w:tabs>
        <w:ind w:left="1070" w:hanging="360"/>
      </w:pPr>
      <w:rPr>
        <w:rFonts w:ascii="Symbol" w:hAnsi="Symbol" w:hint="default"/>
      </w:rPr>
    </w:lvl>
    <w:lvl w:ilvl="1" w:tplc="04190003" w:tentative="1">
      <w:start w:val="1"/>
      <w:numFmt w:val="bullet"/>
      <w:lvlText w:val="o"/>
      <w:lvlJc w:val="left"/>
      <w:pPr>
        <w:ind w:left="2499" w:hanging="360"/>
      </w:pPr>
      <w:rPr>
        <w:rFonts w:ascii="Courier New" w:hAnsi="Courier New" w:hint="default"/>
      </w:rPr>
    </w:lvl>
    <w:lvl w:ilvl="2" w:tplc="04190005" w:tentative="1">
      <w:start w:val="1"/>
      <w:numFmt w:val="bullet"/>
      <w:lvlText w:val=""/>
      <w:lvlJc w:val="left"/>
      <w:pPr>
        <w:ind w:left="3219" w:hanging="360"/>
      </w:pPr>
      <w:rPr>
        <w:rFonts w:ascii="Wingdings" w:hAnsi="Wingdings" w:hint="default"/>
      </w:rPr>
    </w:lvl>
    <w:lvl w:ilvl="3" w:tplc="04190001" w:tentative="1">
      <w:start w:val="1"/>
      <w:numFmt w:val="bullet"/>
      <w:lvlText w:val=""/>
      <w:lvlJc w:val="left"/>
      <w:pPr>
        <w:ind w:left="3939" w:hanging="360"/>
      </w:pPr>
      <w:rPr>
        <w:rFonts w:ascii="Symbol" w:hAnsi="Symbol" w:hint="default"/>
      </w:rPr>
    </w:lvl>
    <w:lvl w:ilvl="4" w:tplc="04190003" w:tentative="1">
      <w:start w:val="1"/>
      <w:numFmt w:val="bullet"/>
      <w:lvlText w:val="o"/>
      <w:lvlJc w:val="left"/>
      <w:pPr>
        <w:ind w:left="4659" w:hanging="360"/>
      </w:pPr>
      <w:rPr>
        <w:rFonts w:ascii="Courier New" w:hAnsi="Courier New" w:hint="default"/>
      </w:rPr>
    </w:lvl>
    <w:lvl w:ilvl="5" w:tplc="04190005" w:tentative="1">
      <w:start w:val="1"/>
      <w:numFmt w:val="bullet"/>
      <w:lvlText w:val=""/>
      <w:lvlJc w:val="left"/>
      <w:pPr>
        <w:ind w:left="5379" w:hanging="360"/>
      </w:pPr>
      <w:rPr>
        <w:rFonts w:ascii="Wingdings" w:hAnsi="Wingdings" w:hint="default"/>
      </w:rPr>
    </w:lvl>
    <w:lvl w:ilvl="6" w:tplc="04190001" w:tentative="1">
      <w:start w:val="1"/>
      <w:numFmt w:val="bullet"/>
      <w:lvlText w:val=""/>
      <w:lvlJc w:val="left"/>
      <w:pPr>
        <w:ind w:left="6099" w:hanging="360"/>
      </w:pPr>
      <w:rPr>
        <w:rFonts w:ascii="Symbol" w:hAnsi="Symbol" w:hint="default"/>
      </w:rPr>
    </w:lvl>
    <w:lvl w:ilvl="7" w:tplc="04190003" w:tentative="1">
      <w:start w:val="1"/>
      <w:numFmt w:val="bullet"/>
      <w:lvlText w:val="o"/>
      <w:lvlJc w:val="left"/>
      <w:pPr>
        <w:ind w:left="6819" w:hanging="360"/>
      </w:pPr>
      <w:rPr>
        <w:rFonts w:ascii="Courier New" w:hAnsi="Courier New" w:hint="default"/>
      </w:rPr>
    </w:lvl>
    <w:lvl w:ilvl="8" w:tplc="04190005" w:tentative="1">
      <w:start w:val="1"/>
      <w:numFmt w:val="bullet"/>
      <w:lvlText w:val=""/>
      <w:lvlJc w:val="left"/>
      <w:pPr>
        <w:ind w:left="7539" w:hanging="360"/>
      </w:pPr>
      <w:rPr>
        <w:rFonts w:ascii="Wingdings" w:hAnsi="Wingdings" w:hint="default"/>
      </w:rPr>
    </w:lvl>
  </w:abstractNum>
  <w:abstractNum w:abstractNumId="22">
    <w:nsid w:val="52A42EE7"/>
    <w:multiLevelType w:val="multilevel"/>
    <w:tmpl w:val="261EC6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nsid w:val="53DC642E"/>
    <w:multiLevelType w:val="hybridMultilevel"/>
    <w:tmpl w:val="75407826"/>
    <w:lvl w:ilvl="0" w:tplc="04190001">
      <w:start w:val="1"/>
      <w:numFmt w:val="bullet"/>
      <w:lvlText w:val=""/>
      <w:lvlJc w:val="left"/>
      <w:pPr>
        <w:ind w:left="1429" w:hanging="360"/>
      </w:pPr>
      <w:rPr>
        <w:rFonts w:ascii="Symbol" w:hAnsi="Symbol" w:hint="default"/>
      </w:rPr>
    </w:lvl>
    <w:lvl w:ilvl="1" w:tplc="04190003">
      <w:start w:val="1"/>
      <w:numFmt w:val="bullet"/>
      <w:lvlText w:val="o"/>
      <w:lvlJc w:val="left"/>
      <w:pPr>
        <w:ind w:left="2149" w:hanging="360"/>
      </w:pPr>
      <w:rPr>
        <w:rFonts w:ascii="Courier New" w:hAnsi="Courier New" w:hint="default"/>
      </w:rPr>
    </w:lvl>
    <w:lvl w:ilvl="2" w:tplc="04190005">
      <w:start w:val="1"/>
      <w:numFmt w:val="bullet"/>
      <w:lvlText w:val=""/>
      <w:lvlJc w:val="left"/>
      <w:pPr>
        <w:ind w:left="2869" w:hanging="360"/>
      </w:pPr>
      <w:rPr>
        <w:rFonts w:ascii="Wingdings" w:hAnsi="Wingdings" w:hint="default"/>
      </w:rPr>
    </w:lvl>
    <w:lvl w:ilvl="3" w:tplc="04190001">
      <w:start w:val="1"/>
      <w:numFmt w:val="bullet"/>
      <w:lvlText w:val=""/>
      <w:lvlJc w:val="left"/>
      <w:pPr>
        <w:ind w:left="3589" w:hanging="360"/>
      </w:pPr>
      <w:rPr>
        <w:rFonts w:ascii="Symbol" w:hAnsi="Symbol" w:hint="default"/>
      </w:rPr>
    </w:lvl>
    <w:lvl w:ilvl="4" w:tplc="04190003">
      <w:start w:val="1"/>
      <w:numFmt w:val="bullet"/>
      <w:lvlText w:val="o"/>
      <w:lvlJc w:val="left"/>
      <w:pPr>
        <w:ind w:left="4309" w:hanging="360"/>
      </w:pPr>
      <w:rPr>
        <w:rFonts w:ascii="Courier New" w:hAnsi="Courier New" w:hint="default"/>
      </w:rPr>
    </w:lvl>
    <w:lvl w:ilvl="5" w:tplc="04190005">
      <w:start w:val="1"/>
      <w:numFmt w:val="bullet"/>
      <w:lvlText w:val=""/>
      <w:lvlJc w:val="left"/>
      <w:pPr>
        <w:ind w:left="5029" w:hanging="360"/>
      </w:pPr>
      <w:rPr>
        <w:rFonts w:ascii="Wingdings" w:hAnsi="Wingdings" w:hint="default"/>
      </w:rPr>
    </w:lvl>
    <w:lvl w:ilvl="6" w:tplc="04190001">
      <w:start w:val="1"/>
      <w:numFmt w:val="bullet"/>
      <w:lvlText w:val=""/>
      <w:lvlJc w:val="left"/>
      <w:pPr>
        <w:ind w:left="5749" w:hanging="360"/>
      </w:pPr>
      <w:rPr>
        <w:rFonts w:ascii="Symbol" w:hAnsi="Symbol" w:hint="default"/>
      </w:rPr>
    </w:lvl>
    <w:lvl w:ilvl="7" w:tplc="04190003">
      <w:start w:val="1"/>
      <w:numFmt w:val="bullet"/>
      <w:lvlText w:val="o"/>
      <w:lvlJc w:val="left"/>
      <w:pPr>
        <w:ind w:left="6469" w:hanging="360"/>
      </w:pPr>
      <w:rPr>
        <w:rFonts w:ascii="Courier New" w:hAnsi="Courier New" w:hint="default"/>
      </w:rPr>
    </w:lvl>
    <w:lvl w:ilvl="8" w:tplc="04190005">
      <w:start w:val="1"/>
      <w:numFmt w:val="bullet"/>
      <w:lvlText w:val=""/>
      <w:lvlJc w:val="left"/>
      <w:pPr>
        <w:ind w:left="7189" w:hanging="360"/>
      </w:pPr>
      <w:rPr>
        <w:rFonts w:ascii="Wingdings" w:hAnsi="Wingdings" w:hint="default"/>
      </w:rPr>
    </w:lvl>
  </w:abstractNum>
  <w:abstractNum w:abstractNumId="24">
    <w:nsid w:val="5F6D205E"/>
    <w:multiLevelType w:val="hybridMultilevel"/>
    <w:tmpl w:val="C08669F6"/>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5">
    <w:nsid w:val="62506A4E"/>
    <w:multiLevelType w:val="hybridMultilevel"/>
    <w:tmpl w:val="E886FFC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6">
    <w:nsid w:val="645018BA"/>
    <w:multiLevelType w:val="hybridMultilevel"/>
    <w:tmpl w:val="8DB4BDA6"/>
    <w:lvl w:ilvl="0" w:tplc="04190001">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27">
    <w:nsid w:val="68170E1A"/>
    <w:multiLevelType w:val="hybridMultilevel"/>
    <w:tmpl w:val="768AF13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8">
    <w:nsid w:val="719543CF"/>
    <w:multiLevelType w:val="hybridMultilevel"/>
    <w:tmpl w:val="1908AA84"/>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9">
    <w:nsid w:val="719D7181"/>
    <w:multiLevelType w:val="hybridMultilevel"/>
    <w:tmpl w:val="3F423C92"/>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0">
    <w:nsid w:val="762E2368"/>
    <w:multiLevelType w:val="multilevel"/>
    <w:tmpl w:val="D7BA850E"/>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b/>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1">
    <w:nsid w:val="7EBD74DB"/>
    <w:multiLevelType w:val="hybridMultilevel"/>
    <w:tmpl w:val="69BE08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30"/>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9"/>
  </w:num>
  <w:num w:numId="3">
    <w:abstractNumId w:val="1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6"/>
  </w:num>
  <w:num w:numId="6">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21"/>
  </w:num>
  <w:num w:numId="8">
    <w:abstractNumId w:val="1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18"/>
  </w:num>
  <w:num w:numId="10">
    <w:abstractNumId w:val="22"/>
    <w:lvlOverride w:ilvl="0">
      <w:lvl w:ilvl="0">
        <w:numFmt w:val="bullet"/>
        <w:lvlText w:val=""/>
        <w:lvlJc w:val="left"/>
        <w:pPr>
          <w:tabs>
            <w:tab w:val="num" w:pos="720"/>
          </w:tabs>
          <w:ind w:left="720" w:hanging="360"/>
        </w:pPr>
        <w:rPr>
          <w:rFonts w:ascii="Wingdings" w:hAnsi="Wingdings" w:hint="default"/>
          <w:sz w:val="20"/>
        </w:rPr>
      </w:lvl>
    </w:lvlOverride>
  </w:num>
  <w:num w:numId="11">
    <w:abstractNumId w:val="21"/>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5"/>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13"/>
  </w:num>
  <w:num w:numId="14">
    <w:abstractNumId w:val="23"/>
  </w:num>
  <w:num w:numId="15">
    <w:abstractNumId w:val="3"/>
  </w:num>
  <w:num w:numId="16">
    <w:abstractNumId w:val="29"/>
  </w:num>
  <w:num w:numId="17">
    <w:abstractNumId w:val="4"/>
  </w:num>
  <w:num w:numId="18">
    <w:abstractNumId w:val="28"/>
  </w:num>
  <w:num w:numId="19">
    <w:abstractNumId w:val="12"/>
  </w:num>
  <w:num w:numId="20">
    <w:abstractNumId w:val="31"/>
  </w:num>
  <w:num w:numId="21">
    <w:abstractNumId w:val="24"/>
  </w:num>
  <w:num w:numId="22">
    <w:abstractNumId w:val="25"/>
  </w:num>
  <w:num w:numId="23">
    <w:abstractNumId w:val="16"/>
  </w:num>
  <w:num w:numId="24">
    <w:abstractNumId w:val="20"/>
  </w:num>
  <w:num w:numId="25">
    <w:abstractNumId w:val="17"/>
  </w:num>
  <w:num w:numId="26">
    <w:abstractNumId w:val="27"/>
  </w:num>
  <w:num w:numId="27">
    <w:abstractNumId w:val="14"/>
  </w:num>
  <w:num w:numId="28">
    <w:abstractNumId w:val="10"/>
  </w:num>
  <w:num w:numId="29">
    <w:abstractNumId w:val="26"/>
  </w:num>
  <w:num w:numId="30">
    <w:abstractNumId w:val="9"/>
  </w:num>
  <w:num w:numId="31">
    <w:abstractNumId w:val="0"/>
  </w:num>
  <w:num w:numId="32">
    <w:abstractNumId w:val="15"/>
  </w:num>
  <w:num w:numId="33">
    <w:abstractNumId w:val="1"/>
  </w:num>
  <w:num w:numId="34">
    <w:abstractNumId w:val="8"/>
  </w:num>
  <w:num w:numId="35">
    <w:abstractNumId w:val="2"/>
  </w:num>
  <w:numIdMacAtCleanup w:val="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4EEB"/>
    <w:rsid w:val="000002D5"/>
    <w:rsid w:val="0000033E"/>
    <w:rsid w:val="0000070D"/>
    <w:rsid w:val="000013A8"/>
    <w:rsid w:val="00001878"/>
    <w:rsid w:val="00001B2F"/>
    <w:rsid w:val="00002AB1"/>
    <w:rsid w:val="00002AB7"/>
    <w:rsid w:val="00002BCB"/>
    <w:rsid w:val="0000390C"/>
    <w:rsid w:val="00003C6B"/>
    <w:rsid w:val="00003C94"/>
    <w:rsid w:val="00003CE9"/>
    <w:rsid w:val="000053BE"/>
    <w:rsid w:val="00005A6C"/>
    <w:rsid w:val="00005C35"/>
    <w:rsid w:val="00005EAB"/>
    <w:rsid w:val="00005F11"/>
    <w:rsid w:val="00006933"/>
    <w:rsid w:val="00007745"/>
    <w:rsid w:val="000079CD"/>
    <w:rsid w:val="00007B62"/>
    <w:rsid w:val="00007F4F"/>
    <w:rsid w:val="00010183"/>
    <w:rsid w:val="0001088A"/>
    <w:rsid w:val="0001157E"/>
    <w:rsid w:val="00011B17"/>
    <w:rsid w:val="00011E3B"/>
    <w:rsid w:val="000120DD"/>
    <w:rsid w:val="00013BD0"/>
    <w:rsid w:val="00013CED"/>
    <w:rsid w:val="00014445"/>
    <w:rsid w:val="0001494B"/>
    <w:rsid w:val="00014CCA"/>
    <w:rsid w:val="00014F35"/>
    <w:rsid w:val="00015116"/>
    <w:rsid w:val="00015E22"/>
    <w:rsid w:val="000166E1"/>
    <w:rsid w:val="000173A1"/>
    <w:rsid w:val="00020452"/>
    <w:rsid w:val="00020DA0"/>
    <w:rsid w:val="00020F8D"/>
    <w:rsid w:val="0002154E"/>
    <w:rsid w:val="00021821"/>
    <w:rsid w:val="00022713"/>
    <w:rsid w:val="000228D4"/>
    <w:rsid w:val="00022A65"/>
    <w:rsid w:val="00022D62"/>
    <w:rsid w:val="000232C3"/>
    <w:rsid w:val="0002429B"/>
    <w:rsid w:val="000263D5"/>
    <w:rsid w:val="00026736"/>
    <w:rsid w:val="00026DAF"/>
    <w:rsid w:val="0002705F"/>
    <w:rsid w:val="0002713A"/>
    <w:rsid w:val="0002735A"/>
    <w:rsid w:val="000303A5"/>
    <w:rsid w:val="000303C0"/>
    <w:rsid w:val="00030568"/>
    <w:rsid w:val="00030AEE"/>
    <w:rsid w:val="00030C68"/>
    <w:rsid w:val="00031CE7"/>
    <w:rsid w:val="00031E7A"/>
    <w:rsid w:val="00032567"/>
    <w:rsid w:val="00032740"/>
    <w:rsid w:val="00033868"/>
    <w:rsid w:val="000338D5"/>
    <w:rsid w:val="00034B7B"/>
    <w:rsid w:val="00034B88"/>
    <w:rsid w:val="000350DB"/>
    <w:rsid w:val="00035360"/>
    <w:rsid w:val="0003553A"/>
    <w:rsid w:val="00035B6D"/>
    <w:rsid w:val="00035FCB"/>
    <w:rsid w:val="000361ED"/>
    <w:rsid w:val="000365A5"/>
    <w:rsid w:val="000376A2"/>
    <w:rsid w:val="0004037E"/>
    <w:rsid w:val="00040727"/>
    <w:rsid w:val="00040C43"/>
    <w:rsid w:val="00040C99"/>
    <w:rsid w:val="000412CA"/>
    <w:rsid w:val="0004198A"/>
    <w:rsid w:val="00041EC6"/>
    <w:rsid w:val="00042048"/>
    <w:rsid w:val="00042357"/>
    <w:rsid w:val="000423FC"/>
    <w:rsid w:val="00042525"/>
    <w:rsid w:val="0004277A"/>
    <w:rsid w:val="00042C76"/>
    <w:rsid w:val="00043011"/>
    <w:rsid w:val="00043269"/>
    <w:rsid w:val="0004371A"/>
    <w:rsid w:val="00043AF8"/>
    <w:rsid w:val="0004414B"/>
    <w:rsid w:val="0004455C"/>
    <w:rsid w:val="000445AB"/>
    <w:rsid w:val="00044EF0"/>
    <w:rsid w:val="00045259"/>
    <w:rsid w:val="00045CD5"/>
    <w:rsid w:val="00047154"/>
    <w:rsid w:val="000501EF"/>
    <w:rsid w:val="00050EFF"/>
    <w:rsid w:val="000510BB"/>
    <w:rsid w:val="00051711"/>
    <w:rsid w:val="00051C59"/>
    <w:rsid w:val="00051CB5"/>
    <w:rsid w:val="00051E6D"/>
    <w:rsid w:val="00052D2F"/>
    <w:rsid w:val="000543BB"/>
    <w:rsid w:val="000543CD"/>
    <w:rsid w:val="000547FD"/>
    <w:rsid w:val="00054EB5"/>
    <w:rsid w:val="00054EC4"/>
    <w:rsid w:val="0005539F"/>
    <w:rsid w:val="00055AB1"/>
    <w:rsid w:val="00055B10"/>
    <w:rsid w:val="00055FA0"/>
    <w:rsid w:val="00057151"/>
    <w:rsid w:val="00057FB2"/>
    <w:rsid w:val="0006024F"/>
    <w:rsid w:val="00060DB8"/>
    <w:rsid w:val="00060E78"/>
    <w:rsid w:val="00061BF0"/>
    <w:rsid w:val="000621C8"/>
    <w:rsid w:val="00062882"/>
    <w:rsid w:val="00063517"/>
    <w:rsid w:val="0006354C"/>
    <w:rsid w:val="000635B6"/>
    <w:rsid w:val="0006383F"/>
    <w:rsid w:val="0006571A"/>
    <w:rsid w:val="00065A45"/>
    <w:rsid w:val="00065BAE"/>
    <w:rsid w:val="00065CF2"/>
    <w:rsid w:val="00066404"/>
    <w:rsid w:val="000668EF"/>
    <w:rsid w:val="00066CAB"/>
    <w:rsid w:val="000676CD"/>
    <w:rsid w:val="000677B3"/>
    <w:rsid w:val="000679F2"/>
    <w:rsid w:val="00067CAB"/>
    <w:rsid w:val="000715BF"/>
    <w:rsid w:val="0007161E"/>
    <w:rsid w:val="00071C98"/>
    <w:rsid w:val="00072F0E"/>
    <w:rsid w:val="000738BB"/>
    <w:rsid w:val="00073A0C"/>
    <w:rsid w:val="00074365"/>
    <w:rsid w:val="00074FFE"/>
    <w:rsid w:val="000751F3"/>
    <w:rsid w:val="00075A70"/>
    <w:rsid w:val="0007644C"/>
    <w:rsid w:val="00076D5B"/>
    <w:rsid w:val="00076DDA"/>
    <w:rsid w:val="0007737E"/>
    <w:rsid w:val="00077B94"/>
    <w:rsid w:val="00077C7F"/>
    <w:rsid w:val="00077D58"/>
    <w:rsid w:val="00080D96"/>
    <w:rsid w:val="00080EFC"/>
    <w:rsid w:val="00081292"/>
    <w:rsid w:val="0008182B"/>
    <w:rsid w:val="00081B68"/>
    <w:rsid w:val="00081D13"/>
    <w:rsid w:val="00081DC1"/>
    <w:rsid w:val="0008327F"/>
    <w:rsid w:val="0008364D"/>
    <w:rsid w:val="00083E41"/>
    <w:rsid w:val="000841B1"/>
    <w:rsid w:val="000843C4"/>
    <w:rsid w:val="00084469"/>
    <w:rsid w:val="000854B0"/>
    <w:rsid w:val="0008575D"/>
    <w:rsid w:val="00085818"/>
    <w:rsid w:val="000868C8"/>
    <w:rsid w:val="00086B8A"/>
    <w:rsid w:val="00086C65"/>
    <w:rsid w:val="00086D3F"/>
    <w:rsid w:val="0008708A"/>
    <w:rsid w:val="00087264"/>
    <w:rsid w:val="00087500"/>
    <w:rsid w:val="00087552"/>
    <w:rsid w:val="00087761"/>
    <w:rsid w:val="00090C91"/>
    <w:rsid w:val="00090C99"/>
    <w:rsid w:val="000910FE"/>
    <w:rsid w:val="00091309"/>
    <w:rsid w:val="000924BE"/>
    <w:rsid w:val="000928B7"/>
    <w:rsid w:val="00092B02"/>
    <w:rsid w:val="00092D07"/>
    <w:rsid w:val="00093015"/>
    <w:rsid w:val="000932C3"/>
    <w:rsid w:val="00093766"/>
    <w:rsid w:val="00094752"/>
    <w:rsid w:val="00094D19"/>
    <w:rsid w:val="00095488"/>
    <w:rsid w:val="00096087"/>
    <w:rsid w:val="000A01A9"/>
    <w:rsid w:val="000A03BE"/>
    <w:rsid w:val="000A155D"/>
    <w:rsid w:val="000A16C9"/>
    <w:rsid w:val="000A19A1"/>
    <w:rsid w:val="000A1D5A"/>
    <w:rsid w:val="000A31B0"/>
    <w:rsid w:val="000A37A3"/>
    <w:rsid w:val="000A428C"/>
    <w:rsid w:val="000A4A72"/>
    <w:rsid w:val="000A50F7"/>
    <w:rsid w:val="000A594B"/>
    <w:rsid w:val="000A62DF"/>
    <w:rsid w:val="000A6F39"/>
    <w:rsid w:val="000A6FD8"/>
    <w:rsid w:val="000A73B1"/>
    <w:rsid w:val="000B0521"/>
    <w:rsid w:val="000B1D1D"/>
    <w:rsid w:val="000B2822"/>
    <w:rsid w:val="000B2856"/>
    <w:rsid w:val="000B28AE"/>
    <w:rsid w:val="000B33A6"/>
    <w:rsid w:val="000B36BD"/>
    <w:rsid w:val="000B3757"/>
    <w:rsid w:val="000B485E"/>
    <w:rsid w:val="000B55DA"/>
    <w:rsid w:val="000B5E21"/>
    <w:rsid w:val="000B6482"/>
    <w:rsid w:val="000B6EAA"/>
    <w:rsid w:val="000B7B19"/>
    <w:rsid w:val="000B7DD0"/>
    <w:rsid w:val="000B7FFD"/>
    <w:rsid w:val="000C058C"/>
    <w:rsid w:val="000C08A1"/>
    <w:rsid w:val="000C1846"/>
    <w:rsid w:val="000C1DBD"/>
    <w:rsid w:val="000C27B4"/>
    <w:rsid w:val="000C3388"/>
    <w:rsid w:val="000C34E9"/>
    <w:rsid w:val="000C3878"/>
    <w:rsid w:val="000C52AC"/>
    <w:rsid w:val="000C5A2F"/>
    <w:rsid w:val="000C5D9D"/>
    <w:rsid w:val="000C5EA7"/>
    <w:rsid w:val="000C615D"/>
    <w:rsid w:val="000C6399"/>
    <w:rsid w:val="000C6522"/>
    <w:rsid w:val="000C757A"/>
    <w:rsid w:val="000C77F6"/>
    <w:rsid w:val="000C7815"/>
    <w:rsid w:val="000C78F0"/>
    <w:rsid w:val="000C79B0"/>
    <w:rsid w:val="000C7D1A"/>
    <w:rsid w:val="000D0E52"/>
    <w:rsid w:val="000D1622"/>
    <w:rsid w:val="000D1EFC"/>
    <w:rsid w:val="000D244A"/>
    <w:rsid w:val="000D2BC7"/>
    <w:rsid w:val="000D3790"/>
    <w:rsid w:val="000D380B"/>
    <w:rsid w:val="000D6045"/>
    <w:rsid w:val="000D697B"/>
    <w:rsid w:val="000D6B9B"/>
    <w:rsid w:val="000D6C78"/>
    <w:rsid w:val="000D707F"/>
    <w:rsid w:val="000D7AD7"/>
    <w:rsid w:val="000D7B1C"/>
    <w:rsid w:val="000E0508"/>
    <w:rsid w:val="000E089B"/>
    <w:rsid w:val="000E0BFF"/>
    <w:rsid w:val="000E1F95"/>
    <w:rsid w:val="000E2298"/>
    <w:rsid w:val="000E2F98"/>
    <w:rsid w:val="000E332F"/>
    <w:rsid w:val="000E3E37"/>
    <w:rsid w:val="000E49DB"/>
    <w:rsid w:val="000E50AF"/>
    <w:rsid w:val="000E5522"/>
    <w:rsid w:val="000E6682"/>
    <w:rsid w:val="000E7585"/>
    <w:rsid w:val="000F18CD"/>
    <w:rsid w:val="000F20DE"/>
    <w:rsid w:val="000F2F52"/>
    <w:rsid w:val="000F3AD9"/>
    <w:rsid w:val="000F40C6"/>
    <w:rsid w:val="000F4265"/>
    <w:rsid w:val="000F43A4"/>
    <w:rsid w:val="000F4735"/>
    <w:rsid w:val="000F474E"/>
    <w:rsid w:val="000F4834"/>
    <w:rsid w:val="000F49F1"/>
    <w:rsid w:val="000F5314"/>
    <w:rsid w:val="000F5789"/>
    <w:rsid w:val="000F590C"/>
    <w:rsid w:val="000F5E90"/>
    <w:rsid w:val="000F68E4"/>
    <w:rsid w:val="000F6B93"/>
    <w:rsid w:val="000F6E63"/>
    <w:rsid w:val="000F6EB5"/>
    <w:rsid w:val="000F7005"/>
    <w:rsid w:val="000F7C52"/>
    <w:rsid w:val="00100537"/>
    <w:rsid w:val="00101B64"/>
    <w:rsid w:val="00101BE7"/>
    <w:rsid w:val="00102948"/>
    <w:rsid w:val="00103182"/>
    <w:rsid w:val="0010358D"/>
    <w:rsid w:val="0010372F"/>
    <w:rsid w:val="00103985"/>
    <w:rsid w:val="00103F71"/>
    <w:rsid w:val="00104256"/>
    <w:rsid w:val="00104B9B"/>
    <w:rsid w:val="00104D91"/>
    <w:rsid w:val="00104EA5"/>
    <w:rsid w:val="0010601C"/>
    <w:rsid w:val="00106438"/>
    <w:rsid w:val="00106638"/>
    <w:rsid w:val="00106974"/>
    <w:rsid w:val="00106F83"/>
    <w:rsid w:val="001070BF"/>
    <w:rsid w:val="00107145"/>
    <w:rsid w:val="0010768B"/>
    <w:rsid w:val="00107977"/>
    <w:rsid w:val="00107991"/>
    <w:rsid w:val="0011017B"/>
    <w:rsid w:val="001106C7"/>
    <w:rsid w:val="00110CB1"/>
    <w:rsid w:val="00110FD6"/>
    <w:rsid w:val="00111646"/>
    <w:rsid w:val="00112A55"/>
    <w:rsid w:val="00113E52"/>
    <w:rsid w:val="001143D7"/>
    <w:rsid w:val="001148F5"/>
    <w:rsid w:val="00114975"/>
    <w:rsid w:val="00114978"/>
    <w:rsid w:val="001149A5"/>
    <w:rsid w:val="00114BAE"/>
    <w:rsid w:val="00114D07"/>
    <w:rsid w:val="00115159"/>
    <w:rsid w:val="0011538A"/>
    <w:rsid w:val="001159B7"/>
    <w:rsid w:val="00116711"/>
    <w:rsid w:val="00116E7F"/>
    <w:rsid w:val="00116FD1"/>
    <w:rsid w:val="00117CC7"/>
    <w:rsid w:val="001203F0"/>
    <w:rsid w:val="001207A5"/>
    <w:rsid w:val="00120CAE"/>
    <w:rsid w:val="00121A45"/>
    <w:rsid w:val="00122CF4"/>
    <w:rsid w:val="00122EB2"/>
    <w:rsid w:val="0012327C"/>
    <w:rsid w:val="001233E7"/>
    <w:rsid w:val="001235C3"/>
    <w:rsid w:val="00123DCE"/>
    <w:rsid w:val="00124044"/>
    <w:rsid w:val="0012492B"/>
    <w:rsid w:val="00124DA0"/>
    <w:rsid w:val="00125064"/>
    <w:rsid w:val="001253A6"/>
    <w:rsid w:val="00126119"/>
    <w:rsid w:val="00126753"/>
    <w:rsid w:val="00127174"/>
    <w:rsid w:val="001273B4"/>
    <w:rsid w:val="00127A5B"/>
    <w:rsid w:val="00131552"/>
    <w:rsid w:val="001318A1"/>
    <w:rsid w:val="001319A4"/>
    <w:rsid w:val="00131A2B"/>
    <w:rsid w:val="001323FC"/>
    <w:rsid w:val="00132625"/>
    <w:rsid w:val="00132771"/>
    <w:rsid w:val="001327D0"/>
    <w:rsid w:val="00133C9B"/>
    <w:rsid w:val="00134225"/>
    <w:rsid w:val="001345CE"/>
    <w:rsid w:val="0013462F"/>
    <w:rsid w:val="0013470C"/>
    <w:rsid w:val="00134A8E"/>
    <w:rsid w:val="00134F5F"/>
    <w:rsid w:val="00134FF5"/>
    <w:rsid w:val="00135B99"/>
    <w:rsid w:val="00135C04"/>
    <w:rsid w:val="0013618D"/>
    <w:rsid w:val="00136300"/>
    <w:rsid w:val="001369C4"/>
    <w:rsid w:val="00136C12"/>
    <w:rsid w:val="00136D76"/>
    <w:rsid w:val="00137C10"/>
    <w:rsid w:val="001402C7"/>
    <w:rsid w:val="00140E57"/>
    <w:rsid w:val="0014159B"/>
    <w:rsid w:val="0014174F"/>
    <w:rsid w:val="00141E7B"/>
    <w:rsid w:val="00142C81"/>
    <w:rsid w:val="00143076"/>
    <w:rsid w:val="00143565"/>
    <w:rsid w:val="001437F1"/>
    <w:rsid w:val="00144027"/>
    <w:rsid w:val="00144A0C"/>
    <w:rsid w:val="00144DC7"/>
    <w:rsid w:val="00144E0C"/>
    <w:rsid w:val="001453B1"/>
    <w:rsid w:val="0014541D"/>
    <w:rsid w:val="00145CB2"/>
    <w:rsid w:val="00146250"/>
    <w:rsid w:val="00146253"/>
    <w:rsid w:val="00146B27"/>
    <w:rsid w:val="00146E52"/>
    <w:rsid w:val="00147130"/>
    <w:rsid w:val="00147EBC"/>
    <w:rsid w:val="00150182"/>
    <w:rsid w:val="00150FDE"/>
    <w:rsid w:val="00151BC7"/>
    <w:rsid w:val="00152210"/>
    <w:rsid w:val="00152372"/>
    <w:rsid w:val="00154646"/>
    <w:rsid w:val="00154BCA"/>
    <w:rsid w:val="00155549"/>
    <w:rsid w:val="00155B61"/>
    <w:rsid w:val="00156BDD"/>
    <w:rsid w:val="00156C70"/>
    <w:rsid w:val="00156E16"/>
    <w:rsid w:val="00156F24"/>
    <w:rsid w:val="001572BA"/>
    <w:rsid w:val="001577DB"/>
    <w:rsid w:val="001578EC"/>
    <w:rsid w:val="00157D29"/>
    <w:rsid w:val="001600F5"/>
    <w:rsid w:val="00160AF1"/>
    <w:rsid w:val="00160B62"/>
    <w:rsid w:val="001610FC"/>
    <w:rsid w:val="0016246F"/>
    <w:rsid w:val="00163744"/>
    <w:rsid w:val="00164DBD"/>
    <w:rsid w:val="00165274"/>
    <w:rsid w:val="001657BB"/>
    <w:rsid w:val="0016653C"/>
    <w:rsid w:val="001669B2"/>
    <w:rsid w:val="00166D48"/>
    <w:rsid w:val="00167137"/>
    <w:rsid w:val="00167708"/>
    <w:rsid w:val="00167A32"/>
    <w:rsid w:val="00167CE1"/>
    <w:rsid w:val="0017055E"/>
    <w:rsid w:val="00170692"/>
    <w:rsid w:val="00171590"/>
    <w:rsid w:val="0017185F"/>
    <w:rsid w:val="00171BD8"/>
    <w:rsid w:val="00171DD8"/>
    <w:rsid w:val="00172B1E"/>
    <w:rsid w:val="00172B26"/>
    <w:rsid w:val="0017326E"/>
    <w:rsid w:val="00173311"/>
    <w:rsid w:val="00174C7C"/>
    <w:rsid w:val="001752CB"/>
    <w:rsid w:val="00175324"/>
    <w:rsid w:val="00175AA2"/>
    <w:rsid w:val="001772CD"/>
    <w:rsid w:val="0017789A"/>
    <w:rsid w:val="00177B7E"/>
    <w:rsid w:val="00177FB2"/>
    <w:rsid w:val="0018017B"/>
    <w:rsid w:val="001801B4"/>
    <w:rsid w:val="00180704"/>
    <w:rsid w:val="00180B43"/>
    <w:rsid w:val="001811AD"/>
    <w:rsid w:val="001816AF"/>
    <w:rsid w:val="00181833"/>
    <w:rsid w:val="00181A57"/>
    <w:rsid w:val="00181C00"/>
    <w:rsid w:val="00182561"/>
    <w:rsid w:val="0018256A"/>
    <w:rsid w:val="001828E0"/>
    <w:rsid w:val="00182975"/>
    <w:rsid w:val="001831E9"/>
    <w:rsid w:val="0018341C"/>
    <w:rsid w:val="0018375C"/>
    <w:rsid w:val="00183B9A"/>
    <w:rsid w:val="00183C8C"/>
    <w:rsid w:val="00185751"/>
    <w:rsid w:val="001861F9"/>
    <w:rsid w:val="00186445"/>
    <w:rsid w:val="0018669B"/>
    <w:rsid w:val="0018793E"/>
    <w:rsid w:val="00187B73"/>
    <w:rsid w:val="00187BD6"/>
    <w:rsid w:val="00192F81"/>
    <w:rsid w:val="00193093"/>
    <w:rsid w:val="00193CB4"/>
    <w:rsid w:val="00194045"/>
    <w:rsid w:val="0019472B"/>
    <w:rsid w:val="00194B4D"/>
    <w:rsid w:val="00194E70"/>
    <w:rsid w:val="00195916"/>
    <w:rsid w:val="00195E1C"/>
    <w:rsid w:val="00195EC4"/>
    <w:rsid w:val="00195F63"/>
    <w:rsid w:val="001964DA"/>
    <w:rsid w:val="00196B72"/>
    <w:rsid w:val="00196C07"/>
    <w:rsid w:val="0019797C"/>
    <w:rsid w:val="00197AA8"/>
    <w:rsid w:val="001A024C"/>
    <w:rsid w:val="001A0476"/>
    <w:rsid w:val="001A05EF"/>
    <w:rsid w:val="001A0895"/>
    <w:rsid w:val="001A0FBD"/>
    <w:rsid w:val="001A10ED"/>
    <w:rsid w:val="001A11D4"/>
    <w:rsid w:val="001A1B0F"/>
    <w:rsid w:val="001A1EDB"/>
    <w:rsid w:val="001A2C71"/>
    <w:rsid w:val="001A3653"/>
    <w:rsid w:val="001A3C52"/>
    <w:rsid w:val="001A47E1"/>
    <w:rsid w:val="001A519A"/>
    <w:rsid w:val="001A57FB"/>
    <w:rsid w:val="001A6638"/>
    <w:rsid w:val="001A6776"/>
    <w:rsid w:val="001A690D"/>
    <w:rsid w:val="001A6AD2"/>
    <w:rsid w:val="001A75BC"/>
    <w:rsid w:val="001A7B72"/>
    <w:rsid w:val="001A7C2F"/>
    <w:rsid w:val="001A7DEF"/>
    <w:rsid w:val="001B040B"/>
    <w:rsid w:val="001B0440"/>
    <w:rsid w:val="001B0CFD"/>
    <w:rsid w:val="001B0DF5"/>
    <w:rsid w:val="001B0E32"/>
    <w:rsid w:val="001B1115"/>
    <w:rsid w:val="001B266A"/>
    <w:rsid w:val="001B2A8D"/>
    <w:rsid w:val="001B2D19"/>
    <w:rsid w:val="001B2D2C"/>
    <w:rsid w:val="001B30E7"/>
    <w:rsid w:val="001B30F7"/>
    <w:rsid w:val="001B33AB"/>
    <w:rsid w:val="001B4105"/>
    <w:rsid w:val="001B4E5A"/>
    <w:rsid w:val="001B5ADE"/>
    <w:rsid w:val="001B5AEC"/>
    <w:rsid w:val="001B61B9"/>
    <w:rsid w:val="001B669C"/>
    <w:rsid w:val="001B677C"/>
    <w:rsid w:val="001B6AEA"/>
    <w:rsid w:val="001B775F"/>
    <w:rsid w:val="001B7CD1"/>
    <w:rsid w:val="001B7D68"/>
    <w:rsid w:val="001B7FCB"/>
    <w:rsid w:val="001C01FC"/>
    <w:rsid w:val="001C02E8"/>
    <w:rsid w:val="001C0DBB"/>
    <w:rsid w:val="001C12FA"/>
    <w:rsid w:val="001C1570"/>
    <w:rsid w:val="001C1E20"/>
    <w:rsid w:val="001C20DC"/>
    <w:rsid w:val="001C2230"/>
    <w:rsid w:val="001C2745"/>
    <w:rsid w:val="001C2972"/>
    <w:rsid w:val="001C3711"/>
    <w:rsid w:val="001C3772"/>
    <w:rsid w:val="001C4180"/>
    <w:rsid w:val="001C453B"/>
    <w:rsid w:val="001C456A"/>
    <w:rsid w:val="001C4994"/>
    <w:rsid w:val="001C55E4"/>
    <w:rsid w:val="001C56DF"/>
    <w:rsid w:val="001C5931"/>
    <w:rsid w:val="001C60BB"/>
    <w:rsid w:val="001C66A2"/>
    <w:rsid w:val="001C66C1"/>
    <w:rsid w:val="001C6E76"/>
    <w:rsid w:val="001C70A8"/>
    <w:rsid w:val="001C773E"/>
    <w:rsid w:val="001D0295"/>
    <w:rsid w:val="001D0C1D"/>
    <w:rsid w:val="001D11BF"/>
    <w:rsid w:val="001D14F5"/>
    <w:rsid w:val="001D246F"/>
    <w:rsid w:val="001D282A"/>
    <w:rsid w:val="001D2B4F"/>
    <w:rsid w:val="001D385B"/>
    <w:rsid w:val="001D3F0B"/>
    <w:rsid w:val="001D41CA"/>
    <w:rsid w:val="001D433F"/>
    <w:rsid w:val="001D45E3"/>
    <w:rsid w:val="001D463D"/>
    <w:rsid w:val="001D4F65"/>
    <w:rsid w:val="001D5ADE"/>
    <w:rsid w:val="001D5B78"/>
    <w:rsid w:val="001D5BC8"/>
    <w:rsid w:val="001D63BC"/>
    <w:rsid w:val="001D643D"/>
    <w:rsid w:val="001D6A16"/>
    <w:rsid w:val="001D6C10"/>
    <w:rsid w:val="001D6CC3"/>
    <w:rsid w:val="001D76C2"/>
    <w:rsid w:val="001E07F5"/>
    <w:rsid w:val="001E07FF"/>
    <w:rsid w:val="001E1048"/>
    <w:rsid w:val="001E1F6C"/>
    <w:rsid w:val="001E2DBA"/>
    <w:rsid w:val="001E3327"/>
    <w:rsid w:val="001E332C"/>
    <w:rsid w:val="001E347E"/>
    <w:rsid w:val="001E3A6A"/>
    <w:rsid w:val="001E47DE"/>
    <w:rsid w:val="001E48A6"/>
    <w:rsid w:val="001E4DEC"/>
    <w:rsid w:val="001E5036"/>
    <w:rsid w:val="001E5137"/>
    <w:rsid w:val="001E528B"/>
    <w:rsid w:val="001E5A2F"/>
    <w:rsid w:val="001E5FD7"/>
    <w:rsid w:val="001E66B6"/>
    <w:rsid w:val="001E6A9B"/>
    <w:rsid w:val="001E7356"/>
    <w:rsid w:val="001E7B3B"/>
    <w:rsid w:val="001F04C9"/>
    <w:rsid w:val="001F05BB"/>
    <w:rsid w:val="001F06EF"/>
    <w:rsid w:val="001F0A62"/>
    <w:rsid w:val="001F0FB5"/>
    <w:rsid w:val="001F15D3"/>
    <w:rsid w:val="001F1ED9"/>
    <w:rsid w:val="001F2EC2"/>
    <w:rsid w:val="001F3436"/>
    <w:rsid w:val="001F346B"/>
    <w:rsid w:val="001F39CD"/>
    <w:rsid w:val="001F44CE"/>
    <w:rsid w:val="001F456B"/>
    <w:rsid w:val="001F4F1D"/>
    <w:rsid w:val="001F5F3B"/>
    <w:rsid w:val="001F63FE"/>
    <w:rsid w:val="001F6E3C"/>
    <w:rsid w:val="001F6ED1"/>
    <w:rsid w:val="001F6F1B"/>
    <w:rsid w:val="00200378"/>
    <w:rsid w:val="002006DA"/>
    <w:rsid w:val="00200962"/>
    <w:rsid w:val="00200A44"/>
    <w:rsid w:val="00200C4F"/>
    <w:rsid w:val="00200F0B"/>
    <w:rsid w:val="00201471"/>
    <w:rsid w:val="002014E8"/>
    <w:rsid w:val="002019FA"/>
    <w:rsid w:val="0020226E"/>
    <w:rsid w:val="00202D96"/>
    <w:rsid w:val="00202F28"/>
    <w:rsid w:val="002034F6"/>
    <w:rsid w:val="002035A1"/>
    <w:rsid w:val="00203665"/>
    <w:rsid w:val="00203C7D"/>
    <w:rsid w:val="00203F58"/>
    <w:rsid w:val="00203FC3"/>
    <w:rsid w:val="002040E9"/>
    <w:rsid w:val="0020425C"/>
    <w:rsid w:val="002046BC"/>
    <w:rsid w:val="002062FA"/>
    <w:rsid w:val="00206C21"/>
    <w:rsid w:val="00206E6C"/>
    <w:rsid w:val="0020734D"/>
    <w:rsid w:val="00207D82"/>
    <w:rsid w:val="00207DA1"/>
    <w:rsid w:val="00210D09"/>
    <w:rsid w:val="00211A20"/>
    <w:rsid w:val="00211A42"/>
    <w:rsid w:val="00212196"/>
    <w:rsid w:val="002126C7"/>
    <w:rsid w:val="00212C60"/>
    <w:rsid w:val="002137AC"/>
    <w:rsid w:val="00213852"/>
    <w:rsid w:val="00214336"/>
    <w:rsid w:val="002148C1"/>
    <w:rsid w:val="0021499C"/>
    <w:rsid w:val="00214A62"/>
    <w:rsid w:val="00214DDE"/>
    <w:rsid w:val="00215084"/>
    <w:rsid w:val="002152C0"/>
    <w:rsid w:val="002156B2"/>
    <w:rsid w:val="00215876"/>
    <w:rsid w:val="0021597F"/>
    <w:rsid w:val="00215EA8"/>
    <w:rsid w:val="00216250"/>
    <w:rsid w:val="00216856"/>
    <w:rsid w:val="00216A4D"/>
    <w:rsid w:val="0021706A"/>
    <w:rsid w:val="00217B6A"/>
    <w:rsid w:val="0022022B"/>
    <w:rsid w:val="0022025F"/>
    <w:rsid w:val="00220A63"/>
    <w:rsid w:val="00220F7F"/>
    <w:rsid w:val="002211C1"/>
    <w:rsid w:val="002219EA"/>
    <w:rsid w:val="00221DA7"/>
    <w:rsid w:val="00222552"/>
    <w:rsid w:val="002226D0"/>
    <w:rsid w:val="002233A7"/>
    <w:rsid w:val="002233D0"/>
    <w:rsid w:val="00223500"/>
    <w:rsid w:val="002243D0"/>
    <w:rsid w:val="00224AA8"/>
    <w:rsid w:val="00224EB4"/>
    <w:rsid w:val="0022566D"/>
    <w:rsid w:val="00225D73"/>
    <w:rsid w:val="00226D47"/>
    <w:rsid w:val="00227F0E"/>
    <w:rsid w:val="00230773"/>
    <w:rsid w:val="00230E7E"/>
    <w:rsid w:val="00231121"/>
    <w:rsid w:val="00231C12"/>
    <w:rsid w:val="00231EB6"/>
    <w:rsid w:val="00231ECC"/>
    <w:rsid w:val="002329C0"/>
    <w:rsid w:val="00232A3F"/>
    <w:rsid w:val="00232DB8"/>
    <w:rsid w:val="00233569"/>
    <w:rsid w:val="00233DB6"/>
    <w:rsid w:val="0023418B"/>
    <w:rsid w:val="0023463E"/>
    <w:rsid w:val="00235235"/>
    <w:rsid w:val="0023547C"/>
    <w:rsid w:val="0023568B"/>
    <w:rsid w:val="00235696"/>
    <w:rsid w:val="00236204"/>
    <w:rsid w:val="002363D5"/>
    <w:rsid w:val="00236C41"/>
    <w:rsid w:val="00236F2B"/>
    <w:rsid w:val="00237436"/>
    <w:rsid w:val="002375D4"/>
    <w:rsid w:val="0023788D"/>
    <w:rsid w:val="002378EE"/>
    <w:rsid w:val="00237E68"/>
    <w:rsid w:val="002401FF"/>
    <w:rsid w:val="002403E6"/>
    <w:rsid w:val="00240D9C"/>
    <w:rsid w:val="00241ED1"/>
    <w:rsid w:val="00241FCE"/>
    <w:rsid w:val="002420EB"/>
    <w:rsid w:val="00242865"/>
    <w:rsid w:val="00242FD1"/>
    <w:rsid w:val="00243609"/>
    <w:rsid w:val="00243A4F"/>
    <w:rsid w:val="00243D16"/>
    <w:rsid w:val="00244761"/>
    <w:rsid w:val="00244C8A"/>
    <w:rsid w:val="00245395"/>
    <w:rsid w:val="0024597E"/>
    <w:rsid w:val="00245B10"/>
    <w:rsid w:val="00246713"/>
    <w:rsid w:val="002467A6"/>
    <w:rsid w:val="00246C9F"/>
    <w:rsid w:val="00246E2B"/>
    <w:rsid w:val="00247651"/>
    <w:rsid w:val="00252403"/>
    <w:rsid w:val="00252626"/>
    <w:rsid w:val="00253487"/>
    <w:rsid w:val="00253A23"/>
    <w:rsid w:val="00253E32"/>
    <w:rsid w:val="00253EE2"/>
    <w:rsid w:val="0025451D"/>
    <w:rsid w:val="00254830"/>
    <w:rsid w:val="00254C38"/>
    <w:rsid w:val="002554B8"/>
    <w:rsid w:val="00255B3B"/>
    <w:rsid w:val="00256039"/>
    <w:rsid w:val="00256386"/>
    <w:rsid w:val="00256785"/>
    <w:rsid w:val="00256D8C"/>
    <w:rsid w:val="00256EFE"/>
    <w:rsid w:val="0025731D"/>
    <w:rsid w:val="00257649"/>
    <w:rsid w:val="00257A7D"/>
    <w:rsid w:val="00257CBF"/>
    <w:rsid w:val="002604E8"/>
    <w:rsid w:val="00260E4F"/>
    <w:rsid w:val="00262290"/>
    <w:rsid w:val="00262B76"/>
    <w:rsid w:val="00262F51"/>
    <w:rsid w:val="00263440"/>
    <w:rsid w:val="00264B22"/>
    <w:rsid w:val="00265094"/>
    <w:rsid w:val="00265C85"/>
    <w:rsid w:val="00265CC3"/>
    <w:rsid w:val="00266111"/>
    <w:rsid w:val="00266DF6"/>
    <w:rsid w:val="00267F23"/>
    <w:rsid w:val="00271282"/>
    <w:rsid w:val="002717DA"/>
    <w:rsid w:val="00271FCD"/>
    <w:rsid w:val="0027250B"/>
    <w:rsid w:val="00272682"/>
    <w:rsid w:val="00272CA3"/>
    <w:rsid w:val="00272D99"/>
    <w:rsid w:val="00273E13"/>
    <w:rsid w:val="00273F0D"/>
    <w:rsid w:val="00274187"/>
    <w:rsid w:val="00274E51"/>
    <w:rsid w:val="00275263"/>
    <w:rsid w:val="00275275"/>
    <w:rsid w:val="00275600"/>
    <w:rsid w:val="00275AB7"/>
    <w:rsid w:val="002761E6"/>
    <w:rsid w:val="00276222"/>
    <w:rsid w:val="002765EC"/>
    <w:rsid w:val="0027715C"/>
    <w:rsid w:val="00277547"/>
    <w:rsid w:val="002803B0"/>
    <w:rsid w:val="0028061A"/>
    <w:rsid w:val="00280C7E"/>
    <w:rsid w:val="002814FD"/>
    <w:rsid w:val="00281F33"/>
    <w:rsid w:val="002823CD"/>
    <w:rsid w:val="00282630"/>
    <w:rsid w:val="002827EC"/>
    <w:rsid w:val="00282C48"/>
    <w:rsid w:val="00283607"/>
    <w:rsid w:val="00284528"/>
    <w:rsid w:val="002846F6"/>
    <w:rsid w:val="00285187"/>
    <w:rsid w:val="00285958"/>
    <w:rsid w:val="00285987"/>
    <w:rsid w:val="002867B2"/>
    <w:rsid w:val="00286AC8"/>
    <w:rsid w:val="00287802"/>
    <w:rsid w:val="00291FEF"/>
    <w:rsid w:val="0029255D"/>
    <w:rsid w:val="00292612"/>
    <w:rsid w:val="00292EC5"/>
    <w:rsid w:val="00292F2C"/>
    <w:rsid w:val="0029352A"/>
    <w:rsid w:val="002938CE"/>
    <w:rsid w:val="00293927"/>
    <w:rsid w:val="00294341"/>
    <w:rsid w:val="002944D8"/>
    <w:rsid w:val="00294821"/>
    <w:rsid w:val="00294ACB"/>
    <w:rsid w:val="00294F3F"/>
    <w:rsid w:val="002951D0"/>
    <w:rsid w:val="00296466"/>
    <w:rsid w:val="0029710D"/>
    <w:rsid w:val="00297304"/>
    <w:rsid w:val="00297A80"/>
    <w:rsid w:val="002A0318"/>
    <w:rsid w:val="002A0678"/>
    <w:rsid w:val="002A0DB3"/>
    <w:rsid w:val="002A15C6"/>
    <w:rsid w:val="002A18F2"/>
    <w:rsid w:val="002A1E78"/>
    <w:rsid w:val="002A266F"/>
    <w:rsid w:val="002A340B"/>
    <w:rsid w:val="002A4380"/>
    <w:rsid w:val="002A4515"/>
    <w:rsid w:val="002A486F"/>
    <w:rsid w:val="002A493A"/>
    <w:rsid w:val="002A55B8"/>
    <w:rsid w:val="002A56B8"/>
    <w:rsid w:val="002A5C0A"/>
    <w:rsid w:val="002A5D0A"/>
    <w:rsid w:val="002A5D99"/>
    <w:rsid w:val="002A61B9"/>
    <w:rsid w:val="002A6A63"/>
    <w:rsid w:val="002A6D6C"/>
    <w:rsid w:val="002A6EF7"/>
    <w:rsid w:val="002A7B38"/>
    <w:rsid w:val="002A7E0E"/>
    <w:rsid w:val="002B036E"/>
    <w:rsid w:val="002B04B2"/>
    <w:rsid w:val="002B0820"/>
    <w:rsid w:val="002B0FEB"/>
    <w:rsid w:val="002B15F9"/>
    <w:rsid w:val="002B17D4"/>
    <w:rsid w:val="002B2846"/>
    <w:rsid w:val="002B2E6B"/>
    <w:rsid w:val="002B2E9F"/>
    <w:rsid w:val="002B36A6"/>
    <w:rsid w:val="002B4DB8"/>
    <w:rsid w:val="002B4FA8"/>
    <w:rsid w:val="002B54CB"/>
    <w:rsid w:val="002B64A9"/>
    <w:rsid w:val="002B6B3D"/>
    <w:rsid w:val="002B6CE0"/>
    <w:rsid w:val="002B7B6E"/>
    <w:rsid w:val="002B7B8F"/>
    <w:rsid w:val="002C0370"/>
    <w:rsid w:val="002C08BD"/>
    <w:rsid w:val="002C0931"/>
    <w:rsid w:val="002C15DB"/>
    <w:rsid w:val="002C3722"/>
    <w:rsid w:val="002C4977"/>
    <w:rsid w:val="002C5C13"/>
    <w:rsid w:val="002C607D"/>
    <w:rsid w:val="002C651B"/>
    <w:rsid w:val="002C6B18"/>
    <w:rsid w:val="002C782C"/>
    <w:rsid w:val="002C7BAE"/>
    <w:rsid w:val="002C7E6E"/>
    <w:rsid w:val="002C7F06"/>
    <w:rsid w:val="002D069C"/>
    <w:rsid w:val="002D1E6F"/>
    <w:rsid w:val="002D3B61"/>
    <w:rsid w:val="002D415D"/>
    <w:rsid w:val="002D42AE"/>
    <w:rsid w:val="002D486F"/>
    <w:rsid w:val="002D4C96"/>
    <w:rsid w:val="002D523F"/>
    <w:rsid w:val="002D55C9"/>
    <w:rsid w:val="002D5634"/>
    <w:rsid w:val="002D592D"/>
    <w:rsid w:val="002D6638"/>
    <w:rsid w:val="002D6F98"/>
    <w:rsid w:val="002E00B3"/>
    <w:rsid w:val="002E021E"/>
    <w:rsid w:val="002E060A"/>
    <w:rsid w:val="002E0CC9"/>
    <w:rsid w:val="002E1658"/>
    <w:rsid w:val="002E1C76"/>
    <w:rsid w:val="002E22DE"/>
    <w:rsid w:val="002E2F12"/>
    <w:rsid w:val="002E43B8"/>
    <w:rsid w:val="002E44D4"/>
    <w:rsid w:val="002E58F0"/>
    <w:rsid w:val="002E5B0E"/>
    <w:rsid w:val="002E654A"/>
    <w:rsid w:val="002E656D"/>
    <w:rsid w:val="002E6BC4"/>
    <w:rsid w:val="002E73D7"/>
    <w:rsid w:val="002E7526"/>
    <w:rsid w:val="002E7595"/>
    <w:rsid w:val="002E7A0E"/>
    <w:rsid w:val="002F034A"/>
    <w:rsid w:val="002F069B"/>
    <w:rsid w:val="002F0D22"/>
    <w:rsid w:val="002F180C"/>
    <w:rsid w:val="002F1C07"/>
    <w:rsid w:val="002F2177"/>
    <w:rsid w:val="002F2962"/>
    <w:rsid w:val="002F41BC"/>
    <w:rsid w:val="002F6725"/>
    <w:rsid w:val="002F7A6B"/>
    <w:rsid w:val="002F7CA0"/>
    <w:rsid w:val="003002F2"/>
    <w:rsid w:val="00300382"/>
    <w:rsid w:val="003005D5"/>
    <w:rsid w:val="00300C57"/>
    <w:rsid w:val="00301916"/>
    <w:rsid w:val="00301EB0"/>
    <w:rsid w:val="003023A3"/>
    <w:rsid w:val="003039AF"/>
    <w:rsid w:val="00303A24"/>
    <w:rsid w:val="00303D13"/>
    <w:rsid w:val="00304807"/>
    <w:rsid w:val="00304884"/>
    <w:rsid w:val="00304F15"/>
    <w:rsid w:val="00304FC3"/>
    <w:rsid w:val="003056C9"/>
    <w:rsid w:val="00305831"/>
    <w:rsid w:val="0030659E"/>
    <w:rsid w:val="003066FC"/>
    <w:rsid w:val="00306933"/>
    <w:rsid w:val="00306C0E"/>
    <w:rsid w:val="00306CD5"/>
    <w:rsid w:val="0030739A"/>
    <w:rsid w:val="003116EF"/>
    <w:rsid w:val="00311CF6"/>
    <w:rsid w:val="003129FF"/>
    <w:rsid w:val="00312D3F"/>
    <w:rsid w:val="00312F0F"/>
    <w:rsid w:val="003139D9"/>
    <w:rsid w:val="0031411F"/>
    <w:rsid w:val="0031425C"/>
    <w:rsid w:val="0031435A"/>
    <w:rsid w:val="003146B7"/>
    <w:rsid w:val="00314945"/>
    <w:rsid w:val="00314E8B"/>
    <w:rsid w:val="003151C9"/>
    <w:rsid w:val="0031593B"/>
    <w:rsid w:val="00315F8B"/>
    <w:rsid w:val="00316924"/>
    <w:rsid w:val="00316F55"/>
    <w:rsid w:val="003178AF"/>
    <w:rsid w:val="00317C5B"/>
    <w:rsid w:val="00317CCD"/>
    <w:rsid w:val="00320A19"/>
    <w:rsid w:val="00321C6A"/>
    <w:rsid w:val="00321DEE"/>
    <w:rsid w:val="00322137"/>
    <w:rsid w:val="003221E2"/>
    <w:rsid w:val="00322420"/>
    <w:rsid w:val="00322678"/>
    <w:rsid w:val="003227AB"/>
    <w:rsid w:val="00323120"/>
    <w:rsid w:val="00323593"/>
    <w:rsid w:val="0032381D"/>
    <w:rsid w:val="003239AB"/>
    <w:rsid w:val="00323E0B"/>
    <w:rsid w:val="003240E4"/>
    <w:rsid w:val="0032431B"/>
    <w:rsid w:val="003244B9"/>
    <w:rsid w:val="00324568"/>
    <w:rsid w:val="00324700"/>
    <w:rsid w:val="00325298"/>
    <w:rsid w:val="003258EE"/>
    <w:rsid w:val="00325990"/>
    <w:rsid w:val="00326ACC"/>
    <w:rsid w:val="00326AF5"/>
    <w:rsid w:val="0032711B"/>
    <w:rsid w:val="0033037A"/>
    <w:rsid w:val="00330C78"/>
    <w:rsid w:val="00330CAB"/>
    <w:rsid w:val="00330D57"/>
    <w:rsid w:val="00330F4B"/>
    <w:rsid w:val="00331307"/>
    <w:rsid w:val="00331441"/>
    <w:rsid w:val="003317B0"/>
    <w:rsid w:val="003318A2"/>
    <w:rsid w:val="00333964"/>
    <w:rsid w:val="00334D9D"/>
    <w:rsid w:val="00334E36"/>
    <w:rsid w:val="00334F59"/>
    <w:rsid w:val="00335786"/>
    <w:rsid w:val="00336AC7"/>
    <w:rsid w:val="003373EC"/>
    <w:rsid w:val="003375E9"/>
    <w:rsid w:val="00337E28"/>
    <w:rsid w:val="003400C9"/>
    <w:rsid w:val="00340252"/>
    <w:rsid w:val="00340508"/>
    <w:rsid w:val="003411FD"/>
    <w:rsid w:val="00341302"/>
    <w:rsid w:val="00341888"/>
    <w:rsid w:val="00341CE8"/>
    <w:rsid w:val="0034228D"/>
    <w:rsid w:val="003434D7"/>
    <w:rsid w:val="00343FBA"/>
    <w:rsid w:val="003443A9"/>
    <w:rsid w:val="00345385"/>
    <w:rsid w:val="003456E1"/>
    <w:rsid w:val="00346E67"/>
    <w:rsid w:val="003472FB"/>
    <w:rsid w:val="00347941"/>
    <w:rsid w:val="00347971"/>
    <w:rsid w:val="00347AAE"/>
    <w:rsid w:val="00347C92"/>
    <w:rsid w:val="00347F7D"/>
    <w:rsid w:val="00350468"/>
    <w:rsid w:val="003511E4"/>
    <w:rsid w:val="00352399"/>
    <w:rsid w:val="00352DEF"/>
    <w:rsid w:val="00353DCE"/>
    <w:rsid w:val="00353E1F"/>
    <w:rsid w:val="00354B38"/>
    <w:rsid w:val="00354B75"/>
    <w:rsid w:val="003556E0"/>
    <w:rsid w:val="00355885"/>
    <w:rsid w:val="003559B6"/>
    <w:rsid w:val="00355CA6"/>
    <w:rsid w:val="0035639B"/>
    <w:rsid w:val="003569B2"/>
    <w:rsid w:val="003572BF"/>
    <w:rsid w:val="0035742B"/>
    <w:rsid w:val="00357B8A"/>
    <w:rsid w:val="0036069B"/>
    <w:rsid w:val="00360713"/>
    <w:rsid w:val="00360C06"/>
    <w:rsid w:val="003614E9"/>
    <w:rsid w:val="00361729"/>
    <w:rsid w:val="00361774"/>
    <w:rsid w:val="00361F0A"/>
    <w:rsid w:val="00362215"/>
    <w:rsid w:val="00363412"/>
    <w:rsid w:val="0036361C"/>
    <w:rsid w:val="00363A37"/>
    <w:rsid w:val="00363D3C"/>
    <w:rsid w:val="00365E3C"/>
    <w:rsid w:val="00365E69"/>
    <w:rsid w:val="003665C1"/>
    <w:rsid w:val="003668E1"/>
    <w:rsid w:val="003669DA"/>
    <w:rsid w:val="00366F09"/>
    <w:rsid w:val="003671E1"/>
    <w:rsid w:val="00367360"/>
    <w:rsid w:val="003678EE"/>
    <w:rsid w:val="003704B1"/>
    <w:rsid w:val="003709B0"/>
    <w:rsid w:val="00370CEF"/>
    <w:rsid w:val="00370E2C"/>
    <w:rsid w:val="00371219"/>
    <w:rsid w:val="003713C3"/>
    <w:rsid w:val="003720B6"/>
    <w:rsid w:val="00372ECC"/>
    <w:rsid w:val="003731F0"/>
    <w:rsid w:val="003740BE"/>
    <w:rsid w:val="00374269"/>
    <w:rsid w:val="0037428E"/>
    <w:rsid w:val="00374418"/>
    <w:rsid w:val="0037486A"/>
    <w:rsid w:val="00374C99"/>
    <w:rsid w:val="00374E4E"/>
    <w:rsid w:val="0037509C"/>
    <w:rsid w:val="003754F8"/>
    <w:rsid w:val="003756D4"/>
    <w:rsid w:val="00375869"/>
    <w:rsid w:val="00375DA6"/>
    <w:rsid w:val="00376388"/>
    <w:rsid w:val="0037671A"/>
    <w:rsid w:val="00376B92"/>
    <w:rsid w:val="00376EB7"/>
    <w:rsid w:val="0037720B"/>
    <w:rsid w:val="00377BE0"/>
    <w:rsid w:val="00377C2A"/>
    <w:rsid w:val="00377FE8"/>
    <w:rsid w:val="00380185"/>
    <w:rsid w:val="00380B39"/>
    <w:rsid w:val="003828DD"/>
    <w:rsid w:val="00382D76"/>
    <w:rsid w:val="003830ED"/>
    <w:rsid w:val="00383104"/>
    <w:rsid w:val="00383B33"/>
    <w:rsid w:val="00383DC6"/>
    <w:rsid w:val="00384238"/>
    <w:rsid w:val="00384866"/>
    <w:rsid w:val="00384FBF"/>
    <w:rsid w:val="00385210"/>
    <w:rsid w:val="0038582A"/>
    <w:rsid w:val="00385A87"/>
    <w:rsid w:val="00386230"/>
    <w:rsid w:val="003865A0"/>
    <w:rsid w:val="0038681B"/>
    <w:rsid w:val="00387E06"/>
    <w:rsid w:val="00390766"/>
    <w:rsid w:val="0039099C"/>
    <w:rsid w:val="00390D8F"/>
    <w:rsid w:val="00391476"/>
    <w:rsid w:val="00391F9F"/>
    <w:rsid w:val="00392104"/>
    <w:rsid w:val="0039286C"/>
    <w:rsid w:val="00392DEC"/>
    <w:rsid w:val="003933FA"/>
    <w:rsid w:val="003939DE"/>
    <w:rsid w:val="003943D0"/>
    <w:rsid w:val="003944F6"/>
    <w:rsid w:val="00394889"/>
    <w:rsid w:val="00394EE8"/>
    <w:rsid w:val="00395265"/>
    <w:rsid w:val="00396159"/>
    <w:rsid w:val="0039679F"/>
    <w:rsid w:val="0039691C"/>
    <w:rsid w:val="00396F5F"/>
    <w:rsid w:val="00397BAD"/>
    <w:rsid w:val="00397DD9"/>
    <w:rsid w:val="003A06AA"/>
    <w:rsid w:val="003A0777"/>
    <w:rsid w:val="003A0E43"/>
    <w:rsid w:val="003A1252"/>
    <w:rsid w:val="003A285E"/>
    <w:rsid w:val="003A3074"/>
    <w:rsid w:val="003A3918"/>
    <w:rsid w:val="003A3B7F"/>
    <w:rsid w:val="003A3FF2"/>
    <w:rsid w:val="003A44A9"/>
    <w:rsid w:val="003A4707"/>
    <w:rsid w:val="003A56A0"/>
    <w:rsid w:val="003A5E19"/>
    <w:rsid w:val="003A5FFB"/>
    <w:rsid w:val="003A6C7A"/>
    <w:rsid w:val="003A6DC4"/>
    <w:rsid w:val="003A6DD8"/>
    <w:rsid w:val="003A70FB"/>
    <w:rsid w:val="003A725F"/>
    <w:rsid w:val="003A74E7"/>
    <w:rsid w:val="003B01DB"/>
    <w:rsid w:val="003B04E6"/>
    <w:rsid w:val="003B07BC"/>
    <w:rsid w:val="003B126F"/>
    <w:rsid w:val="003B13FD"/>
    <w:rsid w:val="003B1665"/>
    <w:rsid w:val="003B19AD"/>
    <w:rsid w:val="003B1BD2"/>
    <w:rsid w:val="003B1F2E"/>
    <w:rsid w:val="003B2452"/>
    <w:rsid w:val="003B3A67"/>
    <w:rsid w:val="003B4036"/>
    <w:rsid w:val="003B427B"/>
    <w:rsid w:val="003B5187"/>
    <w:rsid w:val="003B5C90"/>
    <w:rsid w:val="003B5EFA"/>
    <w:rsid w:val="003B707C"/>
    <w:rsid w:val="003B74F0"/>
    <w:rsid w:val="003C02B7"/>
    <w:rsid w:val="003C0652"/>
    <w:rsid w:val="003C1780"/>
    <w:rsid w:val="003C1881"/>
    <w:rsid w:val="003C335F"/>
    <w:rsid w:val="003C342F"/>
    <w:rsid w:val="003C36E2"/>
    <w:rsid w:val="003C578D"/>
    <w:rsid w:val="003C6063"/>
    <w:rsid w:val="003C64CE"/>
    <w:rsid w:val="003C6A58"/>
    <w:rsid w:val="003C6BAE"/>
    <w:rsid w:val="003C6E30"/>
    <w:rsid w:val="003C6EBF"/>
    <w:rsid w:val="003C7249"/>
    <w:rsid w:val="003D0C32"/>
    <w:rsid w:val="003D0E9B"/>
    <w:rsid w:val="003D0FE8"/>
    <w:rsid w:val="003D1814"/>
    <w:rsid w:val="003D192B"/>
    <w:rsid w:val="003D19A8"/>
    <w:rsid w:val="003D1BAD"/>
    <w:rsid w:val="003D2285"/>
    <w:rsid w:val="003D282F"/>
    <w:rsid w:val="003D2A14"/>
    <w:rsid w:val="003D2E55"/>
    <w:rsid w:val="003D306E"/>
    <w:rsid w:val="003D3333"/>
    <w:rsid w:val="003D38A5"/>
    <w:rsid w:val="003D3ADD"/>
    <w:rsid w:val="003D3C7F"/>
    <w:rsid w:val="003D4072"/>
    <w:rsid w:val="003D40AA"/>
    <w:rsid w:val="003D448B"/>
    <w:rsid w:val="003D4628"/>
    <w:rsid w:val="003D480C"/>
    <w:rsid w:val="003D4921"/>
    <w:rsid w:val="003D4932"/>
    <w:rsid w:val="003D5382"/>
    <w:rsid w:val="003D53EF"/>
    <w:rsid w:val="003D5A60"/>
    <w:rsid w:val="003D75CB"/>
    <w:rsid w:val="003D7861"/>
    <w:rsid w:val="003D794E"/>
    <w:rsid w:val="003D7B90"/>
    <w:rsid w:val="003D7CE4"/>
    <w:rsid w:val="003E036F"/>
    <w:rsid w:val="003E07B6"/>
    <w:rsid w:val="003E0C7C"/>
    <w:rsid w:val="003E0CBB"/>
    <w:rsid w:val="003E11F3"/>
    <w:rsid w:val="003E1A4F"/>
    <w:rsid w:val="003E1D5F"/>
    <w:rsid w:val="003E1DC7"/>
    <w:rsid w:val="003E336A"/>
    <w:rsid w:val="003E34E3"/>
    <w:rsid w:val="003E37BB"/>
    <w:rsid w:val="003E3DB5"/>
    <w:rsid w:val="003E3E75"/>
    <w:rsid w:val="003E48E5"/>
    <w:rsid w:val="003E4DCC"/>
    <w:rsid w:val="003E4F51"/>
    <w:rsid w:val="003E5C36"/>
    <w:rsid w:val="003E65F5"/>
    <w:rsid w:val="003E663E"/>
    <w:rsid w:val="003E67C4"/>
    <w:rsid w:val="003E69C4"/>
    <w:rsid w:val="003E71EE"/>
    <w:rsid w:val="003E757E"/>
    <w:rsid w:val="003E7694"/>
    <w:rsid w:val="003E76C9"/>
    <w:rsid w:val="003E7AD6"/>
    <w:rsid w:val="003F0AB4"/>
    <w:rsid w:val="003F0F84"/>
    <w:rsid w:val="003F158B"/>
    <w:rsid w:val="003F1974"/>
    <w:rsid w:val="003F1BEA"/>
    <w:rsid w:val="003F1C57"/>
    <w:rsid w:val="003F1CFC"/>
    <w:rsid w:val="003F2156"/>
    <w:rsid w:val="003F26B0"/>
    <w:rsid w:val="003F28BA"/>
    <w:rsid w:val="003F3216"/>
    <w:rsid w:val="003F3568"/>
    <w:rsid w:val="003F35F7"/>
    <w:rsid w:val="003F3767"/>
    <w:rsid w:val="003F3986"/>
    <w:rsid w:val="003F439F"/>
    <w:rsid w:val="003F4AE4"/>
    <w:rsid w:val="003F4D38"/>
    <w:rsid w:val="003F4D6F"/>
    <w:rsid w:val="003F4F9E"/>
    <w:rsid w:val="003F510C"/>
    <w:rsid w:val="003F53DF"/>
    <w:rsid w:val="003F56BE"/>
    <w:rsid w:val="003F5D65"/>
    <w:rsid w:val="003F60CE"/>
    <w:rsid w:val="003F610A"/>
    <w:rsid w:val="003F6A21"/>
    <w:rsid w:val="003F737B"/>
    <w:rsid w:val="003F7EB6"/>
    <w:rsid w:val="00401151"/>
    <w:rsid w:val="00401412"/>
    <w:rsid w:val="00401590"/>
    <w:rsid w:val="00401950"/>
    <w:rsid w:val="00401A76"/>
    <w:rsid w:val="004024D1"/>
    <w:rsid w:val="004029C9"/>
    <w:rsid w:val="0040300B"/>
    <w:rsid w:val="0040328E"/>
    <w:rsid w:val="004038ED"/>
    <w:rsid w:val="0040493B"/>
    <w:rsid w:val="004052D4"/>
    <w:rsid w:val="00405A55"/>
    <w:rsid w:val="00405F50"/>
    <w:rsid w:val="0040698D"/>
    <w:rsid w:val="00407115"/>
    <w:rsid w:val="00407125"/>
    <w:rsid w:val="00407CC6"/>
    <w:rsid w:val="00407D1B"/>
    <w:rsid w:val="00410991"/>
    <w:rsid w:val="00410C71"/>
    <w:rsid w:val="00410CAB"/>
    <w:rsid w:val="00411362"/>
    <w:rsid w:val="00411530"/>
    <w:rsid w:val="0041170D"/>
    <w:rsid w:val="004117B9"/>
    <w:rsid w:val="00412942"/>
    <w:rsid w:val="00412CCB"/>
    <w:rsid w:val="00413731"/>
    <w:rsid w:val="0041382E"/>
    <w:rsid w:val="00413C9D"/>
    <w:rsid w:val="00413E00"/>
    <w:rsid w:val="0041471D"/>
    <w:rsid w:val="0041472C"/>
    <w:rsid w:val="00415161"/>
    <w:rsid w:val="0041544D"/>
    <w:rsid w:val="0041571A"/>
    <w:rsid w:val="004159E2"/>
    <w:rsid w:val="00415A06"/>
    <w:rsid w:val="00415CF5"/>
    <w:rsid w:val="00415F3C"/>
    <w:rsid w:val="00416977"/>
    <w:rsid w:val="00416CE3"/>
    <w:rsid w:val="00417063"/>
    <w:rsid w:val="0041730A"/>
    <w:rsid w:val="00417C05"/>
    <w:rsid w:val="00417C4D"/>
    <w:rsid w:val="00417C7D"/>
    <w:rsid w:val="004205AA"/>
    <w:rsid w:val="0042084F"/>
    <w:rsid w:val="00420BEA"/>
    <w:rsid w:val="0042176D"/>
    <w:rsid w:val="0042182E"/>
    <w:rsid w:val="004220E7"/>
    <w:rsid w:val="0042210E"/>
    <w:rsid w:val="0042379B"/>
    <w:rsid w:val="00423924"/>
    <w:rsid w:val="00423F68"/>
    <w:rsid w:val="00423FE9"/>
    <w:rsid w:val="00424809"/>
    <w:rsid w:val="0042486A"/>
    <w:rsid w:val="0042552F"/>
    <w:rsid w:val="00425F86"/>
    <w:rsid w:val="00426164"/>
    <w:rsid w:val="00426CC0"/>
    <w:rsid w:val="00427441"/>
    <w:rsid w:val="004278D4"/>
    <w:rsid w:val="004310FC"/>
    <w:rsid w:val="00431635"/>
    <w:rsid w:val="00431C8F"/>
    <w:rsid w:val="00432C07"/>
    <w:rsid w:val="00432CA7"/>
    <w:rsid w:val="00432EC4"/>
    <w:rsid w:val="004330EF"/>
    <w:rsid w:val="00433F4E"/>
    <w:rsid w:val="00433F9B"/>
    <w:rsid w:val="004342AB"/>
    <w:rsid w:val="0043441D"/>
    <w:rsid w:val="0043542E"/>
    <w:rsid w:val="00435516"/>
    <w:rsid w:val="00435637"/>
    <w:rsid w:val="00435C39"/>
    <w:rsid w:val="00436545"/>
    <w:rsid w:val="004369D2"/>
    <w:rsid w:val="00436E89"/>
    <w:rsid w:val="00437A4E"/>
    <w:rsid w:val="00437B06"/>
    <w:rsid w:val="00437EE7"/>
    <w:rsid w:val="00440152"/>
    <w:rsid w:val="00440B52"/>
    <w:rsid w:val="00440D00"/>
    <w:rsid w:val="004416FF"/>
    <w:rsid w:val="00441A25"/>
    <w:rsid w:val="00441CD2"/>
    <w:rsid w:val="00442388"/>
    <w:rsid w:val="0044258A"/>
    <w:rsid w:val="00442D9C"/>
    <w:rsid w:val="004432E1"/>
    <w:rsid w:val="00443994"/>
    <w:rsid w:val="0044457C"/>
    <w:rsid w:val="00444BB0"/>
    <w:rsid w:val="00445C6B"/>
    <w:rsid w:val="0044647B"/>
    <w:rsid w:val="00446670"/>
    <w:rsid w:val="00446BC0"/>
    <w:rsid w:val="00447062"/>
    <w:rsid w:val="00447862"/>
    <w:rsid w:val="004478F8"/>
    <w:rsid w:val="00447942"/>
    <w:rsid w:val="00450323"/>
    <w:rsid w:val="0045050A"/>
    <w:rsid w:val="00450C26"/>
    <w:rsid w:val="004511D6"/>
    <w:rsid w:val="004512B9"/>
    <w:rsid w:val="00451364"/>
    <w:rsid w:val="00452250"/>
    <w:rsid w:val="004522AF"/>
    <w:rsid w:val="004523F3"/>
    <w:rsid w:val="00452455"/>
    <w:rsid w:val="0045387A"/>
    <w:rsid w:val="0045392C"/>
    <w:rsid w:val="00454316"/>
    <w:rsid w:val="004545DC"/>
    <w:rsid w:val="00454B1E"/>
    <w:rsid w:val="00454F9B"/>
    <w:rsid w:val="00455C8B"/>
    <w:rsid w:val="004562D4"/>
    <w:rsid w:val="00456D92"/>
    <w:rsid w:val="00457950"/>
    <w:rsid w:val="00457ECD"/>
    <w:rsid w:val="0046018C"/>
    <w:rsid w:val="00460336"/>
    <w:rsid w:val="00460E0D"/>
    <w:rsid w:val="004613C0"/>
    <w:rsid w:val="004614D4"/>
    <w:rsid w:val="00463065"/>
    <w:rsid w:val="0046325B"/>
    <w:rsid w:val="0046355E"/>
    <w:rsid w:val="00465275"/>
    <w:rsid w:val="004662F3"/>
    <w:rsid w:val="00466625"/>
    <w:rsid w:val="0046665D"/>
    <w:rsid w:val="00466E91"/>
    <w:rsid w:val="0046717A"/>
    <w:rsid w:val="0046721C"/>
    <w:rsid w:val="004673D2"/>
    <w:rsid w:val="004674DC"/>
    <w:rsid w:val="004674F4"/>
    <w:rsid w:val="004675FD"/>
    <w:rsid w:val="00467FDE"/>
    <w:rsid w:val="004701CF"/>
    <w:rsid w:val="00470208"/>
    <w:rsid w:val="0047039E"/>
    <w:rsid w:val="00471177"/>
    <w:rsid w:val="004719E6"/>
    <w:rsid w:val="00471BF2"/>
    <w:rsid w:val="004726F9"/>
    <w:rsid w:val="00473608"/>
    <w:rsid w:val="00473EF8"/>
    <w:rsid w:val="004742C9"/>
    <w:rsid w:val="004753D4"/>
    <w:rsid w:val="00475B7D"/>
    <w:rsid w:val="00475CF2"/>
    <w:rsid w:val="00476112"/>
    <w:rsid w:val="004762DA"/>
    <w:rsid w:val="00476FE7"/>
    <w:rsid w:val="004772AB"/>
    <w:rsid w:val="00477555"/>
    <w:rsid w:val="004776D7"/>
    <w:rsid w:val="004778A9"/>
    <w:rsid w:val="00477A9B"/>
    <w:rsid w:val="00477BB1"/>
    <w:rsid w:val="00480121"/>
    <w:rsid w:val="004803B0"/>
    <w:rsid w:val="00480CF6"/>
    <w:rsid w:val="00481047"/>
    <w:rsid w:val="00481319"/>
    <w:rsid w:val="004813F9"/>
    <w:rsid w:val="00481AF0"/>
    <w:rsid w:val="00481EB4"/>
    <w:rsid w:val="004824BE"/>
    <w:rsid w:val="0048255C"/>
    <w:rsid w:val="004836BA"/>
    <w:rsid w:val="00483DBC"/>
    <w:rsid w:val="00484197"/>
    <w:rsid w:val="00486080"/>
    <w:rsid w:val="00486910"/>
    <w:rsid w:val="004871AF"/>
    <w:rsid w:val="004871DD"/>
    <w:rsid w:val="0048747C"/>
    <w:rsid w:val="004905F4"/>
    <w:rsid w:val="00490987"/>
    <w:rsid w:val="00491825"/>
    <w:rsid w:val="004932E6"/>
    <w:rsid w:val="0049367A"/>
    <w:rsid w:val="00493D51"/>
    <w:rsid w:val="00493E15"/>
    <w:rsid w:val="00494618"/>
    <w:rsid w:val="0049488F"/>
    <w:rsid w:val="00494A1B"/>
    <w:rsid w:val="00495C4C"/>
    <w:rsid w:val="00496563"/>
    <w:rsid w:val="00496F5B"/>
    <w:rsid w:val="004974DB"/>
    <w:rsid w:val="00497608"/>
    <w:rsid w:val="0049774D"/>
    <w:rsid w:val="004A014C"/>
    <w:rsid w:val="004A06CB"/>
    <w:rsid w:val="004A0D50"/>
    <w:rsid w:val="004A135A"/>
    <w:rsid w:val="004A2462"/>
    <w:rsid w:val="004A2C70"/>
    <w:rsid w:val="004A2E1B"/>
    <w:rsid w:val="004A51C3"/>
    <w:rsid w:val="004A58CE"/>
    <w:rsid w:val="004A6F5D"/>
    <w:rsid w:val="004A78EC"/>
    <w:rsid w:val="004A7BC5"/>
    <w:rsid w:val="004A7DD4"/>
    <w:rsid w:val="004B00AB"/>
    <w:rsid w:val="004B0221"/>
    <w:rsid w:val="004B04CD"/>
    <w:rsid w:val="004B079C"/>
    <w:rsid w:val="004B0EF9"/>
    <w:rsid w:val="004B1212"/>
    <w:rsid w:val="004B2319"/>
    <w:rsid w:val="004B25A6"/>
    <w:rsid w:val="004B2678"/>
    <w:rsid w:val="004B27B5"/>
    <w:rsid w:val="004B39E2"/>
    <w:rsid w:val="004B3E00"/>
    <w:rsid w:val="004B43F6"/>
    <w:rsid w:val="004B473A"/>
    <w:rsid w:val="004B4D77"/>
    <w:rsid w:val="004B6281"/>
    <w:rsid w:val="004B6641"/>
    <w:rsid w:val="004B6AF1"/>
    <w:rsid w:val="004B759C"/>
    <w:rsid w:val="004B7BB3"/>
    <w:rsid w:val="004C024D"/>
    <w:rsid w:val="004C0BC4"/>
    <w:rsid w:val="004C25DC"/>
    <w:rsid w:val="004C2C4A"/>
    <w:rsid w:val="004C2D86"/>
    <w:rsid w:val="004C308B"/>
    <w:rsid w:val="004C37F7"/>
    <w:rsid w:val="004C5246"/>
    <w:rsid w:val="004C5848"/>
    <w:rsid w:val="004C5B92"/>
    <w:rsid w:val="004C6BA7"/>
    <w:rsid w:val="004C6EB5"/>
    <w:rsid w:val="004C7692"/>
    <w:rsid w:val="004C7736"/>
    <w:rsid w:val="004C7784"/>
    <w:rsid w:val="004C7C20"/>
    <w:rsid w:val="004C7D0F"/>
    <w:rsid w:val="004D0129"/>
    <w:rsid w:val="004D0599"/>
    <w:rsid w:val="004D0984"/>
    <w:rsid w:val="004D0A9C"/>
    <w:rsid w:val="004D1133"/>
    <w:rsid w:val="004D15E0"/>
    <w:rsid w:val="004D18B7"/>
    <w:rsid w:val="004D225C"/>
    <w:rsid w:val="004D23AC"/>
    <w:rsid w:val="004D243E"/>
    <w:rsid w:val="004D2595"/>
    <w:rsid w:val="004D3340"/>
    <w:rsid w:val="004D474E"/>
    <w:rsid w:val="004D4A28"/>
    <w:rsid w:val="004D4BFA"/>
    <w:rsid w:val="004D57F6"/>
    <w:rsid w:val="004D59FB"/>
    <w:rsid w:val="004D5D65"/>
    <w:rsid w:val="004D69A2"/>
    <w:rsid w:val="004D6B7D"/>
    <w:rsid w:val="004D6B97"/>
    <w:rsid w:val="004D6BC4"/>
    <w:rsid w:val="004D74F0"/>
    <w:rsid w:val="004E0AC9"/>
    <w:rsid w:val="004E10F5"/>
    <w:rsid w:val="004E1405"/>
    <w:rsid w:val="004E19E3"/>
    <w:rsid w:val="004E1F44"/>
    <w:rsid w:val="004E2253"/>
    <w:rsid w:val="004E2436"/>
    <w:rsid w:val="004E2B88"/>
    <w:rsid w:val="004E2FDE"/>
    <w:rsid w:val="004E4481"/>
    <w:rsid w:val="004E4CE0"/>
    <w:rsid w:val="004E5A9D"/>
    <w:rsid w:val="004E5D7F"/>
    <w:rsid w:val="004E6417"/>
    <w:rsid w:val="004E68E9"/>
    <w:rsid w:val="004E7372"/>
    <w:rsid w:val="004E754D"/>
    <w:rsid w:val="004E75E3"/>
    <w:rsid w:val="004F096D"/>
    <w:rsid w:val="004F0B49"/>
    <w:rsid w:val="004F117B"/>
    <w:rsid w:val="004F13CD"/>
    <w:rsid w:val="004F380F"/>
    <w:rsid w:val="004F3912"/>
    <w:rsid w:val="004F5534"/>
    <w:rsid w:val="004F5916"/>
    <w:rsid w:val="004F61E0"/>
    <w:rsid w:val="004F679C"/>
    <w:rsid w:val="004F7194"/>
    <w:rsid w:val="004F7B20"/>
    <w:rsid w:val="004F7FD0"/>
    <w:rsid w:val="00500311"/>
    <w:rsid w:val="005005C6"/>
    <w:rsid w:val="00500600"/>
    <w:rsid w:val="0050173C"/>
    <w:rsid w:val="00501786"/>
    <w:rsid w:val="00501CFC"/>
    <w:rsid w:val="00502065"/>
    <w:rsid w:val="005025F3"/>
    <w:rsid w:val="00502A7F"/>
    <w:rsid w:val="00502C67"/>
    <w:rsid w:val="00502D23"/>
    <w:rsid w:val="00503186"/>
    <w:rsid w:val="005041EF"/>
    <w:rsid w:val="00504FC4"/>
    <w:rsid w:val="005051D0"/>
    <w:rsid w:val="00505797"/>
    <w:rsid w:val="00505F0B"/>
    <w:rsid w:val="00507C4B"/>
    <w:rsid w:val="00510B89"/>
    <w:rsid w:val="00510E86"/>
    <w:rsid w:val="00511448"/>
    <w:rsid w:val="00511A95"/>
    <w:rsid w:val="00511B67"/>
    <w:rsid w:val="00511B93"/>
    <w:rsid w:val="005127D5"/>
    <w:rsid w:val="005131DF"/>
    <w:rsid w:val="00513801"/>
    <w:rsid w:val="00513A3B"/>
    <w:rsid w:val="005143C8"/>
    <w:rsid w:val="005144B4"/>
    <w:rsid w:val="00514E1B"/>
    <w:rsid w:val="00515277"/>
    <w:rsid w:val="0051538F"/>
    <w:rsid w:val="0051539B"/>
    <w:rsid w:val="005156BD"/>
    <w:rsid w:val="00515F94"/>
    <w:rsid w:val="005161F7"/>
    <w:rsid w:val="00516547"/>
    <w:rsid w:val="00516E5D"/>
    <w:rsid w:val="00516FF9"/>
    <w:rsid w:val="00520636"/>
    <w:rsid w:val="00521498"/>
    <w:rsid w:val="0052158E"/>
    <w:rsid w:val="00521A87"/>
    <w:rsid w:val="00521C93"/>
    <w:rsid w:val="005224DC"/>
    <w:rsid w:val="005234AC"/>
    <w:rsid w:val="005245FE"/>
    <w:rsid w:val="00524CB2"/>
    <w:rsid w:val="00524F63"/>
    <w:rsid w:val="005254C2"/>
    <w:rsid w:val="005258B4"/>
    <w:rsid w:val="00525A85"/>
    <w:rsid w:val="00525AA9"/>
    <w:rsid w:val="00525B5C"/>
    <w:rsid w:val="00525E27"/>
    <w:rsid w:val="0052731E"/>
    <w:rsid w:val="005273B8"/>
    <w:rsid w:val="00527B52"/>
    <w:rsid w:val="00530208"/>
    <w:rsid w:val="00530517"/>
    <w:rsid w:val="005307E5"/>
    <w:rsid w:val="005308F5"/>
    <w:rsid w:val="00531BDC"/>
    <w:rsid w:val="00531F7A"/>
    <w:rsid w:val="0053284A"/>
    <w:rsid w:val="00532C43"/>
    <w:rsid w:val="00533D62"/>
    <w:rsid w:val="00533E7D"/>
    <w:rsid w:val="0053445E"/>
    <w:rsid w:val="00534D27"/>
    <w:rsid w:val="00535363"/>
    <w:rsid w:val="0053542F"/>
    <w:rsid w:val="00536DD6"/>
    <w:rsid w:val="00537243"/>
    <w:rsid w:val="005372E7"/>
    <w:rsid w:val="005373B7"/>
    <w:rsid w:val="00537403"/>
    <w:rsid w:val="005376E9"/>
    <w:rsid w:val="0054065D"/>
    <w:rsid w:val="00540954"/>
    <w:rsid w:val="00541830"/>
    <w:rsid w:val="005419A6"/>
    <w:rsid w:val="00541A39"/>
    <w:rsid w:val="00541A96"/>
    <w:rsid w:val="00542373"/>
    <w:rsid w:val="005426DC"/>
    <w:rsid w:val="00542DA2"/>
    <w:rsid w:val="00542DA8"/>
    <w:rsid w:val="00543525"/>
    <w:rsid w:val="00543B08"/>
    <w:rsid w:val="00544623"/>
    <w:rsid w:val="005449B6"/>
    <w:rsid w:val="0054503B"/>
    <w:rsid w:val="00545337"/>
    <w:rsid w:val="0054548D"/>
    <w:rsid w:val="0054549D"/>
    <w:rsid w:val="00545CFA"/>
    <w:rsid w:val="00546646"/>
    <w:rsid w:val="00546E56"/>
    <w:rsid w:val="0054749B"/>
    <w:rsid w:val="005475E5"/>
    <w:rsid w:val="00547755"/>
    <w:rsid w:val="00550C0E"/>
    <w:rsid w:val="005514B3"/>
    <w:rsid w:val="00552793"/>
    <w:rsid w:val="00552924"/>
    <w:rsid w:val="00552DE8"/>
    <w:rsid w:val="00553021"/>
    <w:rsid w:val="00553463"/>
    <w:rsid w:val="00554325"/>
    <w:rsid w:val="00554336"/>
    <w:rsid w:val="005545C6"/>
    <w:rsid w:val="00554827"/>
    <w:rsid w:val="00555EF6"/>
    <w:rsid w:val="005562D7"/>
    <w:rsid w:val="005570BB"/>
    <w:rsid w:val="00557166"/>
    <w:rsid w:val="00557A8A"/>
    <w:rsid w:val="00560B26"/>
    <w:rsid w:val="0056160E"/>
    <w:rsid w:val="0056180D"/>
    <w:rsid w:val="00561B9F"/>
    <w:rsid w:val="00561BAE"/>
    <w:rsid w:val="005621E0"/>
    <w:rsid w:val="005626F5"/>
    <w:rsid w:val="00562F29"/>
    <w:rsid w:val="00563593"/>
    <w:rsid w:val="005639AB"/>
    <w:rsid w:val="0056451B"/>
    <w:rsid w:val="00564762"/>
    <w:rsid w:val="0056569C"/>
    <w:rsid w:val="00565E8E"/>
    <w:rsid w:val="005663B6"/>
    <w:rsid w:val="005669B7"/>
    <w:rsid w:val="00566D5F"/>
    <w:rsid w:val="00566F36"/>
    <w:rsid w:val="0056799F"/>
    <w:rsid w:val="00570106"/>
    <w:rsid w:val="0057036E"/>
    <w:rsid w:val="005704A0"/>
    <w:rsid w:val="00570D9F"/>
    <w:rsid w:val="00570F1F"/>
    <w:rsid w:val="005710D0"/>
    <w:rsid w:val="0057267C"/>
    <w:rsid w:val="00573102"/>
    <w:rsid w:val="0057334D"/>
    <w:rsid w:val="00573BFA"/>
    <w:rsid w:val="005741FA"/>
    <w:rsid w:val="00574799"/>
    <w:rsid w:val="00574D9F"/>
    <w:rsid w:val="005752DB"/>
    <w:rsid w:val="0057537A"/>
    <w:rsid w:val="00575D98"/>
    <w:rsid w:val="00575DDA"/>
    <w:rsid w:val="005764DA"/>
    <w:rsid w:val="00576544"/>
    <w:rsid w:val="00577460"/>
    <w:rsid w:val="00577661"/>
    <w:rsid w:val="005802A5"/>
    <w:rsid w:val="005803B3"/>
    <w:rsid w:val="005808E6"/>
    <w:rsid w:val="00580F24"/>
    <w:rsid w:val="00580F7F"/>
    <w:rsid w:val="005812A0"/>
    <w:rsid w:val="00581A3E"/>
    <w:rsid w:val="00581B73"/>
    <w:rsid w:val="00582701"/>
    <w:rsid w:val="00583D3B"/>
    <w:rsid w:val="00583F91"/>
    <w:rsid w:val="0058478A"/>
    <w:rsid w:val="00584B5D"/>
    <w:rsid w:val="00584B96"/>
    <w:rsid w:val="00584D2D"/>
    <w:rsid w:val="00584F1B"/>
    <w:rsid w:val="005855E1"/>
    <w:rsid w:val="0058648D"/>
    <w:rsid w:val="005868EC"/>
    <w:rsid w:val="00586ACD"/>
    <w:rsid w:val="00586E9A"/>
    <w:rsid w:val="00590232"/>
    <w:rsid w:val="005904AD"/>
    <w:rsid w:val="005906F1"/>
    <w:rsid w:val="00590956"/>
    <w:rsid w:val="00590C58"/>
    <w:rsid w:val="00590FDD"/>
    <w:rsid w:val="005918F4"/>
    <w:rsid w:val="00591A98"/>
    <w:rsid w:val="00591FC9"/>
    <w:rsid w:val="00592A51"/>
    <w:rsid w:val="00592F88"/>
    <w:rsid w:val="0059314F"/>
    <w:rsid w:val="005936E6"/>
    <w:rsid w:val="00593CA6"/>
    <w:rsid w:val="0059451F"/>
    <w:rsid w:val="00594AC1"/>
    <w:rsid w:val="00595304"/>
    <w:rsid w:val="00595407"/>
    <w:rsid w:val="0059568F"/>
    <w:rsid w:val="00595DB1"/>
    <w:rsid w:val="005968D6"/>
    <w:rsid w:val="005A0009"/>
    <w:rsid w:val="005A0659"/>
    <w:rsid w:val="005A085B"/>
    <w:rsid w:val="005A0E17"/>
    <w:rsid w:val="005A0F4F"/>
    <w:rsid w:val="005A1176"/>
    <w:rsid w:val="005A14AB"/>
    <w:rsid w:val="005A1FC4"/>
    <w:rsid w:val="005A2291"/>
    <w:rsid w:val="005A2E5F"/>
    <w:rsid w:val="005A2F01"/>
    <w:rsid w:val="005A302D"/>
    <w:rsid w:val="005A3669"/>
    <w:rsid w:val="005A37E2"/>
    <w:rsid w:val="005A38AF"/>
    <w:rsid w:val="005A3C2D"/>
    <w:rsid w:val="005A47AB"/>
    <w:rsid w:val="005A53A1"/>
    <w:rsid w:val="005A5B3E"/>
    <w:rsid w:val="005A5EB6"/>
    <w:rsid w:val="005A60E3"/>
    <w:rsid w:val="005A66BD"/>
    <w:rsid w:val="005A6B7A"/>
    <w:rsid w:val="005A7229"/>
    <w:rsid w:val="005A7361"/>
    <w:rsid w:val="005B042C"/>
    <w:rsid w:val="005B09B4"/>
    <w:rsid w:val="005B10CF"/>
    <w:rsid w:val="005B131C"/>
    <w:rsid w:val="005B19BB"/>
    <w:rsid w:val="005B267F"/>
    <w:rsid w:val="005B3071"/>
    <w:rsid w:val="005B355C"/>
    <w:rsid w:val="005B3A9C"/>
    <w:rsid w:val="005B41DD"/>
    <w:rsid w:val="005B4959"/>
    <w:rsid w:val="005B50CA"/>
    <w:rsid w:val="005B7113"/>
    <w:rsid w:val="005B73A7"/>
    <w:rsid w:val="005B7625"/>
    <w:rsid w:val="005B77E6"/>
    <w:rsid w:val="005B7BD5"/>
    <w:rsid w:val="005B7CD0"/>
    <w:rsid w:val="005C0647"/>
    <w:rsid w:val="005C0863"/>
    <w:rsid w:val="005C0C04"/>
    <w:rsid w:val="005C0EA3"/>
    <w:rsid w:val="005C1D3D"/>
    <w:rsid w:val="005C234A"/>
    <w:rsid w:val="005C256F"/>
    <w:rsid w:val="005C27F9"/>
    <w:rsid w:val="005C2C86"/>
    <w:rsid w:val="005C3E20"/>
    <w:rsid w:val="005C478E"/>
    <w:rsid w:val="005C4E9E"/>
    <w:rsid w:val="005C501E"/>
    <w:rsid w:val="005C512F"/>
    <w:rsid w:val="005C56C5"/>
    <w:rsid w:val="005C5F73"/>
    <w:rsid w:val="005C7472"/>
    <w:rsid w:val="005D045D"/>
    <w:rsid w:val="005D06E7"/>
    <w:rsid w:val="005D0A33"/>
    <w:rsid w:val="005D1546"/>
    <w:rsid w:val="005D1821"/>
    <w:rsid w:val="005D1CD2"/>
    <w:rsid w:val="005D1EAE"/>
    <w:rsid w:val="005D2325"/>
    <w:rsid w:val="005D2536"/>
    <w:rsid w:val="005D259D"/>
    <w:rsid w:val="005D2CAC"/>
    <w:rsid w:val="005D2EA7"/>
    <w:rsid w:val="005D3094"/>
    <w:rsid w:val="005D31CF"/>
    <w:rsid w:val="005D37D3"/>
    <w:rsid w:val="005D3B12"/>
    <w:rsid w:val="005D3BEF"/>
    <w:rsid w:val="005D3EB9"/>
    <w:rsid w:val="005D457F"/>
    <w:rsid w:val="005D52B9"/>
    <w:rsid w:val="005D5578"/>
    <w:rsid w:val="005D5B22"/>
    <w:rsid w:val="005D6496"/>
    <w:rsid w:val="005D744C"/>
    <w:rsid w:val="005D7453"/>
    <w:rsid w:val="005D75FB"/>
    <w:rsid w:val="005D778F"/>
    <w:rsid w:val="005E047B"/>
    <w:rsid w:val="005E0F89"/>
    <w:rsid w:val="005E158B"/>
    <w:rsid w:val="005E1C6B"/>
    <w:rsid w:val="005E1EFC"/>
    <w:rsid w:val="005E26A4"/>
    <w:rsid w:val="005E3558"/>
    <w:rsid w:val="005E3869"/>
    <w:rsid w:val="005E3BD1"/>
    <w:rsid w:val="005E42BA"/>
    <w:rsid w:val="005E433C"/>
    <w:rsid w:val="005E4A00"/>
    <w:rsid w:val="005E4BEB"/>
    <w:rsid w:val="005E5A86"/>
    <w:rsid w:val="005E7B9E"/>
    <w:rsid w:val="005F0104"/>
    <w:rsid w:val="005F03F0"/>
    <w:rsid w:val="005F074B"/>
    <w:rsid w:val="005F078B"/>
    <w:rsid w:val="005F0CE1"/>
    <w:rsid w:val="005F110A"/>
    <w:rsid w:val="005F193D"/>
    <w:rsid w:val="005F1F49"/>
    <w:rsid w:val="005F2416"/>
    <w:rsid w:val="005F296A"/>
    <w:rsid w:val="005F2A0B"/>
    <w:rsid w:val="005F2C4E"/>
    <w:rsid w:val="005F3DE1"/>
    <w:rsid w:val="005F4761"/>
    <w:rsid w:val="005F4821"/>
    <w:rsid w:val="005F48E1"/>
    <w:rsid w:val="005F4960"/>
    <w:rsid w:val="005F4D0E"/>
    <w:rsid w:val="005F4F04"/>
    <w:rsid w:val="005F570C"/>
    <w:rsid w:val="005F6413"/>
    <w:rsid w:val="005F663B"/>
    <w:rsid w:val="005F6728"/>
    <w:rsid w:val="005F6AA3"/>
    <w:rsid w:val="005F7745"/>
    <w:rsid w:val="005F7E17"/>
    <w:rsid w:val="005F7E9B"/>
    <w:rsid w:val="006017B9"/>
    <w:rsid w:val="0060188B"/>
    <w:rsid w:val="00601A42"/>
    <w:rsid w:val="0060210D"/>
    <w:rsid w:val="00602354"/>
    <w:rsid w:val="00603286"/>
    <w:rsid w:val="0060375F"/>
    <w:rsid w:val="0060421E"/>
    <w:rsid w:val="00604B09"/>
    <w:rsid w:val="00605001"/>
    <w:rsid w:val="00605F54"/>
    <w:rsid w:val="00606732"/>
    <w:rsid w:val="00606D66"/>
    <w:rsid w:val="0060761F"/>
    <w:rsid w:val="006100FA"/>
    <w:rsid w:val="00610939"/>
    <w:rsid w:val="00610993"/>
    <w:rsid w:val="006111C8"/>
    <w:rsid w:val="00611D9C"/>
    <w:rsid w:val="00611EBE"/>
    <w:rsid w:val="0061272D"/>
    <w:rsid w:val="006127C9"/>
    <w:rsid w:val="00612881"/>
    <w:rsid w:val="0061323B"/>
    <w:rsid w:val="00613389"/>
    <w:rsid w:val="006137A1"/>
    <w:rsid w:val="00613AB5"/>
    <w:rsid w:val="00613EF5"/>
    <w:rsid w:val="00614EE4"/>
    <w:rsid w:val="00615EC7"/>
    <w:rsid w:val="00616B89"/>
    <w:rsid w:val="00616F93"/>
    <w:rsid w:val="00617117"/>
    <w:rsid w:val="00617137"/>
    <w:rsid w:val="00617D43"/>
    <w:rsid w:val="00620203"/>
    <w:rsid w:val="00620E70"/>
    <w:rsid w:val="0062111A"/>
    <w:rsid w:val="00621185"/>
    <w:rsid w:val="0062183E"/>
    <w:rsid w:val="0062250D"/>
    <w:rsid w:val="00622D79"/>
    <w:rsid w:val="00622DA5"/>
    <w:rsid w:val="0062305E"/>
    <w:rsid w:val="006235E8"/>
    <w:rsid w:val="00623769"/>
    <w:rsid w:val="00625E2F"/>
    <w:rsid w:val="00625EB5"/>
    <w:rsid w:val="00627345"/>
    <w:rsid w:val="006275FD"/>
    <w:rsid w:val="00627ECA"/>
    <w:rsid w:val="00627F8B"/>
    <w:rsid w:val="00627FA9"/>
    <w:rsid w:val="006313E9"/>
    <w:rsid w:val="00631A1F"/>
    <w:rsid w:val="00631CA4"/>
    <w:rsid w:val="006322EB"/>
    <w:rsid w:val="00632FEF"/>
    <w:rsid w:val="0063337A"/>
    <w:rsid w:val="00633391"/>
    <w:rsid w:val="00633B4D"/>
    <w:rsid w:val="00633C5C"/>
    <w:rsid w:val="00633D68"/>
    <w:rsid w:val="00634003"/>
    <w:rsid w:val="00634EC8"/>
    <w:rsid w:val="00635476"/>
    <w:rsid w:val="00635A4C"/>
    <w:rsid w:val="00635CC0"/>
    <w:rsid w:val="00636517"/>
    <w:rsid w:val="0063683A"/>
    <w:rsid w:val="00636AE5"/>
    <w:rsid w:val="00637DD6"/>
    <w:rsid w:val="00637F0D"/>
    <w:rsid w:val="00637FEE"/>
    <w:rsid w:val="006402B2"/>
    <w:rsid w:val="006402D0"/>
    <w:rsid w:val="00641034"/>
    <w:rsid w:val="00641D28"/>
    <w:rsid w:val="00641F20"/>
    <w:rsid w:val="0064230A"/>
    <w:rsid w:val="00643258"/>
    <w:rsid w:val="00643A71"/>
    <w:rsid w:val="00643B86"/>
    <w:rsid w:val="00643F59"/>
    <w:rsid w:val="006448F2"/>
    <w:rsid w:val="0064499D"/>
    <w:rsid w:val="00644ACF"/>
    <w:rsid w:val="006452CD"/>
    <w:rsid w:val="0064550C"/>
    <w:rsid w:val="00645B4D"/>
    <w:rsid w:val="006461B8"/>
    <w:rsid w:val="00646E36"/>
    <w:rsid w:val="00650626"/>
    <w:rsid w:val="006511EE"/>
    <w:rsid w:val="00651207"/>
    <w:rsid w:val="00651ACD"/>
    <w:rsid w:val="00651F05"/>
    <w:rsid w:val="00652B69"/>
    <w:rsid w:val="006534B9"/>
    <w:rsid w:val="00653865"/>
    <w:rsid w:val="00653886"/>
    <w:rsid w:val="00653B11"/>
    <w:rsid w:val="00653B79"/>
    <w:rsid w:val="00653C05"/>
    <w:rsid w:val="00653C4D"/>
    <w:rsid w:val="00653CF5"/>
    <w:rsid w:val="00654141"/>
    <w:rsid w:val="00654D08"/>
    <w:rsid w:val="00654E69"/>
    <w:rsid w:val="00654EEB"/>
    <w:rsid w:val="006550D2"/>
    <w:rsid w:val="006569C7"/>
    <w:rsid w:val="00656EB1"/>
    <w:rsid w:val="006575EF"/>
    <w:rsid w:val="00657BF0"/>
    <w:rsid w:val="00657C4B"/>
    <w:rsid w:val="0066003E"/>
    <w:rsid w:val="00661D55"/>
    <w:rsid w:val="00662185"/>
    <w:rsid w:val="006636E6"/>
    <w:rsid w:val="0066388A"/>
    <w:rsid w:val="00663B5A"/>
    <w:rsid w:val="00664014"/>
    <w:rsid w:val="006641FF"/>
    <w:rsid w:val="00664425"/>
    <w:rsid w:val="00664775"/>
    <w:rsid w:val="00664CF6"/>
    <w:rsid w:val="00664EAB"/>
    <w:rsid w:val="00666A7B"/>
    <w:rsid w:val="00666F60"/>
    <w:rsid w:val="006706C5"/>
    <w:rsid w:val="00670922"/>
    <w:rsid w:val="00670B89"/>
    <w:rsid w:val="00670C66"/>
    <w:rsid w:val="00670F79"/>
    <w:rsid w:val="00671353"/>
    <w:rsid w:val="00671380"/>
    <w:rsid w:val="006724D6"/>
    <w:rsid w:val="00672877"/>
    <w:rsid w:val="00672A56"/>
    <w:rsid w:val="00672D5B"/>
    <w:rsid w:val="0067302F"/>
    <w:rsid w:val="00673779"/>
    <w:rsid w:val="00673C68"/>
    <w:rsid w:val="00673F1E"/>
    <w:rsid w:val="0067474C"/>
    <w:rsid w:val="0067614C"/>
    <w:rsid w:val="00676405"/>
    <w:rsid w:val="00676948"/>
    <w:rsid w:val="00676A1D"/>
    <w:rsid w:val="00676B31"/>
    <w:rsid w:val="00676C67"/>
    <w:rsid w:val="00680920"/>
    <w:rsid w:val="00680943"/>
    <w:rsid w:val="00680FD4"/>
    <w:rsid w:val="0068160C"/>
    <w:rsid w:val="0068180D"/>
    <w:rsid w:val="00681917"/>
    <w:rsid w:val="00681F4F"/>
    <w:rsid w:val="00682687"/>
    <w:rsid w:val="0068279E"/>
    <w:rsid w:val="00683A38"/>
    <w:rsid w:val="00684471"/>
    <w:rsid w:val="00684B7A"/>
    <w:rsid w:val="006850DB"/>
    <w:rsid w:val="0068599D"/>
    <w:rsid w:val="00687486"/>
    <w:rsid w:val="006874FF"/>
    <w:rsid w:val="00690516"/>
    <w:rsid w:val="00690A1A"/>
    <w:rsid w:val="00690E8C"/>
    <w:rsid w:val="0069112F"/>
    <w:rsid w:val="0069154E"/>
    <w:rsid w:val="006919B4"/>
    <w:rsid w:val="00692E04"/>
    <w:rsid w:val="00692F74"/>
    <w:rsid w:val="006939EB"/>
    <w:rsid w:val="00693DC0"/>
    <w:rsid w:val="0069454D"/>
    <w:rsid w:val="00694C5C"/>
    <w:rsid w:val="0069521A"/>
    <w:rsid w:val="006956C4"/>
    <w:rsid w:val="00696387"/>
    <w:rsid w:val="00696E2C"/>
    <w:rsid w:val="00697923"/>
    <w:rsid w:val="00697AE9"/>
    <w:rsid w:val="006A0160"/>
    <w:rsid w:val="006A057A"/>
    <w:rsid w:val="006A07F0"/>
    <w:rsid w:val="006A0A17"/>
    <w:rsid w:val="006A175B"/>
    <w:rsid w:val="006A1D44"/>
    <w:rsid w:val="006A1DA0"/>
    <w:rsid w:val="006A2425"/>
    <w:rsid w:val="006A322D"/>
    <w:rsid w:val="006A3A24"/>
    <w:rsid w:val="006A3A90"/>
    <w:rsid w:val="006A542E"/>
    <w:rsid w:val="006A6C54"/>
    <w:rsid w:val="006A7A5B"/>
    <w:rsid w:val="006A7D4B"/>
    <w:rsid w:val="006A7DF2"/>
    <w:rsid w:val="006B095F"/>
    <w:rsid w:val="006B0B8C"/>
    <w:rsid w:val="006B1A00"/>
    <w:rsid w:val="006B1EC8"/>
    <w:rsid w:val="006B23F5"/>
    <w:rsid w:val="006B2D7A"/>
    <w:rsid w:val="006B2E70"/>
    <w:rsid w:val="006B3694"/>
    <w:rsid w:val="006B3BB0"/>
    <w:rsid w:val="006B3CC7"/>
    <w:rsid w:val="006B3F88"/>
    <w:rsid w:val="006B43DD"/>
    <w:rsid w:val="006B4B0F"/>
    <w:rsid w:val="006B55D3"/>
    <w:rsid w:val="006B5BF0"/>
    <w:rsid w:val="006B6210"/>
    <w:rsid w:val="006B7185"/>
    <w:rsid w:val="006B7589"/>
    <w:rsid w:val="006B76BB"/>
    <w:rsid w:val="006B7CDF"/>
    <w:rsid w:val="006C0110"/>
    <w:rsid w:val="006C02F6"/>
    <w:rsid w:val="006C0447"/>
    <w:rsid w:val="006C070A"/>
    <w:rsid w:val="006C0C58"/>
    <w:rsid w:val="006C178B"/>
    <w:rsid w:val="006C1B49"/>
    <w:rsid w:val="006C1CE8"/>
    <w:rsid w:val="006C1FE1"/>
    <w:rsid w:val="006C238A"/>
    <w:rsid w:val="006C2826"/>
    <w:rsid w:val="006C2DAE"/>
    <w:rsid w:val="006C37D6"/>
    <w:rsid w:val="006C419C"/>
    <w:rsid w:val="006C4320"/>
    <w:rsid w:val="006C4582"/>
    <w:rsid w:val="006C47F6"/>
    <w:rsid w:val="006C4B88"/>
    <w:rsid w:val="006C4EC0"/>
    <w:rsid w:val="006C54B6"/>
    <w:rsid w:val="006C5A41"/>
    <w:rsid w:val="006C5CC1"/>
    <w:rsid w:val="006C5FB0"/>
    <w:rsid w:val="006C6A49"/>
    <w:rsid w:val="006C6E37"/>
    <w:rsid w:val="006D1B13"/>
    <w:rsid w:val="006D1BCE"/>
    <w:rsid w:val="006D1C15"/>
    <w:rsid w:val="006D1F41"/>
    <w:rsid w:val="006D2000"/>
    <w:rsid w:val="006D23A4"/>
    <w:rsid w:val="006D2670"/>
    <w:rsid w:val="006D2853"/>
    <w:rsid w:val="006D2DBA"/>
    <w:rsid w:val="006D343F"/>
    <w:rsid w:val="006D3646"/>
    <w:rsid w:val="006D44C8"/>
    <w:rsid w:val="006D4D34"/>
    <w:rsid w:val="006D51E0"/>
    <w:rsid w:val="006D52D5"/>
    <w:rsid w:val="006D55F1"/>
    <w:rsid w:val="006D6663"/>
    <w:rsid w:val="006D71DC"/>
    <w:rsid w:val="006D7293"/>
    <w:rsid w:val="006D7EDC"/>
    <w:rsid w:val="006E089F"/>
    <w:rsid w:val="006E13E5"/>
    <w:rsid w:val="006E17F3"/>
    <w:rsid w:val="006E1F7F"/>
    <w:rsid w:val="006E201E"/>
    <w:rsid w:val="006E2911"/>
    <w:rsid w:val="006E2BA6"/>
    <w:rsid w:val="006E4157"/>
    <w:rsid w:val="006E43A7"/>
    <w:rsid w:val="006E4D9D"/>
    <w:rsid w:val="006E5579"/>
    <w:rsid w:val="006E5979"/>
    <w:rsid w:val="006E63B9"/>
    <w:rsid w:val="006E6C36"/>
    <w:rsid w:val="006E6E5D"/>
    <w:rsid w:val="006E74EF"/>
    <w:rsid w:val="006F030A"/>
    <w:rsid w:val="006F11BD"/>
    <w:rsid w:val="006F1716"/>
    <w:rsid w:val="006F1FB2"/>
    <w:rsid w:val="006F26C3"/>
    <w:rsid w:val="006F3638"/>
    <w:rsid w:val="006F37CE"/>
    <w:rsid w:val="006F4416"/>
    <w:rsid w:val="006F4D68"/>
    <w:rsid w:val="006F66B7"/>
    <w:rsid w:val="006F6CAC"/>
    <w:rsid w:val="006F718E"/>
    <w:rsid w:val="006F71AF"/>
    <w:rsid w:val="006F738B"/>
    <w:rsid w:val="006F7ABE"/>
    <w:rsid w:val="006F7B8D"/>
    <w:rsid w:val="007003DB"/>
    <w:rsid w:val="007008BB"/>
    <w:rsid w:val="0070119D"/>
    <w:rsid w:val="00701AA2"/>
    <w:rsid w:val="007023F2"/>
    <w:rsid w:val="0070257E"/>
    <w:rsid w:val="00702659"/>
    <w:rsid w:val="00702992"/>
    <w:rsid w:val="00702B11"/>
    <w:rsid w:val="00702DAB"/>
    <w:rsid w:val="00702EFF"/>
    <w:rsid w:val="0070362F"/>
    <w:rsid w:val="00703811"/>
    <w:rsid w:val="00703991"/>
    <w:rsid w:val="00703A74"/>
    <w:rsid w:val="007049D9"/>
    <w:rsid w:val="00704FC2"/>
    <w:rsid w:val="00705C85"/>
    <w:rsid w:val="00705F14"/>
    <w:rsid w:val="0070604B"/>
    <w:rsid w:val="00706904"/>
    <w:rsid w:val="00706BFE"/>
    <w:rsid w:val="007074C2"/>
    <w:rsid w:val="007104AD"/>
    <w:rsid w:val="0071058B"/>
    <w:rsid w:val="0071061D"/>
    <w:rsid w:val="007106C9"/>
    <w:rsid w:val="007110AB"/>
    <w:rsid w:val="007112D6"/>
    <w:rsid w:val="00711726"/>
    <w:rsid w:val="007118F3"/>
    <w:rsid w:val="00711EC4"/>
    <w:rsid w:val="00711F09"/>
    <w:rsid w:val="00712031"/>
    <w:rsid w:val="0071244E"/>
    <w:rsid w:val="007125AD"/>
    <w:rsid w:val="00712EED"/>
    <w:rsid w:val="007133C9"/>
    <w:rsid w:val="007134C1"/>
    <w:rsid w:val="00713585"/>
    <w:rsid w:val="0071382D"/>
    <w:rsid w:val="00713FA2"/>
    <w:rsid w:val="007152A4"/>
    <w:rsid w:val="0071530E"/>
    <w:rsid w:val="00715A27"/>
    <w:rsid w:val="00715B8F"/>
    <w:rsid w:val="00715C3B"/>
    <w:rsid w:val="0071615E"/>
    <w:rsid w:val="007162FC"/>
    <w:rsid w:val="00716BB2"/>
    <w:rsid w:val="007171CA"/>
    <w:rsid w:val="00717F30"/>
    <w:rsid w:val="0072047A"/>
    <w:rsid w:val="007207E0"/>
    <w:rsid w:val="00720BB1"/>
    <w:rsid w:val="00720E69"/>
    <w:rsid w:val="0072107E"/>
    <w:rsid w:val="00721164"/>
    <w:rsid w:val="00721DD5"/>
    <w:rsid w:val="00721EE1"/>
    <w:rsid w:val="00722581"/>
    <w:rsid w:val="0072317E"/>
    <w:rsid w:val="00723711"/>
    <w:rsid w:val="00723D85"/>
    <w:rsid w:val="007246C2"/>
    <w:rsid w:val="007249D0"/>
    <w:rsid w:val="00724AD1"/>
    <w:rsid w:val="0072597C"/>
    <w:rsid w:val="007267FF"/>
    <w:rsid w:val="0072710E"/>
    <w:rsid w:val="00727EFC"/>
    <w:rsid w:val="007305FF"/>
    <w:rsid w:val="00730C93"/>
    <w:rsid w:val="00730FAC"/>
    <w:rsid w:val="00731533"/>
    <w:rsid w:val="0073166F"/>
    <w:rsid w:val="0073199F"/>
    <w:rsid w:val="00731D69"/>
    <w:rsid w:val="00731DAC"/>
    <w:rsid w:val="00731E02"/>
    <w:rsid w:val="007321FD"/>
    <w:rsid w:val="0073279F"/>
    <w:rsid w:val="00732945"/>
    <w:rsid w:val="00732A72"/>
    <w:rsid w:val="00732D3E"/>
    <w:rsid w:val="00732E2A"/>
    <w:rsid w:val="00732F27"/>
    <w:rsid w:val="00733239"/>
    <w:rsid w:val="00733569"/>
    <w:rsid w:val="007340A3"/>
    <w:rsid w:val="00734B7B"/>
    <w:rsid w:val="0073534C"/>
    <w:rsid w:val="007356A9"/>
    <w:rsid w:val="00735A88"/>
    <w:rsid w:val="00735C3B"/>
    <w:rsid w:val="007362B4"/>
    <w:rsid w:val="007366B9"/>
    <w:rsid w:val="00736836"/>
    <w:rsid w:val="0073704B"/>
    <w:rsid w:val="00737292"/>
    <w:rsid w:val="007401A9"/>
    <w:rsid w:val="007412D8"/>
    <w:rsid w:val="00741414"/>
    <w:rsid w:val="0074151A"/>
    <w:rsid w:val="00741608"/>
    <w:rsid w:val="0074193C"/>
    <w:rsid w:val="0074193D"/>
    <w:rsid w:val="00741B5B"/>
    <w:rsid w:val="00743265"/>
    <w:rsid w:val="007437B7"/>
    <w:rsid w:val="007447E9"/>
    <w:rsid w:val="00744974"/>
    <w:rsid w:val="0074538C"/>
    <w:rsid w:val="00745B55"/>
    <w:rsid w:val="00746087"/>
    <w:rsid w:val="007462FE"/>
    <w:rsid w:val="00746329"/>
    <w:rsid w:val="00746C49"/>
    <w:rsid w:val="007479EB"/>
    <w:rsid w:val="00747F74"/>
    <w:rsid w:val="007503EA"/>
    <w:rsid w:val="00750DAD"/>
    <w:rsid w:val="007519EB"/>
    <w:rsid w:val="00751BF2"/>
    <w:rsid w:val="00751E85"/>
    <w:rsid w:val="00752904"/>
    <w:rsid w:val="00752A8E"/>
    <w:rsid w:val="00753242"/>
    <w:rsid w:val="00753509"/>
    <w:rsid w:val="00753CB1"/>
    <w:rsid w:val="007540F8"/>
    <w:rsid w:val="00754422"/>
    <w:rsid w:val="0075445A"/>
    <w:rsid w:val="00754945"/>
    <w:rsid w:val="00754DE3"/>
    <w:rsid w:val="00755143"/>
    <w:rsid w:val="0075530E"/>
    <w:rsid w:val="00755AB7"/>
    <w:rsid w:val="0075610A"/>
    <w:rsid w:val="0075690A"/>
    <w:rsid w:val="00756C2A"/>
    <w:rsid w:val="00756C58"/>
    <w:rsid w:val="0075706D"/>
    <w:rsid w:val="007572CB"/>
    <w:rsid w:val="00757318"/>
    <w:rsid w:val="007573EB"/>
    <w:rsid w:val="00757923"/>
    <w:rsid w:val="00760D7A"/>
    <w:rsid w:val="00761B16"/>
    <w:rsid w:val="00762247"/>
    <w:rsid w:val="007624B3"/>
    <w:rsid w:val="00762841"/>
    <w:rsid w:val="0076362E"/>
    <w:rsid w:val="0076468D"/>
    <w:rsid w:val="0076581D"/>
    <w:rsid w:val="0076581F"/>
    <w:rsid w:val="00766BB2"/>
    <w:rsid w:val="007671C0"/>
    <w:rsid w:val="007705D3"/>
    <w:rsid w:val="00771018"/>
    <w:rsid w:val="00771161"/>
    <w:rsid w:val="007713F9"/>
    <w:rsid w:val="00771AB2"/>
    <w:rsid w:val="007731DD"/>
    <w:rsid w:val="007741CF"/>
    <w:rsid w:val="0077453D"/>
    <w:rsid w:val="00774644"/>
    <w:rsid w:val="00774716"/>
    <w:rsid w:val="0077556C"/>
    <w:rsid w:val="0077583A"/>
    <w:rsid w:val="007758B9"/>
    <w:rsid w:val="00775A57"/>
    <w:rsid w:val="00775B38"/>
    <w:rsid w:val="00775E8B"/>
    <w:rsid w:val="007760A1"/>
    <w:rsid w:val="00776F29"/>
    <w:rsid w:val="00777280"/>
    <w:rsid w:val="007774C4"/>
    <w:rsid w:val="007777F8"/>
    <w:rsid w:val="00777B1F"/>
    <w:rsid w:val="00777BB7"/>
    <w:rsid w:val="007821DB"/>
    <w:rsid w:val="00782701"/>
    <w:rsid w:val="00782851"/>
    <w:rsid w:val="0078326C"/>
    <w:rsid w:val="00783B27"/>
    <w:rsid w:val="00783C86"/>
    <w:rsid w:val="00783E46"/>
    <w:rsid w:val="00784114"/>
    <w:rsid w:val="0078417D"/>
    <w:rsid w:val="007841DD"/>
    <w:rsid w:val="0078552B"/>
    <w:rsid w:val="00785580"/>
    <w:rsid w:val="00785C91"/>
    <w:rsid w:val="0078642C"/>
    <w:rsid w:val="00786817"/>
    <w:rsid w:val="007869C3"/>
    <w:rsid w:val="00787551"/>
    <w:rsid w:val="0078767E"/>
    <w:rsid w:val="007876AF"/>
    <w:rsid w:val="00787A40"/>
    <w:rsid w:val="00787E39"/>
    <w:rsid w:val="00790DD0"/>
    <w:rsid w:val="00791837"/>
    <w:rsid w:val="00791E20"/>
    <w:rsid w:val="00792248"/>
    <w:rsid w:val="00793B18"/>
    <w:rsid w:val="00793EC4"/>
    <w:rsid w:val="00794093"/>
    <w:rsid w:val="007943DF"/>
    <w:rsid w:val="00794A7A"/>
    <w:rsid w:val="00794E74"/>
    <w:rsid w:val="0079558F"/>
    <w:rsid w:val="0079621B"/>
    <w:rsid w:val="007968F9"/>
    <w:rsid w:val="00796C45"/>
    <w:rsid w:val="007971F2"/>
    <w:rsid w:val="007973F5"/>
    <w:rsid w:val="007A0482"/>
    <w:rsid w:val="007A1342"/>
    <w:rsid w:val="007A15C9"/>
    <w:rsid w:val="007A2119"/>
    <w:rsid w:val="007A416E"/>
    <w:rsid w:val="007A41E8"/>
    <w:rsid w:val="007A4A65"/>
    <w:rsid w:val="007A513C"/>
    <w:rsid w:val="007A5C13"/>
    <w:rsid w:val="007A6416"/>
    <w:rsid w:val="007A701F"/>
    <w:rsid w:val="007A7912"/>
    <w:rsid w:val="007A7E03"/>
    <w:rsid w:val="007B00E7"/>
    <w:rsid w:val="007B0300"/>
    <w:rsid w:val="007B03CD"/>
    <w:rsid w:val="007B0523"/>
    <w:rsid w:val="007B10D9"/>
    <w:rsid w:val="007B17B1"/>
    <w:rsid w:val="007B1B02"/>
    <w:rsid w:val="007B267B"/>
    <w:rsid w:val="007B2CF1"/>
    <w:rsid w:val="007B363C"/>
    <w:rsid w:val="007B3DC2"/>
    <w:rsid w:val="007B4471"/>
    <w:rsid w:val="007B47C3"/>
    <w:rsid w:val="007B5016"/>
    <w:rsid w:val="007B54BB"/>
    <w:rsid w:val="007B60E8"/>
    <w:rsid w:val="007B68E0"/>
    <w:rsid w:val="007B6FEE"/>
    <w:rsid w:val="007B7582"/>
    <w:rsid w:val="007B7DC5"/>
    <w:rsid w:val="007C0CA0"/>
    <w:rsid w:val="007C0FB4"/>
    <w:rsid w:val="007C1F1C"/>
    <w:rsid w:val="007C20B0"/>
    <w:rsid w:val="007C231D"/>
    <w:rsid w:val="007C23D3"/>
    <w:rsid w:val="007C2A92"/>
    <w:rsid w:val="007C2DD4"/>
    <w:rsid w:val="007C31B1"/>
    <w:rsid w:val="007C34F6"/>
    <w:rsid w:val="007C393E"/>
    <w:rsid w:val="007C46F6"/>
    <w:rsid w:val="007C4C07"/>
    <w:rsid w:val="007C4C19"/>
    <w:rsid w:val="007C4E1D"/>
    <w:rsid w:val="007C5335"/>
    <w:rsid w:val="007C5984"/>
    <w:rsid w:val="007C5CAF"/>
    <w:rsid w:val="007C5D9C"/>
    <w:rsid w:val="007C5ECE"/>
    <w:rsid w:val="007C657E"/>
    <w:rsid w:val="007C6AAE"/>
    <w:rsid w:val="007C6B14"/>
    <w:rsid w:val="007C6F2E"/>
    <w:rsid w:val="007C7171"/>
    <w:rsid w:val="007C71E9"/>
    <w:rsid w:val="007C7419"/>
    <w:rsid w:val="007C7A43"/>
    <w:rsid w:val="007C7F6F"/>
    <w:rsid w:val="007D039C"/>
    <w:rsid w:val="007D280F"/>
    <w:rsid w:val="007D2C70"/>
    <w:rsid w:val="007D3E7F"/>
    <w:rsid w:val="007D4453"/>
    <w:rsid w:val="007D4C1A"/>
    <w:rsid w:val="007D50D2"/>
    <w:rsid w:val="007D51B9"/>
    <w:rsid w:val="007D5C49"/>
    <w:rsid w:val="007D6DD2"/>
    <w:rsid w:val="007D73BD"/>
    <w:rsid w:val="007D74DC"/>
    <w:rsid w:val="007E02CC"/>
    <w:rsid w:val="007E0AD3"/>
    <w:rsid w:val="007E1B9E"/>
    <w:rsid w:val="007E2701"/>
    <w:rsid w:val="007E2849"/>
    <w:rsid w:val="007E28CC"/>
    <w:rsid w:val="007E2B1F"/>
    <w:rsid w:val="007E33C5"/>
    <w:rsid w:val="007E3CF5"/>
    <w:rsid w:val="007E4868"/>
    <w:rsid w:val="007E49FA"/>
    <w:rsid w:val="007E4A5F"/>
    <w:rsid w:val="007E58E0"/>
    <w:rsid w:val="007E5CBC"/>
    <w:rsid w:val="007E64EE"/>
    <w:rsid w:val="007E6A7D"/>
    <w:rsid w:val="007E70D8"/>
    <w:rsid w:val="007E70D9"/>
    <w:rsid w:val="007E75C4"/>
    <w:rsid w:val="007E7845"/>
    <w:rsid w:val="007F0013"/>
    <w:rsid w:val="007F0122"/>
    <w:rsid w:val="007F07B2"/>
    <w:rsid w:val="007F0C7A"/>
    <w:rsid w:val="007F0E9D"/>
    <w:rsid w:val="007F1971"/>
    <w:rsid w:val="007F21F8"/>
    <w:rsid w:val="007F251E"/>
    <w:rsid w:val="007F2B9B"/>
    <w:rsid w:val="007F36B0"/>
    <w:rsid w:val="007F3F4B"/>
    <w:rsid w:val="007F429D"/>
    <w:rsid w:val="007F47BC"/>
    <w:rsid w:val="007F4F91"/>
    <w:rsid w:val="007F53CC"/>
    <w:rsid w:val="007F6162"/>
    <w:rsid w:val="007F716D"/>
    <w:rsid w:val="007F76F3"/>
    <w:rsid w:val="007F78D4"/>
    <w:rsid w:val="007F7908"/>
    <w:rsid w:val="007F7A5E"/>
    <w:rsid w:val="00800A44"/>
    <w:rsid w:val="00800BCB"/>
    <w:rsid w:val="00800EA8"/>
    <w:rsid w:val="00800F1A"/>
    <w:rsid w:val="0080104F"/>
    <w:rsid w:val="00801379"/>
    <w:rsid w:val="00801C9B"/>
    <w:rsid w:val="00801DA9"/>
    <w:rsid w:val="00801DC7"/>
    <w:rsid w:val="008021FD"/>
    <w:rsid w:val="00802A35"/>
    <w:rsid w:val="00802B28"/>
    <w:rsid w:val="00803E1A"/>
    <w:rsid w:val="00805E42"/>
    <w:rsid w:val="00807090"/>
    <w:rsid w:val="00807248"/>
    <w:rsid w:val="00807C70"/>
    <w:rsid w:val="00810258"/>
    <w:rsid w:val="00810525"/>
    <w:rsid w:val="00810568"/>
    <w:rsid w:val="00811649"/>
    <w:rsid w:val="00811B70"/>
    <w:rsid w:val="008121DE"/>
    <w:rsid w:val="00812AD5"/>
    <w:rsid w:val="00812EEE"/>
    <w:rsid w:val="00813187"/>
    <w:rsid w:val="00813682"/>
    <w:rsid w:val="00813BEB"/>
    <w:rsid w:val="00814238"/>
    <w:rsid w:val="00814595"/>
    <w:rsid w:val="00815407"/>
    <w:rsid w:val="00815807"/>
    <w:rsid w:val="008176A9"/>
    <w:rsid w:val="00817D91"/>
    <w:rsid w:val="00817E7F"/>
    <w:rsid w:val="00820043"/>
    <w:rsid w:val="0082023E"/>
    <w:rsid w:val="0082063D"/>
    <w:rsid w:val="008208F1"/>
    <w:rsid w:val="00820B9A"/>
    <w:rsid w:val="00820EB5"/>
    <w:rsid w:val="00820FEA"/>
    <w:rsid w:val="008215CE"/>
    <w:rsid w:val="008225AB"/>
    <w:rsid w:val="00822DD5"/>
    <w:rsid w:val="00823184"/>
    <w:rsid w:val="00823DFB"/>
    <w:rsid w:val="00823FD0"/>
    <w:rsid w:val="008250E2"/>
    <w:rsid w:val="0082587B"/>
    <w:rsid w:val="00825A19"/>
    <w:rsid w:val="00826844"/>
    <w:rsid w:val="00826A74"/>
    <w:rsid w:val="00826A95"/>
    <w:rsid w:val="00826F9B"/>
    <w:rsid w:val="00827540"/>
    <w:rsid w:val="00827ADA"/>
    <w:rsid w:val="00827BBC"/>
    <w:rsid w:val="00830745"/>
    <w:rsid w:val="008312AE"/>
    <w:rsid w:val="0083171B"/>
    <w:rsid w:val="00831907"/>
    <w:rsid w:val="00832701"/>
    <w:rsid w:val="0083271E"/>
    <w:rsid w:val="008332B1"/>
    <w:rsid w:val="00833631"/>
    <w:rsid w:val="008337ED"/>
    <w:rsid w:val="0083382F"/>
    <w:rsid w:val="00833A19"/>
    <w:rsid w:val="00833CBF"/>
    <w:rsid w:val="008341D3"/>
    <w:rsid w:val="00834347"/>
    <w:rsid w:val="00834F29"/>
    <w:rsid w:val="00834F69"/>
    <w:rsid w:val="00835957"/>
    <w:rsid w:val="00835A84"/>
    <w:rsid w:val="00836B13"/>
    <w:rsid w:val="00836D02"/>
    <w:rsid w:val="00837282"/>
    <w:rsid w:val="00837337"/>
    <w:rsid w:val="00837ACA"/>
    <w:rsid w:val="008400ED"/>
    <w:rsid w:val="0084025B"/>
    <w:rsid w:val="008407FA"/>
    <w:rsid w:val="00840F5F"/>
    <w:rsid w:val="00841278"/>
    <w:rsid w:val="00841CE4"/>
    <w:rsid w:val="00841D9C"/>
    <w:rsid w:val="00841F47"/>
    <w:rsid w:val="008425A8"/>
    <w:rsid w:val="00842651"/>
    <w:rsid w:val="008426E4"/>
    <w:rsid w:val="008427B4"/>
    <w:rsid w:val="00842801"/>
    <w:rsid w:val="0084284D"/>
    <w:rsid w:val="00842AE3"/>
    <w:rsid w:val="00842DA5"/>
    <w:rsid w:val="00843A39"/>
    <w:rsid w:val="00843AFA"/>
    <w:rsid w:val="008452F8"/>
    <w:rsid w:val="008457BA"/>
    <w:rsid w:val="00845972"/>
    <w:rsid w:val="00845BB3"/>
    <w:rsid w:val="00845C11"/>
    <w:rsid w:val="00845C6A"/>
    <w:rsid w:val="00846680"/>
    <w:rsid w:val="008466A3"/>
    <w:rsid w:val="008469DA"/>
    <w:rsid w:val="00846D69"/>
    <w:rsid w:val="00847702"/>
    <w:rsid w:val="0085050D"/>
    <w:rsid w:val="0085121E"/>
    <w:rsid w:val="008512B9"/>
    <w:rsid w:val="008512DA"/>
    <w:rsid w:val="008518C2"/>
    <w:rsid w:val="008519D9"/>
    <w:rsid w:val="00851C5A"/>
    <w:rsid w:val="00851DBE"/>
    <w:rsid w:val="0085289F"/>
    <w:rsid w:val="00853ADB"/>
    <w:rsid w:val="00853D43"/>
    <w:rsid w:val="00854610"/>
    <w:rsid w:val="00854761"/>
    <w:rsid w:val="00855EC5"/>
    <w:rsid w:val="00855F5B"/>
    <w:rsid w:val="0085628D"/>
    <w:rsid w:val="00856F52"/>
    <w:rsid w:val="00857324"/>
    <w:rsid w:val="0085748B"/>
    <w:rsid w:val="008601E3"/>
    <w:rsid w:val="008603DC"/>
    <w:rsid w:val="00860517"/>
    <w:rsid w:val="008607FD"/>
    <w:rsid w:val="00860BBC"/>
    <w:rsid w:val="00860C84"/>
    <w:rsid w:val="00861102"/>
    <w:rsid w:val="00861136"/>
    <w:rsid w:val="0086122D"/>
    <w:rsid w:val="00861DC7"/>
    <w:rsid w:val="00861F6E"/>
    <w:rsid w:val="0086260C"/>
    <w:rsid w:val="00862782"/>
    <w:rsid w:val="008627C8"/>
    <w:rsid w:val="008632AF"/>
    <w:rsid w:val="008638F6"/>
    <w:rsid w:val="008648E5"/>
    <w:rsid w:val="0086496F"/>
    <w:rsid w:val="008672AA"/>
    <w:rsid w:val="008675B1"/>
    <w:rsid w:val="00867AA8"/>
    <w:rsid w:val="00867C80"/>
    <w:rsid w:val="008700AE"/>
    <w:rsid w:val="008700B8"/>
    <w:rsid w:val="008702A1"/>
    <w:rsid w:val="00870C17"/>
    <w:rsid w:val="0087128A"/>
    <w:rsid w:val="0087202B"/>
    <w:rsid w:val="0087211B"/>
    <w:rsid w:val="00872472"/>
    <w:rsid w:val="008730A5"/>
    <w:rsid w:val="008739E1"/>
    <w:rsid w:val="00873EDD"/>
    <w:rsid w:val="00874456"/>
    <w:rsid w:val="00875BDE"/>
    <w:rsid w:val="00876200"/>
    <w:rsid w:val="00876D31"/>
    <w:rsid w:val="00880603"/>
    <w:rsid w:val="00880E2F"/>
    <w:rsid w:val="00880F4E"/>
    <w:rsid w:val="00880F85"/>
    <w:rsid w:val="00881E53"/>
    <w:rsid w:val="00882153"/>
    <w:rsid w:val="00882F0C"/>
    <w:rsid w:val="0088341F"/>
    <w:rsid w:val="008836F3"/>
    <w:rsid w:val="008838EB"/>
    <w:rsid w:val="00883922"/>
    <w:rsid w:val="00883A4C"/>
    <w:rsid w:val="00883B31"/>
    <w:rsid w:val="008844B7"/>
    <w:rsid w:val="008846B4"/>
    <w:rsid w:val="008849D0"/>
    <w:rsid w:val="00884F23"/>
    <w:rsid w:val="008858A5"/>
    <w:rsid w:val="00885E4B"/>
    <w:rsid w:val="00885FAC"/>
    <w:rsid w:val="00886FDC"/>
    <w:rsid w:val="008874F9"/>
    <w:rsid w:val="00887542"/>
    <w:rsid w:val="00887588"/>
    <w:rsid w:val="00887BF0"/>
    <w:rsid w:val="00887D5A"/>
    <w:rsid w:val="00887FA6"/>
    <w:rsid w:val="00890071"/>
    <w:rsid w:val="00890F61"/>
    <w:rsid w:val="0089163B"/>
    <w:rsid w:val="0089166B"/>
    <w:rsid w:val="008916C7"/>
    <w:rsid w:val="008917ED"/>
    <w:rsid w:val="0089226F"/>
    <w:rsid w:val="00892317"/>
    <w:rsid w:val="008924C3"/>
    <w:rsid w:val="00892AE3"/>
    <w:rsid w:val="00893011"/>
    <w:rsid w:val="0089313E"/>
    <w:rsid w:val="008934DF"/>
    <w:rsid w:val="008937C3"/>
    <w:rsid w:val="008939B8"/>
    <w:rsid w:val="008940EF"/>
    <w:rsid w:val="00895351"/>
    <w:rsid w:val="00895E8A"/>
    <w:rsid w:val="0089680A"/>
    <w:rsid w:val="0089732A"/>
    <w:rsid w:val="008A040D"/>
    <w:rsid w:val="008A14B8"/>
    <w:rsid w:val="008A1979"/>
    <w:rsid w:val="008A1AF1"/>
    <w:rsid w:val="008A1DBB"/>
    <w:rsid w:val="008A20FC"/>
    <w:rsid w:val="008A21AA"/>
    <w:rsid w:val="008A241E"/>
    <w:rsid w:val="008A3178"/>
    <w:rsid w:val="008A440D"/>
    <w:rsid w:val="008A4AFF"/>
    <w:rsid w:val="008A4D70"/>
    <w:rsid w:val="008A4F5A"/>
    <w:rsid w:val="008A5470"/>
    <w:rsid w:val="008A5AF2"/>
    <w:rsid w:val="008A5AFD"/>
    <w:rsid w:val="008A637E"/>
    <w:rsid w:val="008A669A"/>
    <w:rsid w:val="008A7AED"/>
    <w:rsid w:val="008B09C5"/>
    <w:rsid w:val="008B0DB1"/>
    <w:rsid w:val="008B108F"/>
    <w:rsid w:val="008B2080"/>
    <w:rsid w:val="008B26B4"/>
    <w:rsid w:val="008B34F8"/>
    <w:rsid w:val="008B3E95"/>
    <w:rsid w:val="008B3EA3"/>
    <w:rsid w:val="008B4204"/>
    <w:rsid w:val="008B4437"/>
    <w:rsid w:val="008B46DA"/>
    <w:rsid w:val="008B4E5C"/>
    <w:rsid w:val="008B5A23"/>
    <w:rsid w:val="008B6F85"/>
    <w:rsid w:val="008B7182"/>
    <w:rsid w:val="008B7309"/>
    <w:rsid w:val="008B7630"/>
    <w:rsid w:val="008C0036"/>
    <w:rsid w:val="008C0116"/>
    <w:rsid w:val="008C02B1"/>
    <w:rsid w:val="008C065B"/>
    <w:rsid w:val="008C065E"/>
    <w:rsid w:val="008C1B09"/>
    <w:rsid w:val="008C1D50"/>
    <w:rsid w:val="008C207A"/>
    <w:rsid w:val="008C2A26"/>
    <w:rsid w:val="008C2B40"/>
    <w:rsid w:val="008C3736"/>
    <w:rsid w:val="008C3D2D"/>
    <w:rsid w:val="008C43B4"/>
    <w:rsid w:val="008C442F"/>
    <w:rsid w:val="008C479D"/>
    <w:rsid w:val="008C49FA"/>
    <w:rsid w:val="008C547D"/>
    <w:rsid w:val="008C54F0"/>
    <w:rsid w:val="008C56A3"/>
    <w:rsid w:val="008C5830"/>
    <w:rsid w:val="008C5A62"/>
    <w:rsid w:val="008C6533"/>
    <w:rsid w:val="008C7153"/>
    <w:rsid w:val="008C732A"/>
    <w:rsid w:val="008C7FFC"/>
    <w:rsid w:val="008D097A"/>
    <w:rsid w:val="008D140D"/>
    <w:rsid w:val="008D16BD"/>
    <w:rsid w:val="008D1D43"/>
    <w:rsid w:val="008D1D48"/>
    <w:rsid w:val="008D1F9B"/>
    <w:rsid w:val="008D208C"/>
    <w:rsid w:val="008D21B2"/>
    <w:rsid w:val="008D2812"/>
    <w:rsid w:val="008D2BCF"/>
    <w:rsid w:val="008D30DF"/>
    <w:rsid w:val="008D3212"/>
    <w:rsid w:val="008D3229"/>
    <w:rsid w:val="008D345D"/>
    <w:rsid w:val="008D382C"/>
    <w:rsid w:val="008D40CC"/>
    <w:rsid w:val="008D4427"/>
    <w:rsid w:val="008D4843"/>
    <w:rsid w:val="008D4F81"/>
    <w:rsid w:val="008D587E"/>
    <w:rsid w:val="008D5F3F"/>
    <w:rsid w:val="008D688B"/>
    <w:rsid w:val="008D6CCD"/>
    <w:rsid w:val="008D73D0"/>
    <w:rsid w:val="008D763D"/>
    <w:rsid w:val="008D76D3"/>
    <w:rsid w:val="008D7E7B"/>
    <w:rsid w:val="008D7F52"/>
    <w:rsid w:val="008E0982"/>
    <w:rsid w:val="008E0AB5"/>
    <w:rsid w:val="008E1346"/>
    <w:rsid w:val="008E15C9"/>
    <w:rsid w:val="008E1939"/>
    <w:rsid w:val="008E1AE3"/>
    <w:rsid w:val="008E22B1"/>
    <w:rsid w:val="008E2ABE"/>
    <w:rsid w:val="008E367F"/>
    <w:rsid w:val="008E41DF"/>
    <w:rsid w:val="008E43DE"/>
    <w:rsid w:val="008E493E"/>
    <w:rsid w:val="008E49A7"/>
    <w:rsid w:val="008E4BB5"/>
    <w:rsid w:val="008E4D38"/>
    <w:rsid w:val="008E567A"/>
    <w:rsid w:val="008E5D1B"/>
    <w:rsid w:val="008E60F0"/>
    <w:rsid w:val="008E62E0"/>
    <w:rsid w:val="008E6A95"/>
    <w:rsid w:val="008E6AE5"/>
    <w:rsid w:val="008E7249"/>
    <w:rsid w:val="008E7378"/>
    <w:rsid w:val="008F0411"/>
    <w:rsid w:val="008F04D0"/>
    <w:rsid w:val="008F061A"/>
    <w:rsid w:val="008F0AEA"/>
    <w:rsid w:val="008F0B5D"/>
    <w:rsid w:val="008F0E1F"/>
    <w:rsid w:val="008F14DA"/>
    <w:rsid w:val="008F1572"/>
    <w:rsid w:val="008F1768"/>
    <w:rsid w:val="008F18B9"/>
    <w:rsid w:val="008F1BFB"/>
    <w:rsid w:val="008F264B"/>
    <w:rsid w:val="008F2AD6"/>
    <w:rsid w:val="008F327E"/>
    <w:rsid w:val="008F35C7"/>
    <w:rsid w:val="008F3E67"/>
    <w:rsid w:val="008F4146"/>
    <w:rsid w:val="008F71DA"/>
    <w:rsid w:val="008F7733"/>
    <w:rsid w:val="008F7CC5"/>
    <w:rsid w:val="00900128"/>
    <w:rsid w:val="00900275"/>
    <w:rsid w:val="00900473"/>
    <w:rsid w:val="00900689"/>
    <w:rsid w:val="0090093F"/>
    <w:rsid w:val="00900F68"/>
    <w:rsid w:val="009011CF"/>
    <w:rsid w:val="00901258"/>
    <w:rsid w:val="00901665"/>
    <w:rsid w:val="00901978"/>
    <w:rsid w:val="00901D61"/>
    <w:rsid w:val="009021EF"/>
    <w:rsid w:val="00902338"/>
    <w:rsid w:val="0090247C"/>
    <w:rsid w:val="00902A87"/>
    <w:rsid w:val="00902BD0"/>
    <w:rsid w:val="009036F2"/>
    <w:rsid w:val="00903AED"/>
    <w:rsid w:val="009052D5"/>
    <w:rsid w:val="00905628"/>
    <w:rsid w:val="00905E0D"/>
    <w:rsid w:val="00906659"/>
    <w:rsid w:val="00906749"/>
    <w:rsid w:val="00906B50"/>
    <w:rsid w:val="009070AA"/>
    <w:rsid w:val="00907354"/>
    <w:rsid w:val="00907981"/>
    <w:rsid w:val="0090799F"/>
    <w:rsid w:val="009079E5"/>
    <w:rsid w:val="0091082D"/>
    <w:rsid w:val="00910908"/>
    <w:rsid w:val="0091164A"/>
    <w:rsid w:val="00911A9D"/>
    <w:rsid w:val="009122BA"/>
    <w:rsid w:val="0091247E"/>
    <w:rsid w:val="0091248C"/>
    <w:rsid w:val="00912D7E"/>
    <w:rsid w:val="0091361D"/>
    <w:rsid w:val="00913925"/>
    <w:rsid w:val="00913DC4"/>
    <w:rsid w:val="00913FE6"/>
    <w:rsid w:val="0091405C"/>
    <w:rsid w:val="0091440C"/>
    <w:rsid w:val="009144D1"/>
    <w:rsid w:val="009147EB"/>
    <w:rsid w:val="00915388"/>
    <w:rsid w:val="00915598"/>
    <w:rsid w:val="0091601B"/>
    <w:rsid w:val="0091687F"/>
    <w:rsid w:val="00916C5B"/>
    <w:rsid w:val="0091709E"/>
    <w:rsid w:val="00917374"/>
    <w:rsid w:val="00917985"/>
    <w:rsid w:val="00920661"/>
    <w:rsid w:val="00920F7E"/>
    <w:rsid w:val="0092194C"/>
    <w:rsid w:val="00921E36"/>
    <w:rsid w:val="009222CF"/>
    <w:rsid w:val="009225CE"/>
    <w:rsid w:val="009230FC"/>
    <w:rsid w:val="009232A3"/>
    <w:rsid w:val="00923B43"/>
    <w:rsid w:val="00923F9C"/>
    <w:rsid w:val="009243BB"/>
    <w:rsid w:val="00924632"/>
    <w:rsid w:val="00924BCF"/>
    <w:rsid w:val="009250A7"/>
    <w:rsid w:val="00925237"/>
    <w:rsid w:val="0092546C"/>
    <w:rsid w:val="009267DA"/>
    <w:rsid w:val="0092712B"/>
    <w:rsid w:val="00927373"/>
    <w:rsid w:val="0092778A"/>
    <w:rsid w:val="00927836"/>
    <w:rsid w:val="0092791B"/>
    <w:rsid w:val="009303BD"/>
    <w:rsid w:val="009307E5"/>
    <w:rsid w:val="00930ECE"/>
    <w:rsid w:val="0093153F"/>
    <w:rsid w:val="00932407"/>
    <w:rsid w:val="009325FE"/>
    <w:rsid w:val="00932657"/>
    <w:rsid w:val="0093276E"/>
    <w:rsid w:val="009332B3"/>
    <w:rsid w:val="00933AB4"/>
    <w:rsid w:val="00934116"/>
    <w:rsid w:val="00934210"/>
    <w:rsid w:val="00934642"/>
    <w:rsid w:val="0093570B"/>
    <w:rsid w:val="00935D65"/>
    <w:rsid w:val="009362F1"/>
    <w:rsid w:val="00936437"/>
    <w:rsid w:val="00937906"/>
    <w:rsid w:val="00937B87"/>
    <w:rsid w:val="00937D34"/>
    <w:rsid w:val="00937EAE"/>
    <w:rsid w:val="00937FFE"/>
    <w:rsid w:val="00940125"/>
    <w:rsid w:val="00940D97"/>
    <w:rsid w:val="009413A4"/>
    <w:rsid w:val="009416A0"/>
    <w:rsid w:val="009420CC"/>
    <w:rsid w:val="00942F95"/>
    <w:rsid w:val="00942FAA"/>
    <w:rsid w:val="009430FD"/>
    <w:rsid w:val="00943602"/>
    <w:rsid w:val="00944891"/>
    <w:rsid w:val="00944A56"/>
    <w:rsid w:val="00944C53"/>
    <w:rsid w:val="00944ED3"/>
    <w:rsid w:val="0094519E"/>
    <w:rsid w:val="00946269"/>
    <w:rsid w:val="009463DA"/>
    <w:rsid w:val="0094653C"/>
    <w:rsid w:val="00946D0A"/>
    <w:rsid w:val="00946DF0"/>
    <w:rsid w:val="00946F48"/>
    <w:rsid w:val="00947697"/>
    <w:rsid w:val="009479B6"/>
    <w:rsid w:val="00947C0E"/>
    <w:rsid w:val="00950410"/>
    <w:rsid w:val="00951213"/>
    <w:rsid w:val="009512B7"/>
    <w:rsid w:val="009514EA"/>
    <w:rsid w:val="0095158E"/>
    <w:rsid w:val="00951DDF"/>
    <w:rsid w:val="00951F56"/>
    <w:rsid w:val="00952D51"/>
    <w:rsid w:val="00952F3A"/>
    <w:rsid w:val="00953109"/>
    <w:rsid w:val="009532AC"/>
    <w:rsid w:val="009532FD"/>
    <w:rsid w:val="0095350B"/>
    <w:rsid w:val="009535A7"/>
    <w:rsid w:val="009537C5"/>
    <w:rsid w:val="009538CC"/>
    <w:rsid w:val="00953B6B"/>
    <w:rsid w:val="00953DC5"/>
    <w:rsid w:val="00953DD6"/>
    <w:rsid w:val="00954917"/>
    <w:rsid w:val="00954C9F"/>
    <w:rsid w:val="00955D00"/>
    <w:rsid w:val="009561CD"/>
    <w:rsid w:val="00956524"/>
    <w:rsid w:val="00956603"/>
    <w:rsid w:val="0095669A"/>
    <w:rsid w:val="00957051"/>
    <w:rsid w:val="00957BE2"/>
    <w:rsid w:val="00957EB4"/>
    <w:rsid w:val="00960372"/>
    <w:rsid w:val="00960A91"/>
    <w:rsid w:val="00960AC3"/>
    <w:rsid w:val="00960E37"/>
    <w:rsid w:val="009613B8"/>
    <w:rsid w:val="009615AC"/>
    <w:rsid w:val="009618A8"/>
    <w:rsid w:val="009618D2"/>
    <w:rsid w:val="00961B38"/>
    <w:rsid w:val="00962071"/>
    <w:rsid w:val="009629DB"/>
    <w:rsid w:val="00962CF0"/>
    <w:rsid w:val="00962F40"/>
    <w:rsid w:val="00963436"/>
    <w:rsid w:val="0096496F"/>
    <w:rsid w:val="00964DCA"/>
    <w:rsid w:val="00964E90"/>
    <w:rsid w:val="00964ED9"/>
    <w:rsid w:val="00965274"/>
    <w:rsid w:val="00965563"/>
    <w:rsid w:val="00965866"/>
    <w:rsid w:val="009658BB"/>
    <w:rsid w:val="00965DFB"/>
    <w:rsid w:val="00966C51"/>
    <w:rsid w:val="009670F7"/>
    <w:rsid w:val="009676F6"/>
    <w:rsid w:val="00967C44"/>
    <w:rsid w:val="00970419"/>
    <w:rsid w:val="009707B6"/>
    <w:rsid w:val="009708E2"/>
    <w:rsid w:val="00970C12"/>
    <w:rsid w:val="0097145D"/>
    <w:rsid w:val="00971BD5"/>
    <w:rsid w:val="00971D63"/>
    <w:rsid w:val="00973389"/>
    <w:rsid w:val="00973761"/>
    <w:rsid w:val="00973E6B"/>
    <w:rsid w:val="00973F6B"/>
    <w:rsid w:val="00973FE9"/>
    <w:rsid w:val="009748BA"/>
    <w:rsid w:val="00975AF6"/>
    <w:rsid w:val="00975D96"/>
    <w:rsid w:val="0097609B"/>
    <w:rsid w:val="0097640C"/>
    <w:rsid w:val="00977ACB"/>
    <w:rsid w:val="00977BA5"/>
    <w:rsid w:val="009801DE"/>
    <w:rsid w:val="00980BA2"/>
    <w:rsid w:val="00980C17"/>
    <w:rsid w:val="009811F9"/>
    <w:rsid w:val="00981700"/>
    <w:rsid w:val="00981F3A"/>
    <w:rsid w:val="00982694"/>
    <w:rsid w:val="009827E1"/>
    <w:rsid w:val="009837A6"/>
    <w:rsid w:val="00983D9A"/>
    <w:rsid w:val="00983DD9"/>
    <w:rsid w:val="00983F5D"/>
    <w:rsid w:val="00984764"/>
    <w:rsid w:val="009847C1"/>
    <w:rsid w:val="0098536F"/>
    <w:rsid w:val="00985388"/>
    <w:rsid w:val="009859FE"/>
    <w:rsid w:val="009868F4"/>
    <w:rsid w:val="00986BEA"/>
    <w:rsid w:val="00990398"/>
    <w:rsid w:val="00990E8B"/>
    <w:rsid w:val="00991163"/>
    <w:rsid w:val="009922E6"/>
    <w:rsid w:val="009924AF"/>
    <w:rsid w:val="00992A04"/>
    <w:rsid w:val="00992A21"/>
    <w:rsid w:val="00992E54"/>
    <w:rsid w:val="0099357F"/>
    <w:rsid w:val="00993C19"/>
    <w:rsid w:val="00993FFD"/>
    <w:rsid w:val="009942DB"/>
    <w:rsid w:val="00994553"/>
    <w:rsid w:val="0099471E"/>
    <w:rsid w:val="00994A0E"/>
    <w:rsid w:val="00994BA1"/>
    <w:rsid w:val="00995097"/>
    <w:rsid w:val="0099522B"/>
    <w:rsid w:val="00995309"/>
    <w:rsid w:val="00995AF2"/>
    <w:rsid w:val="00995F77"/>
    <w:rsid w:val="009967A0"/>
    <w:rsid w:val="00996932"/>
    <w:rsid w:val="00996DA7"/>
    <w:rsid w:val="00997333"/>
    <w:rsid w:val="009979AC"/>
    <w:rsid w:val="009A0574"/>
    <w:rsid w:val="009A0E9F"/>
    <w:rsid w:val="009A1F94"/>
    <w:rsid w:val="009A2331"/>
    <w:rsid w:val="009A253F"/>
    <w:rsid w:val="009A269A"/>
    <w:rsid w:val="009A3B7D"/>
    <w:rsid w:val="009A3CA4"/>
    <w:rsid w:val="009A437C"/>
    <w:rsid w:val="009A4EAB"/>
    <w:rsid w:val="009A51CC"/>
    <w:rsid w:val="009A5223"/>
    <w:rsid w:val="009A5714"/>
    <w:rsid w:val="009A6545"/>
    <w:rsid w:val="009A6CAB"/>
    <w:rsid w:val="009A6D99"/>
    <w:rsid w:val="009A763D"/>
    <w:rsid w:val="009A769D"/>
    <w:rsid w:val="009A77AB"/>
    <w:rsid w:val="009A79EA"/>
    <w:rsid w:val="009A7F7E"/>
    <w:rsid w:val="009B027F"/>
    <w:rsid w:val="009B056B"/>
    <w:rsid w:val="009B0F86"/>
    <w:rsid w:val="009B10D7"/>
    <w:rsid w:val="009B16CC"/>
    <w:rsid w:val="009B1936"/>
    <w:rsid w:val="009B19D5"/>
    <w:rsid w:val="009B25EF"/>
    <w:rsid w:val="009B35FF"/>
    <w:rsid w:val="009B3972"/>
    <w:rsid w:val="009B39F9"/>
    <w:rsid w:val="009B445C"/>
    <w:rsid w:val="009B4B80"/>
    <w:rsid w:val="009B5414"/>
    <w:rsid w:val="009B5AE3"/>
    <w:rsid w:val="009B6262"/>
    <w:rsid w:val="009B638F"/>
    <w:rsid w:val="009B6EB1"/>
    <w:rsid w:val="009B6FA4"/>
    <w:rsid w:val="009B7FC3"/>
    <w:rsid w:val="009C00AC"/>
    <w:rsid w:val="009C0322"/>
    <w:rsid w:val="009C0BFE"/>
    <w:rsid w:val="009C0DA6"/>
    <w:rsid w:val="009C162A"/>
    <w:rsid w:val="009C1B77"/>
    <w:rsid w:val="009C26B6"/>
    <w:rsid w:val="009C2F95"/>
    <w:rsid w:val="009C3162"/>
    <w:rsid w:val="009C5387"/>
    <w:rsid w:val="009C5AD9"/>
    <w:rsid w:val="009C6B9F"/>
    <w:rsid w:val="009C71E0"/>
    <w:rsid w:val="009C7B28"/>
    <w:rsid w:val="009D0853"/>
    <w:rsid w:val="009D0A85"/>
    <w:rsid w:val="009D0CD2"/>
    <w:rsid w:val="009D1552"/>
    <w:rsid w:val="009D1F5B"/>
    <w:rsid w:val="009D209B"/>
    <w:rsid w:val="009D23A8"/>
    <w:rsid w:val="009D28BD"/>
    <w:rsid w:val="009D2A21"/>
    <w:rsid w:val="009D2E2F"/>
    <w:rsid w:val="009D303E"/>
    <w:rsid w:val="009D329B"/>
    <w:rsid w:val="009D352E"/>
    <w:rsid w:val="009D388E"/>
    <w:rsid w:val="009D3E5F"/>
    <w:rsid w:val="009D4A6F"/>
    <w:rsid w:val="009D4A91"/>
    <w:rsid w:val="009D511F"/>
    <w:rsid w:val="009D550A"/>
    <w:rsid w:val="009D5809"/>
    <w:rsid w:val="009D58C9"/>
    <w:rsid w:val="009D5E26"/>
    <w:rsid w:val="009D6347"/>
    <w:rsid w:val="009D659F"/>
    <w:rsid w:val="009D687A"/>
    <w:rsid w:val="009D688C"/>
    <w:rsid w:val="009D727A"/>
    <w:rsid w:val="009D75E7"/>
    <w:rsid w:val="009D7D70"/>
    <w:rsid w:val="009E012B"/>
    <w:rsid w:val="009E1886"/>
    <w:rsid w:val="009E26E3"/>
    <w:rsid w:val="009E34AE"/>
    <w:rsid w:val="009E3750"/>
    <w:rsid w:val="009E3C0C"/>
    <w:rsid w:val="009E41E0"/>
    <w:rsid w:val="009E41F0"/>
    <w:rsid w:val="009E4772"/>
    <w:rsid w:val="009E5150"/>
    <w:rsid w:val="009E5888"/>
    <w:rsid w:val="009E5942"/>
    <w:rsid w:val="009E5FBF"/>
    <w:rsid w:val="009E679B"/>
    <w:rsid w:val="009E7693"/>
    <w:rsid w:val="009E7D02"/>
    <w:rsid w:val="009F02E1"/>
    <w:rsid w:val="009F0A16"/>
    <w:rsid w:val="009F15DF"/>
    <w:rsid w:val="009F1831"/>
    <w:rsid w:val="009F2831"/>
    <w:rsid w:val="009F2957"/>
    <w:rsid w:val="009F2A03"/>
    <w:rsid w:val="009F349D"/>
    <w:rsid w:val="009F3658"/>
    <w:rsid w:val="009F38F0"/>
    <w:rsid w:val="009F3E08"/>
    <w:rsid w:val="009F3FDD"/>
    <w:rsid w:val="009F46F9"/>
    <w:rsid w:val="009F587A"/>
    <w:rsid w:val="009F5EA2"/>
    <w:rsid w:val="009F61CE"/>
    <w:rsid w:val="009F6DCB"/>
    <w:rsid w:val="009F6DE1"/>
    <w:rsid w:val="009F7093"/>
    <w:rsid w:val="009F7D2E"/>
    <w:rsid w:val="009F7DA7"/>
    <w:rsid w:val="009F7DEF"/>
    <w:rsid w:val="00A009A3"/>
    <w:rsid w:val="00A00AF4"/>
    <w:rsid w:val="00A0164E"/>
    <w:rsid w:val="00A01DC7"/>
    <w:rsid w:val="00A025D8"/>
    <w:rsid w:val="00A0281C"/>
    <w:rsid w:val="00A02919"/>
    <w:rsid w:val="00A02974"/>
    <w:rsid w:val="00A0329F"/>
    <w:rsid w:val="00A04343"/>
    <w:rsid w:val="00A04A73"/>
    <w:rsid w:val="00A04F91"/>
    <w:rsid w:val="00A0688F"/>
    <w:rsid w:val="00A07627"/>
    <w:rsid w:val="00A10040"/>
    <w:rsid w:val="00A105BA"/>
    <w:rsid w:val="00A10BFB"/>
    <w:rsid w:val="00A114BE"/>
    <w:rsid w:val="00A1169A"/>
    <w:rsid w:val="00A12080"/>
    <w:rsid w:val="00A1284A"/>
    <w:rsid w:val="00A1429E"/>
    <w:rsid w:val="00A14AC8"/>
    <w:rsid w:val="00A14C06"/>
    <w:rsid w:val="00A14E73"/>
    <w:rsid w:val="00A15659"/>
    <w:rsid w:val="00A15A27"/>
    <w:rsid w:val="00A15B51"/>
    <w:rsid w:val="00A165DF"/>
    <w:rsid w:val="00A170DF"/>
    <w:rsid w:val="00A1759E"/>
    <w:rsid w:val="00A17894"/>
    <w:rsid w:val="00A2034D"/>
    <w:rsid w:val="00A20869"/>
    <w:rsid w:val="00A2176B"/>
    <w:rsid w:val="00A221D1"/>
    <w:rsid w:val="00A221FE"/>
    <w:rsid w:val="00A22786"/>
    <w:rsid w:val="00A22C5B"/>
    <w:rsid w:val="00A23118"/>
    <w:rsid w:val="00A233BC"/>
    <w:rsid w:val="00A233D3"/>
    <w:rsid w:val="00A23514"/>
    <w:rsid w:val="00A24BB0"/>
    <w:rsid w:val="00A24EEB"/>
    <w:rsid w:val="00A2541E"/>
    <w:rsid w:val="00A25482"/>
    <w:rsid w:val="00A25A5E"/>
    <w:rsid w:val="00A261C4"/>
    <w:rsid w:val="00A265E0"/>
    <w:rsid w:val="00A27016"/>
    <w:rsid w:val="00A27258"/>
    <w:rsid w:val="00A2750A"/>
    <w:rsid w:val="00A27CBE"/>
    <w:rsid w:val="00A30221"/>
    <w:rsid w:val="00A30EF5"/>
    <w:rsid w:val="00A332BD"/>
    <w:rsid w:val="00A33FB4"/>
    <w:rsid w:val="00A34202"/>
    <w:rsid w:val="00A34325"/>
    <w:rsid w:val="00A3493E"/>
    <w:rsid w:val="00A359C0"/>
    <w:rsid w:val="00A35A4D"/>
    <w:rsid w:val="00A35AD3"/>
    <w:rsid w:val="00A35B58"/>
    <w:rsid w:val="00A35E30"/>
    <w:rsid w:val="00A374AD"/>
    <w:rsid w:val="00A3790C"/>
    <w:rsid w:val="00A37E76"/>
    <w:rsid w:val="00A407BF"/>
    <w:rsid w:val="00A40AA0"/>
    <w:rsid w:val="00A413C5"/>
    <w:rsid w:val="00A41DA9"/>
    <w:rsid w:val="00A41E4A"/>
    <w:rsid w:val="00A41E7B"/>
    <w:rsid w:val="00A42580"/>
    <w:rsid w:val="00A42B31"/>
    <w:rsid w:val="00A4497A"/>
    <w:rsid w:val="00A44B69"/>
    <w:rsid w:val="00A44D3B"/>
    <w:rsid w:val="00A453D0"/>
    <w:rsid w:val="00A45FB0"/>
    <w:rsid w:val="00A462D6"/>
    <w:rsid w:val="00A46A4F"/>
    <w:rsid w:val="00A46C97"/>
    <w:rsid w:val="00A47623"/>
    <w:rsid w:val="00A476E3"/>
    <w:rsid w:val="00A47CB6"/>
    <w:rsid w:val="00A5080D"/>
    <w:rsid w:val="00A518CA"/>
    <w:rsid w:val="00A51CF1"/>
    <w:rsid w:val="00A51D15"/>
    <w:rsid w:val="00A531CA"/>
    <w:rsid w:val="00A53447"/>
    <w:rsid w:val="00A54ADD"/>
    <w:rsid w:val="00A54DA0"/>
    <w:rsid w:val="00A555DF"/>
    <w:rsid w:val="00A557CB"/>
    <w:rsid w:val="00A55AFE"/>
    <w:rsid w:val="00A56414"/>
    <w:rsid w:val="00A566D8"/>
    <w:rsid w:val="00A56970"/>
    <w:rsid w:val="00A56989"/>
    <w:rsid w:val="00A56CCC"/>
    <w:rsid w:val="00A573BE"/>
    <w:rsid w:val="00A57540"/>
    <w:rsid w:val="00A61164"/>
    <w:rsid w:val="00A616D2"/>
    <w:rsid w:val="00A6191E"/>
    <w:rsid w:val="00A61C8E"/>
    <w:rsid w:val="00A61D17"/>
    <w:rsid w:val="00A628C1"/>
    <w:rsid w:val="00A6512D"/>
    <w:rsid w:val="00A653C2"/>
    <w:rsid w:val="00A658A3"/>
    <w:rsid w:val="00A65AC1"/>
    <w:rsid w:val="00A65E83"/>
    <w:rsid w:val="00A66662"/>
    <w:rsid w:val="00A66E6F"/>
    <w:rsid w:val="00A66E9E"/>
    <w:rsid w:val="00A66F26"/>
    <w:rsid w:val="00A66F80"/>
    <w:rsid w:val="00A67406"/>
    <w:rsid w:val="00A676EF"/>
    <w:rsid w:val="00A6771C"/>
    <w:rsid w:val="00A70DEA"/>
    <w:rsid w:val="00A72535"/>
    <w:rsid w:val="00A726A5"/>
    <w:rsid w:val="00A72AB3"/>
    <w:rsid w:val="00A72E44"/>
    <w:rsid w:val="00A731C0"/>
    <w:rsid w:val="00A738FA"/>
    <w:rsid w:val="00A73C90"/>
    <w:rsid w:val="00A74A84"/>
    <w:rsid w:val="00A75718"/>
    <w:rsid w:val="00A7586B"/>
    <w:rsid w:val="00A75B34"/>
    <w:rsid w:val="00A75BF0"/>
    <w:rsid w:val="00A760ED"/>
    <w:rsid w:val="00A76449"/>
    <w:rsid w:val="00A765CE"/>
    <w:rsid w:val="00A76C0D"/>
    <w:rsid w:val="00A7748E"/>
    <w:rsid w:val="00A77613"/>
    <w:rsid w:val="00A77669"/>
    <w:rsid w:val="00A77670"/>
    <w:rsid w:val="00A77D4A"/>
    <w:rsid w:val="00A8063B"/>
    <w:rsid w:val="00A806D2"/>
    <w:rsid w:val="00A81FFC"/>
    <w:rsid w:val="00A8201D"/>
    <w:rsid w:val="00A828B2"/>
    <w:rsid w:val="00A82D95"/>
    <w:rsid w:val="00A83006"/>
    <w:rsid w:val="00A8310B"/>
    <w:rsid w:val="00A83508"/>
    <w:rsid w:val="00A83828"/>
    <w:rsid w:val="00A83995"/>
    <w:rsid w:val="00A83A6C"/>
    <w:rsid w:val="00A83D14"/>
    <w:rsid w:val="00A83E14"/>
    <w:rsid w:val="00A83E3D"/>
    <w:rsid w:val="00A848BC"/>
    <w:rsid w:val="00A849F2"/>
    <w:rsid w:val="00A852A1"/>
    <w:rsid w:val="00A85C89"/>
    <w:rsid w:val="00A86476"/>
    <w:rsid w:val="00A86E4E"/>
    <w:rsid w:val="00A87A6D"/>
    <w:rsid w:val="00A87C7F"/>
    <w:rsid w:val="00A87E0E"/>
    <w:rsid w:val="00A90F24"/>
    <w:rsid w:val="00A916F6"/>
    <w:rsid w:val="00A91A86"/>
    <w:rsid w:val="00A93236"/>
    <w:rsid w:val="00A938B9"/>
    <w:rsid w:val="00A9403D"/>
    <w:rsid w:val="00A9451B"/>
    <w:rsid w:val="00A94BA4"/>
    <w:rsid w:val="00A94C47"/>
    <w:rsid w:val="00A9525C"/>
    <w:rsid w:val="00A9644A"/>
    <w:rsid w:val="00A9673F"/>
    <w:rsid w:val="00A971DF"/>
    <w:rsid w:val="00A9778F"/>
    <w:rsid w:val="00A97A3B"/>
    <w:rsid w:val="00AA006B"/>
    <w:rsid w:val="00AA03D8"/>
    <w:rsid w:val="00AA06C8"/>
    <w:rsid w:val="00AA08DB"/>
    <w:rsid w:val="00AA1415"/>
    <w:rsid w:val="00AA1687"/>
    <w:rsid w:val="00AA235E"/>
    <w:rsid w:val="00AA2749"/>
    <w:rsid w:val="00AA2FE5"/>
    <w:rsid w:val="00AA3DB8"/>
    <w:rsid w:val="00AA50BE"/>
    <w:rsid w:val="00AA58A9"/>
    <w:rsid w:val="00AA6379"/>
    <w:rsid w:val="00AA66BF"/>
    <w:rsid w:val="00AA719F"/>
    <w:rsid w:val="00AA7C9F"/>
    <w:rsid w:val="00AB0670"/>
    <w:rsid w:val="00AB0FB7"/>
    <w:rsid w:val="00AB113F"/>
    <w:rsid w:val="00AB154B"/>
    <w:rsid w:val="00AB2C4E"/>
    <w:rsid w:val="00AB3059"/>
    <w:rsid w:val="00AB309C"/>
    <w:rsid w:val="00AB38C8"/>
    <w:rsid w:val="00AB4319"/>
    <w:rsid w:val="00AB4DE7"/>
    <w:rsid w:val="00AB4E5A"/>
    <w:rsid w:val="00AB5064"/>
    <w:rsid w:val="00AB5212"/>
    <w:rsid w:val="00AB586F"/>
    <w:rsid w:val="00AB6701"/>
    <w:rsid w:val="00AB6A78"/>
    <w:rsid w:val="00AB6C8D"/>
    <w:rsid w:val="00AB70DE"/>
    <w:rsid w:val="00AB7565"/>
    <w:rsid w:val="00AB78E3"/>
    <w:rsid w:val="00AB7FAC"/>
    <w:rsid w:val="00AC145E"/>
    <w:rsid w:val="00AC171F"/>
    <w:rsid w:val="00AC1CDB"/>
    <w:rsid w:val="00AC2267"/>
    <w:rsid w:val="00AC2400"/>
    <w:rsid w:val="00AC2451"/>
    <w:rsid w:val="00AC2868"/>
    <w:rsid w:val="00AC37C4"/>
    <w:rsid w:val="00AC37FD"/>
    <w:rsid w:val="00AC38EB"/>
    <w:rsid w:val="00AC392D"/>
    <w:rsid w:val="00AC3C02"/>
    <w:rsid w:val="00AC43D2"/>
    <w:rsid w:val="00AC48EC"/>
    <w:rsid w:val="00AC4A8C"/>
    <w:rsid w:val="00AC4F4C"/>
    <w:rsid w:val="00AC555F"/>
    <w:rsid w:val="00AC5B0D"/>
    <w:rsid w:val="00AC5B28"/>
    <w:rsid w:val="00AC5CFD"/>
    <w:rsid w:val="00AC5E1C"/>
    <w:rsid w:val="00AC647E"/>
    <w:rsid w:val="00AC6775"/>
    <w:rsid w:val="00AC68C4"/>
    <w:rsid w:val="00AC6C72"/>
    <w:rsid w:val="00AC6D79"/>
    <w:rsid w:val="00AC7323"/>
    <w:rsid w:val="00AC7F8E"/>
    <w:rsid w:val="00AD0507"/>
    <w:rsid w:val="00AD06D7"/>
    <w:rsid w:val="00AD11D6"/>
    <w:rsid w:val="00AD1A73"/>
    <w:rsid w:val="00AD2BC7"/>
    <w:rsid w:val="00AD2C49"/>
    <w:rsid w:val="00AD2E2A"/>
    <w:rsid w:val="00AD2F06"/>
    <w:rsid w:val="00AD39BA"/>
    <w:rsid w:val="00AD3B75"/>
    <w:rsid w:val="00AD4249"/>
    <w:rsid w:val="00AD459C"/>
    <w:rsid w:val="00AD4679"/>
    <w:rsid w:val="00AD47F3"/>
    <w:rsid w:val="00AD4A7E"/>
    <w:rsid w:val="00AD4BCF"/>
    <w:rsid w:val="00AD4CFE"/>
    <w:rsid w:val="00AD5A24"/>
    <w:rsid w:val="00AD74F1"/>
    <w:rsid w:val="00AD7D84"/>
    <w:rsid w:val="00AE01F3"/>
    <w:rsid w:val="00AE0999"/>
    <w:rsid w:val="00AE2138"/>
    <w:rsid w:val="00AE21F3"/>
    <w:rsid w:val="00AE2A13"/>
    <w:rsid w:val="00AE2CAB"/>
    <w:rsid w:val="00AE3392"/>
    <w:rsid w:val="00AE3A01"/>
    <w:rsid w:val="00AE3CF6"/>
    <w:rsid w:val="00AE3E78"/>
    <w:rsid w:val="00AE3F26"/>
    <w:rsid w:val="00AE4100"/>
    <w:rsid w:val="00AE4586"/>
    <w:rsid w:val="00AE5564"/>
    <w:rsid w:val="00AE67F3"/>
    <w:rsid w:val="00AE6D95"/>
    <w:rsid w:val="00AE7451"/>
    <w:rsid w:val="00AE7F04"/>
    <w:rsid w:val="00AF09A9"/>
    <w:rsid w:val="00AF0EDA"/>
    <w:rsid w:val="00AF1BE1"/>
    <w:rsid w:val="00AF1C38"/>
    <w:rsid w:val="00AF1D86"/>
    <w:rsid w:val="00AF2626"/>
    <w:rsid w:val="00AF274B"/>
    <w:rsid w:val="00AF27C0"/>
    <w:rsid w:val="00AF2DCE"/>
    <w:rsid w:val="00AF3337"/>
    <w:rsid w:val="00AF366C"/>
    <w:rsid w:val="00AF3C50"/>
    <w:rsid w:val="00AF403B"/>
    <w:rsid w:val="00AF40F8"/>
    <w:rsid w:val="00AF4E4E"/>
    <w:rsid w:val="00AF5A96"/>
    <w:rsid w:val="00AF6022"/>
    <w:rsid w:val="00AF6CCA"/>
    <w:rsid w:val="00AF6ED7"/>
    <w:rsid w:val="00AF7537"/>
    <w:rsid w:val="00AF766C"/>
    <w:rsid w:val="00AF7F77"/>
    <w:rsid w:val="00B0002C"/>
    <w:rsid w:val="00B006E3"/>
    <w:rsid w:val="00B00AEF"/>
    <w:rsid w:val="00B01232"/>
    <w:rsid w:val="00B015F1"/>
    <w:rsid w:val="00B0173B"/>
    <w:rsid w:val="00B01989"/>
    <w:rsid w:val="00B01B4A"/>
    <w:rsid w:val="00B01C4E"/>
    <w:rsid w:val="00B01D58"/>
    <w:rsid w:val="00B01E5B"/>
    <w:rsid w:val="00B0244F"/>
    <w:rsid w:val="00B02EDA"/>
    <w:rsid w:val="00B03B61"/>
    <w:rsid w:val="00B03CF8"/>
    <w:rsid w:val="00B04263"/>
    <w:rsid w:val="00B043CC"/>
    <w:rsid w:val="00B04707"/>
    <w:rsid w:val="00B05F77"/>
    <w:rsid w:val="00B06F31"/>
    <w:rsid w:val="00B07649"/>
    <w:rsid w:val="00B11619"/>
    <w:rsid w:val="00B12C5B"/>
    <w:rsid w:val="00B12F59"/>
    <w:rsid w:val="00B14034"/>
    <w:rsid w:val="00B1414D"/>
    <w:rsid w:val="00B15056"/>
    <w:rsid w:val="00B1588A"/>
    <w:rsid w:val="00B1596A"/>
    <w:rsid w:val="00B15E50"/>
    <w:rsid w:val="00B15F78"/>
    <w:rsid w:val="00B16086"/>
    <w:rsid w:val="00B164DF"/>
    <w:rsid w:val="00B172C2"/>
    <w:rsid w:val="00B17838"/>
    <w:rsid w:val="00B17EFE"/>
    <w:rsid w:val="00B2003A"/>
    <w:rsid w:val="00B2241A"/>
    <w:rsid w:val="00B228A0"/>
    <w:rsid w:val="00B230B3"/>
    <w:rsid w:val="00B237E1"/>
    <w:rsid w:val="00B2385A"/>
    <w:rsid w:val="00B24832"/>
    <w:rsid w:val="00B2499F"/>
    <w:rsid w:val="00B24EC2"/>
    <w:rsid w:val="00B252DC"/>
    <w:rsid w:val="00B2532B"/>
    <w:rsid w:val="00B25766"/>
    <w:rsid w:val="00B25986"/>
    <w:rsid w:val="00B2677B"/>
    <w:rsid w:val="00B26A34"/>
    <w:rsid w:val="00B27B86"/>
    <w:rsid w:val="00B27D5A"/>
    <w:rsid w:val="00B27E15"/>
    <w:rsid w:val="00B304AB"/>
    <w:rsid w:val="00B304FB"/>
    <w:rsid w:val="00B30EB4"/>
    <w:rsid w:val="00B316C9"/>
    <w:rsid w:val="00B31C90"/>
    <w:rsid w:val="00B320D1"/>
    <w:rsid w:val="00B32585"/>
    <w:rsid w:val="00B32B22"/>
    <w:rsid w:val="00B32EB8"/>
    <w:rsid w:val="00B339AF"/>
    <w:rsid w:val="00B33CA4"/>
    <w:rsid w:val="00B33DDE"/>
    <w:rsid w:val="00B341ED"/>
    <w:rsid w:val="00B34232"/>
    <w:rsid w:val="00B345F9"/>
    <w:rsid w:val="00B34777"/>
    <w:rsid w:val="00B3479C"/>
    <w:rsid w:val="00B3493D"/>
    <w:rsid w:val="00B34EBB"/>
    <w:rsid w:val="00B3554C"/>
    <w:rsid w:val="00B355C9"/>
    <w:rsid w:val="00B36296"/>
    <w:rsid w:val="00B36614"/>
    <w:rsid w:val="00B37A65"/>
    <w:rsid w:val="00B41177"/>
    <w:rsid w:val="00B42387"/>
    <w:rsid w:val="00B42937"/>
    <w:rsid w:val="00B429BC"/>
    <w:rsid w:val="00B42D31"/>
    <w:rsid w:val="00B43985"/>
    <w:rsid w:val="00B43E94"/>
    <w:rsid w:val="00B43EB3"/>
    <w:rsid w:val="00B45095"/>
    <w:rsid w:val="00B4511B"/>
    <w:rsid w:val="00B45914"/>
    <w:rsid w:val="00B45A49"/>
    <w:rsid w:val="00B45A62"/>
    <w:rsid w:val="00B46084"/>
    <w:rsid w:val="00B46686"/>
    <w:rsid w:val="00B46F4C"/>
    <w:rsid w:val="00B47E0F"/>
    <w:rsid w:val="00B5060E"/>
    <w:rsid w:val="00B50B89"/>
    <w:rsid w:val="00B515F6"/>
    <w:rsid w:val="00B5172A"/>
    <w:rsid w:val="00B51856"/>
    <w:rsid w:val="00B522FD"/>
    <w:rsid w:val="00B52584"/>
    <w:rsid w:val="00B52A07"/>
    <w:rsid w:val="00B5303A"/>
    <w:rsid w:val="00B53270"/>
    <w:rsid w:val="00B532AC"/>
    <w:rsid w:val="00B5336D"/>
    <w:rsid w:val="00B53B42"/>
    <w:rsid w:val="00B541EA"/>
    <w:rsid w:val="00B54EB1"/>
    <w:rsid w:val="00B55037"/>
    <w:rsid w:val="00B55CF4"/>
    <w:rsid w:val="00B5639B"/>
    <w:rsid w:val="00B565B1"/>
    <w:rsid w:val="00B566CA"/>
    <w:rsid w:val="00B56AAA"/>
    <w:rsid w:val="00B56CC4"/>
    <w:rsid w:val="00B56ED2"/>
    <w:rsid w:val="00B56FDD"/>
    <w:rsid w:val="00B577C4"/>
    <w:rsid w:val="00B60852"/>
    <w:rsid w:val="00B608CD"/>
    <w:rsid w:val="00B6105F"/>
    <w:rsid w:val="00B611AC"/>
    <w:rsid w:val="00B61A47"/>
    <w:rsid w:val="00B61AC7"/>
    <w:rsid w:val="00B61CD6"/>
    <w:rsid w:val="00B62060"/>
    <w:rsid w:val="00B63453"/>
    <w:rsid w:val="00B63B98"/>
    <w:rsid w:val="00B63FEA"/>
    <w:rsid w:val="00B64500"/>
    <w:rsid w:val="00B645AB"/>
    <w:rsid w:val="00B645E7"/>
    <w:rsid w:val="00B64889"/>
    <w:rsid w:val="00B64C14"/>
    <w:rsid w:val="00B651A6"/>
    <w:rsid w:val="00B65E85"/>
    <w:rsid w:val="00B66372"/>
    <w:rsid w:val="00B66D75"/>
    <w:rsid w:val="00B673A7"/>
    <w:rsid w:val="00B67DD2"/>
    <w:rsid w:val="00B67FE2"/>
    <w:rsid w:val="00B708FF"/>
    <w:rsid w:val="00B72061"/>
    <w:rsid w:val="00B72317"/>
    <w:rsid w:val="00B724BB"/>
    <w:rsid w:val="00B72526"/>
    <w:rsid w:val="00B736CA"/>
    <w:rsid w:val="00B73D50"/>
    <w:rsid w:val="00B74202"/>
    <w:rsid w:val="00B7442B"/>
    <w:rsid w:val="00B74439"/>
    <w:rsid w:val="00B744C9"/>
    <w:rsid w:val="00B74931"/>
    <w:rsid w:val="00B75092"/>
    <w:rsid w:val="00B752B7"/>
    <w:rsid w:val="00B758C9"/>
    <w:rsid w:val="00B7639B"/>
    <w:rsid w:val="00B76426"/>
    <w:rsid w:val="00B76592"/>
    <w:rsid w:val="00B76D77"/>
    <w:rsid w:val="00B76DE2"/>
    <w:rsid w:val="00B76DFB"/>
    <w:rsid w:val="00B77A5D"/>
    <w:rsid w:val="00B80201"/>
    <w:rsid w:val="00B80390"/>
    <w:rsid w:val="00B82040"/>
    <w:rsid w:val="00B8223F"/>
    <w:rsid w:val="00B8321D"/>
    <w:rsid w:val="00B8341F"/>
    <w:rsid w:val="00B83EA3"/>
    <w:rsid w:val="00B847C3"/>
    <w:rsid w:val="00B85FE8"/>
    <w:rsid w:val="00B901C2"/>
    <w:rsid w:val="00B909A8"/>
    <w:rsid w:val="00B91AA7"/>
    <w:rsid w:val="00B91AED"/>
    <w:rsid w:val="00B91D07"/>
    <w:rsid w:val="00B9287E"/>
    <w:rsid w:val="00B92D86"/>
    <w:rsid w:val="00B93736"/>
    <w:rsid w:val="00B937CC"/>
    <w:rsid w:val="00B93DB2"/>
    <w:rsid w:val="00B942D0"/>
    <w:rsid w:val="00B9443E"/>
    <w:rsid w:val="00B9482F"/>
    <w:rsid w:val="00B960AA"/>
    <w:rsid w:val="00B962C4"/>
    <w:rsid w:val="00B97123"/>
    <w:rsid w:val="00B9751A"/>
    <w:rsid w:val="00B97A41"/>
    <w:rsid w:val="00B97AC0"/>
    <w:rsid w:val="00BA004F"/>
    <w:rsid w:val="00BA00B7"/>
    <w:rsid w:val="00BA0291"/>
    <w:rsid w:val="00BA09F2"/>
    <w:rsid w:val="00BA0A0C"/>
    <w:rsid w:val="00BA0E3F"/>
    <w:rsid w:val="00BA0FBA"/>
    <w:rsid w:val="00BA10A8"/>
    <w:rsid w:val="00BA1424"/>
    <w:rsid w:val="00BA1845"/>
    <w:rsid w:val="00BA21CA"/>
    <w:rsid w:val="00BA2CCB"/>
    <w:rsid w:val="00BA304A"/>
    <w:rsid w:val="00BA33E2"/>
    <w:rsid w:val="00BA3C15"/>
    <w:rsid w:val="00BA45FC"/>
    <w:rsid w:val="00BA4734"/>
    <w:rsid w:val="00BA4991"/>
    <w:rsid w:val="00BA4AF2"/>
    <w:rsid w:val="00BA505C"/>
    <w:rsid w:val="00BA5770"/>
    <w:rsid w:val="00BA602C"/>
    <w:rsid w:val="00BA629B"/>
    <w:rsid w:val="00BA6313"/>
    <w:rsid w:val="00BA68DE"/>
    <w:rsid w:val="00BA717C"/>
    <w:rsid w:val="00BA752A"/>
    <w:rsid w:val="00BA7AB4"/>
    <w:rsid w:val="00BB07FA"/>
    <w:rsid w:val="00BB1137"/>
    <w:rsid w:val="00BB149A"/>
    <w:rsid w:val="00BB19FF"/>
    <w:rsid w:val="00BB1BC8"/>
    <w:rsid w:val="00BB1C9B"/>
    <w:rsid w:val="00BB1F5E"/>
    <w:rsid w:val="00BB20C0"/>
    <w:rsid w:val="00BB3353"/>
    <w:rsid w:val="00BB34F9"/>
    <w:rsid w:val="00BB40C2"/>
    <w:rsid w:val="00BB4462"/>
    <w:rsid w:val="00BB45D3"/>
    <w:rsid w:val="00BB46E0"/>
    <w:rsid w:val="00BB47ED"/>
    <w:rsid w:val="00BB4A36"/>
    <w:rsid w:val="00BB4D9D"/>
    <w:rsid w:val="00BB4EBF"/>
    <w:rsid w:val="00BB537A"/>
    <w:rsid w:val="00BB607A"/>
    <w:rsid w:val="00BB69DF"/>
    <w:rsid w:val="00BB6B58"/>
    <w:rsid w:val="00BB6C10"/>
    <w:rsid w:val="00BB7778"/>
    <w:rsid w:val="00BB7D4B"/>
    <w:rsid w:val="00BC0005"/>
    <w:rsid w:val="00BC04B1"/>
    <w:rsid w:val="00BC0768"/>
    <w:rsid w:val="00BC1031"/>
    <w:rsid w:val="00BC1273"/>
    <w:rsid w:val="00BC1DBB"/>
    <w:rsid w:val="00BC1EB5"/>
    <w:rsid w:val="00BC2697"/>
    <w:rsid w:val="00BC271B"/>
    <w:rsid w:val="00BC3F2A"/>
    <w:rsid w:val="00BC434C"/>
    <w:rsid w:val="00BC4640"/>
    <w:rsid w:val="00BC4688"/>
    <w:rsid w:val="00BC48F9"/>
    <w:rsid w:val="00BC4C47"/>
    <w:rsid w:val="00BC585C"/>
    <w:rsid w:val="00BC58B2"/>
    <w:rsid w:val="00BC5D0E"/>
    <w:rsid w:val="00BC6252"/>
    <w:rsid w:val="00BC68F2"/>
    <w:rsid w:val="00BC6B69"/>
    <w:rsid w:val="00BC78D2"/>
    <w:rsid w:val="00BD0092"/>
    <w:rsid w:val="00BD0819"/>
    <w:rsid w:val="00BD08A2"/>
    <w:rsid w:val="00BD08B5"/>
    <w:rsid w:val="00BD1102"/>
    <w:rsid w:val="00BD12F1"/>
    <w:rsid w:val="00BD1EEE"/>
    <w:rsid w:val="00BD27BB"/>
    <w:rsid w:val="00BD281A"/>
    <w:rsid w:val="00BD2BB8"/>
    <w:rsid w:val="00BD3381"/>
    <w:rsid w:val="00BD49DD"/>
    <w:rsid w:val="00BD4BB9"/>
    <w:rsid w:val="00BD51E4"/>
    <w:rsid w:val="00BD5466"/>
    <w:rsid w:val="00BD55FB"/>
    <w:rsid w:val="00BD58E1"/>
    <w:rsid w:val="00BD5955"/>
    <w:rsid w:val="00BD5BEC"/>
    <w:rsid w:val="00BD62CC"/>
    <w:rsid w:val="00BD6643"/>
    <w:rsid w:val="00BE05FC"/>
    <w:rsid w:val="00BE099D"/>
    <w:rsid w:val="00BE0DB7"/>
    <w:rsid w:val="00BE1601"/>
    <w:rsid w:val="00BE175C"/>
    <w:rsid w:val="00BE268E"/>
    <w:rsid w:val="00BE2BB1"/>
    <w:rsid w:val="00BE2CF1"/>
    <w:rsid w:val="00BE2D60"/>
    <w:rsid w:val="00BE2E0C"/>
    <w:rsid w:val="00BE3644"/>
    <w:rsid w:val="00BE3B05"/>
    <w:rsid w:val="00BE4D1E"/>
    <w:rsid w:val="00BE4E6B"/>
    <w:rsid w:val="00BE4ED0"/>
    <w:rsid w:val="00BE52D5"/>
    <w:rsid w:val="00BE569B"/>
    <w:rsid w:val="00BE59B1"/>
    <w:rsid w:val="00BE5C24"/>
    <w:rsid w:val="00BE6D34"/>
    <w:rsid w:val="00BE7263"/>
    <w:rsid w:val="00BE7912"/>
    <w:rsid w:val="00BE7A5B"/>
    <w:rsid w:val="00BE7AE8"/>
    <w:rsid w:val="00BE7AF1"/>
    <w:rsid w:val="00BE7C96"/>
    <w:rsid w:val="00BE7ED9"/>
    <w:rsid w:val="00BF0BE2"/>
    <w:rsid w:val="00BF0E51"/>
    <w:rsid w:val="00BF2239"/>
    <w:rsid w:val="00BF2920"/>
    <w:rsid w:val="00BF30E1"/>
    <w:rsid w:val="00BF3564"/>
    <w:rsid w:val="00BF38A3"/>
    <w:rsid w:val="00BF43E8"/>
    <w:rsid w:val="00BF44E5"/>
    <w:rsid w:val="00BF4611"/>
    <w:rsid w:val="00BF4A1A"/>
    <w:rsid w:val="00BF4DFA"/>
    <w:rsid w:val="00BF53F2"/>
    <w:rsid w:val="00BF554E"/>
    <w:rsid w:val="00BF5A69"/>
    <w:rsid w:val="00BF65D2"/>
    <w:rsid w:val="00BF6932"/>
    <w:rsid w:val="00BF7672"/>
    <w:rsid w:val="00BF7900"/>
    <w:rsid w:val="00C01DF6"/>
    <w:rsid w:val="00C01FDC"/>
    <w:rsid w:val="00C023D4"/>
    <w:rsid w:val="00C0275F"/>
    <w:rsid w:val="00C02A33"/>
    <w:rsid w:val="00C04253"/>
    <w:rsid w:val="00C04BE6"/>
    <w:rsid w:val="00C05058"/>
    <w:rsid w:val="00C05446"/>
    <w:rsid w:val="00C058E8"/>
    <w:rsid w:val="00C05905"/>
    <w:rsid w:val="00C05EF4"/>
    <w:rsid w:val="00C061D4"/>
    <w:rsid w:val="00C0652B"/>
    <w:rsid w:val="00C0670D"/>
    <w:rsid w:val="00C0696E"/>
    <w:rsid w:val="00C06C57"/>
    <w:rsid w:val="00C07005"/>
    <w:rsid w:val="00C07801"/>
    <w:rsid w:val="00C07884"/>
    <w:rsid w:val="00C10271"/>
    <w:rsid w:val="00C10B09"/>
    <w:rsid w:val="00C111C9"/>
    <w:rsid w:val="00C113A6"/>
    <w:rsid w:val="00C1168E"/>
    <w:rsid w:val="00C1192D"/>
    <w:rsid w:val="00C12244"/>
    <w:rsid w:val="00C12F72"/>
    <w:rsid w:val="00C13081"/>
    <w:rsid w:val="00C1339B"/>
    <w:rsid w:val="00C134F7"/>
    <w:rsid w:val="00C13BC0"/>
    <w:rsid w:val="00C13BDD"/>
    <w:rsid w:val="00C1451B"/>
    <w:rsid w:val="00C14901"/>
    <w:rsid w:val="00C14AC3"/>
    <w:rsid w:val="00C14EDB"/>
    <w:rsid w:val="00C156AC"/>
    <w:rsid w:val="00C1589A"/>
    <w:rsid w:val="00C16217"/>
    <w:rsid w:val="00C16656"/>
    <w:rsid w:val="00C16D3E"/>
    <w:rsid w:val="00C16F1B"/>
    <w:rsid w:val="00C176F8"/>
    <w:rsid w:val="00C17DF9"/>
    <w:rsid w:val="00C22E34"/>
    <w:rsid w:val="00C246BB"/>
    <w:rsid w:val="00C24876"/>
    <w:rsid w:val="00C24AB4"/>
    <w:rsid w:val="00C2599B"/>
    <w:rsid w:val="00C259FC"/>
    <w:rsid w:val="00C25A99"/>
    <w:rsid w:val="00C25E11"/>
    <w:rsid w:val="00C25EBD"/>
    <w:rsid w:val="00C262F4"/>
    <w:rsid w:val="00C263A0"/>
    <w:rsid w:val="00C2661F"/>
    <w:rsid w:val="00C272FD"/>
    <w:rsid w:val="00C277E5"/>
    <w:rsid w:val="00C30386"/>
    <w:rsid w:val="00C314B4"/>
    <w:rsid w:val="00C31C51"/>
    <w:rsid w:val="00C32201"/>
    <w:rsid w:val="00C3306A"/>
    <w:rsid w:val="00C331F3"/>
    <w:rsid w:val="00C333B5"/>
    <w:rsid w:val="00C347F6"/>
    <w:rsid w:val="00C34AED"/>
    <w:rsid w:val="00C34BE0"/>
    <w:rsid w:val="00C34FB5"/>
    <w:rsid w:val="00C350D9"/>
    <w:rsid w:val="00C3567D"/>
    <w:rsid w:val="00C356AB"/>
    <w:rsid w:val="00C357C2"/>
    <w:rsid w:val="00C35AE6"/>
    <w:rsid w:val="00C35F97"/>
    <w:rsid w:val="00C360C0"/>
    <w:rsid w:val="00C36F8F"/>
    <w:rsid w:val="00C371FC"/>
    <w:rsid w:val="00C3798C"/>
    <w:rsid w:val="00C37EE4"/>
    <w:rsid w:val="00C40F27"/>
    <w:rsid w:val="00C4125B"/>
    <w:rsid w:val="00C412F1"/>
    <w:rsid w:val="00C4131C"/>
    <w:rsid w:val="00C41982"/>
    <w:rsid w:val="00C419EB"/>
    <w:rsid w:val="00C419F1"/>
    <w:rsid w:val="00C41B43"/>
    <w:rsid w:val="00C41C47"/>
    <w:rsid w:val="00C41F6E"/>
    <w:rsid w:val="00C427D8"/>
    <w:rsid w:val="00C439A5"/>
    <w:rsid w:val="00C43D6D"/>
    <w:rsid w:val="00C4427C"/>
    <w:rsid w:val="00C44850"/>
    <w:rsid w:val="00C45673"/>
    <w:rsid w:val="00C45C38"/>
    <w:rsid w:val="00C46895"/>
    <w:rsid w:val="00C46E50"/>
    <w:rsid w:val="00C47517"/>
    <w:rsid w:val="00C4752F"/>
    <w:rsid w:val="00C4782D"/>
    <w:rsid w:val="00C47986"/>
    <w:rsid w:val="00C47A65"/>
    <w:rsid w:val="00C50744"/>
    <w:rsid w:val="00C509DB"/>
    <w:rsid w:val="00C50E64"/>
    <w:rsid w:val="00C5123A"/>
    <w:rsid w:val="00C514D2"/>
    <w:rsid w:val="00C51AB7"/>
    <w:rsid w:val="00C52923"/>
    <w:rsid w:val="00C52E64"/>
    <w:rsid w:val="00C53139"/>
    <w:rsid w:val="00C53A31"/>
    <w:rsid w:val="00C53D02"/>
    <w:rsid w:val="00C54C0B"/>
    <w:rsid w:val="00C55425"/>
    <w:rsid w:val="00C557C5"/>
    <w:rsid w:val="00C557EC"/>
    <w:rsid w:val="00C57C21"/>
    <w:rsid w:val="00C6008F"/>
    <w:rsid w:val="00C60842"/>
    <w:rsid w:val="00C608C1"/>
    <w:rsid w:val="00C61119"/>
    <w:rsid w:val="00C61328"/>
    <w:rsid w:val="00C61B3A"/>
    <w:rsid w:val="00C627B9"/>
    <w:rsid w:val="00C62BE6"/>
    <w:rsid w:val="00C62C4B"/>
    <w:rsid w:val="00C62D26"/>
    <w:rsid w:val="00C63376"/>
    <w:rsid w:val="00C64037"/>
    <w:rsid w:val="00C6411C"/>
    <w:rsid w:val="00C64436"/>
    <w:rsid w:val="00C64BE2"/>
    <w:rsid w:val="00C6570A"/>
    <w:rsid w:val="00C6612C"/>
    <w:rsid w:val="00C6695B"/>
    <w:rsid w:val="00C66983"/>
    <w:rsid w:val="00C70295"/>
    <w:rsid w:val="00C70864"/>
    <w:rsid w:val="00C708A3"/>
    <w:rsid w:val="00C70983"/>
    <w:rsid w:val="00C70E5B"/>
    <w:rsid w:val="00C7176D"/>
    <w:rsid w:val="00C71975"/>
    <w:rsid w:val="00C71C43"/>
    <w:rsid w:val="00C71E86"/>
    <w:rsid w:val="00C723A9"/>
    <w:rsid w:val="00C72E3C"/>
    <w:rsid w:val="00C73A40"/>
    <w:rsid w:val="00C745E4"/>
    <w:rsid w:val="00C749A0"/>
    <w:rsid w:val="00C75726"/>
    <w:rsid w:val="00C75773"/>
    <w:rsid w:val="00C758DA"/>
    <w:rsid w:val="00C75CD0"/>
    <w:rsid w:val="00C76A4A"/>
    <w:rsid w:val="00C773B0"/>
    <w:rsid w:val="00C8062A"/>
    <w:rsid w:val="00C8071D"/>
    <w:rsid w:val="00C80DDD"/>
    <w:rsid w:val="00C810B2"/>
    <w:rsid w:val="00C81282"/>
    <w:rsid w:val="00C81B83"/>
    <w:rsid w:val="00C81E1F"/>
    <w:rsid w:val="00C82295"/>
    <w:rsid w:val="00C82301"/>
    <w:rsid w:val="00C8279B"/>
    <w:rsid w:val="00C82C48"/>
    <w:rsid w:val="00C82D6C"/>
    <w:rsid w:val="00C82F41"/>
    <w:rsid w:val="00C8397B"/>
    <w:rsid w:val="00C84242"/>
    <w:rsid w:val="00C848D7"/>
    <w:rsid w:val="00C84E9A"/>
    <w:rsid w:val="00C85723"/>
    <w:rsid w:val="00C864F3"/>
    <w:rsid w:val="00C86845"/>
    <w:rsid w:val="00C86B49"/>
    <w:rsid w:val="00C86ED8"/>
    <w:rsid w:val="00C8713E"/>
    <w:rsid w:val="00C87351"/>
    <w:rsid w:val="00C87CC5"/>
    <w:rsid w:val="00C90033"/>
    <w:rsid w:val="00C904CD"/>
    <w:rsid w:val="00C90D14"/>
    <w:rsid w:val="00C90D34"/>
    <w:rsid w:val="00C9125A"/>
    <w:rsid w:val="00C918F3"/>
    <w:rsid w:val="00C91D8D"/>
    <w:rsid w:val="00C920B2"/>
    <w:rsid w:val="00C924A9"/>
    <w:rsid w:val="00C92A49"/>
    <w:rsid w:val="00C92B43"/>
    <w:rsid w:val="00C93EF3"/>
    <w:rsid w:val="00C93F9C"/>
    <w:rsid w:val="00C95526"/>
    <w:rsid w:val="00C96017"/>
    <w:rsid w:val="00C960AA"/>
    <w:rsid w:val="00C9615D"/>
    <w:rsid w:val="00C962F1"/>
    <w:rsid w:val="00C96D07"/>
    <w:rsid w:val="00C9725B"/>
    <w:rsid w:val="00CA06F6"/>
    <w:rsid w:val="00CA12C7"/>
    <w:rsid w:val="00CA13C9"/>
    <w:rsid w:val="00CA16C5"/>
    <w:rsid w:val="00CA2295"/>
    <w:rsid w:val="00CA28ED"/>
    <w:rsid w:val="00CA3C5A"/>
    <w:rsid w:val="00CA3DF6"/>
    <w:rsid w:val="00CA40E8"/>
    <w:rsid w:val="00CA432D"/>
    <w:rsid w:val="00CA4816"/>
    <w:rsid w:val="00CA4880"/>
    <w:rsid w:val="00CA4A54"/>
    <w:rsid w:val="00CA4EAF"/>
    <w:rsid w:val="00CA54F0"/>
    <w:rsid w:val="00CA5D7E"/>
    <w:rsid w:val="00CA5F26"/>
    <w:rsid w:val="00CA62E4"/>
    <w:rsid w:val="00CA63D7"/>
    <w:rsid w:val="00CA7110"/>
    <w:rsid w:val="00CA730C"/>
    <w:rsid w:val="00CA745D"/>
    <w:rsid w:val="00CA7A93"/>
    <w:rsid w:val="00CA7D91"/>
    <w:rsid w:val="00CB0C6B"/>
    <w:rsid w:val="00CB1AF4"/>
    <w:rsid w:val="00CB4420"/>
    <w:rsid w:val="00CB4AE5"/>
    <w:rsid w:val="00CB4CF6"/>
    <w:rsid w:val="00CB4CFB"/>
    <w:rsid w:val="00CB50D6"/>
    <w:rsid w:val="00CB52F8"/>
    <w:rsid w:val="00CB55BE"/>
    <w:rsid w:val="00CB5B9E"/>
    <w:rsid w:val="00CB62D6"/>
    <w:rsid w:val="00CB63E1"/>
    <w:rsid w:val="00CB6863"/>
    <w:rsid w:val="00CB6C83"/>
    <w:rsid w:val="00CB6EFA"/>
    <w:rsid w:val="00CB7051"/>
    <w:rsid w:val="00CB74BE"/>
    <w:rsid w:val="00CB7C8B"/>
    <w:rsid w:val="00CC0063"/>
    <w:rsid w:val="00CC0363"/>
    <w:rsid w:val="00CC25E5"/>
    <w:rsid w:val="00CC2ED1"/>
    <w:rsid w:val="00CC3DC6"/>
    <w:rsid w:val="00CC3DCB"/>
    <w:rsid w:val="00CC3EBB"/>
    <w:rsid w:val="00CC4704"/>
    <w:rsid w:val="00CC4860"/>
    <w:rsid w:val="00CC4CD7"/>
    <w:rsid w:val="00CC5101"/>
    <w:rsid w:val="00CC5188"/>
    <w:rsid w:val="00CC5230"/>
    <w:rsid w:val="00CC5421"/>
    <w:rsid w:val="00CC5CEA"/>
    <w:rsid w:val="00CC6877"/>
    <w:rsid w:val="00CC6A82"/>
    <w:rsid w:val="00CC7C09"/>
    <w:rsid w:val="00CD021F"/>
    <w:rsid w:val="00CD0C11"/>
    <w:rsid w:val="00CD10DC"/>
    <w:rsid w:val="00CD177D"/>
    <w:rsid w:val="00CD1C03"/>
    <w:rsid w:val="00CD4158"/>
    <w:rsid w:val="00CD4F18"/>
    <w:rsid w:val="00CD514F"/>
    <w:rsid w:val="00CD545B"/>
    <w:rsid w:val="00CD5C99"/>
    <w:rsid w:val="00CD6361"/>
    <w:rsid w:val="00CD66EF"/>
    <w:rsid w:val="00CD6972"/>
    <w:rsid w:val="00CD6AA5"/>
    <w:rsid w:val="00CD6C99"/>
    <w:rsid w:val="00CD7114"/>
    <w:rsid w:val="00CE0449"/>
    <w:rsid w:val="00CE04F2"/>
    <w:rsid w:val="00CE0664"/>
    <w:rsid w:val="00CE0BC5"/>
    <w:rsid w:val="00CE1066"/>
    <w:rsid w:val="00CE18F2"/>
    <w:rsid w:val="00CE3078"/>
    <w:rsid w:val="00CE32E7"/>
    <w:rsid w:val="00CE39A7"/>
    <w:rsid w:val="00CE4A9A"/>
    <w:rsid w:val="00CE5327"/>
    <w:rsid w:val="00CE53FE"/>
    <w:rsid w:val="00CE56CF"/>
    <w:rsid w:val="00CE691A"/>
    <w:rsid w:val="00CE7398"/>
    <w:rsid w:val="00CE771F"/>
    <w:rsid w:val="00CF003D"/>
    <w:rsid w:val="00CF07AA"/>
    <w:rsid w:val="00CF0C94"/>
    <w:rsid w:val="00CF0FD8"/>
    <w:rsid w:val="00CF132D"/>
    <w:rsid w:val="00CF1498"/>
    <w:rsid w:val="00CF1531"/>
    <w:rsid w:val="00CF1810"/>
    <w:rsid w:val="00CF1B2C"/>
    <w:rsid w:val="00CF240E"/>
    <w:rsid w:val="00CF25FC"/>
    <w:rsid w:val="00CF2802"/>
    <w:rsid w:val="00CF2825"/>
    <w:rsid w:val="00CF2D48"/>
    <w:rsid w:val="00CF37CF"/>
    <w:rsid w:val="00CF3873"/>
    <w:rsid w:val="00CF5BC2"/>
    <w:rsid w:val="00CF717A"/>
    <w:rsid w:val="00CF79C1"/>
    <w:rsid w:val="00CF7F7F"/>
    <w:rsid w:val="00D007D2"/>
    <w:rsid w:val="00D00A2A"/>
    <w:rsid w:val="00D00F2B"/>
    <w:rsid w:val="00D0157F"/>
    <w:rsid w:val="00D01A5F"/>
    <w:rsid w:val="00D01E9D"/>
    <w:rsid w:val="00D01F70"/>
    <w:rsid w:val="00D02108"/>
    <w:rsid w:val="00D02818"/>
    <w:rsid w:val="00D03DFB"/>
    <w:rsid w:val="00D04021"/>
    <w:rsid w:val="00D04DB5"/>
    <w:rsid w:val="00D05193"/>
    <w:rsid w:val="00D056EE"/>
    <w:rsid w:val="00D06222"/>
    <w:rsid w:val="00D064E1"/>
    <w:rsid w:val="00D0674B"/>
    <w:rsid w:val="00D06D29"/>
    <w:rsid w:val="00D07577"/>
    <w:rsid w:val="00D075F0"/>
    <w:rsid w:val="00D07A07"/>
    <w:rsid w:val="00D07C9F"/>
    <w:rsid w:val="00D10379"/>
    <w:rsid w:val="00D110AB"/>
    <w:rsid w:val="00D119E6"/>
    <w:rsid w:val="00D13A8A"/>
    <w:rsid w:val="00D13C15"/>
    <w:rsid w:val="00D13C6C"/>
    <w:rsid w:val="00D13CCA"/>
    <w:rsid w:val="00D13E14"/>
    <w:rsid w:val="00D14F58"/>
    <w:rsid w:val="00D15D18"/>
    <w:rsid w:val="00D161FE"/>
    <w:rsid w:val="00D16812"/>
    <w:rsid w:val="00D16B3F"/>
    <w:rsid w:val="00D16BD2"/>
    <w:rsid w:val="00D17186"/>
    <w:rsid w:val="00D174DE"/>
    <w:rsid w:val="00D17915"/>
    <w:rsid w:val="00D17E46"/>
    <w:rsid w:val="00D2063F"/>
    <w:rsid w:val="00D20848"/>
    <w:rsid w:val="00D20E32"/>
    <w:rsid w:val="00D20E41"/>
    <w:rsid w:val="00D214BD"/>
    <w:rsid w:val="00D219E8"/>
    <w:rsid w:val="00D21A42"/>
    <w:rsid w:val="00D21F33"/>
    <w:rsid w:val="00D23802"/>
    <w:rsid w:val="00D243F3"/>
    <w:rsid w:val="00D2508B"/>
    <w:rsid w:val="00D251ED"/>
    <w:rsid w:val="00D25743"/>
    <w:rsid w:val="00D25CE8"/>
    <w:rsid w:val="00D25F13"/>
    <w:rsid w:val="00D269A7"/>
    <w:rsid w:val="00D27145"/>
    <w:rsid w:val="00D2730E"/>
    <w:rsid w:val="00D27776"/>
    <w:rsid w:val="00D27B1F"/>
    <w:rsid w:val="00D30A1E"/>
    <w:rsid w:val="00D3106C"/>
    <w:rsid w:val="00D317AB"/>
    <w:rsid w:val="00D31B60"/>
    <w:rsid w:val="00D31E00"/>
    <w:rsid w:val="00D321DE"/>
    <w:rsid w:val="00D32359"/>
    <w:rsid w:val="00D3255B"/>
    <w:rsid w:val="00D32D0C"/>
    <w:rsid w:val="00D330F1"/>
    <w:rsid w:val="00D33186"/>
    <w:rsid w:val="00D347F1"/>
    <w:rsid w:val="00D34CB7"/>
    <w:rsid w:val="00D34D65"/>
    <w:rsid w:val="00D354EF"/>
    <w:rsid w:val="00D35AA2"/>
    <w:rsid w:val="00D36EED"/>
    <w:rsid w:val="00D37045"/>
    <w:rsid w:val="00D37C69"/>
    <w:rsid w:val="00D37CA5"/>
    <w:rsid w:val="00D37E90"/>
    <w:rsid w:val="00D40FAC"/>
    <w:rsid w:val="00D41151"/>
    <w:rsid w:val="00D419D2"/>
    <w:rsid w:val="00D425DD"/>
    <w:rsid w:val="00D42742"/>
    <w:rsid w:val="00D434E0"/>
    <w:rsid w:val="00D43908"/>
    <w:rsid w:val="00D43A1B"/>
    <w:rsid w:val="00D43AE8"/>
    <w:rsid w:val="00D43B4D"/>
    <w:rsid w:val="00D43B91"/>
    <w:rsid w:val="00D43F18"/>
    <w:rsid w:val="00D448F7"/>
    <w:rsid w:val="00D4507E"/>
    <w:rsid w:val="00D4554C"/>
    <w:rsid w:val="00D46E76"/>
    <w:rsid w:val="00D47296"/>
    <w:rsid w:val="00D47416"/>
    <w:rsid w:val="00D47BDE"/>
    <w:rsid w:val="00D50004"/>
    <w:rsid w:val="00D500A6"/>
    <w:rsid w:val="00D50568"/>
    <w:rsid w:val="00D50D66"/>
    <w:rsid w:val="00D51828"/>
    <w:rsid w:val="00D52422"/>
    <w:rsid w:val="00D53147"/>
    <w:rsid w:val="00D535EB"/>
    <w:rsid w:val="00D539C3"/>
    <w:rsid w:val="00D55796"/>
    <w:rsid w:val="00D55B23"/>
    <w:rsid w:val="00D55CF9"/>
    <w:rsid w:val="00D56378"/>
    <w:rsid w:val="00D56570"/>
    <w:rsid w:val="00D5691D"/>
    <w:rsid w:val="00D57821"/>
    <w:rsid w:val="00D601B6"/>
    <w:rsid w:val="00D607F8"/>
    <w:rsid w:val="00D60F02"/>
    <w:rsid w:val="00D61199"/>
    <w:rsid w:val="00D611CB"/>
    <w:rsid w:val="00D6129F"/>
    <w:rsid w:val="00D61E97"/>
    <w:rsid w:val="00D622D6"/>
    <w:rsid w:val="00D631FD"/>
    <w:rsid w:val="00D63744"/>
    <w:rsid w:val="00D638BA"/>
    <w:rsid w:val="00D63A03"/>
    <w:rsid w:val="00D63B53"/>
    <w:rsid w:val="00D63F23"/>
    <w:rsid w:val="00D645C7"/>
    <w:rsid w:val="00D6472D"/>
    <w:rsid w:val="00D65CD1"/>
    <w:rsid w:val="00D661E1"/>
    <w:rsid w:val="00D6622B"/>
    <w:rsid w:val="00D667C2"/>
    <w:rsid w:val="00D66C3E"/>
    <w:rsid w:val="00D6702A"/>
    <w:rsid w:val="00D67095"/>
    <w:rsid w:val="00D670C0"/>
    <w:rsid w:val="00D675FE"/>
    <w:rsid w:val="00D6768F"/>
    <w:rsid w:val="00D67A50"/>
    <w:rsid w:val="00D70383"/>
    <w:rsid w:val="00D71475"/>
    <w:rsid w:val="00D71F0D"/>
    <w:rsid w:val="00D72261"/>
    <w:rsid w:val="00D723EA"/>
    <w:rsid w:val="00D72560"/>
    <w:rsid w:val="00D729A8"/>
    <w:rsid w:val="00D72C9F"/>
    <w:rsid w:val="00D73363"/>
    <w:rsid w:val="00D7341B"/>
    <w:rsid w:val="00D73448"/>
    <w:rsid w:val="00D74013"/>
    <w:rsid w:val="00D74026"/>
    <w:rsid w:val="00D74128"/>
    <w:rsid w:val="00D74784"/>
    <w:rsid w:val="00D7483D"/>
    <w:rsid w:val="00D74AD8"/>
    <w:rsid w:val="00D76619"/>
    <w:rsid w:val="00D775DF"/>
    <w:rsid w:val="00D776CA"/>
    <w:rsid w:val="00D77E50"/>
    <w:rsid w:val="00D8051E"/>
    <w:rsid w:val="00D80D40"/>
    <w:rsid w:val="00D812A5"/>
    <w:rsid w:val="00D81A61"/>
    <w:rsid w:val="00D82445"/>
    <w:rsid w:val="00D8250E"/>
    <w:rsid w:val="00D82B4A"/>
    <w:rsid w:val="00D83248"/>
    <w:rsid w:val="00D8375F"/>
    <w:rsid w:val="00D83938"/>
    <w:rsid w:val="00D83B82"/>
    <w:rsid w:val="00D84995"/>
    <w:rsid w:val="00D84ABC"/>
    <w:rsid w:val="00D85941"/>
    <w:rsid w:val="00D85AB2"/>
    <w:rsid w:val="00D86148"/>
    <w:rsid w:val="00D86D2F"/>
    <w:rsid w:val="00D874D7"/>
    <w:rsid w:val="00D874FF"/>
    <w:rsid w:val="00D87533"/>
    <w:rsid w:val="00D87FB0"/>
    <w:rsid w:val="00D900DB"/>
    <w:rsid w:val="00D900DD"/>
    <w:rsid w:val="00D90CE0"/>
    <w:rsid w:val="00D91022"/>
    <w:rsid w:val="00D91364"/>
    <w:rsid w:val="00D91397"/>
    <w:rsid w:val="00D914F4"/>
    <w:rsid w:val="00D9210D"/>
    <w:rsid w:val="00D92146"/>
    <w:rsid w:val="00D925F3"/>
    <w:rsid w:val="00D92CF9"/>
    <w:rsid w:val="00D93043"/>
    <w:rsid w:val="00D93258"/>
    <w:rsid w:val="00D934F1"/>
    <w:rsid w:val="00D93C80"/>
    <w:rsid w:val="00D94247"/>
    <w:rsid w:val="00D944B1"/>
    <w:rsid w:val="00D944B3"/>
    <w:rsid w:val="00D951F8"/>
    <w:rsid w:val="00D95444"/>
    <w:rsid w:val="00D9560A"/>
    <w:rsid w:val="00D95BA1"/>
    <w:rsid w:val="00D97192"/>
    <w:rsid w:val="00D977A0"/>
    <w:rsid w:val="00D97A9F"/>
    <w:rsid w:val="00D97AB0"/>
    <w:rsid w:val="00D97BF0"/>
    <w:rsid w:val="00DA006B"/>
    <w:rsid w:val="00DA110D"/>
    <w:rsid w:val="00DA148F"/>
    <w:rsid w:val="00DA14C7"/>
    <w:rsid w:val="00DA1619"/>
    <w:rsid w:val="00DA1C0E"/>
    <w:rsid w:val="00DA29EF"/>
    <w:rsid w:val="00DA2B55"/>
    <w:rsid w:val="00DA3333"/>
    <w:rsid w:val="00DA4E47"/>
    <w:rsid w:val="00DA6C13"/>
    <w:rsid w:val="00DA7697"/>
    <w:rsid w:val="00DB00B0"/>
    <w:rsid w:val="00DB07B7"/>
    <w:rsid w:val="00DB0F58"/>
    <w:rsid w:val="00DB0F8E"/>
    <w:rsid w:val="00DB18DC"/>
    <w:rsid w:val="00DB1D90"/>
    <w:rsid w:val="00DB2648"/>
    <w:rsid w:val="00DB2677"/>
    <w:rsid w:val="00DB26D2"/>
    <w:rsid w:val="00DB3A9B"/>
    <w:rsid w:val="00DB3CB9"/>
    <w:rsid w:val="00DB3F6B"/>
    <w:rsid w:val="00DB4076"/>
    <w:rsid w:val="00DB41F8"/>
    <w:rsid w:val="00DB429D"/>
    <w:rsid w:val="00DB5A91"/>
    <w:rsid w:val="00DB6B68"/>
    <w:rsid w:val="00DB72C0"/>
    <w:rsid w:val="00DB7B09"/>
    <w:rsid w:val="00DB7B90"/>
    <w:rsid w:val="00DB7C41"/>
    <w:rsid w:val="00DC042B"/>
    <w:rsid w:val="00DC05F1"/>
    <w:rsid w:val="00DC09DA"/>
    <w:rsid w:val="00DC0A48"/>
    <w:rsid w:val="00DC137C"/>
    <w:rsid w:val="00DC2135"/>
    <w:rsid w:val="00DC23A8"/>
    <w:rsid w:val="00DC2EDD"/>
    <w:rsid w:val="00DC2FA6"/>
    <w:rsid w:val="00DC356B"/>
    <w:rsid w:val="00DC3A65"/>
    <w:rsid w:val="00DC41DA"/>
    <w:rsid w:val="00DC48E9"/>
    <w:rsid w:val="00DC517C"/>
    <w:rsid w:val="00DC5987"/>
    <w:rsid w:val="00DC5E48"/>
    <w:rsid w:val="00DC6043"/>
    <w:rsid w:val="00DC65C2"/>
    <w:rsid w:val="00DC6C55"/>
    <w:rsid w:val="00DC6D05"/>
    <w:rsid w:val="00DC792F"/>
    <w:rsid w:val="00DC7D59"/>
    <w:rsid w:val="00DD127F"/>
    <w:rsid w:val="00DD15A6"/>
    <w:rsid w:val="00DD2140"/>
    <w:rsid w:val="00DD2242"/>
    <w:rsid w:val="00DD2801"/>
    <w:rsid w:val="00DD29B3"/>
    <w:rsid w:val="00DD2EB4"/>
    <w:rsid w:val="00DD339C"/>
    <w:rsid w:val="00DD3B1A"/>
    <w:rsid w:val="00DD3BD5"/>
    <w:rsid w:val="00DD4480"/>
    <w:rsid w:val="00DD4593"/>
    <w:rsid w:val="00DD4AC4"/>
    <w:rsid w:val="00DD4DF3"/>
    <w:rsid w:val="00DD5A72"/>
    <w:rsid w:val="00DD5D8E"/>
    <w:rsid w:val="00DD6046"/>
    <w:rsid w:val="00DD6066"/>
    <w:rsid w:val="00DD6401"/>
    <w:rsid w:val="00DD6C4B"/>
    <w:rsid w:val="00DD74D9"/>
    <w:rsid w:val="00DD77AF"/>
    <w:rsid w:val="00DD7945"/>
    <w:rsid w:val="00DD7C2C"/>
    <w:rsid w:val="00DE010B"/>
    <w:rsid w:val="00DE0432"/>
    <w:rsid w:val="00DE05A4"/>
    <w:rsid w:val="00DE0A1E"/>
    <w:rsid w:val="00DE0EC0"/>
    <w:rsid w:val="00DE1B6E"/>
    <w:rsid w:val="00DE228C"/>
    <w:rsid w:val="00DE2B34"/>
    <w:rsid w:val="00DE3AA5"/>
    <w:rsid w:val="00DE3FC3"/>
    <w:rsid w:val="00DE4351"/>
    <w:rsid w:val="00DE45E4"/>
    <w:rsid w:val="00DE48F7"/>
    <w:rsid w:val="00DE4CBE"/>
    <w:rsid w:val="00DE522A"/>
    <w:rsid w:val="00DE5368"/>
    <w:rsid w:val="00DE56E4"/>
    <w:rsid w:val="00DE5A33"/>
    <w:rsid w:val="00DE670B"/>
    <w:rsid w:val="00DE68D8"/>
    <w:rsid w:val="00DE6A1D"/>
    <w:rsid w:val="00DE74D1"/>
    <w:rsid w:val="00DF0F8A"/>
    <w:rsid w:val="00DF12C8"/>
    <w:rsid w:val="00DF1E28"/>
    <w:rsid w:val="00DF2881"/>
    <w:rsid w:val="00DF34E1"/>
    <w:rsid w:val="00DF573F"/>
    <w:rsid w:val="00DF5A89"/>
    <w:rsid w:val="00DF5BB7"/>
    <w:rsid w:val="00DF5BE1"/>
    <w:rsid w:val="00DF6040"/>
    <w:rsid w:val="00DF6B30"/>
    <w:rsid w:val="00DF6E7D"/>
    <w:rsid w:val="00DF6FB5"/>
    <w:rsid w:val="00DF74C3"/>
    <w:rsid w:val="00DF7528"/>
    <w:rsid w:val="00DF797F"/>
    <w:rsid w:val="00DF7B64"/>
    <w:rsid w:val="00DF7C80"/>
    <w:rsid w:val="00E00463"/>
    <w:rsid w:val="00E008D6"/>
    <w:rsid w:val="00E00BF1"/>
    <w:rsid w:val="00E01D80"/>
    <w:rsid w:val="00E02077"/>
    <w:rsid w:val="00E02654"/>
    <w:rsid w:val="00E027FD"/>
    <w:rsid w:val="00E039A8"/>
    <w:rsid w:val="00E044C6"/>
    <w:rsid w:val="00E04913"/>
    <w:rsid w:val="00E04A05"/>
    <w:rsid w:val="00E04BB3"/>
    <w:rsid w:val="00E04EF6"/>
    <w:rsid w:val="00E04FCD"/>
    <w:rsid w:val="00E07243"/>
    <w:rsid w:val="00E07B45"/>
    <w:rsid w:val="00E10654"/>
    <w:rsid w:val="00E10DFD"/>
    <w:rsid w:val="00E1168B"/>
    <w:rsid w:val="00E125F7"/>
    <w:rsid w:val="00E12B65"/>
    <w:rsid w:val="00E12C63"/>
    <w:rsid w:val="00E130F6"/>
    <w:rsid w:val="00E1378E"/>
    <w:rsid w:val="00E14062"/>
    <w:rsid w:val="00E14147"/>
    <w:rsid w:val="00E1453D"/>
    <w:rsid w:val="00E14703"/>
    <w:rsid w:val="00E1627A"/>
    <w:rsid w:val="00E166E7"/>
    <w:rsid w:val="00E1787E"/>
    <w:rsid w:val="00E1790C"/>
    <w:rsid w:val="00E20945"/>
    <w:rsid w:val="00E217CC"/>
    <w:rsid w:val="00E21E9A"/>
    <w:rsid w:val="00E2251E"/>
    <w:rsid w:val="00E22650"/>
    <w:rsid w:val="00E238D4"/>
    <w:rsid w:val="00E23D9F"/>
    <w:rsid w:val="00E24013"/>
    <w:rsid w:val="00E245C8"/>
    <w:rsid w:val="00E24BB0"/>
    <w:rsid w:val="00E24FF1"/>
    <w:rsid w:val="00E25107"/>
    <w:rsid w:val="00E25319"/>
    <w:rsid w:val="00E25321"/>
    <w:rsid w:val="00E256A1"/>
    <w:rsid w:val="00E25B28"/>
    <w:rsid w:val="00E25F9E"/>
    <w:rsid w:val="00E263BD"/>
    <w:rsid w:val="00E26CBF"/>
    <w:rsid w:val="00E27605"/>
    <w:rsid w:val="00E27F38"/>
    <w:rsid w:val="00E307DD"/>
    <w:rsid w:val="00E30EEA"/>
    <w:rsid w:val="00E318D1"/>
    <w:rsid w:val="00E31B6E"/>
    <w:rsid w:val="00E31DD8"/>
    <w:rsid w:val="00E31F12"/>
    <w:rsid w:val="00E3255A"/>
    <w:rsid w:val="00E329B8"/>
    <w:rsid w:val="00E33190"/>
    <w:rsid w:val="00E34074"/>
    <w:rsid w:val="00E3472D"/>
    <w:rsid w:val="00E34B62"/>
    <w:rsid w:val="00E352DB"/>
    <w:rsid w:val="00E35EDF"/>
    <w:rsid w:val="00E369A3"/>
    <w:rsid w:val="00E37742"/>
    <w:rsid w:val="00E37A66"/>
    <w:rsid w:val="00E40280"/>
    <w:rsid w:val="00E402AB"/>
    <w:rsid w:val="00E40670"/>
    <w:rsid w:val="00E4090C"/>
    <w:rsid w:val="00E40BF6"/>
    <w:rsid w:val="00E41059"/>
    <w:rsid w:val="00E41802"/>
    <w:rsid w:val="00E4224A"/>
    <w:rsid w:val="00E4289C"/>
    <w:rsid w:val="00E42A5F"/>
    <w:rsid w:val="00E437CD"/>
    <w:rsid w:val="00E439DA"/>
    <w:rsid w:val="00E43FAC"/>
    <w:rsid w:val="00E44694"/>
    <w:rsid w:val="00E449C7"/>
    <w:rsid w:val="00E45302"/>
    <w:rsid w:val="00E4554B"/>
    <w:rsid w:val="00E46177"/>
    <w:rsid w:val="00E470BA"/>
    <w:rsid w:val="00E4732D"/>
    <w:rsid w:val="00E47511"/>
    <w:rsid w:val="00E47585"/>
    <w:rsid w:val="00E479AC"/>
    <w:rsid w:val="00E47B40"/>
    <w:rsid w:val="00E47BEE"/>
    <w:rsid w:val="00E47E09"/>
    <w:rsid w:val="00E5014F"/>
    <w:rsid w:val="00E50BB8"/>
    <w:rsid w:val="00E50E8D"/>
    <w:rsid w:val="00E51330"/>
    <w:rsid w:val="00E5162B"/>
    <w:rsid w:val="00E51D8A"/>
    <w:rsid w:val="00E5217D"/>
    <w:rsid w:val="00E52425"/>
    <w:rsid w:val="00E52E22"/>
    <w:rsid w:val="00E52E5A"/>
    <w:rsid w:val="00E52EA3"/>
    <w:rsid w:val="00E52EF1"/>
    <w:rsid w:val="00E559A0"/>
    <w:rsid w:val="00E55D46"/>
    <w:rsid w:val="00E55FFC"/>
    <w:rsid w:val="00E561A4"/>
    <w:rsid w:val="00E5626A"/>
    <w:rsid w:val="00E573BE"/>
    <w:rsid w:val="00E5793C"/>
    <w:rsid w:val="00E604E0"/>
    <w:rsid w:val="00E60BF4"/>
    <w:rsid w:val="00E60FE5"/>
    <w:rsid w:val="00E61818"/>
    <w:rsid w:val="00E61FBA"/>
    <w:rsid w:val="00E6355F"/>
    <w:rsid w:val="00E6374F"/>
    <w:rsid w:val="00E63CC0"/>
    <w:rsid w:val="00E6446B"/>
    <w:rsid w:val="00E64482"/>
    <w:rsid w:val="00E64EAF"/>
    <w:rsid w:val="00E64EFD"/>
    <w:rsid w:val="00E651D6"/>
    <w:rsid w:val="00E65294"/>
    <w:rsid w:val="00E6553B"/>
    <w:rsid w:val="00E656CF"/>
    <w:rsid w:val="00E65772"/>
    <w:rsid w:val="00E65C72"/>
    <w:rsid w:val="00E6631A"/>
    <w:rsid w:val="00E66E7F"/>
    <w:rsid w:val="00E672CF"/>
    <w:rsid w:val="00E67646"/>
    <w:rsid w:val="00E7082B"/>
    <w:rsid w:val="00E70E8B"/>
    <w:rsid w:val="00E71225"/>
    <w:rsid w:val="00E7127C"/>
    <w:rsid w:val="00E72297"/>
    <w:rsid w:val="00E72D8E"/>
    <w:rsid w:val="00E73474"/>
    <w:rsid w:val="00E73975"/>
    <w:rsid w:val="00E74060"/>
    <w:rsid w:val="00E74417"/>
    <w:rsid w:val="00E747FC"/>
    <w:rsid w:val="00E74C1D"/>
    <w:rsid w:val="00E74C36"/>
    <w:rsid w:val="00E74E28"/>
    <w:rsid w:val="00E74FE0"/>
    <w:rsid w:val="00E75B38"/>
    <w:rsid w:val="00E75BA1"/>
    <w:rsid w:val="00E774A7"/>
    <w:rsid w:val="00E77786"/>
    <w:rsid w:val="00E77A14"/>
    <w:rsid w:val="00E77B6B"/>
    <w:rsid w:val="00E8025F"/>
    <w:rsid w:val="00E8058F"/>
    <w:rsid w:val="00E8060B"/>
    <w:rsid w:val="00E80BF8"/>
    <w:rsid w:val="00E815B7"/>
    <w:rsid w:val="00E81721"/>
    <w:rsid w:val="00E8358E"/>
    <w:rsid w:val="00E8365E"/>
    <w:rsid w:val="00E8438F"/>
    <w:rsid w:val="00E8471D"/>
    <w:rsid w:val="00E84BBA"/>
    <w:rsid w:val="00E84E2B"/>
    <w:rsid w:val="00E851C2"/>
    <w:rsid w:val="00E85956"/>
    <w:rsid w:val="00E85A43"/>
    <w:rsid w:val="00E85AB7"/>
    <w:rsid w:val="00E867E8"/>
    <w:rsid w:val="00E868A0"/>
    <w:rsid w:val="00E86A2C"/>
    <w:rsid w:val="00E86F59"/>
    <w:rsid w:val="00E87A35"/>
    <w:rsid w:val="00E87C51"/>
    <w:rsid w:val="00E90896"/>
    <w:rsid w:val="00E90EB8"/>
    <w:rsid w:val="00E919AA"/>
    <w:rsid w:val="00E91CF5"/>
    <w:rsid w:val="00E922D2"/>
    <w:rsid w:val="00E9232E"/>
    <w:rsid w:val="00E93000"/>
    <w:rsid w:val="00E931A8"/>
    <w:rsid w:val="00E9395D"/>
    <w:rsid w:val="00E939F7"/>
    <w:rsid w:val="00E93DE4"/>
    <w:rsid w:val="00E94108"/>
    <w:rsid w:val="00E94581"/>
    <w:rsid w:val="00E94C64"/>
    <w:rsid w:val="00E95BD0"/>
    <w:rsid w:val="00E95F1C"/>
    <w:rsid w:val="00E9600F"/>
    <w:rsid w:val="00E9613A"/>
    <w:rsid w:val="00E96CCE"/>
    <w:rsid w:val="00E96F3D"/>
    <w:rsid w:val="00E9706A"/>
    <w:rsid w:val="00E97384"/>
    <w:rsid w:val="00E975CC"/>
    <w:rsid w:val="00E9783B"/>
    <w:rsid w:val="00E97FBE"/>
    <w:rsid w:val="00EA13C9"/>
    <w:rsid w:val="00EA1E03"/>
    <w:rsid w:val="00EA1FE8"/>
    <w:rsid w:val="00EA249C"/>
    <w:rsid w:val="00EA2802"/>
    <w:rsid w:val="00EA31B0"/>
    <w:rsid w:val="00EA408D"/>
    <w:rsid w:val="00EA4DFA"/>
    <w:rsid w:val="00EA64B6"/>
    <w:rsid w:val="00EA6DBD"/>
    <w:rsid w:val="00EA6F23"/>
    <w:rsid w:val="00EA7153"/>
    <w:rsid w:val="00EA741B"/>
    <w:rsid w:val="00EA795F"/>
    <w:rsid w:val="00EA7A5A"/>
    <w:rsid w:val="00EB09E2"/>
    <w:rsid w:val="00EB0F87"/>
    <w:rsid w:val="00EB0FC9"/>
    <w:rsid w:val="00EB1326"/>
    <w:rsid w:val="00EB1676"/>
    <w:rsid w:val="00EB1B84"/>
    <w:rsid w:val="00EB1D89"/>
    <w:rsid w:val="00EB216B"/>
    <w:rsid w:val="00EB229B"/>
    <w:rsid w:val="00EB30C1"/>
    <w:rsid w:val="00EB3621"/>
    <w:rsid w:val="00EB3E60"/>
    <w:rsid w:val="00EB4141"/>
    <w:rsid w:val="00EB4218"/>
    <w:rsid w:val="00EB44B6"/>
    <w:rsid w:val="00EB483D"/>
    <w:rsid w:val="00EB4E03"/>
    <w:rsid w:val="00EB4F53"/>
    <w:rsid w:val="00EB4FD7"/>
    <w:rsid w:val="00EB57D3"/>
    <w:rsid w:val="00EB58B6"/>
    <w:rsid w:val="00EB58D8"/>
    <w:rsid w:val="00EB6405"/>
    <w:rsid w:val="00EB6531"/>
    <w:rsid w:val="00EB66D5"/>
    <w:rsid w:val="00EB6CFB"/>
    <w:rsid w:val="00EB6D29"/>
    <w:rsid w:val="00EB739D"/>
    <w:rsid w:val="00EB73E5"/>
    <w:rsid w:val="00EC0CAB"/>
    <w:rsid w:val="00EC1F7B"/>
    <w:rsid w:val="00EC26B1"/>
    <w:rsid w:val="00EC2815"/>
    <w:rsid w:val="00EC307E"/>
    <w:rsid w:val="00EC31A0"/>
    <w:rsid w:val="00EC346D"/>
    <w:rsid w:val="00EC3779"/>
    <w:rsid w:val="00EC3AAC"/>
    <w:rsid w:val="00EC3D73"/>
    <w:rsid w:val="00EC406E"/>
    <w:rsid w:val="00EC4976"/>
    <w:rsid w:val="00EC4CF1"/>
    <w:rsid w:val="00EC4D37"/>
    <w:rsid w:val="00EC4DB7"/>
    <w:rsid w:val="00EC5258"/>
    <w:rsid w:val="00EC59D6"/>
    <w:rsid w:val="00EC602D"/>
    <w:rsid w:val="00EC7992"/>
    <w:rsid w:val="00ED0128"/>
    <w:rsid w:val="00ED0561"/>
    <w:rsid w:val="00ED05D3"/>
    <w:rsid w:val="00ED1750"/>
    <w:rsid w:val="00ED19C5"/>
    <w:rsid w:val="00ED1E6A"/>
    <w:rsid w:val="00ED204B"/>
    <w:rsid w:val="00ED2303"/>
    <w:rsid w:val="00ED26AE"/>
    <w:rsid w:val="00ED2706"/>
    <w:rsid w:val="00ED2978"/>
    <w:rsid w:val="00ED3D3C"/>
    <w:rsid w:val="00ED4BC8"/>
    <w:rsid w:val="00ED50B5"/>
    <w:rsid w:val="00ED51E7"/>
    <w:rsid w:val="00ED53C3"/>
    <w:rsid w:val="00ED6918"/>
    <w:rsid w:val="00ED75C8"/>
    <w:rsid w:val="00ED7863"/>
    <w:rsid w:val="00ED7F2E"/>
    <w:rsid w:val="00EE0031"/>
    <w:rsid w:val="00EE1767"/>
    <w:rsid w:val="00EE1999"/>
    <w:rsid w:val="00EE1C40"/>
    <w:rsid w:val="00EE1F76"/>
    <w:rsid w:val="00EE205C"/>
    <w:rsid w:val="00EE29CC"/>
    <w:rsid w:val="00EE2FE9"/>
    <w:rsid w:val="00EE4269"/>
    <w:rsid w:val="00EE4A40"/>
    <w:rsid w:val="00EE4F10"/>
    <w:rsid w:val="00EE59D4"/>
    <w:rsid w:val="00EE676B"/>
    <w:rsid w:val="00EE6A08"/>
    <w:rsid w:val="00EE6C60"/>
    <w:rsid w:val="00EE6E34"/>
    <w:rsid w:val="00EE7D6E"/>
    <w:rsid w:val="00EF0185"/>
    <w:rsid w:val="00EF0BAD"/>
    <w:rsid w:val="00EF23BA"/>
    <w:rsid w:val="00EF25FD"/>
    <w:rsid w:val="00EF28B9"/>
    <w:rsid w:val="00EF356A"/>
    <w:rsid w:val="00EF3FC5"/>
    <w:rsid w:val="00EF40E3"/>
    <w:rsid w:val="00EF548B"/>
    <w:rsid w:val="00EF5754"/>
    <w:rsid w:val="00EF6060"/>
    <w:rsid w:val="00EF6332"/>
    <w:rsid w:val="00EF6DE6"/>
    <w:rsid w:val="00EF7538"/>
    <w:rsid w:val="00F00385"/>
    <w:rsid w:val="00F01124"/>
    <w:rsid w:val="00F01F3B"/>
    <w:rsid w:val="00F020E6"/>
    <w:rsid w:val="00F02B5D"/>
    <w:rsid w:val="00F02D51"/>
    <w:rsid w:val="00F02DA1"/>
    <w:rsid w:val="00F02DDF"/>
    <w:rsid w:val="00F03284"/>
    <w:rsid w:val="00F0358A"/>
    <w:rsid w:val="00F03BAA"/>
    <w:rsid w:val="00F049CD"/>
    <w:rsid w:val="00F04A5F"/>
    <w:rsid w:val="00F04E1D"/>
    <w:rsid w:val="00F0627D"/>
    <w:rsid w:val="00F06467"/>
    <w:rsid w:val="00F064E8"/>
    <w:rsid w:val="00F06529"/>
    <w:rsid w:val="00F0687F"/>
    <w:rsid w:val="00F072D6"/>
    <w:rsid w:val="00F07564"/>
    <w:rsid w:val="00F076AB"/>
    <w:rsid w:val="00F077B7"/>
    <w:rsid w:val="00F07B6F"/>
    <w:rsid w:val="00F07D4E"/>
    <w:rsid w:val="00F107D3"/>
    <w:rsid w:val="00F116A6"/>
    <w:rsid w:val="00F11C2E"/>
    <w:rsid w:val="00F12964"/>
    <w:rsid w:val="00F13DEC"/>
    <w:rsid w:val="00F1457C"/>
    <w:rsid w:val="00F1478B"/>
    <w:rsid w:val="00F14B01"/>
    <w:rsid w:val="00F14B08"/>
    <w:rsid w:val="00F14C7D"/>
    <w:rsid w:val="00F14CAE"/>
    <w:rsid w:val="00F14F2B"/>
    <w:rsid w:val="00F1560E"/>
    <w:rsid w:val="00F159D4"/>
    <w:rsid w:val="00F17042"/>
    <w:rsid w:val="00F170A6"/>
    <w:rsid w:val="00F17242"/>
    <w:rsid w:val="00F17A67"/>
    <w:rsid w:val="00F20CB3"/>
    <w:rsid w:val="00F20D57"/>
    <w:rsid w:val="00F20FFD"/>
    <w:rsid w:val="00F21352"/>
    <w:rsid w:val="00F215DB"/>
    <w:rsid w:val="00F21DC1"/>
    <w:rsid w:val="00F22808"/>
    <w:rsid w:val="00F247FC"/>
    <w:rsid w:val="00F2491D"/>
    <w:rsid w:val="00F25258"/>
    <w:rsid w:val="00F2535E"/>
    <w:rsid w:val="00F2585A"/>
    <w:rsid w:val="00F259CE"/>
    <w:rsid w:val="00F25EC3"/>
    <w:rsid w:val="00F25ED3"/>
    <w:rsid w:val="00F260D7"/>
    <w:rsid w:val="00F26120"/>
    <w:rsid w:val="00F261AF"/>
    <w:rsid w:val="00F26513"/>
    <w:rsid w:val="00F26AD7"/>
    <w:rsid w:val="00F27438"/>
    <w:rsid w:val="00F27554"/>
    <w:rsid w:val="00F2764E"/>
    <w:rsid w:val="00F27ABD"/>
    <w:rsid w:val="00F27B4A"/>
    <w:rsid w:val="00F317D8"/>
    <w:rsid w:val="00F32051"/>
    <w:rsid w:val="00F32259"/>
    <w:rsid w:val="00F3292F"/>
    <w:rsid w:val="00F32CA8"/>
    <w:rsid w:val="00F33AD7"/>
    <w:rsid w:val="00F33DD1"/>
    <w:rsid w:val="00F34498"/>
    <w:rsid w:val="00F355B8"/>
    <w:rsid w:val="00F3576A"/>
    <w:rsid w:val="00F35FD4"/>
    <w:rsid w:val="00F36353"/>
    <w:rsid w:val="00F36D60"/>
    <w:rsid w:val="00F36E16"/>
    <w:rsid w:val="00F36E6F"/>
    <w:rsid w:val="00F36E81"/>
    <w:rsid w:val="00F37179"/>
    <w:rsid w:val="00F37C70"/>
    <w:rsid w:val="00F40B42"/>
    <w:rsid w:val="00F40D43"/>
    <w:rsid w:val="00F411C1"/>
    <w:rsid w:val="00F4272E"/>
    <w:rsid w:val="00F427BA"/>
    <w:rsid w:val="00F42A92"/>
    <w:rsid w:val="00F42BA7"/>
    <w:rsid w:val="00F42CDC"/>
    <w:rsid w:val="00F42DA2"/>
    <w:rsid w:val="00F4333F"/>
    <w:rsid w:val="00F434F0"/>
    <w:rsid w:val="00F43A5E"/>
    <w:rsid w:val="00F43B7D"/>
    <w:rsid w:val="00F43F2A"/>
    <w:rsid w:val="00F4434E"/>
    <w:rsid w:val="00F44A2B"/>
    <w:rsid w:val="00F44E3C"/>
    <w:rsid w:val="00F44F05"/>
    <w:rsid w:val="00F45116"/>
    <w:rsid w:val="00F4551B"/>
    <w:rsid w:val="00F45C4D"/>
    <w:rsid w:val="00F45CFA"/>
    <w:rsid w:val="00F45E44"/>
    <w:rsid w:val="00F45E7C"/>
    <w:rsid w:val="00F45F83"/>
    <w:rsid w:val="00F461CC"/>
    <w:rsid w:val="00F467B3"/>
    <w:rsid w:val="00F46FB7"/>
    <w:rsid w:val="00F5017C"/>
    <w:rsid w:val="00F5041F"/>
    <w:rsid w:val="00F504EC"/>
    <w:rsid w:val="00F51823"/>
    <w:rsid w:val="00F518FC"/>
    <w:rsid w:val="00F51F62"/>
    <w:rsid w:val="00F52891"/>
    <w:rsid w:val="00F5296F"/>
    <w:rsid w:val="00F5313C"/>
    <w:rsid w:val="00F54544"/>
    <w:rsid w:val="00F55CA7"/>
    <w:rsid w:val="00F55F94"/>
    <w:rsid w:val="00F564B1"/>
    <w:rsid w:val="00F567AF"/>
    <w:rsid w:val="00F574B1"/>
    <w:rsid w:val="00F57CBF"/>
    <w:rsid w:val="00F57E0C"/>
    <w:rsid w:val="00F607C3"/>
    <w:rsid w:val="00F60F81"/>
    <w:rsid w:val="00F61074"/>
    <w:rsid w:val="00F618C8"/>
    <w:rsid w:val="00F6191C"/>
    <w:rsid w:val="00F6238B"/>
    <w:rsid w:val="00F63421"/>
    <w:rsid w:val="00F63E8D"/>
    <w:rsid w:val="00F63EEB"/>
    <w:rsid w:val="00F6404E"/>
    <w:rsid w:val="00F64548"/>
    <w:rsid w:val="00F64885"/>
    <w:rsid w:val="00F64DD3"/>
    <w:rsid w:val="00F65172"/>
    <w:rsid w:val="00F6523D"/>
    <w:rsid w:val="00F6591E"/>
    <w:rsid w:val="00F659D0"/>
    <w:rsid w:val="00F65DBF"/>
    <w:rsid w:val="00F66B81"/>
    <w:rsid w:val="00F66BEE"/>
    <w:rsid w:val="00F678A1"/>
    <w:rsid w:val="00F67B1D"/>
    <w:rsid w:val="00F67EF3"/>
    <w:rsid w:val="00F711E1"/>
    <w:rsid w:val="00F71E0B"/>
    <w:rsid w:val="00F72063"/>
    <w:rsid w:val="00F7219F"/>
    <w:rsid w:val="00F723CE"/>
    <w:rsid w:val="00F72CE2"/>
    <w:rsid w:val="00F7354B"/>
    <w:rsid w:val="00F73584"/>
    <w:rsid w:val="00F74599"/>
    <w:rsid w:val="00F7469B"/>
    <w:rsid w:val="00F74943"/>
    <w:rsid w:val="00F74962"/>
    <w:rsid w:val="00F752AF"/>
    <w:rsid w:val="00F75970"/>
    <w:rsid w:val="00F76AA8"/>
    <w:rsid w:val="00F80ACD"/>
    <w:rsid w:val="00F80B3B"/>
    <w:rsid w:val="00F80B70"/>
    <w:rsid w:val="00F80FB7"/>
    <w:rsid w:val="00F81183"/>
    <w:rsid w:val="00F8150D"/>
    <w:rsid w:val="00F8156F"/>
    <w:rsid w:val="00F81997"/>
    <w:rsid w:val="00F8255D"/>
    <w:rsid w:val="00F825BD"/>
    <w:rsid w:val="00F82C6E"/>
    <w:rsid w:val="00F83103"/>
    <w:rsid w:val="00F834B8"/>
    <w:rsid w:val="00F83791"/>
    <w:rsid w:val="00F83AA7"/>
    <w:rsid w:val="00F83B19"/>
    <w:rsid w:val="00F84698"/>
    <w:rsid w:val="00F84B7E"/>
    <w:rsid w:val="00F84C0F"/>
    <w:rsid w:val="00F85020"/>
    <w:rsid w:val="00F851A6"/>
    <w:rsid w:val="00F85547"/>
    <w:rsid w:val="00F8578D"/>
    <w:rsid w:val="00F85AFE"/>
    <w:rsid w:val="00F860BE"/>
    <w:rsid w:val="00F865D0"/>
    <w:rsid w:val="00F86618"/>
    <w:rsid w:val="00F86B1B"/>
    <w:rsid w:val="00F86CB4"/>
    <w:rsid w:val="00F90007"/>
    <w:rsid w:val="00F9075A"/>
    <w:rsid w:val="00F90A7E"/>
    <w:rsid w:val="00F90E5D"/>
    <w:rsid w:val="00F9123B"/>
    <w:rsid w:val="00F913D0"/>
    <w:rsid w:val="00F9194E"/>
    <w:rsid w:val="00F92E20"/>
    <w:rsid w:val="00F93194"/>
    <w:rsid w:val="00F9471B"/>
    <w:rsid w:val="00F94955"/>
    <w:rsid w:val="00F94A6B"/>
    <w:rsid w:val="00F952B3"/>
    <w:rsid w:val="00F956F8"/>
    <w:rsid w:val="00F957B6"/>
    <w:rsid w:val="00F95C4A"/>
    <w:rsid w:val="00F961BC"/>
    <w:rsid w:val="00F968D6"/>
    <w:rsid w:val="00F96D12"/>
    <w:rsid w:val="00F97290"/>
    <w:rsid w:val="00F9746D"/>
    <w:rsid w:val="00F97555"/>
    <w:rsid w:val="00F9759F"/>
    <w:rsid w:val="00F97CA2"/>
    <w:rsid w:val="00F97DB2"/>
    <w:rsid w:val="00F97EAC"/>
    <w:rsid w:val="00F97FE2"/>
    <w:rsid w:val="00FA02EC"/>
    <w:rsid w:val="00FA0FDC"/>
    <w:rsid w:val="00FA1011"/>
    <w:rsid w:val="00FA1163"/>
    <w:rsid w:val="00FA14A5"/>
    <w:rsid w:val="00FA1938"/>
    <w:rsid w:val="00FA19EB"/>
    <w:rsid w:val="00FA1CF6"/>
    <w:rsid w:val="00FA22D0"/>
    <w:rsid w:val="00FA24EF"/>
    <w:rsid w:val="00FA264C"/>
    <w:rsid w:val="00FA2752"/>
    <w:rsid w:val="00FA27F5"/>
    <w:rsid w:val="00FA30F8"/>
    <w:rsid w:val="00FA3376"/>
    <w:rsid w:val="00FA3B13"/>
    <w:rsid w:val="00FA3BE1"/>
    <w:rsid w:val="00FA4DCB"/>
    <w:rsid w:val="00FA517B"/>
    <w:rsid w:val="00FA5A38"/>
    <w:rsid w:val="00FA6744"/>
    <w:rsid w:val="00FA728C"/>
    <w:rsid w:val="00FB0D17"/>
    <w:rsid w:val="00FB0ED3"/>
    <w:rsid w:val="00FB18AB"/>
    <w:rsid w:val="00FB1F85"/>
    <w:rsid w:val="00FB1FF8"/>
    <w:rsid w:val="00FB2145"/>
    <w:rsid w:val="00FB2955"/>
    <w:rsid w:val="00FB297D"/>
    <w:rsid w:val="00FB38A8"/>
    <w:rsid w:val="00FB4087"/>
    <w:rsid w:val="00FB54DF"/>
    <w:rsid w:val="00FB5B9D"/>
    <w:rsid w:val="00FB6D30"/>
    <w:rsid w:val="00FB7118"/>
    <w:rsid w:val="00FB71F6"/>
    <w:rsid w:val="00FB7906"/>
    <w:rsid w:val="00FC0699"/>
    <w:rsid w:val="00FC098D"/>
    <w:rsid w:val="00FC0EC6"/>
    <w:rsid w:val="00FC25FF"/>
    <w:rsid w:val="00FC2983"/>
    <w:rsid w:val="00FC386A"/>
    <w:rsid w:val="00FC45E5"/>
    <w:rsid w:val="00FC4835"/>
    <w:rsid w:val="00FC49D6"/>
    <w:rsid w:val="00FC4D93"/>
    <w:rsid w:val="00FC4DE6"/>
    <w:rsid w:val="00FC5B1F"/>
    <w:rsid w:val="00FC6128"/>
    <w:rsid w:val="00FC66DD"/>
    <w:rsid w:val="00FC70F2"/>
    <w:rsid w:val="00FC7389"/>
    <w:rsid w:val="00FC7864"/>
    <w:rsid w:val="00FC79ED"/>
    <w:rsid w:val="00FD0875"/>
    <w:rsid w:val="00FD0D37"/>
    <w:rsid w:val="00FD0DA4"/>
    <w:rsid w:val="00FD19DB"/>
    <w:rsid w:val="00FD1BC8"/>
    <w:rsid w:val="00FD24D4"/>
    <w:rsid w:val="00FD28A2"/>
    <w:rsid w:val="00FD2A24"/>
    <w:rsid w:val="00FD3935"/>
    <w:rsid w:val="00FD3ECC"/>
    <w:rsid w:val="00FD442A"/>
    <w:rsid w:val="00FD44A7"/>
    <w:rsid w:val="00FD472D"/>
    <w:rsid w:val="00FD4734"/>
    <w:rsid w:val="00FD495F"/>
    <w:rsid w:val="00FD49DC"/>
    <w:rsid w:val="00FD4A49"/>
    <w:rsid w:val="00FD57E8"/>
    <w:rsid w:val="00FD5805"/>
    <w:rsid w:val="00FD599A"/>
    <w:rsid w:val="00FD59BB"/>
    <w:rsid w:val="00FD6100"/>
    <w:rsid w:val="00FD6A05"/>
    <w:rsid w:val="00FD779F"/>
    <w:rsid w:val="00FD78FE"/>
    <w:rsid w:val="00FD7CE0"/>
    <w:rsid w:val="00FD7FEC"/>
    <w:rsid w:val="00FE1558"/>
    <w:rsid w:val="00FE16EB"/>
    <w:rsid w:val="00FE1AB3"/>
    <w:rsid w:val="00FE1EEB"/>
    <w:rsid w:val="00FE1FBD"/>
    <w:rsid w:val="00FE23EF"/>
    <w:rsid w:val="00FE28DF"/>
    <w:rsid w:val="00FE2B04"/>
    <w:rsid w:val="00FE2BC9"/>
    <w:rsid w:val="00FE35EB"/>
    <w:rsid w:val="00FE3703"/>
    <w:rsid w:val="00FE3868"/>
    <w:rsid w:val="00FE38EB"/>
    <w:rsid w:val="00FE43FF"/>
    <w:rsid w:val="00FE4420"/>
    <w:rsid w:val="00FE4826"/>
    <w:rsid w:val="00FE4E48"/>
    <w:rsid w:val="00FE56E7"/>
    <w:rsid w:val="00FE573B"/>
    <w:rsid w:val="00FE57BA"/>
    <w:rsid w:val="00FE5A17"/>
    <w:rsid w:val="00FE5B38"/>
    <w:rsid w:val="00FE6A39"/>
    <w:rsid w:val="00FE6C69"/>
    <w:rsid w:val="00FE6CE8"/>
    <w:rsid w:val="00FE6CEB"/>
    <w:rsid w:val="00FE7042"/>
    <w:rsid w:val="00FE79CA"/>
    <w:rsid w:val="00FE7F23"/>
    <w:rsid w:val="00FF0107"/>
    <w:rsid w:val="00FF042A"/>
    <w:rsid w:val="00FF0CCC"/>
    <w:rsid w:val="00FF141D"/>
    <w:rsid w:val="00FF158A"/>
    <w:rsid w:val="00FF18A5"/>
    <w:rsid w:val="00FF1BB6"/>
    <w:rsid w:val="00FF2184"/>
    <w:rsid w:val="00FF2D74"/>
    <w:rsid w:val="00FF36D2"/>
    <w:rsid w:val="00FF408B"/>
    <w:rsid w:val="00FF41F8"/>
    <w:rsid w:val="00FF45CF"/>
    <w:rsid w:val="00FF49F4"/>
    <w:rsid w:val="00FF4A19"/>
    <w:rsid w:val="00FF4FDB"/>
    <w:rsid w:val="00FF63C5"/>
    <w:rsid w:val="00FF6B34"/>
    <w:rsid w:val="00FF6E56"/>
    <w:rsid w:val="00FF6E97"/>
    <w:rsid w:val="00FF7687"/>
    <w:rsid w:val="00FF7DF8"/>
    <w:rsid w:val="00FF7F0A"/>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style="mso-position-vertical-relative:line" fill="f" fillcolor="white" stroke="f">
      <v:fill color="white" on="f"/>
      <v:stroke on="f"/>
    </o:shapedefaults>
    <o:shapelayout v:ext="edit">
      <o:idmap v:ext="edit" data="1"/>
    </o:shapelayout>
  </w:shapeDefaults>
  <w:decimalSymbol w:val=","/>
  <w:listSeparator w:val=";"/>
  <w15:docId w15:val="{CDA28E2F-7220-4F11-8A7B-548071F902A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AD47F3"/>
    <w:pPr>
      <w:widowControl w:val="0"/>
      <w:autoSpaceDE w:val="0"/>
      <w:autoSpaceDN w:val="0"/>
      <w:adjustRightInd w:val="0"/>
    </w:pPr>
  </w:style>
  <w:style w:type="paragraph" w:styleId="1">
    <w:name w:val="heading 1"/>
    <w:basedOn w:val="a"/>
    <w:next w:val="a"/>
    <w:link w:val="10"/>
    <w:qFormat/>
    <w:rsid w:val="00A407BF"/>
    <w:pPr>
      <w:keepNext/>
      <w:spacing w:before="240" w:after="60"/>
      <w:outlineLvl w:val="0"/>
    </w:pPr>
    <w:rPr>
      <w:rFonts w:ascii="Cambria" w:hAnsi="Cambria"/>
      <w:b/>
      <w:bCs/>
      <w:kern w:val="32"/>
      <w:sz w:val="32"/>
      <w:szCs w:val="32"/>
      <w:lang w:val="x-none" w:eastAsia="x-none"/>
    </w:rPr>
  </w:style>
  <w:style w:type="paragraph" w:styleId="2">
    <w:name w:val="heading 2"/>
    <w:basedOn w:val="a"/>
    <w:next w:val="a"/>
    <w:link w:val="20"/>
    <w:qFormat/>
    <w:rsid w:val="00A24EEB"/>
    <w:pPr>
      <w:keepNext/>
      <w:widowControl/>
      <w:autoSpaceDE/>
      <w:autoSpaceDN/>
      <w:adjustRightInd/>
      <w:jc w:val="center"/>
      <w:outlineLvl w:val="1"/>
    </w:pPr>
    <w:rPr>
      <w:sz w:val="28"/>
      <w:lang w:val="x-none" w:eastAsia="x-none"/>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uiPriority w:val="99"/>
    <w:rsid w:val="00A24EEB"/>
    <w:rPr>
      <w:color w:val="0000FF"/>
      <w:u w:val="single"/>
    </w:rPr>
  </w:style>
  <w:style w:type="paragraph" w:styleId="a4">
    <w:name w:val="Body Text Indent"/>
    <w:basedOn w:val="a"/>
    <w:link w:val="a5"/>
    <w:rsid w:val="00A24EEB"/>
    <w:pPr>
      <w:spacing w:after="120"/>
      <w:ind w:left="283"/>
    </w:pPr>
  </w:style>
  <w:style w:type="paragraph" w:customStyle="1" w:styleId="a6">
    <w:name w:val="Знак Знак Знак Знак Знак Знак"/>
    <w:basedOn w:val="a"/>
    <w:rsid w:val="00A24EEB"/>
    <w:pPr>
      <w:autoSpaceDE/>
      <w:autoSpaceDN/>
      <w:spacing w:after="160" w:line="240" w:lineRule="exact"/>
      <w:jc w:val="right"/>
    </w:pPr>
    <w:rPr>
      <w:rFonts w:ascii="Calibri" w:hAnsi="Calibri" w:cs="Calibri"/>
      <w:lang w:val="en-GB" w:eastAsia="en-US"/>
    </w:rPr>
  </w:style>
  <w:style w:type="paragraph" w:customStyle="1" w:styleId="11">
    <w:name w:val="Обычный1"/>
    <w:rsid w:val="00A24EEB"/>
    <w:pPr>
      <w:widowControl w:val="0"/>
      <w:snapToGrid w:val="0"/>
    </w:pPr>
  </w:style>
  <w:style w:type="table" w:styleId="a7">
    <w:name w:val="Table Grid"/>
    <w:basedOn w:val="a1"/>
    <w:rsid w:val="00A24EEB"/>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8">
    <w:name w:val="Знак Знак Знак Знак"/>
    <w:basedOn w:val="a"/>
    <w:rsid w:val="00EF0185"/>
    <w:pPr>
      <w:widowControl/>
      <w:autoSpaceDE/>
      <w:autoSpaceDN/>
      <w:adjustRightInd/>
      <w:spacing w:before="100" w:beforeAutospacing="1" w:after="100" w:afterAutospacing="1"/>
    </w:pPr>
    <w:rPr>
      <w:rFonts w:ascii="Tahoma" w:hAnsi="Tahoma"/>
      <w:sz w:val="24"/>
      <w:szCs w:val="24"/>
      <w:lang w:val="en-US" w:eastAsia="en-US"/>
    </w:rPr>
  </w:style>
  <w:style w:type="paragraph" w:styleId="a9">
    <w:name w:val="Body Text"/>
    <w:basedOn w:val="a"/>
    <w:link w:val="aa"/>
    <w:rsid w:val="00BE05FC"/>
    <w:pPr>
      <w:widowControl/>
      <w:autoSpaceDE/>
      <w:autoSpaceDN/>
      <w:adjustRightInd/>
      <w:spacing w:after="120"/>
    </w:pPr>
    <w:rPr>
      <w:sz w:val="28"/>
    </w:rPr>
  </w:style>
  <w:style w:type="paragraph" w:styleId="ab">
    <w:name w:val="footer"/>
    <w:basedOn w:val="a"/>
    <w:link w:val="ac"/>
    <w:rsid w:val="00F07B6F"/>
    <w:pPr>
      <w:widowControl/>
      <w:tabs>
        <w:tab w:val="center" w:pos="4677"/>
        <w:tab w:val="right" w:pos="9355"/>
      </w:tabs>
      <w:autoSpaceDE/>
      <w:autoSpaceDN/>
      <w:adjustRightInd/>
    </w:pPr>
    <w:rPr>
      <w:sz w:val="28"/>
      <w:lang w:val="x-none" w:eastAsia="x-none"/>
    </w:rPr>
  </w:style>
  <w:style w:type="paragraph" w:customStyle="1" w:styleId="7">
    <w:name w:val="Знак7"/>
    <w:basedOn w:val="a"/>
    <w:rsid w:val="00F07B6F"/>
    <w:pPr>
      <w:autoSpaceDE/>
      <w:autoSpaceDN/>
      <w:spacing w:after="160" w:line="240" w:lineRule="exact"/>
      <w:jc w:val="right"/>
    </w:pPr>
    <w:rPr>
      <w:lang w:val="en-GB" w:eastAsia="en-US"/>
    </w:rPr>
  </w:style>
  <w:style w:type="paragraph" w:customStyle="1" w:styleId="ad">
    <w:name w:val="Знак"/>
    <w:basedOn w:val="a"/>
    <w:rsid w:val="001070BF"/>
    <w:pPr>
      <w:autoSpaceDE/>
      <w:autoSpaceDN/>
      <w:spacing w:after="160" w:line="240" w:lineRule="exact"/>
      <w:jc w:val="right"/>
    </w:pPr>
    <w:rPr>
      <w:lang w:val="en-GB" w:eastAsia="en-US"/>
    </w:rPr>
  </w:style>
  <w:style w:type="character" w:customStyle="1" w:styleId="a5">
    <w:name w:val="Основной текст с отступом Знак"/>
    <w:basedOn w:val="a0"/>
    <w:link w:val="a4"/>
    <w:rsid w:val="00424809"/>
  </w:style>
  <w:style w:type="paragraph" w:customStyle="1" w:styleId="12">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
    <w:basedOn w:val="a"/>
    <w:rsid w:val="009011CF"/>
    <w:pPr>
      <w:autoSpaceDE/>
      <w:autoSpaceDN/>
      <w:spacing w:after="160" w:line="240" w:lineRule="exact"/>
      <w:jc w:val="right"/>
    </w:pPr>
    <w:rPr>
      <w:lang w:val="en-GB" w:eastAsia="en-US"/>
    </w:rPr>
  </w:style>
  <w:style w:type="paragraph" w:styleId="ae">
    <w:name w:val="Title"/>
    <w:basedOn w:val="a"/>
    <w:link w:val="af"/>
    <w:qFormat/>
    <w:rsid w:val="00A2176B"/>
    <w:pPr>
      <w:widowControl/>
      <w:autoSpaceDE/>
      <w:autoSpaceDN/>
      <w:adjustRightInd/>
      <w:jc w:val="center"/>
    </w:pPr>
    <w:rPr>
      <w:b/>
      <w:bCs/>
      <w:sz w:val="24"/>
      <w:szCs w:val="24"/>
    </w:rPr>
  </w:style>
  <w:style w:type="paragraph" w:customStyle="1" w:styleId="af0">
    <w:name w:val="Знак Знак Знак Знак Знак Знак Знак Знак Знак Знак Знак Знак Знак"/>
    <w:basedOn w:val="a"/>
    <w:rsid w:val="007C7A43"/>
    <w:pPr>
      <w:autoSpaceDE/>
      <w:autoSpaceDN/>
      <w:spacing w:after="160" w:line="240" w:lineRule="exact"/>
      <w:jc w:val="right"/>
    </w:pPr>
    <w:rPr>
      <w:lang w:val="en-GB" w:eastAsia="en-US"/>
    </w:rPr>
  </w:style>
  <w:style w:type="paragraph" w:customStyle="1" w:styleId="af1">
    <w:name w:val="Знак Знак Знак"/>
    <w:basedOn w:val="a"/>
    <w:rsid w:val="00ED2706"/>
    <w:pPr>
      <w:autoSpaceDE/>
      <w:autoSpaceDN/>
      <w:spacing w:after="160" w:line="240" w:lineRule="exact"/>
      <w:jc w:val="right"/>
    </w:pPr>
    <w:rPr>
      <w:lang w:val="en-GB" w:eastAsia="en-US"/>
    </w:rPr>
  </w:style>
  <w:style w:type="paragraph" w:customStyle="1" w:styleId="114">
    <w:name w:val="Знак Знак Знак Знак Знак Знак Знак Знак Знак1 Знак Знак Знак1 Знак Знак Знак4 Знак Знак Знак Знак"/>
    <w:basedOn w:val="a"/>
    <w:rsid w:val="00A165DF"/>
    <w:pPr>
      <w:autoSpaceDE/>
      <w:autoSpaceDN/>
      <w:spacing w:after="160" w:line="240" w:lineRule="exact"/>
      <w:jc w:val="right"/>
    </w:pPr>
    <w:rPr>
      <w:lang w:val="en-GB" w:eastAsia="en-US"/>
    </w:rPr>
  </w:style>
  <w:style w:type="character" w:customStyle="1" w:styleId="13">
    <w:name w:val="Знак Знак1"/>
    <w:basedOn w:val="a0"/>
    <w:rsid w:val="00DF5BB7"/>
  </w:style>
  <w:style w:type="paragraph" w:customStyle="1" w:styleId="1141">
    <w:name w:val="Знак Знак Знак Знак Знак Знак Знак Знак Знак1 Знак Знак Знак1 Знак Знак Знак4 Знак Знак Знак Знак1"/>
    <w:basedOn w:val="a"/>
    <w:rsid w:val="003F737B"/>
    <w:pPr>
      <w:autoSpaceDE/>
      <w:autoSpaceDN/>
      <w:spacing w:after="160" w:line="240" w:lineRule="exact"/>
      <w:jc w:val="right"/>
    </w:pPr>
    <w:rPr>
      <w:lang w:val="en-GB" w:eastAsia="en-US"/>
    </w:rPr>
  </w:style>
  <w:style w:type="paragraph" w:styleId="3">
    <w:name w:val="Body Text Indent 3"/>
    <w:basedOn w:val="a"/>
    <w:link w:val="30"/>
    <w:rsid w:val="00B304AB"/>
    <w:pPr>
      <w:spacing w:after="120"/>
      <w:ind w:left="283"/>
    </w:pPr>
    <w:rPr>
      <w:sz w:val="16"/>
      <w:szCs w:val="16"/>
      <w:lang w:val="x-none" w:eastAsia="x-none"/>
    </w:rPr>
  </w:style>
  <w:style w:type="character" w:customStyle="1" w:styleId="30">
    <w:name w:val="Основной текст с отступом 3 Знак"/>
    <w:link w:val="3"/>
    <w:rsid w:val="00B304AB"/>
    <w:rPr>
      <w:sz w:val="16"/>
      <w:szCs w:val="16"/>
    </w:rPr>
  </w:style>
  <w:style w:type="character" w:customStyle="1" w:styleId="21">
    <w:name w:val="Знак Знак2"/>
    <w:locked/>
    <w:rsid w:val="00C350D9"/>
    <w:rPr>
      <w:lang w:val="ru-RU" w:eastAsia="ru-RU" w:bidi="ar-SA"/>
    </w:rPr>
  </w:style>
  <w:style w:type="character" w:customStyle="1" w:styleId="af2">
    <w:name w:val="Знак Знак"/>
    <w:locked/>
    <w:rsid w:val="00C350D9"/>
    <w:rPr>
      <w:sz w:val="16"/>
      <w:szCs w:val="16"/>
      <w:lang w:val="ru-RU" w:eastAsia="ru-RU" w:bidi="ar-SA"/>
    </w:rPr>
  </w:style>
  <w:style w:type="paragraph" w:styleId="af3">
    <w:name w:val="List Paragraph"/>
    <w:basedOn w:val="a"/>
    <w:uiPriority w:val="34"/>
    <w:qFormat/>
    <w:rsid w:val="00F44A2B"/>
    <w:pPr>
      <w:widowControl/>
      <w:autoSpaceDE/>
      <w:autoSpaceDN/>
      <w:adjustRightInd/>
      <w:spacing w:after="200" w:line="276" w:lineRule="auto"/>
      <w:ind w:left="720"/>
      <w:contextualSpacing/>
    </w:pPr>
    <w:rPr>
      <w:rFonts w:ascii="Calibri" w:eastAsia="Calibri" w:hAnsi="Calibri"/>
      <w:sz w:val="22"/>
      <w:szCs w:val="22"/>
      <w:lang w:eastAsia="en-US"/>
    </w:rPr>
  </w:style>
  <w:style w:type="character" w:customStyle="1" w:styleId="val">
    <w:name w:val="val"/>
    <w:basedOn w:val="a0"/>
    <w:rsid w:val="00971D63"/>
  </w:style>
  <w:style w:type="character" w:customStyle="1" w:styleId="ac">
    <w:name w:val="Нижний колонтитул Знак"/>
    <w:link w:val="ab"/>
    <w:rsid w:val="009D58C9"/>
    <w:rPr>
      <w:sz w:val="28"/>
    </w:rPr>
  </w:style>
  <w:style w:type="paragraph" w:customStyle="1" w:styleId="71">
    <w:name w:val="Знак71"/>
    <w:basedOn w:val="a"/>
    <w:rsid w:val="003C6EBF"/>
    <w:pPr>
      <w:autoSpaceDE/>
      <w:autoSpaceDN/>
      <w:spacing w:after="160" w:line="240" w:lineRule="exact"/>
      <w:jc w:val="right"/>
    </w:pPr>
    <w:rPr>
      <w:lang w:val="en-GB" w:eastAsia="en-US"/>
    </w:rPr>
  </w:style>
  <w:style w:type="paragraph" w:customStyle="1" w:styleId="Iauiue">
    <w:name w:val="Iau?iue"/>
    <w:uiPriority w:val="99"/>
    <w:rsid w:val="009A5223"/>
  </w:style>
  <w:style w:type="paragraph" w:customStyle="1" w:styleId="110">
    <w:name w:val="Обычный11"/>
    <w:rsid w:val="002D6F98"/>
    <w:pPr>
      <w:widowControl w:val="0"/>
    </w:pPr>
    <w:rPr>
      <w:snapToGrid w:val="0"/>
    </w:rPr>
  </w:style>
  <w:style w:type="character" w:customStyle="1" w:styleId="4">
    <w:name w:val="Знак Знак4"/>
    <w:rsid w:val="0010358D"/>
    <w:rPr>
      <w:lang w:val="ru-RU" w:eastAsia="ru-RU" w:bidi="ar-SA"/>
    </w:rPr>
  </w:style>
  <w:style w:type="character" w:customStyle="1" w:styleId="apple-style-span">
    <w:name w:val="apple-style-span"/>
    <w:rsid w:val="00B32EB8"/>
  </w:style>
  <w:style w:type="paragraph" w:styleId="af4">
    <w:name w:val="Normal (Web)"/>
    <w:aliases w:val="Обычный (веб) Знак2,Знак4 Знак1,Знак4 Знак Знак1,Знак4 Знак Знак Знак,Знак4 Знак Знак Знак Знак1 Знак Знак,Обычный (Web) Знак,Обычный (веб) Знак Знак,Обычный (веб) Знак1 Знак,Знак4 Знак Знак,Знак4 Знак Знак Знак Знак Знак,Знак4 Знак11"/>
    <w:basedOn w:val="a"/>
    <w:link w:val="af5"/>
    <w:uiPriority w:val="99"/>
    <w:rsid w:val="00672877"/>
    <w:pPr>
      <w:widowControl/>
      <w:autoSpaceDE/>
      <w:autoSpaceDN/>
      <w:adjustRightInd/>
      <w:spacing w:before="100" w:beforeAutospacing="1" w:after="100" w:afterAutospacing="1"/>
      <w:ind w:firstLine="300"/>
    </w:pPr>
    <w:rPr>
      <w:sz w:val="24"/>
      <w:szCs w:val="24"/>
    </w:rPr>
  </w:style>
  <w:style w:type="paragraph" w:styleId="af6">
    <w:name w:val="No Spacing"/>
    <w:uiPriority w:val="1"/>
    <w:qFormat/>
    <w:rsid w:val="00193093"/>
    <w:rPr>
      <w:rFonts w:ascii="Calibri" w:eastAsia="Calibri" w:hAnsi="Calibri"/>
      <w:sz w:val="22"/>
      <w:szCs w:val="22"/>
      <w:lang w:eastAsia="en-US"/>
    </w:rPr>
  </w:style>
  <w:style w:type="paragraph" w:customStyle="1" w:styleId="130">
    <w:name w:val="13"/>
    <w:basedOn w:val="a"/>
    <w:link w:val="131"/>
    <w:uiPriority w:val="99"/>
    <w:rsid w:val="0010372F"/>
    <w:pPr>
      <w:widowControl/>
      <w:autoSpaceDE/>
      <w:autoSpaceDN/>
      <w:adjustRightInd/>
    </w:pPr>
    <w:rPr>
      <w:sz w:val="24"/>
      <w:lang w:val="x-none" w:eastAsia="x-none"/>
    </w:rPr>
  </w:style>
  <w:style w:type="character" w:customStyle="1" w:styleId="131">
    <w:name w:val="13 Знак"/>
    <w:link w:val="130"/>
    <w:uiPriority w:val="99"/>
    <w:rsid w:val="0010372F"/>
    <w:rPr>
      <w:sz w:val="24"/>
    </w:rPr>
  </w:style>
  <w:style w:type="character" w:customStyle="1" w:styleId="10">
    <w:name w:val="Заголовок 1 Знак"/>
    <w:link w:val="1"/>
    <w:rsid w:val="00A407BF"/>
    <w:rPr>
      <w:rFonts w:ascii="Cambria" w:eastAsia="Times New Roman" w:hAnsi="Cambria" w:cs="Times New Roman"/>
      <w:b/>
      <w:bCs/>
      <w:kern w:val="32"/>
      <w:sz w:val="32"/>
      <w:szCs w:val="32"/>
    </w:rPr>
  </w:style>
  <w:style w:type="character" w:customStyle="1" w:styleId="20">
    <w:name w:val="Заголовок 2 Знак"/>
    <w:link w:val="2"/>
    <w:uiPriority w:val="99"/>
    <w:rsid w:val="00A407BF"/>
    <w:rPr>
      <w:sz w:val="28"/>
    </w:rPr>
  </w:style>
  <w:style w:type="character" w:customStyle="1" w:styleId="af">
    <w:name w:val="Название Знак"/>
    <w:link w:val="ae"/>
    <w:rsid w:val="004416FF"/>
    <w:rPr>
      <w:b/>
      <w:bCs/>
      <w:sz w:val="24"/>
      <w:szCs w:val="24"/>
    </w:rPr>
  </w:style>
  <w:style w:type="character" w:customStyle="1" w:styleId="aa">
    <w:name w:val="Основной текст Знак"/>
    <w:link w:val="a9"/>
    <w:rsid w:val="0060421E"/>
    <w:rPr>
      <w:sz w:val="28"/>
    </w:rPr>
  </w:style>
  <w:style w:type="paragraph" w:styleId="22">
    <w:name w:val="Body Text Indent 2"/>
    <w:basedOn w:val="a"/>
    <w:link w:val="23"/>
    <w:rsid w:val="00D43B4D"/>
    <w:pPr>
      <w:spacing w:after="120" w:line="480" w:lineRule="auto"/>
      <w:ind w:left="283"/>
    </w:pPr>
  </w:style>
  <w:style w:type="character" w:customStyle="1" w:styleId="23">
    <w:name w:val="Основной текст с отступом 2 Знак"/>
    <w:basedOn w:val="a0"/>
    <w:link w:val="22"/>
    <w:rsid w:val="00D43B4D"/>
  </w:style>
  <w:style w:type="paragraph" w:customStyle="1" w:styleId="14">
    <w:name w:val="Нормальный 1"/>
    <w:basedOn w:val="a"/>
    <w:uiPriority w:val="99"/>
    <w:rsid w:val="002D523F"/>
    <w:pPr>
      <w:widowControl/>
      <w:adjustRightInd/>
      <w:spacing w:line="360" w:lineRule="auto"/>
      <w:ind w:firstLine="709"/>
      <w:jc w:val="both"/>
    </w:pPr>
    <w:rPr>
      <w:sz w:val="28"/>
      <w:szCs w:val="28"/>
    </w:rPr>
  </w:style>
  <w:style w:type="character" w:customStyle="1" w:styleId="af5">
    <w:name w:val="Обычный (веб) Знак"/>
    <w:aliases w:val="Обычный (веб) Знак2 Знак,Знак4 Знак1 Знак,Знак4 Знак Знак1 Знак,Знак4 Знак Знак Знак Знак,Знак4 Знак Знак Знак Знак1 Знак Знак Знак,Обычный (Web) Знак Знак,Обычный (веб) Знак Знак Знак,Обычный (веб) Знак1 Знак Знак,Знак4 Знак11 Знак"/>
    <w:link w:val="af4"/>
    <w:uiPriority w:val="99"/>
    <w:locked/>
    <w:rsid w:val="007503EA"/>
    <w:rPr>
      <w:sz w:val="24"/>
      <w:szCs w:val="24"/>
    </w:rPr>
  </w:style>
  <w:style w:type="paragraph" w:styleId="af7">
    <w:name w:val="Balloon Text"/>
    <w:basedOn w:val="a"/>
    <w:link w:val="af8"/>
    <w:rsid w:val="006D1B13"/>
    <w:rPr>
      <w:rFonts w:ascii="Tahoma" w:hAnsi="Tahoma" w:cs="Tahoma"/>
      <w:sz w:val="16"/>
      <w:szCs w:val="16"/>
    </w:rPr>
  </w:style>
  <w:style w:type="character" w:customStyle="1" w:styleId="af8">
    <w:name w:val="Текст выноски Знак"/>
    <w:basedOn w:val="a0"/>
    <w:link w:val="af7"/>
    <w:rsid w:val="006D1B13"/>
    <w:rPr>
      <w:rFonts w:ascii="Tahoma" w:hAnsi="Tahoma" w:cs="Tahoma"/>
      <w:sz w:val="16"/>
      <w:szCs w:val="16"/>
    </w:rPr>
  </w:style>
  <w:style w:type="paragraph" w:customStyle="1" w:styleId="14125">
    <w:name w:val="Стиль 14 пт Первая строка:  125 см"/>
    <w:basedOn w:val="a"/>
    <w:uiPriority w:val="99"/>
    <w:rsid w:val="008518C2"/>
    <w:pPr>
      <w:widowControl/>
      <w:autoSpaceDE/>
      <w:autoSpaceDN/>
      <w:adjustRightInd/>
      <w:ind w:firstLine="709"/>
    </w:pPr>
    <w:rPr>
      <w:sz w:val="28"/>
    </w:rPr>
  </w:style>
  <w:style w:type="paragraph" w:styleId="af9">
    <w:name w:val="header"/>
    <w:basedOn w:val="a"/>
    <w:link w:val="afa"/>
    <w:rsid w:val="00935D65"/>
    <w:pPr>
      <w:widowControl/>
      <w:tabs>
        <w:tab w:val="center" w:pos="4677"/>
        <w:tab w:val="right" w:pos="9355"/>
      </w:tabs>
      <w:autoSpaceDE/>
      <w:autoSpaceDN/>
      <w:adjustRightInd/>
    </w:pPr>
    <w:rPr>
      <w:sz w:val="24"/>
      <w:szCs w:val="24"/>
    </w:rPr>
  </w:style>
  <w:style w:type="character" w:customStyle="1" w:styleId="afa">
    <w:name w:val="Верхний колонтитул Знак"/>
    <w:basedOn w:val="a0"/>
    <w:link w:val="af9"/>
    <w:rsid w:val="00935D65"/>
    <w:rPr>
      <w:sz w:val="24"/>
      <w:szCs w:val="24"/>
    </w:rPr>
  </w:style>
  <w:style w:type="character" w:customStyle="1" w:styleId="24">
    <w:name w:val="Основной шрифт абзаца2"/>
    <w:rsid w:val="00104D9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59932">
      <w:bodyDiv w:val="1"/>
      <w:marLeft w:val="0"/>
      <w:marRight w:val="0"/>
      <w:marTop w:val="0"/>
      <w:marBottom w:val="0"/>
      <w:divBdr>
        <w:top w:val="none" w:sz="0" w:space="0" w:color="auto"/>
        <w:left w:val="none" w:sz="0" w:space="0" w:color="auto"/>
        <w:bottom w:val="none" w:sz="0" w:space="0" w:color="auto"/>
        <w:right w:val="none" w:sz="0" w:space="0" w:color="auto"/>
      </w:divBdr>
    </w:div>
    <w:div w:id="2902696">
      <w:bodyDiv w:val="1"/>
      <w:marLeft w:val="0"/>
      <w:marRight w:val="0"/>
      <w:marTop w:val="0"/>
      <w:marBottom w:val="0"/>
      <w:divBdr>
        <w:top w:val="none" w:sz="0" w:space="0" w:color="auto"/>
        <w:left w:val="none" w:sz="0" w:space="0" w:color="auto"/>
        <w:bottom w:val="none" w:sz="0" w:space="0" w:color="auto"/>
        <w:right w:val="none" w:sz="0" w:space="0" w:color="auto"/>
      </w:divBdr>
    </w:div>
    <w:div w:id="12928639">
      <w:bodyDiv w:val="1"/>
      <w:marLeft w:val="0"/>
      <w:marRight w:val="0"/>
      <w:marTop w:val="0"/>
      <w:marBottom w:val="0"/>
      <w:divBdr>
        <w:top w:val="none" w:sz="0" w:space="0" w:color="auto"/>
        <w:left w:val="none" w:sz="0" w:space="0" w:color="auto"/>
        <w:bottom w:val="none" w:sz="0" w:space="0" w:color="auto"/>
        <w:right w:val="none" w:sz="0" w:space="0" w:color="auto"/>
      </w:divBdr>
    </w:div>
    <w:div w:id="19207668">
      <w:bodyDiv w:val="1"/>
      <w:marLeft w:val="0"/>
      <w:marRight w:val="0"/>
      <w:marTop w:val="0"/>
      <w:marBottom w:val="0"/>
      <w:divBdr>
        <w:top w:val="none" w:sz="0" w:space="0" w:color="auto"/>
        <w:left w:val="none" w:sz="0" w:space="0" w:color="auto"/>
        <w:bottom w:val="none" w:sz="0" w:space="0" w:color="auto"/>
        <w:right w:val="none" w:sz="0" w:space="0" w:color="auto"/>
      </w:divBdr>
    </w:div>
    <w:div w:id="19279983">
      <w:bodyDiv w:val="1"/>
      <w:marLeft w:val="0"/>
      <w:marRight w:val="0"/>
      <w:marTop w:val="0"/>
      <w:marBottom w:val="0"/>
      <w:divBdr>
        <w:top w:val="none" w:sz="0" w:space="0" w:color="auto"/>
        <w:left w:val="none" w:sz="0" w:space="0" w:color="auto"/>
        <w:bottom w:val="none" w:sz="0" w:space="0" w:color="auto"/>
        <w:right w:val="none" w:sz="0" w:space="0" w:color="auto"/>
      </w:divBdr>
    </w:div>
    <w:div w:id="31616256">
      <w:bodyDiv w:val="1"/>
      <w:marLeft w:val="0"/>
      <w:marRight w:val="0"/>
      <w:marTop w:val="0"/>
      <w:marBottom w:val="0"/>
      <w:divBdr>
        <w:top w:val="none" w:sz="0" w:space="0" w:color="auto"/>
        <w:left w:val="none" w:sz="0" w:space="0" w:color="auto"/>
        <w:bottom w:val="none" w:sz="0" w:space="0" w:color="auto"/>
        <w:right w:val="none" w:sz="0" w:space="0" w:color="auto"/>
      </w:divBdr>
    </w:div>
    <w:div w:id="31927449">
      <w:bodyDiv w:val="1"/>
      <w:marLeft w:val="0"/>
      <w:marRight w:val="0"/>
      <w:marTop w:val="0"/>
      <w:marBottom w:val="0"/>
      <w:divBdr>
        <w:top w:val="none" w:sz="0" w:space="0" w:color="auto"/>
        <w:left w:val="none" w:sz="0" w:space="0" w:color="auto"/>
        <w:bottom w:val="none" w:sz="0" w:space="0" w:color="auto"/>
        <w:right w:val="none" w:sz="0" w:space="0" w:color="auto"/>
      </w:divBdr>
    </w:div>
    <w:div w:id="32078084">
      <w:bodyDiv w:val="1"/>
      <w:marLeft w:val="0"/>
      <w:marRight w:val="0"/>
      <w:marTop w:val="0"/>
      <w:marBottom w:val="0"/>
      <w:divBdr>
        <w:top w:val="none" w:sz="0" w:space="0" w:color="auto"/>
        <w:left w:val="none" w:sz="0" w:space="0" w:color="auto"/>
        <w:bottom w:val="none" w:sz="0" w:space="0" w:color="auto"/>
        <w:right w:val="none" w:sz="0" w:space="0" w:color="auto"/>
      </w:divBdr>
    </w:div>
    <w:div w:id="34427562">
      <w:bodyDiv w:val="1"/>
      <w:marLeft w:val="0"/>
      <w:marRight w:val="0"/>
      <w:marTop w:val="0"/>
      <w:marBottom w:val="0"/>
      <w:divBdr>
        <w:top w:val="none" w:sz="0" w:space="0" w:color="auto"/>
        <w:left w:val="none" w:sz="0" w:space="0" w:color="auto"/>
        <w:bottom w:val="none" w:sz="0" w:space="0" w:color="auto"/>
        <w:right w:val="none" w:sz="0" w:space="0" w:color="auto"/>
      </w:divBdr>
    </w:div>
    <w:div w:id="46493158">
      <w:bodyDiv w:val="1"/>
      <w:marLeft w:val="0"/>
      <w:marRight w:val="0"/>
      <w:marTop w:val="0"/>
      <w:marBottom w:val="0"/>
      <w:divBdr>
        <w:top w:val="none" w:sz="0" w:space="0" w:color="auto"/>
        <w:left w:val="none" w:sz="0" w:space="0" w:color="auto"/>
        <w:bottom w:val="none" w:sz="0" w:space="0" w:color="auto"/>
        <w:right w:val="none" w:sz="0" w:space="0" w:color="auto"/>
      </w:divBdr>
    </w:div>
    <w:div w:id="50662109">
      <w:bodyDiv w:val="1"/>
      <w:marLeft w:val="0"/>
      <w:marRight w:val="0"/>
      <w:marTop w:val="0"/>
      <w:marBottom w:val="0"/>
      <w:divBdr>
        <w:top w:val="none" w:sz="0" w:space="0" w:color="auto"/>
        <w:left w:val="none" w:sz="0" w:space="0" w:color="auto"/>
        <w:bottom w:val="none" w:sz="0" w:space="0" w:color="auto"/>
        <w:right w:val="none" w:sz="0" w:space="0" w:color="auto"/>
      </w:divBdr>
    </w:div>
    <w:div w:id="51272344">
      <w:bodyDiv w:val="1"/>
      <w:marLeft w:val="0"/>
      <w:marRight w:val="0"/>
      <w:marTop w:val="0"/>
      <w:marBottom w:val="0"/>
      <w:divBdr>
        <w:top w:val="none" w:sz="0" w:space="0" w:color="auto"/>
        <w:left w:val="none" w:sz="0" w:space="0" w:color="auto"/>
        <w:bottom w:val="none" w:sz="0" w:space="0" w:color="auto"/>
        <w:right w:val="none" w:sz="0" w:space="0" w:color="auto"/>
      </w:divBdr>
    </w:div>
    <w:div w:id="51932881">
      <w:bodyDiv w:val="1"/>
      <w:marLeft w:val="0"/>
      <w:marRight w:val="0"/>
      <w:marTop w:val="0"/>
      <w:marBottom w:val="0"/>
      <w:divBdr>
        <w:top w:val="none" w:sz="0" w:space="0" w:color="auto"/>
        <w:left w:val="none" w:sz="0" w:space="0" w:color="auto"/>
        <w:bottom w:val="none" w:sz="0" w:space="0" w:color="auto"/>
        <w:right w:val="none" w:sz="0" w:space="0" w:color="auto"/>
      </w:divBdr>
    </w:div>
    <w:div w:id="56898075">
      <w:bodyDiv w:val="1"/>
      <w:marLeft w:val="0"/>
      <w:marRight w:val="0"/>
      <w:marTop w:val="0"/>
      <w:marBottom w:val="0"/>
      <w:divBdr>
        <w:top w:val="none" w:sz="0" w:space="0" w:color="auto"/>
        <w:left w:val="none" w:sz="0" w:space="0" w:color="auto"/>
        <w:bottom w:val="none" w:sz="0" w:space="0" w:color="auto"/>
        <w:right w:val="none" w:sz="0" w:space="0" w:color="auto"/>
      </w:divBdr>
    </w:div>
    <w:div w:id="61292463">
      <w:bodyDiv w:val="1"/>
      <w:marLeft w:val="0"/>
      <w:marRight w:val="0"/>
      <w:marTop w:val="0"/>
      <w:marBottom w:val="0"/>
      <w:divBdr>
        <w:top w:val="none" w:sz="0" w:space="0" w:color="auto"/>
        <w:left w:val="none" w:sz="0" w:space="0" w:color="auto"/>
        <w:bottom w:val="none" w:sz="0" w:space="0" w:color="auto"/>
        <w:right w:val="none" w:sz="0" w:space="0" w:color="auto"/>
      </w:divBdr>
    </w:div>
    <w:div w:id="61410393">
      <w:bodyDiv w:val="1"/>
      <w:marLeft w:val="0"/>
      <w:marRight w:val="0"/>
      <w:marTop w:val="0"/>
      <w:marBottom w:val="0"/>
      <w:divBdr>
        <w:top w:val="none" w:sz="0" w:space="0" w:color="auto"/>
        <w:left w:val="none" w:sz="0" w:space="0" w:color="auto"/>
        <w:bottom w:val="none" w:sz="0" w:space="0" w:color="auto"/>
        <w:right w:val="none" w:sz="0" w:space="0" w:color="auto"/>
      </w:divBdr>
    </w:div>
    <w:div w:id="63072786">
      <w:bodyDiv w:val="1"/>
      <w:marLeft w:val="0"/>
      <w:marRight w:val="0"/>
      <w:marTop w:val="0"/>
      <w:marBottom w:val="0"/>
      <w:divBdr>
        <w:top w:val="none" w:sz="0" w:space="0" w:color="auto"/>
        <w:left w:val="none" w:sz="0" w:space="0" w:color="auto"/>
        <w:bottom w:val="none" w:sz="0" w:space="0" w:color="auto"/>
        <w:right w:val="none" w:sz="0" w:space="0" w:color="auto"/>
      </w:divBdr>
    </w:div>
    <w:div w:id="64306376">
      <w:bodyDiv w:val="1"/>
      <w:marLeft w:val="0"/>
      <w:marRight w:val="0"/>
      <w:marTop w:val="0"/>
      <w:marBottom w:val="0"/>
      <w:divBdr>
        <w:top w:val="none" w:sz="0" w:space="0" w:color="auto"/>
        <w:left w:val="none" w:sz="0" w:space="0" w:color="auto"/>
        <w:bottom w:val="none" w:sz="0" w:space="0" w:color="auto"/>
        <w:right w:val="none" w:sz="0" w:space="0" w:color="auto"/>
      </w:divBdr>
    </w:div>
    <w:div w:id="68381539">
      <w:bodyDiv w:val="1"/>
      <w:marLeft w:val="0"/>
      <w:marRight w:val="0"/>
      <w:marTop w:val="0"/>
      <w:marBottom w:val="0"/>
      <w:divBdr>
        <w:top w:val="none" w:sz="0" w:space="0" w:color="auto"/>
        <w:left w:val="none" w:sz="0" w:space="0" w:color="auto"/>
        <w:bottom w:val="none" w:sz="0" w:space="0" w:color="auto"/>
        <w:right w:val="none" w:sz="0" w:space="0" w:color="auto"/>
      </w:divBdr>
    </w:div>
    <w:div w:id="72246955">
      <w:bodyDiv w:val="1"/>
      <w:marLeft w:val="0"/>
      <w:marRight w:val="0"/>
      <w:marTop w:val="0"/>
      <w:marBottom w:val="0"/>
      <w:divBdr>
        <w:top w:val="none" w:sz="0" w:space="0" w:color="auto"/>
        <w:left w:val="none" w:sz="0" w:space="0" w:color="auto"/>
        <w:bottom w:val="none" w:sz="0" w:space="0" w:color="auto"/>
        <w:right w:val="none" w:sz="0" w:space="0" w:color="auto"/>
      </w:divBdr>
    </w:div>
    <w:div w:id="72895527">
      <w:bodyDiv w:val="1"/>
      <w:marLeft w:val="0"/>
      <w:marRight w:val="0"/>
      <w:marTop w:val="0"/>
      <w:marBottom w:val="0"/>
      <w:divBdr>
        <w:top w:val="none" w:sz="0" w:space="0" w:color="auto"/>
        <w:left w:val="none" w:sz="0" w:space="0" w:color="auto"/>
        <w:bottom w:val="none" w:sz="0" w:space="0" w:color="auto"/>
        <w:right w:val="none" w:sz="0" w:space="0" w:color="auto"/>
      </w:divBdr>
    </w:div>
    <w:div w:id="76098569">
      <w:bodyDiv w:val="1"/>
      <w:marLeft w:val="0"/>
      <w:marRight w:val="0"/>
      <w:marTop w:val="0"/>
      <w:marBottom w:val="0"/>
      <w:divBdr>
        <w:top w:val="none" w:sz="0" w:space="0" w:color="auto"/>
        <w:left w:val="none" w:sz="0" w:space="0" w:color="auto"/>
        <w:bottom w:val="none" w:sz="0" w:space="0" w:color="auto"/>
        <w:right w:val="none" w:sz="0" w:space="0" w:color="auto"/>
      </w:divBdr>
    </w:div>
    <w:div w:id="76756439">
      <w:bodyDiv w:val="1"/>
      <w:marLeft w:val="0"/>
      <w:marRight w:val="0"/>
      <w:marTop w:val="0"/>
      <w:marBottom w:val="0"/>
      <w:divBdr>
        <w:top w:val="none" w:sz="0" w:space="0" w:color="auto"/>
        <w:left w:val="none" w:sz="0" w:space="0" w:color="auto"/>
        <w:bottom w:val="none" w:sz="0" w:space="0" w:color="auto"/>
        <w:right w:val="none" w:sz="0" w:space="0" w:color="auto"/>
      </w:divBdr>
    </w:div>
    <w:div w:id="77481863">
      <w:bodyDiv w:val="1"/>
      <w:marLeft w:val="0"/>
      <w:marRight w:val="0"/>
      <w:marTop w:val="0"/>
      <w:marBottom w:val="0"/>
      <w:divBdr>
        <w:top w:val="none" w:sz="0" w:space="0" w:color="auto"/>
        <w:left w:val="none" w:sz="0" w:space="0" w:color="auto"/>
        <w:bottom w:val="none" w:sz="0" w:space="0" w:color="auto"/>
        <w:right w:val="none" w:sz="0" w:space="0" w:color="auto"/>
      </w:divBdr>
    </w:div>
    <w:div w:id="81798983">
      <w:bodyDiv w:val="1"/>
      <w:marLeft w:val="0"/>
      <w:marRight w:val="0"/>
      <w:marTop w:val="0"/>
      <w:marBottom w:val="0"/>
      <w:divBdr>
        <w:top w:val="none" w:sz="0" w:space="0" w:color="auto"/>
        <w:left w:val="none" w:sz="0" w:space="0" w:color="auto"/>
        <w:bottom w:val="none" w:sz="0" w:space="0" w:color="auto"/>
        <w:right w:val="none" w:sz="0" w:space="0" w:color="auto"/>
      </w:divBdr>
    </w:div>
    <w:div w:id="89005818">
      <w:bodyDiv w:val="1"/>
      <w:marLeft w:val="0"/>
      <w:marRight w:val="0"/>
      <w:marTop w:val="0"/>
      <w:marBottom w:val="0"/>
      <w:divBdr>
        <w:top w:val="none" w:sz="0" w:space="0" w:color="auto"/>
        <w:left w:val="none" w:sz="0" w:space="0" w:color="auto"/>
        <w:bottom w:val="none" w:sz="0" w:space="0" w:color="auto"/>
        <w:right w:val="none" w:sz="0" w:space="0" w:color="auto"/>
      </w:divBdr>
    </w:div>
    <w:div w:id="90978100">
      <w:bodyDiv w:val="1"/>
      <w:marLeft w:val="0"/>
      <w:marRight w:val="0"/>
      <w:marTop w:val="0"/>
      <w:marBottom w:val="0"/>
      <w:divBdr>
        <w:top w:val="none" w:sz="0" w:space="0" w:color="auto"/>
        <w:left w:val="none" w:sz="0" w:space="0" w:color="auto"/>
        <w:bottom w:val="none" w:sz="0" w:space="0" w:color="auto"/>
        <w:right w:val="none" w:sz="0" w:space="0" w:color="auto"/>
      </w:divBdr>
    </w:div>
    <w:div w:id="93284226">
      <w:bodyDiv w:val="1"/>
      <w:marLeft w:val="0"/>
      <w:marRight w:val="0"/>
      <w:marTop w:val="0"/>
      <w:marBottom w:val="0"/>
      <w:divBdr>
        <w:top w:val="none" w:sz="0" w:space="0" w:color="auto"/>
        <w:left w:val="none" w:sz="0" w:space="0" w:color="auto"/>
        <w:bottom w:val="none" w:sz="0" w:space="0" w:color="auto"/>
        <w:right w:val="none" w:sz="0" w:space="0" w:color="auto"/>
      </w:divBdr>
    </w:div>
    <w:div w:id="98109294">
      <w:bodyDiv w:val="1"/>
      <w:marLeft w:val="0"/>
      <w:marRight w:val="0"/>
      <w:marTop w:val="0"/>
      <w:marBottom w:val="0"/>
      <w:divBdr>
        <w:top w:val="none" w:sz="0" w:space="0" w:color="auto"/>
        <w:left w:val="none" w:sz="0" w:space="0" w:color="auto"/>
        <w:bottom w:val="none" w:sz="0" w:space="0" w:color="auto"/>
        <w:right w:val="none" w:sz="0" w:space="0" w:color="auto"/>
      </w:divBdr>
    </w:div>
    <w:div w:id="98991515">
      <w:bodyDiv w:val="1"/>
      <w:marLeft w:val="0"/>
      <w:marRight w:val="0"/>
      <w:marTop w:val="0"/>
      <w:marBottom w:val="0"/>
      <w:divBdr>
        <w:top w:val="none" w:sz="0" w:space="0" w:color="auto"/>
        <w:left w:val="none" w:sz="0" w:space="0" w:color="auto"/>
        <w:bottom w:val="none" w:sz="0" w:space="0" w:color="auto"/>
        <w:right w:val="none" w:sz="0" w:space="0" w:color="auto"/>
      </w:divBdr>
    </w:div>
    <w:div w:id="100147309">
      <w:bodyDiv w:val="1"/>
      <w:marLeft w:val="0"/>
      <w:marRight w:val="0"/>
      <w:marTop w:val="0"/>
      <w:marBottom w:val="0"/>
      <w:divBdr>
        <w:top w:val="none" w:sz="0" w:space="0" w:color="auto"/>
        <w:left w:val="none" w:sz="0" w:space="0" w:color="auto"/>
        <w:bottom w:val="none" w:sz="0" w:space="0" w:color="auto"/>
        <w:right w:val="none" w:sz="0" w:space="0" w:color="auto"/>
      </w:divBdr>
    </w:div>
    <w:div w:id="107480094">
      <w:bodyDiv w:val="1"/>
      <w:marLeft w:val="0"/>
      <w:marRight w:val="0"/>
      <w:marTop w:val="0"/>
      <w:marBottom w:val="0"/>
      <w:divBdr>
        <w:top w:val="none" w:sz="0" w:space="0" w:color="auto"/>
        <w:left w:val="none" w:sz="0" w:space="0" w:color="auto"/>
        <w:bottom w:val="none" w:sz="0" w:space="0" w:color="auto"/>
        <w:right w:val="none" w:sz="0" w:space="0" w:color="auto"/>
      </w:divBdr>
    </w:div>
    <w:div w:id="108429181">
      <w:bodyDiv w:val="1"/>
      <w:marLeft w:val="0"/>
      <w:marRight w:val="0"/>
      <w:marTop w:val="0"/>
      <w:marBottom w:val="0"/>
      <w:divBdr>
        <w:top w:val="none" w:sz="0" w:space="0" w:color="auto"/>
        <w:left w:val="none" w:sz="0" w:space="0" w:color="auto"/>
        <w:bottom w:val="none" w:sz="0" w:space="0" w:color="auto"/>
        <w:right w:val="none" w:sz="0" w:space="0" w:color="auto"/>
      </w:divBdr>
    </w:div>
    <w:div w:id="110438753">
      <w:bodyDiv w:val="1"/>
      <w:marLeft w:val="0"/>
      <w:marRight w:val="0"/>
      <w:marTop w:val="0"/>
      <w:marBottom w:val="0"/>
      <w:divBdr>
        <w:top w:val="none" w:sz="0" w:space="0" w:color="auto"/>
        <w:left w:val="none" w:sz="0" w:space="0" w:color="auto"/>
        <w:bottom w:val="none" w:sz="0" w:space="0" w:color="auto"/>
        <w:right w:val="none" w:sz="0" w:space="0" w:color="auto"/>
      </w:divBdr>
    </w:div>
    <w:div w:id="111025163">
      <w:bodyDiv w:val="1"/>
      <w:marLeft w:val="0"/>
      <w:marRight w:val="0"/>
      <w:marTop w:val="0"/>
      <w:marBottom w:val="0"/>
      <w:divBdr>
        <w:top w:val="none" w:sz="0" w:space="0" w:color="auto"/>
        <w:left w:val="none" w:sz="0" w:space="0" w:color="auto"/>
        <w:bottom w:val="none" w:sz="0" w:space="0" w:color="auto"/>
        <w:right w:val="none" w:sz="0" w:space="0" w:color="auto"/>
      </w:divBdr>
    </w:div>
    <w:div w:id="113596286">
      <w:bodyDiv w:val="1"/>
      <w:marLeft w:val="0"/>
      <w:marRight w:val="0"/>
      <w:marTop w:val="0"/>
      <w:marBottom w:val="0"/>
      <w:divBdr>
        <w:top w:val="none" w:sz="0" w:space="0" w:color="auto"/>
        <w:left w:val="none" w:sz="0" w:space="0" w:color="auto"/>
        <w:bottom w:val="none" w:sz="0" w:space="0" w:color="auto"/>
        <w:right w:val="none" w:sz="0" w:space="0" w:color="auto"/>
      </w:divBdr>
    </w:div>
    <w:div w:id="116023126">
      <w:bodyDiv w:val="1"/>
      <w:marLeft w:val="0"/>
      <w:marRight w:val="0"/>
      <w:marTop w:val="0"/>
      <w:marBottom w:val="0"/>
      <w:divBdr>
        <w:top w:val="none" w:sz="0" w:space="0" w:color="auto"/>
        <w:left w:val="none" w:sz="0" w:space="0" w:color="auto"/>
        <w:bottom w:val="none" w:sz="0" w:space="0" w:color="auto"/>
        <w:right w:val="none" w:sz="0" w:space="0" w:color="auto"/>
      </w:divBdr>
    </w:div>
    <w:div w:id="118960373">
      <w:bodyDiv w:val="1"/>
      <w:marLeft w:val="0"/>
      <w:marRight w:val="0"/>
      <w:marTop w:val="0"/>
      <w:marBottom w:val="0"/>
      <w:divBdr>
        <w:top w:val="none" w:sz="0" w:space="0" w:color="auto"/>
        <w:left w:val="none" w:sz="0" w:space="0" w:color="auto"/>
        <w:bottom w:val="none" w:sz="0" w:space="0" w:color="auto"/>
        <w:right w:val="none" w:sz="0" w:space="0" w:color="auto"/>
      </w:divBdr>
    </w:div>
    <w:div w:id="124782736">
      <w:bodyDiv w:val="1"/>
      <w:marLeft w:val="0"/>
      <w:marRight w:val="0"/>
      <w:marTop w:val="0"/>
      <w:marBottom w:val="0"/>
      <w:divBdr>
        <w:top w:val="none" w:sz="0" w:space="0" w:color="auto"/>
        <w:left w:val="none" w:sz="0" w:space="0" w:color="auto"/>
        <w:bottom w:val="none" w:sz="0" w:space="0" w:color="auto"/>
        <w:right w:val="none" w:sz="0" w:space="0" w:color="auto"/>
      </w:divBdr>
    </w:div>
    <w:div w:id="137110781">
      <w:bodyDiv w:val="1"/>
      <w:marLeft w:val="0"/>
      <w:marRight w:val="0"/>
      <w:marTop w:val="0"/>
      <w:marBottom w:val="0"/>
      <w:divBdr>
        <w:top w:val="none" w:sz="0" w:space="0" w:color="auto"/>
        <w:left w:val="none" w:sz="0" w:space="0" w:color="auto"/>
        <w:bottom w:val="none" w:sz="0" w:space="0" w:color="auto"/>
        <w:right w:val="none" w:sz="0" w:space="0" w:color="auto"/>
      </w:divBdr>
    </w:div>
    <w:div w:id="141506710">
      <w:bodyDiv w:val="1"/>
      <w:marLeft w:val="0"/>
      <w:marRight w:val="0"/>
      <w:marTop w:val="0"/>
      <w:marBottom w:val="0"/>
      <w:divBdr>
        <w:top w:val="none" w:sz="0" w:space="0" w:color="auto"/>
        <w:left w:val="none" w:sz="0" w:space="0" w:color="auto"/>
        <w:bottom w:val="none" w:sz="0" w:space="0" w:color="auto"/>
        <w:right w:val="none" w:sz="0" w:space="0" w:color="auto"/>
      </w:divBdr>
    </w:div>
    <w:div w:id="142549161">
      <w:bodyDiv w:val="1"/>
      <w:marLeft w:val="0"/>
      <w:marRight w:val="0"/>
      <w:marTop w:val="0"/>
      <w:marBottom w:val="0"/>
      <w:divBdr>
        <w:top w:val="none" w:sz="0" w:space="0" w:color="auto"/>
        <w:left w:val="none" w:sz="0" w:space="0" w:color="auto"/>
        <w:bottom w:val="none" w:sz="0" w:space="0" w:color="auto"/>
        <w:right w:val="none" w:sz="0" w:space="0" w:color="auto"/>
      </w:divBdr>
    </w:div>
    <w:div w:id="150682519">
      <w:bodyDiv w:val="1"/>
      <w:marLeft w:val="0"/>
      <w:marRight w:val="0"/>
      <w:marTop w:val="0"/>
      <w:marBottom w:val="0"/>
      <w:divBdr>
        <w:top w:val="none" w:sz="0" w:space="0" w:color="auto"/>
        <w:left w:val="none" w:sz="0" w:space="0" w:color="auto"/>
        <w:bottom w:val="none" w:sz="0" w:space="0" w:color="auto"/>
        <w:right w:val="none" w:sz="0" w:space="0" w:color="auto"/>
      </w:divBdr>
    </w:div>
    <w:div w:id="150755336">
      <w:bodyDiv w:val="1"/>
      <w:marLeft w:val="0"/>
      <w:marRight w:val="0"/>
      <w:marTop w:val="0"/>
      <w:marBottom w:val="0"/>
      <w:divBdr>
        <w:top w:val="none" w:sz="0" w:space="0" w:color="auto"/>
        <w:left w:val="none" w:sz="0" w:space="0" w:color="auto"/>
        <w:bottom w:val="none" w:sz="0" w:space="0" w:color="auto"/>
        <w:right w:val="none" w:sz="0" w:space="0" w:color="auto"/>
      </w:divBdr>
    </w:div>
    <w:div w:id="153187032">
      <w:bodyDiv w:val="1"/>
      <w:marLeft w:val="0"/>
      <w:marRight w:val="0"/>
      <w:marTop w:val="0"/>
      <w:marBottom w:val="0"/>
      <w:divBdr>
        <w:top w:val="none" w:sz="0" w:space="0" w:color="auto"/>
        <w:left w:val="none" w:sz="0" w:space="0" w:color="auto"/>
        <w:bottom w:val="none" w:sz="0" w:space="0" w:color="auto"/>
        <w:right w:val="none" w:sz="0" w:space="0" w:color="auto"/>
      </w:divBdr>
    </w:div>
    <w:div w:id="160120080">
      <w:bodyDiv w:val="1"/>
      <w:marLeft w:val="0"/>
      <w:marRight w:val="0"/>
      <w:marTop w:val="0"/>
      <w:marBottom w:val="0"/>
      <w:divBdr>
        <w:top w:val="none" w:sz="0" w:space="0" w:color="auto"/>
        <w:left w:val="none" w:sz="0" w:space="0" w:color="auto"/>
        <w:bottom w:val="none" w:sz="0" w:space="0" w:color="auto"/>
        <w:right w:val="none" w:sz="0" w:space="0" w:color="auto"/>
      </w:divBdr>
    </w:div>
    <w:div w:id="164705784">
      <w:bodyDiv w:val="1"/>
      <w:marLeft w:val="0"/>
      <w:marRight w:val="0"/>
      <w:marTop w:val="0"/>
      <w:marBottom w:val="0"/>
      <w:divBdr>
        <w:top w:val="none" w:sz="0" w:space="0" w:color="auto"/>
        <w:left w:val="none" w:sz="0" w:space="0" w:color="auto"/>
        <w:bottom w:val="none" w:sz="0" w:space="0" w:color="auto"/>
        <w:right w:val="none" w:sz="0" w:space="0" w:color="auto"/>
      </w:divBdr>
    </w:div>
    <w:div w:id="165900103">
      <w:bodyDiv w:val="1"/>
      <w:marLeft w:val="0"/>
      <w:marRight w:val="0"/>
      <w:marTop w:val="0"/>
      <w:marBottom w:val="0"/>
      <w:divBdr>
        <w:top w:val="none" w:sz="0" w:space="0" w:color="auto"/>
        <w:left w:val="none" w:sz="0" w:space="0" w:color="auto"/>
        <w:bottom w:val="none" w:sz="0" w:space="0" w:color="auto"/>
        <w:right w:val="none" w:sz="0" w:space="0" w:color="auto"/>
      </w:divBdr>
    </w:div>
    <w:div w:id="171602284">
      <w:bodyDiv w:val="1"/>
      <w:marLeft w:val="0"/>
      <w:marRight w:val="0"/>
      <w:marTop w:val="0"/>
      <w:marBottom w:val="0"/>
      <w:divBdr>
        <w:top w:val="none" w:sz="0" w:space="0" w:color="auto"/>
        <w:left w:val="none" w:sz="0" w:space="0" w:color="auto"/>
        <w:bottom w:val="none" w:sz="0" w:space="0" w:color="auto"/>
        <w:right w:val="none" w:sz="0" w:space="0" w:color="auto"/>
      </w:divBdr>
    </w:div>
    <w:div w:id="203299543">
      <w:bodyDiv w:val="1"/>
      <w:marLeft w:val="0"/>
      <w:marRight w:val="0"/>
      <w:marTop w:val="0"/>
      <w:marBottom w:val="0"/>
      <w:divBdr>
        <w:top w:val="none" w:sz="0" w:space="0" w:color="auto"/>
        <w:left w:val="none" w:sz="0" w:space="0" w:color="auto"/>
        <w:bottom w:val="none" w:sz="0" w:space="0" w:color="auto"/>
        <w:right w:val="none" w:sz="0" w:space="0" w:color="auto"/>
      </w:divBdr>
    </w:div>
    <w:div w:id="207108216">
      <w:bodyDiv w:val="1"/>
      <w:marLeft w:val="0"/>
      <w:marRight w:val="0"/>
      <w:marTop w:val="0"/>
      <w:marBottom w:val="0"/>
      <w:divBdr>
        <w:top w:val="none" w:sz="0" w:space="0" w:color="auto"/>
        <w:left w:val="none" w:sz="0" w:space="0" w:color="auto"/>
        <w:bottom w:val="none" w:sz="0" w:space="0" w:color="auto"/>
        <w:right w:val="none" w:sz="0" w:space="0" w:color="auto"/>
      </w:divBdr>
    </w:div>
    <w:div w:id="212498671">
      <w:bodyDiv w:val="1"/>
      <w:marLeft w:val="0"/>
      <w:marRight w:val="0"/>
      <w:marTop w:val="0"/>
      <w:marBottom w:val="0"/>
      <w:divBdr>
        <w:top w:val="none" w:sz="0" w:space="0" w:color="auto"/>
        <w:left w:val="none" w:sz="0" w:space="0" w:color="auto"/>
        <w:bottom w:val="none" w:sz="0" w:space="0" w:color="auto"/>
        <w:right w:val="none" w:sz="0" w:space="0" w:color="auto"/>
      </w:divBdr>
    </w:div>
    <w:div w:id="216012319">
      <w:bodyDiv w:val="1"/>
      <w:marLeft w:val="0"/>
      <w:marRight w:val="0"/>
      <w:marTop w:val="0"/>
      <w:marBottom w:val="0"/>
      <w:divBdr>
        <w:top w:val="none" w:sz="0" w:space="0" w:color="auto"/>
        <w:left w:val="none" w:sz="0" w:space="0" w:color="auto"/>
        <w:bottom w:val="none" w:sz="0" w:space="0" w:color="auto"/>
        <w:right w:val="none" w:sz="0" w:space="0" w:color="auto"/>
      </w:divBdr>
    </w:div>
    <w:div w:id="217862223">
      <w:bodyDiv w:val="1"/>
      <w:marLeft w:val="0"/>
      <w:marRight w:val="0"/>
      <w:marTop w:val="0"/>
      <w:marBottom w:val="0"/>
      <w:divBdr>
        <w:top w:val="none" w:sz="0" w:space="0" w:color="auto"/>
        <w:left w:val="none" w:sz="0" w:space="0" w:color="auto"/>
        <w:bottom w:val="none" w:sz="0" w:space="0" w:color="auto"/>
        <w:right w:val="none" w:sz="0" w:space="0" w:color="auto"/>
      </w:divBdr>
    </w:div>
    <w:div w:id="224610110">
      <w:bodyDiv w:val="1"/>
      <w:marLeft w:val="0"/>
      <w:marRight w:val="0"/>
      <w:marTop w:val="0"/>
      <w:marBottom w:val="0"/>
      <w:divBdr>
        <w:top w:val="none" w:sz="0" w:space="0" w:color="auto"/>
        <w:left w:val="none" w:sz="0" w:space="0" w:color="auto"/>
        <w:bottom w:val="none" w:sz="0" w:space="0" w:color="auto"/>
        <w:right w:val="none" w:sz="0" w:space="0" w:color="auto"/>
      </w:divBdr>
    </w:div>
    <w:div w:id="224923108">
      <w:bodyDiv w:val="1"/>
      <w:marLeft w:val="0"/>
      <w:marRight w:val="0"/>
      <w:marTop w:val="0"/>
      <w:marBottom w:val="0"/>
      <w:divBdr>
        <w:top w:val="none" w:sz="0" w:space="0" w:color="auto"/>
        <w:left w:val="none" w:sz="0" w:space="0" w:color="auto"/>
        <w:bottom w:val="none" w:sz="0" w:space="0" w:color="auto"/>
        <w:right w:val="none" w:sz="0" w:space="0" w:color="auto"/>
      </w:divBdr>
    </w:div>
    <w:div w:id="224998906">
      <w:bodyDiv w:val="1"/>
      <w:marLeft w:val="0"/>
      <w:marRight w:val="0"/>
      <w:marTop w:val="0"/>
      <w:marBottom w:val="0"/>
      <w:divBdr>
        <w:top w:val="none" w:sz="0" w:space="0" w:color="auto"/>
        <w:left w:val="none" w:sz="0" w:space="0" w:color="auto"/>
        <w:bottom w:val="none" w:sz="0" w:space="0" w:color="auto"/>
        <w:right w:val="none" w:sz="0" w:space="0" w:color="auto"/>
      </w:divBdr>
    </w:div>
    <w:div w:id="228468881">
      <w:bodyDiv w:val="1"/>
      <w:marLeft w:val="0"/>
      <w:marRight w:val="0"/>
      <w:marTop w:val="0"/>
      <w:marBottom w:val="0"/>
      <w:divBdr>
        <w:top w:val="none" w:sz="0" w:space="0" w:color="auto"/>
        <w:left w:val="none" w:sz="0" w:space="0" w:color="auto"/>
        <w:bottom w:val="none" w:sz="0" w:space="0" w:color="auto"/>
        <w:right w:val="none" w:sz="0" w:space="0" w:color="auto"/>
      </w:divBdr>
    </w:div>
    <w:div w:id="236402092">
      <w:bodyDiv w:val="1"/>
      <w:marLeft w:val="0"/>
      <w:marRight w:val="0"/>
      <w:marTop w:val="0"/>
      <w:marBottom w:val="0"/>
      <w:divBdr>
        <w:top w:val="none" w:sz="0" w:space="0" w:color="auto"/>
        <w:left w:val="none" w:sz="0" w:space="0" w:color="auto"/>
        <w:bottom w:val="none" w:sz="0" w:space="0" w:color="auto"/>
        <w:right w:val="none" w:sz="0" w:space="0" w:color="auto"/>
      </w:divBdr>
    </w:div>
    <w:div w:id="243345974">
      <w:bodyDiv w:val="1"/>
      <w:marLeft w:val="0"/>
      <w:marRight w:val="0"/>
      <w:marTop w:val="0"/>
      <w:marBottom w:val="0"/>
      <w:divBdr>
        <w:top w:val="none" w:sz="0" w:space="0" w:color="auto"/>
        <w:left w:val="none" w:sz="0" w:space="0" w:color="auto"/>
        <w:bottom w:val="none" w:sz="0" w:space="0" w:color="auto"/>
        <w:right w:val="none" w:sz="0" w:space="0" w:color="auto"/>
      </w:divBdr>
    </w:div>
    <w:div w:id="243759691">
      <w:bodyDiv w:val="1"/>
      <w:marLeft w:val="0"/>
      <w:marRight w:val="0"/>
      <w:marTop w:val="0"/>
      <w:marBottom w:val="0"/>
      <w:divBdr>
        <w:top w:val="none" w:sz="0" w:space="0" w:color="auto"/>
        <w:left w:val="none" w:sz="0" w:space="0" w:color="auto"/>
        <w:bottom w:val="none" w:sz="0" w:space="0" w:color="auto"/>
        <w:right w:val="none" w:sz="0" w:space="0" w:color="auto"/>
      </w:divBdr>
    </w:div>
    <w:div w:id="255556792">
      <w:bodyDiv w:val="1"/>
      <w:marLeft w:val="0"/>
      <w:marRight w:val="0"/>
      <w:marTop w:val="0"/>
      <w:marBottom w:val="0"/>
      <w:divBdr>
        <w:top w:val="none" w:sz="0" w:space="0" w:color="auto"/>
        <w:left w:val="none" w:sz="0" w:space="0" w:color="auto"/>
        <w:bottom w:val="none" w:sz="0" w:space="0" w:color="auto"/>
        <w:right w:val="none" w:sz="0" w:space="0" w:color="auto"/>
      </w:divBdr>
    </w:div>
    <w:div w:id="259024779">
      <w:bodyDiv w:val="1"/>
      <w:marLeft w:val="0"/>
      <w:marRight w:val="0"/>
      <w:marTop w:val="0"/>
      <w:marBottom w:val="0"/>
      <w:divBdr>
        <w:top w:val="none" w:sz="0" w:space="0" w:color="auto"/>
        <w:left w:val="none" w:sz="0" w:space="0" w:color="auto"/>
        <w:bottom w:val="none" w:sz="0" w:space="0" w:color="auto"/>
        <w:right w:val="none" w:sz="0" w:space="0" w:color="auto"/>
      </w:divBdr>
    </w:div>
    <w:div w:id="263076605">
      <w:bodyDiv w:val="1"/>
      <w:marLeft w:val="0"/>
      <w:marRight w:val="0"/>
      <w:marTop w:val="0"/>
      <w:marBottom w:val="0"/>
      <w:divBdr>
        <w:top w:val="none" w:sz="0" w:space="0" w:color="auto"/>
        <w:left w:val="none" w:sz="0" w:space="0" w:color="auto"/>
        <w:bottom w:val="none" w:sz="0" w:space="0" w:color="auto"/>
        <w:right w:val="none" w:sz="0" w:space="0" w:color="auto"/>
      </w:divBdr>
    </w:div>
    <w:div w:id="270283102">
      <w:bodyDiv w:val="1"/>
      <w:marLeft w:val="0"/>
      <w:marRight w:val="0"/>
      <w:marTop w:val="0"/>
      <w:marBottom w:val="0"/>
      <w:divBdr>
        <w:top w:val="none" w:sz="0" w:space="0" w:color="auto"/>
        <w:left w:val="none" w:sz="0" w:space="0" w:color="auto"/>
        <w:bottom w:val="none" w:sz="0" w:space="0" w:color="auto"/>
        <w:right w:val="none" w:sz="0" w:space="0" w:color="auto"/>
      </w:divBdr>
    </w:div>
    <w:div w:id="273249551">
      <w:bodyDiv w:val="1"/>
      <w:marLeft w:val="0"/>
      <w:marRight w:val="0"/>
      <w:marTop w:val="0"/>
      <w:marBottom w:val="0"/>
      <w:divBdr>
        <w:top w:val="none" w:sz="0" w:space="0" w:color="auto"/>
        <w:left w:val="none" w:sz="0" w:space="0" w:color="auto"/>
        <w:bottom w:val="none" w:sz="0" w:space="0" w:color="auto"/>
        <w:right w:val="none" w:sz="0" w:space="0" w:color="auto"/>
      </w:divBdr>
    </w:div>
    <w:div w:id="277681059">
      <w:bodyDiv w:val="1"/>
      <w:marLeft w:val="0"/>
      <w:marRight w:val="0"/>
      <w:marTop w:val="0"/>
      <w:marBottom w:val="0"/>
      <w:divBdr>
        <w:top w:val="none" w:sz="0" w:space="0" w:color="auto"/>
        <w:left w:val="none" w:sz="0" w:space="0" w:color="auto"/>
        <w:bottom w:val="none" w:sz="0" w:space="0" w:color="auto"/>
        <w:right w:val="none" w:sz="0" w:space="0" w:color="auto"/>
      </w:divBdr>
    </w:div>
    <w:div w:id="278069855">
      <w:bodyDiv w:val="1"/>
      <w:marLeft w:val="0"/>
      <w:marRight w:val="0"/>
      <w:marTop w:val="0"/>
      <w:marBottom w:val="0"/>
      <w:divBdr>
        <w:top w:val="none" w:sz="0" w:space="0" w:color="auto"/>
        <w:left w:val="none" w:sz="0" w:space="0" w:color="auto"/>
        <w:bottom w:val="none" w:sz="0" w:space="0" w:color="auto"/>
        <w:right w:val="none" w:sz="0" w:space="0" w:color="auto"/>
      </w:divBdr>
    </w:div>
    <w:div w:id="290063181">
      <w:bodyDiv w:val="1"/>
      <w:marLeft w:val="0"/>
      <w:marRight w:val="0"/>
      <w:marTop w:val="0"/>
      <w:marBottom w:val="0"/>
      <w:divBdr>
        <w:top w:val="none" w:sz="0" w:space="0" w:color="auto"/>
        <w:left w:val="none" w:sz="0" w:space="0" w:color="auto"/>
        <w:bottom w:val="none" w:sz="0" w:space="0" w:color="auto"/>
        <w:right w:val="none" w:sz="0" w:space="0" w:color="auto"/>
      </w:divBdr>
    </w:div>
    <w:div w:id="304555238">
      <w:bodyDiv w:val="1"/>
      <w:marLeft w:val="0"/>
      <w:marRight w:val="0"/>
      <w:marTop w:val="0"/>
      <w:marBottom w:val="0"/>
      <w:divBdr>
        <w:top w:val="none" w:sz="0" w:space="0" w:color="auto"/>
        <w:left w:val="none" w:sz="0" w:space="0" w:color="auto"/>
        <w:bottom w:val="none" w:sz="0" w:space="0" w:color="auto"/>
        <w:right w:val="none" w:sz="0" w:space="0" w:color="auto"/>
      </w:divBdr>
    </w:div>
    <w:div w:id="306714830">
      <w:bodyDiv w:val="1"/>
      <w:marLeft w:val="0"/>
      <w:marRight w:val="0"/>
      <w:marTop w:val="0"/>
      <w:marBottom w:val="0"/>
      <w:divBdr>
        <w:top w:val="none" w:sz="0" w:space="0" w:color="auto"/>
        <w:left w:val="none" w:sz="0" w:space="0" w:color="auto"/>
        <w:bottom w:val="none" w:sz="0" w:space="0" w:color="auto"/>
        <w:right w:val="none" w:sz="0" w:space="0" w:color="auto"/>
      </w:divBdr>
    </w:div>
    <w:div w:id="307055780">
      <w:bodyDiv w:val="1"/>
      <w:marLeft w:val="0"/>
      <w:marRight w:val="0"/>
      <w:marTop w:val="0"/>
      <w:marBottom w:val="0"/>
      <w:divBdr>
        <w:top w:val="none" w:sz="0" w:space="0" w:color="auto"/>
        <w:left w:val="none" w:sz="0" w:space="0" w:color="auto"/>
        <w:bottom w:val="none" w:sz="0" w:space="0" w:color="auto"/>
        <w:right w:val="none" w:sz="0" w:space="0" w:color="auto"/>
      </w:divBdr>
    </w:div>
    <w:div w:id="307514124">
      <w:bodyDiv w:val="1"/>
      <w:marLeft w:val="0"/>
      <w:marRight w:val="0"/>
      <w:marTop w:val="0"/>
      <w:marBottom w:val="0"/>
      <w:divBdr>
        <w:top w:val="none" w:sz="0" w:space="0" w:color="auto"/>
        <w:left w:val="none" w:sz="0" w:space="0" w:color="auto"/>
        <w:bottom w:val="none" w:sz="0" w:space="0" w:color="auto"/>
        <w:right w:val="none" w:sz="0" w:space="0" w:color="auto"/>
      </w:divBdr>
    </w:div>
    <w:div w:id="314070948">
      <w:bodyDiv w:val="1"/>
      <w:marLeft w:val="0"/>
      <w:marRight w:val="0"/>
      <w:marTop w:val="0"/>
      <w:marBottom w:val="0"/>
      <w:divBdr>
        <w:top w:val="none" w:sz="0" w:space="0" w:color="auto"/>
        <w:left w:val="none" w:sz="0" w:space="0" w:color="auto"/>
        <w:bottom w:val="none" w:sz="0" w:space="0" w:color="auto"/>
        <w:right w:val="none" w:sz="0" w:space="0" w:color="auto"/>
      </w:divBdr>
    </w:div>
    <w:div w:id="318001979">
      <w:bodyDiv w:val="1"/>
      <w:marLeft w:val="0"/>
      <w:marRight w:val="0"/>
      <w:marTop w:val="0"/>
      <w:marBottom w:val="0"/>
      <w:divBdr>
        <w:top w:val="none" w:sz="0" w:space="0" w:color="auto"/>
        <w:left w:val="none" w:sz="0" w:space="0" w:color="auto"/>
        <w:bottom w:val="none" w:sz="0" w:space="0" w:color="auto"/>
        <w:right w:val="none" w:sz="0" w:space="0" w:color="auto"/>
      </w:divBdr>
    </w:div>
    <w:div w:id="321394205">
      <w:bodyDiv w:val="1"/>
      <w:marLeft w:val="0"/>
      <w:marRight w:val="0"/>
      <w:marTop w:val="0"/>
      <w:marBottom w:val="0"/>
      <w:divBdr>
        <w:top w:val="none" w:sz="0" w:space="0" w:color="auto"/>
        <w:left w:val="none" w:sz="0" w:space="0" w:color="auto"/>
        <w:bottom w:val="none" w:sz="0" w:space="0" w:color="auto"/>
        <w:right w:val="none" w:sz="0" w:space="0" w:color="auto"/>
      </w:divBdr>
    </w:div>
    <w:div w:id="334185337">
      <w:bodyDiv w:val="1"/>
      <w:marLeft w:val="0"/>
      <w:marRight w:val="0"/>
      <w:marTop w:val="0"/>
      <w:marBottom w:val="0"/>
      <w:divBdr>
        <w:top w:val="none" w:sz="0" w:space="0" w:color="auto"/>
        <w:left w:val="none" w:sz="0" w:space="0" w:color="auto"/>
        <w:bottom w:val="none" w:sz="0" w:space="0" w:color="auto"/>
        <w:right w:val="none" w:sz="0" w:space="0" w:color="auto"/>
      </w:divBdr>
    </w:div>
    <w:div w:id="342899249">
      <w:bodyDiv w:val="1"/>
      <w:marLeft w:val="0"/>
      <w:marRight w:val="0"/>
      <w:marTop w:val="0"/>
      <w:marBottom w:val="0"/>
      <w:divBdr>
        <w:top w:val="none" w:sz="0" w:space="0" w:color="auto"/>
        <w:left w:val="none" w:sz="0" w:space="0" w:color="auto"/>
        <w:bottom w:val="none" w:sz="0" w:space="0" w:color="auto"/>
        <w:right w:val="none" w:sz="0" w:space="0" w:color="auto"/>
      </w:divBdr>
    </w:div>
    <w:div w:id="346710139">
      <w:bodyDiv w:val="1"/>
      <w:marLeft w:val="0"/>
      <w:marRight w:val="0"/>
      <w:marTop w:val="0"/>
      <w:marBottom w:val="0"/>
      <w:divBdr>
        <w:top w:val="none" w:sz="0" w:space="0" w:color="auto"/>
        <w:left w:val="none" w:sz="0" w:space="0" w:color="auto"/>
        <w:bottom w:val="none" w:sz="0" w:space="0" w:color="auto"/>
        <w:right w:val="none" w:sz="0" w:space="0" w:color="auto"/>
      </w:divBdr>
    </w:div>
    <w:div w:id="357319187">
      <w:bodyDiv w:val="1"/>
      <w:marLeft w:val="0"/>
      <w:marRight w:val="0"/>
      <w:marTop w:val="0"/>
      <w:marBottom w:val="0"/>
      <w:divBdr>
        <w:top w:val="none" w:sz="0" w:space="0" w:color="auto"/>
        <w:left w:val="none" w:sz="0" w:space="0" w:color="auto"/>
        <w:bottom w:val="none" w:sz="0" w:space="0" w:color="auto"/>
        <w:right w:val="none" w:sz="0" w:space="0" w:color="auto"/>
      </w:divBdr>
    </w:div>
    <w:div w:id="357894826">
      <w:bodyDiv w:val="1"/>
      <w:marLeft w:val="0"/>
      <w:marRight w:val="0"/>
      <w:marTop w:val="0"/>
      <w:marBottom w:val="0"/>
      <w:divBdr>
        <w:top w:val="none" w:sz="0" w:space="0" w:color="auto"/>
        <w:left w:val="none" w:sz="0" w:space="0" w:color="auto"/>
        <w:bottom w:val="none" w:sz="0" w:space="0" w:color="auto"/>
        <w:right w:val="none" w:sz="0" w:space="0" w:color="auto"/>
      </w:divBdr>
    </w:div>
    <w:div w:id="361395495">
      <w:bodyDiv w:val="1"/>
      <w:marLeft w:val="0"/>
      <w:marRight w:val="0"/>
      <w:marTop w:val="0"/>
      <w:marBottom w:val="0"/>
      <w:divBdr>
        <w:top w:val="none" w:sz="0" w:space="0" w:color="auto"/>
        <w:left w:val="none" w:sz="0" w:space="0" w:color="auto"/>
        <w:bottom w:val="none" w:sz="0" w:space="0" w:color="auto"/>
        <w:right w:val="none" w:sz="0" w:space="0" w:color="auto"/>
      </w:divBdr>
    </w:div>
    <w:div w:id="362751959">
      <w:bodyDiv w:val="1"/>
      <w:marLeft w:val="0"/>
      <w:marRight w:val="0"/>
      <w:marTop w:val="0"/>
      <w:marBottom w:val="0"/>
      <w:divBdr>
        <w:top w:val="none" w:sz="0" w:space="0" w:color="auto"/>
        <w:left w:val="none" w:sz="0" w:space="0" w:color="auto"/>
        <w:bottom w:val="none" w:sz="0" w:space="0" w:color="auto"/>
        <w:right w:val="none" w:sz="0" w:space="0" w:color="auto"/>
      </w:divBdr>
    </w:div>
    <w:div w:id="375472736">
      <w:bodyDiv w:val="1"/>
      <w:marLeft w:val="0"/>
      <w:marRight w:val="0"/>
      <w:marTop w:val="0"/>
      <w:marBottom w:val="0"/>
      <w:divBdr>
        <w:top w:val="none" w:sz="0" w:space="0" w:color="auto"/>
        <w:left w:val="none" w:sz="0" w:space="0" w:color="auto"/>
        <w:bottom w:val="none" w:sz="0" w:space="0" w:color="auto"/>
        <w:right w:val="none" w:sz="0" w:space="0" w:color="auto"/>
      </w:divBdr>
    </w:div>
    <w:div w:id="383217922">
      <w:bodyDiv w:val="1"/>
      <w:marLeft w:val="0"/>
      <w:marRight w:val="0"/>
      <w:marTop w:val="0"/>
      <w:marBottom w:val="0"/>
      <w:divBdr>
        <w:top w:val="none" w:sz="0" w:space="0" w:color="auto"/>
        <w:left w:val="none" w:sz="0" w:space="0" w:color="auto"/>
        <w:bottom w:val="none" w:sz="0" w:space="0" w:color="auto"/>
        <w:right w:val="none" w:sz="0" w:space="0" w:color="auto"/>
      </w:divBdr>
    </w:div>
    <w:div w:id="386225770">
      <w:bodyDiv w:val="1"/>
      <w:marLeft w:val="0"/>
      <w:marRight w:val="0"/>
      <w:marTop w:val="0"/>
      <w:marBottom w:val="0"/>
      <w:divBdr>
        <w:top w:val="none" w:sz="0" w:space="0" w:color="auto"/>
        <w:left w:val="none" w:sz="0" w:space="0" w:color="auto"/>
        <w:bottom w:val="none" w:sz="0" w:space="0" w:color="auto"/>
        <w:right w:val="none" w:sz="0" w:space="0" w:color="auto"/>
      </w:divBdr>
    </w:div>
    <w:div w:id="388001318">
      <w:bodyDiv w:val="1"/>
      <w:marLeft w:val="0"/>
      <w:marRight w:val="0"/>
      <w:marTop w:val="0"/>
      <w:marBottom w:val="0"/>
      <w:divBdr>
        <w:top w:val="none" w:sz="0" w:space="0" w:color="auto"/>
        <w:left w:val="none" w:sz="0" w:space="0" w:color="auto"/>
        <w:bottom w:val="none" w:sz="0" w:space="0" w:color="auto"/>
        <w:right w:val="none" w:sz="0" w:space="0" w:color="auto"/>
      </w:divBdr>
    </w:div>
    <w:div w:id="392585633">
      <w:bodyDiv w:val="1"/>
      <w:marLeft w:val="0"/>
      <w:marRight w:val="0"/>
      <w:marTop w:val="0"/>
      <w:marBottom w:val="0"/>
      <w:divBdr>
        <w:top w:val="none" w:sz="0" w:space="0" w:color="auto"/>
        <w:left w:val="none" w:sz="0" w:space="0" w:color="auto"/>
        <w:bottom w:val="none" w:sz="0" w:space="0" w:color="auto"/>
        <w:right w:val="none" w:sz="0" w:space="0" w:color="auto"/>
      </w:divBdr>
    </w:div>
    <w:div w:id="400519228">
      <w:bodyDiv w:val="1"/>
      <w:marLeft w:val="0"/>
      <w:marRight w:val="0"/>
      <w:marTop w:val="0"/>
      <w:marBottom w:val="0"/>
      <w:divBdr>
        <w:top w:val="none" w:sz="0" w:space="0" w:color="auto"/>
        <w:left w:val="none" w:sz="0" w:space="0" w:color="auto"/>
        <w:bottom w:val="none" w:sz="0" w:space="0" w:color="auto"/>
        <w:right w:val="none" w:sz="0" w:space="0" w:color="auto"/>
      </w:divBdr>
    </w:div>
    <w:div w:id="404844193">
      <w:bodyDiv w:val="1"/>
      <w:marLeft w:val="0"/>
      <w:marRight w:val="0"/>
      <w:marTop w:val="0"/>
      <w:marBottom w:val="0"/>
      <w:divBdr>
        <w:top w:val="none" w:sz="0" w:space="0" w:color="auto"/>
        <w:left w:val="none" w:sz="0" w:space="0" w:color="auto"/>
        <w:bottom w:val="none" w:sz="0" w:space="0" w:color="auto"/>
        <w:right w:val="none" w:sz="0" w:space="0" w:color="auto"/>
      </w:divBdr>
    </w:div>
    <w:div w:id="407770125">
      <w:bodyDiv w:val="1"/>
      <w:marLeft w:val="0"/>
      <w:marRight w:val="0"/>
      <w:marTop w:val="0"/>
      <w:marBottom w:val="0"/>
      <w:divBdr>
        <w:top w:val="none" w:sz="0" w:space="0" w:color="auto"/>
        <w:left w:val="none" w:sz="0" w:space="0" w:color="auto"/>
        <w:bottom w:val="none" w:sz="0" w:space="0" w:color="auto"/>
        <w:right w:val="none" w:sz="0" w:space="0" w:color="auto"/>
      </w:divBdr>
    </w:div>
    <w:div w:id="411970948">
      <w:bodyDiv w:val="1"/>
      <w:marLeft w:val="0"/>
      <w:marRight w:val="0"/>
      <w:marTop w:val="0"/>
      <w:marBottom w:val="0"/>
      <w:divBdr>
        <w:top w:val="none" w:sz="0" w:space="0" w:color="auto"/>
        <w:left w:val="none" w:sz="0" w:space="0" w:color="auto"/>
        <w:bottom w:val="none" w:sz="0" w:space="0" w:color="auto"/>
        <w:right w:val="none" w:sz="0" w:space="0" w:color="auto"/>
      </w:divBdr>
    </w:div>
    <w:div w:id="412705205">
      <w:bodyDiv w:val="1"/>
      <w:marLeft w:val="0"/>
      <w:marRight w:val="0"/>
      <w:marTop w:val="0"/>
      <w:marBottom w:val="0"/>
      <w:divBdr>
        <w:top w:val="none" w:sz="0" w:space="0" w:color="auto"/>
        <w:left w:val="none" w:sz="0" w:space="0" w:color="auto"/>
        <w:bottom w:val="none" w:sz="0" w:space="0" w:color="auto"/>
        <w:right w:val="none" w:sz="0" w:space="0" w:color="auto"/>
      </w:divBdr>
    </w:div>
    <w:div w:id="415783787">
      <w:bodyDiv w:val="1"/>
      <w:marLeft w:val="0"/>
      <w:marRight w:val="0"/>
      <w:marTop w:val="0"/>
      <w:marBottom w:val="0"/>
      <w:divBdr>
        <w:top w:val="none" w:sz="0" w:space="0" w:color="auto"/>
        <w:left w:val="none" w:sz="0" w:space="0" w:color="auto"/>
        <w:bottom w:val="none" w:sz="0" w:space="0" w:color="auto"/>
        <w:right w:val="none" w:sz="0" w:space="0" w:color="auto"/>
      </w:divBdr>
    </w:div>
    <w:div w:id="416054084">
      <w:bodyDiv w:val="1"/>
      <w:marLeft w:val="0"/>
      <w:marRight w:val="0"/>
      <w:marTop w:val="0"/>
      <w:marBottom w:val="0"/>
      <w:divBdr>
        <w:top w:val="none" w:sz="0" w:space="0" w:color="auto"/>
        <w:left w:val="none" w:sz="0" w:space="0" w:color="auto"/>
        <w:bottom w:val="none" w:sz="0" w:space="0" w:color="auto"/>
        <w:right w:val="none" w:sz="0" w:space="0" w:color="auto"/>
      </w:divBdr>
    </w:div>
    <w:div w:id="425612965">
      <w:bodyDiv w:val="1"/>
      <w:marLeft w:val="0"/>
      <w:marRight w:val="0"/>
      <w:marTop w:val="0"/>
      <w:marBottom w:val="0"/>
      <w:divBdr>
        <w:top w:val="none" w:sz="0" w:space="0" w:color="auto"/>
        <w:left w:val="none" w:sz="0" w:space="0" w:color="auto"/>
        <w:bottom w:val="none" w:sz="0" w:space="0" w:color="auto"/>
        <w:right w:val="none" w:sz="0" w:space="0" w:color="auto"/>
      </w:divBdr>
    </w:div>
    <w:div w:id="426580049">
      <w:bodyDiv w:val="1"/>
      <w:marLeft w:val="0"/>
      <w:marRight w:val="0"/>
      <w:marTop w:val="0"/>
      <w:marBottom w:val="0"/>
      <w:divBdr>
        <w:top w:val="none" w:sz="0" w:space="0" w:color="auto"/>
        <w:left w:val="none" w:sz="0" w:space="0" w:color="auto"/>
        <w:bottom w:val="none" w:sz="0" w:space="0" w:color="auto"/>
        <w:right w:val="none" w:sz="0" w:space="0" w:color="auto"/>
      </w:divBdr>
    </w:div>
    <w:div w:id="430782890">
      <w:bodyDiv w:val="1"/>
      <w:marLeft w:val="0"/>
      <w:marRight w:val="0"/>
      <w:marTop w:val="0"/>
      <w:marBottom w:val="0"/>
      <w:divBdr>
        <w:top w:val="none" w:sz="0" w:space="0" w:color="auto"/>
        <w:left w:val="none" w:sz="0" w:space="0" w:color="auto"/>
        <w:bottom w:val="none" w:sz="0" w:space="0" w:color="auto"/>
        <w:right w:val="none" w:sz="0" w:space="0" w:color="auto"/>
      </w:divBdr>
    </w:div>
    <w:div w:id="433674346">
      <w:bodyDiv w:val="1"/>
      <w:marLeft w:val="0"/>
      <w:marRight w:val="0"/>
      <w:marTop w:val="0"/>
      <w:marBottom w:val="0"/>
      <w:divBdr>
        <w:top w:val="none" w:sz="0" w:space="0" w:color="auto"/>
        <w:left w:val="none" w:sz="0" w:space="0" w:color="auto"/>
        <w:bottom w:val="none" w:sz="0" w:space="0" w:color="auto"/>
        <w:right w:val="none" w:sz="0" w:space="0" w:color="auto"/>
      </w:divBdr>
    </w:div>
    <w:div w:id="438525137">
      <w:bodyDiv w:val="1"/>
      <w:marLeft w:val="0"/>
      <w:marRight w:val="0"/>
      <w:marTop w:val="0"/>
      <w:marBottom w:val="0"/>
      <w:divBdr>
        <w:top w:val="none" w:sz="0" w:space="0" w:color="auto"/>
        <w:left w:val="none" w:sz="0" w:space="0" w:color="auto"/>
        <w:bottom w:val="none" w:sz="0" w:space="0" w:color="auto"/>
        <w:right w:val="none" w:sz="0" w:space="0" w:color="auto"/>
      </w:divBdr>
    </w:div>
    <w:div w:id="441875416">
      <w:bodyDiv w:val="1"/>
      <w:marLeft w:val="0"/>
      <w:marRight w:val="0"/>
      <w:marTop w:val="0"/>
      <w:marBottom w:val="0"/>
      <w:divBdr>
        <w:top w:val="none" w:sz="0" w:space="0" w:color="auto"/>
        <w:left w:val="none" w:sz="0" w:space="0" w:color="auto"/>
        <w:bottom w:val="none" w:sz="0" w:space="0" w:color="auto"/>
        <w:right w:val="none" w:sz="0" w:space="0" w:color="auto"/>
      </w:divBdr>
    </w:div>
    <w:div w:id="450437971">
      <w:bodyDiv w:val="1"/>
      <w:marLeft w:val="0"/>
      <w:marRight w:val="0"/>
      <w:marTop w:val="0"/>
      <w:marBottom w:val="0"/>
      <w:divBdr>
        <w:top w:val="none" w:sz="0" w:space="0" w:color="auto"/>
        <w:left w:val="none" w:sz="0" w:space="0" w:color="auto"/>
        <w:bottom w:val="none" w:sz="0" w:space="0" w:color="auto"/>
        <w:right w:val="none" w:sz="0" w:space="0" w:color="auto"/>
      </w:divBdr>
    </w:div>
    <w:div w:id="452097776">
      <w:bodyDiv w:val="1"/>
      <w:marLeft w:val="0"/>
      <w:marRight w:val="0"/>
      <w:marTop w:val="0"/>
      <w:marBottom w:val="0"/>
      <w:divBdr>
        <w:top w:val="none" w:sz="0" w:space="0" w:color="auto"/>
        <w:left w:val="none" w:sz="0" w:space="0" w:color="auto"/>
        <w:bottom w:val="none" w:sz="0" w:space="0" w:color="auto"/>
        <w:right w:val="none" w:sz="0" w:space="0" w:color="auto"/>
      </w:divBdr>
    </w:div>
    <w:div w:id="452215979">
      <w:bodyDiv w:val="1"/>
      <w:marLeft w:val="0"/>
      <w:marRight w:val="0"/>
      <w:marTop w:val="0"/>
      <w:marBottom w:val="0"/>
      <w:divBdr>
        <w:top w:val="none" w:sz="0" w:space="0" w:color="auto"/>
        <w:left w:val="none" w:sz="0" w:space="0" w:color="auto"/>
        <w:bottom w:val="none" w:sz="0" w:space="0" w:color="auto"/>
        <w:right w:val="none" w:sz="0" w:space="0" w:color="auto"/>
      </w:divBdr>
    </w:div>
    <w:div w:id="453139134">
      <w:bodyDiv w:val="1"/>
      <w:marLeft w:val="0"/>
      <w:marRight w:val="0"/>
      <w:marTop w:val="0"/>
      <w:marBottom w:val="0"/>
      <w:divBdr>
        <w:top w:val="none" w:sz="0" w:space="0" w:color="auto"/>
        <w:left w:val="none" w:sz="0" w:space="0" w:color="auto"/>
        <w:bottom w:val="none" w:sz="0" w:space="0" w:color="auto"/>
        <w:right w:val="none" w:sz="0" w:space="0" w:color="auto"/>
      </w:divBdr>
    </w:div>
    <w:div w:id="454908754">
      <w:bodyDiv w:val="1"/>
      <w:marLeft w:val="0"/>
      <w:marRight w:val="0"/>
      <w:marTop w:val="0"/>
      <w:marBottom w:val="0"/>
      <w:divBdr>
        <w:top w:val="none" w:sz="0" w:space="0" w:color="auto"/>
        <w:left w:val="none" w:sz="0" w:space="0" w:color="auto"/>
        <w:bottom w:val="none" w:sz="0" w:space="0" w:color="auto"/>
        <w:right w:val="none" w:sz="0" w:space="0" w:color="auto"/>
      </w:divBdr>
    </w:div>
    <w:div w:id="456996535">
      <w:bodyDiv w:val="1"/>
      <w:marLeft w:val="0"/>
      <w:marRight w:val="0"/>
      <w:marTop w:val="0"/>
      <w:marBottom w:val="0"/>
      <w:divBdr>
        <w:top w:val="none" w:sz="0" w:space="0" w:color="auto"/>
        <w:left w:val="none" w:sz="0" w:space="0" w:color="auto"/>
        <w:bottom w:val="none" w:sz="0" w:space="0" w:color="auto"/>
        <w:right w:val="none" w:sz="0" w:space="0" w:color="auto"/>
      </w:divBdr>
    </w:div>
    <w:div w:id="464157564">
      <w:bodyDiv w:val="1"/>
      <w:marLeft w:val="0"/>
      <w:marRight w:val="0"/>
      <w:marTop w:val="0"/>
      <w:marBottom w:val="0"/>
      <w:divBdr>
        <w:top w:val="none" w:sz="0" w:space="0" w:color="auto"/>
        <w:left w:val="none" w:sz="0" w:space="0" w:color="auto"/>
        <w:bottom w:val="none" w:sz="0" w:space="0" w:color="auto"/>
        <w:right w:val="none" w:sz="0" w:space="0" w:color="auto"/>
      </w:divBdr>
    </w:div>
    <w:div w:id="466318928">
      <w:bodyDiv w:val="1"/>
      <w:marLeft w:val="0"/>
      <w:marRight w:val="0"/>
      <w:marTop w:val="0"/>
      <w:marBottom w:val="0"/>
      <w:divBdr>
        <w:top w:val="none" w:sz="0" w:space="0" w:color="auto"/>
        <w:left w:val="none" w:sz="0" w:space="0" w:color="auto"/>
        <w:bottom w:val="none" w:sz="0" w:space="0" w:color="auto"/>
        <w:right w:val="none" w:sz="0" w:space="0" w:color="auto"/>
      </w:divBdr>
    </w:div>
    <w:div w:id="470636922">
      <w:bodyDiv w:val="1"/>
      <w:marLeft w:val="0"/>
      <w:marRight w:val="0"/>
      <w:marTop w:val="0"/>
      <w:marBottom w:val="0"/>
      <w:divBdr>
        <w:top w:val="none" w:sz="0" w:space="0" w:color="auto"/>
        <w:left w:val="none" w:sz="0" w:space="0" w:color="auto"/>
        <w:bottom w:val="none" w:sz="0" w:space="0" w:color="auto"/>
        <w:right w:val="none" w:sz="0" w:space="0" w:color="auto"/>
      </w:divBdr>
    </w:div>
    <w:div w:id="471992763">
      <w:bodyDiv w:val="1"/>
      <w:marLeft w:val="0"/>
      <w:marRight w:val="0"/>
      <w:marTop w:val="0"/>
      <w:marBottom w:val="0"/>
      <w:divBdr>
        <w:top w:val="none" w:sz="0" w:space="0" w:color="auto"/>
        <w:left w:val="none" w:sz="0" w:space="0" w:color="auto"/>
        <w:bottom w:val="none" w:sz="0" w:space="0" w:color="auto"/>
        <w:right w:val="none" w:sz="0" w:space="0" w:color="auto"/>
      </w:divBdr>
    </w:div>
    <w:div w:id="473983497">
      <w:bodyDiv w:val="1"/>
      <w:marLeft w:val="0"/>
      <w:marRight w:val="0"/>
      <w:marTop w:val="0"/>
      <w:marBottom w:val="0"/>
      <w:divBdr>
        <w:top w:val="none" w:sz="0" w:space="0" w:color="auto"/>
        <w:left w:val="none" w:sz="0" w:space="0" w:color="auto"/>
        <w:bottom w:val="none" w:sz="0" w:space="0" w:color="auto"/>
        <w:right w:val="none" w:sz="0" w:space="0" w:color="auto"/>
      </w:divBdr>
    </w:div>
    <w:div w:id="475953332">
      <w:bodyDiv w:val="1"/>
      <w:marLeft w:val="0"/>
      <w:marRight w:val="0"/>
      <w:marTop w:val="0"/>
      <w:marBottom w:val="0"/>
      <w:divBdr>
        <w:top w:val="none" w:sz="0" w:space="0" w:color="auto"/>
        <w:left w:val="none" w:sz="0" w:space="0" w:color="auto"/>
        <w:bottom w:val="none" w:sz="0" w:space="0" w:color="auto"/>
        <w:right w:val="none" w:sz="0" w:space="0" w:color="auto"/>
      </w:divBdr>
    </w:div>
    <w:div w:id="478156603">
      <w:bodyDiv w:val="1"/>
      <w:marLeft w:val="0"/>
      <w:marRight w:val="0"/>
      <w:marTop w:val="0"/>
      <w:marBottom w:val="0"/>
      <w:divBdr>
        <w:top w:val="none" w:sz="0" w:space="0" w:color="auto"/>
        <w:left w:val="none" w:sz="0" w:space="0" w:color="auto"/>
        <w:bottom w:val="none" w:sz="0" w:space="0" w:color="auto"/>
        <w:right w:val="none" w:sz="0" w:space="0" w:color="auto"/>
      </w:divBdr>
    </w:div>
    <w:div w:id="479465913">
      <w:bodyDiv w:val="1"/>
      <w:marLeft w:val="0"/>
      <w:marRight w:val="0"/>
      <w:marTop w:val="0"/>
      <w:marBottom w:val="0"/>
      <w:divBdr>
        <w:top w:val="none" w:sz="0" w:space="0" w:color="auto"/>
        <w:left w:val="none" w:sz="0" w:space="0" w:color="auto"/>
        <w:bottom w:val="none" w:sz="0" w:space="0" w:color="auto"/>
        <w:right w:val="none" w:sz="0" w:space="0" w:color="auto"/>
      </w:divBdr>
    </w:div>
    <w:div w:id="479883476">
      <w:bodyDiv w:val="1"/>
      <w:marLeft w:val="0"/>
      <w:marRight w:val="0"/>
      <w:marTop w:val="0"/>
      <w:marBottom w:val="0"/>
      <w:divBdr>
        <w:top w:val="none" w:sz="0" w:space="0" w:color="auto"/>
        <w:left w:val="none" w:sz="0" w:space="0" w:color="auto"/>
        <w:bottom w:val="none" w:sz="0" w:space="0" w:color="auto"/>
        <w:right w:val="none" w:sz="0" w:space="0" w:color="auto"/>
      </w:divBdr>
    </w:div>
    <w:div w:id="481821658">
      <w:bodyDiv w:val="1"/>
      <w:marLeft w:val="0"/>
      <w:marRight w:val="0"/>
      <w:marTop w:val="0"/>
      <w:marBottom w:val="0"/>
      <w:divBdr>
        <w:top w:val="none" w:sz="0" w:space="0" w:color="auto"/>
        <w:left w:val="none" w:sz="0" w:space="0" w:color="auto"/>
        <w:bottom w:val="none" w:sz="0" w:space="0" w:color="auto"/>
        <w:right w:val="none" w:sz="0" w:space="0" w:color="auto"/>
      </w:divBdr>
    </w:div>
    <w:div w:id="486630248">
      <w:bodyDiv w:val="1"/>
      <w:marLeft w:val="0"/>
      <w:marRight w:val="0"/>
      <w:marTop w:val="0"/>
      <w:marBottom w:val="0"/>
      <w:divBdr>
        <w:top w:val="none" w:sz="0" w:space="0" w:color="auto"/>
        <w:left w:val="none" w:sz="0" w:space="0" w:color="auto"/>
        <w:bottom w:val="none" w:sz="0" w:space="0" w:color="auto"/>
        <w:right w:val="none" w:sz="0" w:space="0" w:color="auto"/>
      </w:divBdr>
    </w:div>
    <w:div w:id="499471462">
      <w:bodyDiv w:val="1"/>
      <w:marLeft w:val="0"/>
      <w:marRight w:val="0"/>
      <w:marTop w:val="0"/>
      <w:marBottom w:val="0"/>
      <w:divBdr>
        <w:top w:val="none" w:sz="0" w:space="0" w:color="auto"/>
        <w:left w:val="none" w:sz="0" w:space="0" w:color="auto"/>
        <w:bottom w:val="none" w:sz="0" w:space="0" w:color="auto"/>
        <w:right w:val="none" w:sz="0" w:space="0" w:color="auto"/>
      </w:divBdr>
    </w:div>
    <w:div w:id="507792187">
      <w:bodyDiv w:val="1"/>
      <w:marLeft w:val="0"/>
      <w:marRight w:val="0"/>
      <w:marTop w:val="0"/>
      <w:marBottom w:val="0"/>
      <w:divBdr>
        <w:top w:val="none" w:sz="0" w:space="0" w:color="auto"/>
        <w:left w:val="none" w:sz="0" w:space="0" w:color="auto"/>
        <w:bottom w:val="none" w:sz="0" w:space="0" w:color="auto"/>
        <w:right w:val="none" w:sz="0" w:space="0" w:color="auto"/>
      </w:divBdr>
    </w:div>
    <w:div w:id="524639682">
      <w:bodyDiv w:val="1"/>
      <w:marLeft w:val="0"/>
      <w:marRight w:val="0"/>
      <w:marTop w:val="0"/>
      <w:marBottom w:val="0"/>
      <w:divBdr>
        <w:top w:val="none" w:sz="0" w:space="0" w:color="auto"/>
        <w:left w:val="none" w:sz="0" w:space="0" w:color="auto"/>
        <w:bottom w:val="none" w:sz="0" w:space="0" w:color="auto"/>
        <w:right w:val="none" w:sz="0" w:space="0" w:color="auto"/>
      </w:divBdr>
    </w:div>
    <w:div w:id="524682392">
      <w:bodyDiv w:val="1"/>
      <w:marLeft w:val="0"/>
      <w:marRight w:val="0"/>
      <w:marTop w:val="0"/>
      <w:marBottom w:val="0"/>
      <w:divBdr>
        <w:top w:val="none" w:sz="0" w:space="0" w:color="auto"/>
        <w:left w:val="none" w:sz="0" w:space="0" w:color="auto"/>
        <w:bottom w:val="none" w:sz="0" w:space="0" w:color="auto"/>
        <w:right w:val="none" w:sz="0" w:space="0" w:color="auto"/>
      </w:divBdr>
    </w:div>
    <w:div w:id="526410925">
      <w:bodyDiv w:val="1"/>
      <w:marLeft w:val="0"/>
      <w:marRight w:val="0"/>
      <w:marTop w:val="0"/>
      <w:marBottom w:val="0"/>
      <w:divBdr>
        <w:top w:val="none" w:sz="0" w:space="0" w:color="auto"/>
        <w:left w:val="none" w:sz="0" w:space="0" w:color="auto"/>
        <w:bottom w:val="none" w:sz="0" w:space="0" w:color="auto"/>
        <w:right w:val="none" w:sz="0" w:space="0" w:color="auto"/>
      </w:divBdr>
    </w:div>
    <w:div w:id="530386344">
      <w:bodyDiv w:val="1"/>
      <w:marLeft w:val="0"/>
      <w:marRight w:val="0"/>
      <w:marTop w:val="0"/>
      <w:marBottom w:val="0"/>
      <w:divBdr>
        <w:top w:val="none" w:sz="0" w:space="0" w:color="auto"/>
        <w:left w:val="none" w:sz="0" w:space="0" w:color="auto"/>
        <w:bottom w:val="none" w:sz="0" w:space="0" w:color="auto"/>
        <w:right w:val="none" w:sz="0" w:space="0" w:color="auto"/>
      </w:divBdr>
    </w:div>
    <w:div w:id="540672436">
      <w:bodyDiv w:val="1"/>
      <w:marLeft w:val="0"/>
      <w:marRight w:val="0"/>
      <w:marTop w:val="0"/>
      <w:marBottom w:val="0"/>
      <w:divBdr>
        <w:top w:val="none" w:sz="0" w:space="0" w:color="auto"/>
        <w:left w:val="none" w:sz="0" w:space="0" w:color="auto"/>
        <w:bottom w:val="none" w:sz="0" w:space="0" w:color="auto"/>
        <w:right w:val="none" w:sz="0" w:space="0" w:color="auto"/>
      </w:divBdr>
    </w:div>
    <w:div w:id="542986544">
      <w:bodyDiv w:val="1"/>
      <w:marLeft w:val="0"/>
      <w:marRight w:val="0"/>
      <w:marTop w:val="0"/>
      <w:marBottom w:val="0"/>
      <w:divBdr>
        <w:top w:val="none" w:sz="0" w:space="0" w:color="auto"/>
        <w:left w:val="none" w:sz="0" w:space="0" w:color="auto"/>
        <w:bottom w:val="none" w:sz="0" w:space="0" w:color="auto"/>
        <w:right w:val="none" w:sz="0" w:space="0" w:color="auto"/>
      </w:divBdr>
    </w:div>
    <w:div w:id="550651297">
      <w:bodyDiv w:val="1"/>
      <w:marLeft w:val="0"/>
      <w:marRight w:val="0"/>
      <w:marTop w:val="0"/>
      <w:marBottom w:val="0"/>
      <w:divBdr>
        <w:top w:val="none" w:sz="0" w:space="0" w:color="auto"/>
        <w:left w:val="none" w:sz="0" w:space="0" w:color="auto"/>
        <w:bottom w:val="none" w:sz="0" w:space="0" w:color="auto"/>
        <w:right w:val="none" w:sz="0" w:space="0" w:color="auto"/>
      </w:divBdr>
    </w:div>
    <w:div w:id="552350164">
      <w:bodyDiv w:val="1"/>
      <w:marLeft w:val="0"/>
      <w:marRight w:val="0"/>
      <w:marTop w:val="0"/>
      <w:marBottom w:val="0"/>
      <w:divBdr>
        <w:top w:val="none" w:sz="0" w:space="0" w:color="auto"/>
        <w:left w:val="none" w:sz="0" w:space="0" w:color="auto"/>
        <w:bottom w:val="none" w:sz="0" w:space="0" w:color="auto"/>
        <w:right w:val="none" w:sz="0" w:space="0" w:color="auto"/>
      </w:divBdr>
    </w:div>
    <w:div w:id="554313370">
      <w:bodyDiv w:val="1"/>
      <w:marLeft w:val="0"/>
      <w:marRight w:val="0"/>
      <w:marTop w:val="0"/>
      <w:marBottom w:val="0"/>
      <w:divBdr>
        <w:top w:val="none" w:sz="0" w:space="0" w:color="auto"/>
        <w:left w:val="none" w:sz="0" w:space="0" w:color="auto"/>
        <w:bottom w:val="none" w:sz="0" w:space="0" w:color="auto"/>
        <w:right w:val="none" w:sz="0" w:space="0" w:color="auto"/>
      </w:divBdr>
    </w:div>
    <w:div w:id="555818362">
      <w:bodyDiv w:val="1"/>
      <w:marLeft w:val="0"/>
      <w:marRight w:val="0"/>
      <w:marTop w:val="0"/>
      <w:marBottom w:val="0"/>
      <w:divBdr>
        <w:top w:val="none" w:sz="0" w:space="0" w:color="auto"/>
        <w:left w:val="none" w:sz="0" w:space="0" w:color="auto"/>
        <w:bottom w:val="none" w:sz="0" w:space="0" w:color="auto"/>
        <w:right w:val="none" w:sz="0" w:space="0" w:color="auto"/>
      </w:divBdr>
    </w:div>
    <w:div w:id="557594215">
      <w:bodyDiv w:val="1"/>
      <w:marLeft w:val="0"/>
      <w:marRight w:val="0"/>
      <w:marTop w:val="0"/>
      <w:marBottom w:val="0"/>
      <w:divBdr>
        <w:top w:val="none" w:sz="0" w:space="0" w:color="auto"/>
        <w:left w:val="none" w:sz="0" w:space="0" w:color="auto"/>
        <w:bottom w:val="none" w:sz="0" w:space="0" w:color="auto"/>
        <w:right w:val="none" w:sz="0" w:space="0" w:color="auto"/>
      </w:divBdr>
    </w:div>
    <w:div w:id="560480643">
      <w:bodyDiv w:val="1"/>
      <w:marLeft w:val="0"/>
      <w:marRight w:val="0"/>
      <w:marTop w:val="0"/>
      <w:marBottom w:val="0"/>
      <w:divBdr>
        <w:top w:val="none" w:sz="0" w:space="0" w:color="auto"/>
        <w:left w:val="none" w:sz="0" w:space="0" w:color="auto"/>
        <w:bottom w:val="none" w:sz="0" w:space="0" w:color="auto"/>
        <w:right w:val="none" w:sz="0" w:space="0" w:color="auto"/>
      </w:divBdr>
    </w:div>
    <w:div w:id="561529504">
      <w:bodyDiv w:val="1"/>
      <w:marLeft w:val="0"/>
      <w:marRight w:val="0"/>
      <w:marTop w:val="0"/>
      <w:marBottom w:val="0"/>
      <w:divBdr>
        <w:top w:val="none" w:sz="0" w:space="0" w:color="auto"/>
        <w:left w:val="none" w:sz="0" w:space="0" w:color="auto"/>
        <w:bottom w:val="none" w:sz="0" w:space="0" w:color="auto"/>
        <w:right w:val="none" w:sz="0" w:space="0" w:color="auto"/>
      </w:divBdr>
    </w:div>
    <w:div w:id="563566680">
      <w:bodyDiv w:val="1"/>
      <w:marLeft w:val="0"/>
      <w:marRight w:val="0"/>
      <w:marTop w:val="0"/>
      <w:marBottom w:val="0"/>
      <w:divBdr>
        <w:top w:val="none" w:sz="0" w:space="0" w:color="auto"/>
        <w:left w:val="none" w:sz="0" w:space="0" w:color="auto"/>
        <w:bottom w:val="none" w:sz="0" w:space="0" w:color="auto"/>
        <w:right w:val="none" w:sz="0" w:space="0" w:color="auto"/>
      </w:divBdr>
    </w:div>
    <w:div w:id="563686020">
      <w:bodyDiv w:val="1"/>
      <w:marLeft w:val="0"/>
      <w:marRight w:val="0"/>
      <w:marTop w:val="0"/>
      <w:marBottom w:val="0"/>
      <w:divBdr>
        <w:top w:val="none" w:sz="0" w:space="0" w:color="auto"/>
        <w:left w:val="none" w:sz="0" w:space="0" w:color="auto"/>
        <w:bottom w:val="none" w:sz="0" w:space="0" w:color="auto"/>
        <w:right w:val="none" w:sz="0" w:space="0" w:color="auto"/>
      </w:divBdr>
    </w:div>
    <w:div w:id="564221925">
      <w:bodyDiv w:val="1"/>
      <w:marLeft w:val="0"/>
      <w:marRight w:val="0"/>
      <w:marTop w:val="0"/>
      <w:marBottom w:val="0"/>
      <w:divBdr>
        <w:top w:val="none" w:sz="0" w:space="0" w:color="auto"/>
        <w:left w:val="none" w:sz="0" w:space="0" w:color="auto"/>
        <w:bottom w:val="none" w:sz="0" w:space="0" w:color="auto"/>
        <w:right w:val="none" w:sz="0" w:space="0" w:color="auto"/>
      </w:divBdr>
    </w:div>
    <w:div w:id="565342989">
      <w:bodyDiv w:val="1"/>
      <w:marLeft w:val="0"/>
      <w:marRight w:val="0"/>
      <w:marTop w:val="0"/>
      <w:marBottom w:val="0"/>
      <w:divBdr>
        <w:top w:val="none" w:sz="0" w:space="0" w:color="auto"/>
        <w:left w:val="none" w:sz="0" w:space="0" w:color="auto"/>
        <w:bottom w:val="none" w:sz="0" w:space="0" w:color="auto"/>
        <w:right w:val="none" w:sz="0" w:space="0" w:color="auto"/>
      </w:divBdr>
    </w:div>
    <w:div w:id="568273346">
      <w:bodyDiv w:val="1"/>
      <w:marLeft w:val="0"/>
      <w:marRight w:val="0"/>
      <w:marTop w:val="0"/>
      <w:marBottom w:val="0"/>
      <w:divBdr>
        <w:top w:val="none" w:sz="0" w:space="0" w:color="auto"/>
        <w:left w:val="none" w:sz="0" w:space="0" w:color="auto"/>
        <w:bottom w:val="none" w:sz="0" w:space="0" w:color="auto"/>
        <w:right w:val="none" w:sz="0" w:space="0" w:color="auto"/>
      </w:divBdr>
    </w:div>
    <w:div w:id="572159521">
      <w:bodyDiv w:val="1"/>
      <w:marLeft w:val="0"/>
      <w:marRight w:val="0"/>
      <w:marTop w:val="0"/>
      <w:marBottom w:val="0"/>
      <w:divBdr>
        <w:top w:val="none" w:sz="0" w:space="0" w:color="auto"/>
        <w:left w:val="none" w:sz="0" w:space="0" w:color="auto"/>
        <w:bottom w:val="none" w:sz="0" w:space="0" w:color="auto"/>
        <w:right w:val="none" w:sz="0" w:space="0" w:color="auto"/>
      </w:divBdr>
    </w:div>
    <w:div w:id="572395536">
      <w:bodyDiv w:val="1"/>
      <w:marLeft w:val="0"/>
      <w:marRight w:val="0"/>
      <w:marTop w:val="0"/>
      <w:marBottom w:val="0"/>
      <w:divBdr>
        <w:top w:val="none" w:sz="0" w:space="0" w:color="auto"/>
        <w:left w:val="none" w:sz="0" w:space="0" w:color="auto"/>
        <w:bottom w:val="none" w:sz="0" w:space="0" w:color="auto"/>
        <w:right w:val="none" w:sz="0" w:space="0" w:color="auto"/>
      </w:divBdr>
    </w:div>
    <w:div w:id="573705594">
      <w:bodyDiv w:val="1"/>
      <w:marLeft w:val="0"/>
      <w:marRight w:val="0"/>
      <w:marTop w:val="0"/>
      <w:marBottom w:val="0"/>
      <w:divBdr>
        <w:top w:val="none" w:sz="0" w:space="0" w:color="auto"/>
        <w:left w:val="none" w:sz="0" w:space="0" w:color="auto"/>
        <w:bottom w:val="none" w:sz="0" w:space="0" w:color="auto"/>
        <w:right w:val="none" w:sz="0" w:space="0" w:color="auto"/>
      </w:divBdr>
    </w:div>
    <w:div w:id="576019206">
      <w:bodyDiv w:val="1"/>
      <w:marLeft w:val="0"/>
      <w:marRight w:val="0"/>
      <w:marTop w:val="0"/>
      <w:marBottom w:val="0"/>
      <w:divBdr>
        <w:top w:val="none" w:sz="0" w:space="0" w:color="auto"/>
        <w:left w:val="none" w:sz="0" w:space="0" w:color="auto"/>
        <w:bottom w:val="none" w:sz="0" w:space="0" w:color="auto"/>
        <w:right w:val="none" w:sz="0" w:space="0" w:color="auto"/>
      </w:divBdr>
    </w:div>
    <w:div w:id="577180799">
      <w:bodyDiv w:val="1"/>
      <w:marLeft w:val="0"/>
      <w:marRight w:val="0"/>
      <w:marTop w:val="0"/>
      <w:marBottom w:val="0"/>
      <w:divBdr>
        <w:top w:val="none" w:sz="0" w:space="0" w:color="auto"/>
        <w:left w:val="none" w:sz="0" w:space="0" w:color="auto"/>
        <w:bottom w:val="none" w:sz="0" w:space="0" w:color="auto"/>
        <w:right w:val="none" w:sz="0" w:space="0" w:color="auto"/>
      </w:divBdr>
    </w:div>
    <w:div w:id="583074514">
      <w:bodyDiv w:val="1"/>
      <w:marLeft w:val="0"/>
      <w:marRight w:val="0"/>
      <w:marTop w:val="0"/>
      <w:marBottom w:val="0"/>
      <w:divBdr>
        <w:top w:val="none" w:sz="0" w:space="0" w:color="auto"/>
        <w:left w:val="none" w:sz="0" w:space="0" w:color="auto"/>
        <w:bottom w:val="none" w:sz="0" w:space="0" w:color="auto"/>
        <w:right w:val="none" w:sz="0" w:space="0" w:color="auto"/>
      </w:divBdr>
    </w:div>
    <w:div w:id="584609976">
      <w:bodyDiv w:val="1"/>
      <w:marLeft w:val="0"/>
      <w:marRight w:val="0"/>
      <w:marTop w:val="0"/>
      <w:marBottom w:val="0"/>
      <w:divBdr>
        <w:top w:val="none" w:sz="0" w:space="0" w:color="auto"/>
        <w:left w:val="none" w:sz="0" w:space="0" w:color="auto"/>
        <w:bottom w:val="none" w:sz="0" w:space="0" w:color="auto"/>
        <w:right w:val="none" w:sz="0" w:space="0" w:color="auto"/>
      </w:divBdr>
    </w:div>
    <w:div w:id="585112046">
      <w:bodyDiv w:val="1"/>
      <w:marLeft w:val="0"/>
      <w:marRight w:val="0"/>
      <w:marTop w:val="0"/>
      <w:marBottom w:val="0"/>
      <w:divBdr>
        <w:top w:val="none" w:sz="0" w:space="0" w:color="auto"/>
        <w:left w:val="none" w:sz="0" w:space="0" w:color="auto"/>
        <w:bottom w:val="none" w:sz="0" w:space="0" w:color="auto"/>
        <w:right w:val="none" w:sz="0" w:space="0" w:color="auto"/>
      </w:divBdr>
    </w:div>
    <w:div w:id="586228257">
      <w:bodyDiv w:val="1"/>
      <w:marLeft w:val="0"/>
      <w:marRight w:val="0"/>
      <w:marTop w:val="0"/>
      <w:marBottom w:val="0"/>
      <w:divBdr>
        <w:top w:val="none" w:sz="0" w:space="0" w:color="auto"/>
        <w:left w:val="none" w:sz="0" w:space="0" w:color="auto"/>
        <w:bottom w:val="none" w:sz="0" w:space="0" w:color="auto"/>
        <w:right w:val="none" w:sz="0" w:space="0" w:color="auto"/>
      </w:divBdr>
    </w:div>
    <w:div w:id="592708531">
      <w:bodyDiv w:val="1"/>
      <w:marLeft w:val="0"/>
      <w:marRight w:val="0"/>
      <w:marTop w:val="0"/>
      <w:marBottom w:val="0"/>
      <w:divBdr>
        <w:top w:val="none" w:sz="0" w:space="0" w:color="auto"/>
        <w:left w:val="none" w:sz="0" w:space="0" w:color="auto"/>
        <w:bottom w:val="none" w:sz="0" w:space="0" w:color="auto"/>
        <w:right w:val="none" w:sz="0" w:space="0" w:color="auto"/>
      </w:divBdr>
    </w:div>
    <w:div w:id="594898998">
      <w:bodyDiv w:val="1"/>
      <w:marLeft w:val="0"/>
      <w:marRight w:val="0"/>
      <w:marTop w:val="0"/>
      <w:marBottom w:val="0"/>
      <w:divBdr>
        <w:top w:val="none" w:sz="0" w:space="0" w:color="auto"/>
        <w:left w:val="none" w:sz="0" w:space="0" w:color="auto"/>
        <w:bottom w:val="none" w:sz="0" w:space="0" w:color="auto"/>
        <w:right w:val="none" w:sz="0" w:space="0" w:color="auto"/>
      </w:divBdr>
    </w:div>
    <w:div w:id="600726486">
      <w:bodyDiv w:val="1"/>
      <w:marLeft w:val="0"/>
      <w:marRight w:val="0"/>
      <w:marTop w:val="0"/>
      <w:marBottom w:val="0"/>
      <w:divBdr>
        <w:top w:val="none" w:sz="0" w:space="0" w:color="auto"/>
        <w:left w:val="none" w:sz="0" w:space="0" w:color="auto"/>
        <w:bottom w:val="none" w:sz="0" w:space="0" w:color="auto"/>
        <w:right w:val="none" w:sz="0" w:space="0" w:color="auto"/>
      </w:divBdr>
    </w:div>
    <w:div w:id="603070787">
      <w:bodyDiv w:val="1"/>
      <w:marLeft w:val="0"/>
      <w:marRight w:val="0"/>
      <w:marTop w:val="0"/>
      <w:marBottom w:val="0"/>
      <w:divBdr>
        <w:top w:val="none" w:sz="0" w:space="0" w:color="auto"/>
        <w:left w:val="none" w:sz="0" w:space="0" w:color="auto"/>
        <w:bottom w:val="none" w:sz="0" w:space="0" w:color="auto"/>
        <w:right w:val="none" w:sz="0" w:space="0" w:color="auto"/>
      </w:divBdr>
    </w:div>
    <w:div w:id="604925745">
      <w:bodyDiv w:val="1"/>
      <w:marLeft w:val="0"/>
      <w:marRight w:val="0"/>
      <w:marTop w:val="0"/>
      <w:marBottom w:val="0"/>
      <w:divBdr>
        <w:top w:val="none" w:sz="0" w:space="0" w:color="auto"/>
        <w:left w:val="none" w:sz="0" w:space="0" w:color="auto"/>
        <w:bottom w:val="none" w:sz="0" w:space="0" w:color="auto"/>
        <w:right w:val="none" w:sz="0" w:space="0" w:color="auto"/>
      </w:divBdr>
    </w:div>
    <w:div w:id="615143271">
      <w:bodyDiv w:val="1"/>
      <w:marLeft w:val="0"/>
      <w:marRight w:val="0"/>
      <w:marTop w:val="0"/>
      <w:marBottom w:val="0"/>
      <w:divBdr>
        <w:top w:val="none" w:sz="0" w:space="0" w:color="auto"/>
        <w:left w:val="none" w:sz="0" w:space="0" w:color="auto"/>
        <w:bottom w:val="none" w:sz="0" w:space="0" w:color="auto"/>
        <w:right w:val="none" w:sz="0" w:space="0" w:color="auto"/>
      </w:divBdr>
    </w:div>
    <w:div w:id="618990492">
      <w:bodyDiv w:val="1"/>
      <w:marLeft w:val="0"/>
      <w:marRight w:val="0"/>
      <w:marTop w:val="0"/>
      <w:marBottom w:val="0"/>
      <w:divBdr>
        <w:top w:val="none" w:sz="0" w:space="0" w:color="auto"/>
        <w:left w:val="none" w:sz="0" w:space="0" w:color="auto"/>
        <w:bottom w:val="none" w:sz="0" w:space="0" w:color="auto"/>
        <w:right w:val="none" w:sz="0" w:space="0" w:color="auto"/>
      </w:divBdr>
    </w:div>
    <w:div w:id="619848445">
      <w:bodyDiv w:val="1"/>
      <w:marLeft w:val="0"/>
      <w:marRight w:val="0"/>
      <w:marTop w:val="0"/>
      <w:marBottom w:val="0"/>
      <w:divBdr>
        <w:top w:val="none" w:sz="0" w:space="0" w:color="auto"/>
        <w:left w:val="none" w:sz="0" w:space="0" w:color="auto"/>
        <w:bottom w:val="none" w:sz="0" w:space="0" w:color="auto"/>
        <w:right w:val="none" w:sz="0" w:space="0" w:color="auto"/>
      </w:divBdr>
    </w:div>
    <w:div w:id="623511171">
      <w:bodyDiv w:val="1"/>
      <w:marLeft w:val="0"/>
      <w:marRight w:val="0"/>
      <w:marTop w:val="0"/>
      <w:marBottom w:val="0"/>
      <w:divBdr>
        <w:top w:val="none" w:sz="0" w:space="0" w:color="auto"/>
        <w:left w:val="none" w:sz="0" w:space="0" w:color="auto"/>
        <w:bottom w:val="none" w:sz="0" w:space="0" w:color="auto"/>
        <w:right w:val="none" w:sz="0" w:space="0" w:color="auto"/>
      </w:divBdr>
    </w:div>
    <w:div w:id="623778106">
      <w:bodyDiv w:val="1"/>
      <w:marLeft w:val="0"/>
      <w:marRight w:val="0"/>
      <w:marTop w:val="0"/>
      <w:marBottom w:val="0"/>
      <w:divBdr>
        <w:top w:val="none" w:sz="0" w:space="0" w:color="auto"/>
        <w:left w:val="none" w:sz="0" w:space="0" w:color="auto"/>
        <w:bottom w:val="none" w:sz="0" w:space="0" w:color="auto"/>
        <w:right w:val="none" w:sz="0" w:space="0" w:color="auto"/>
      </w:divBdr>
    </w:div>
    <w:div w:id="623855633">
      <w:bodyDiv w:val="1"/>
      <w:marLeft w:val="0"/>
      <w:marRight w:val="0"/>
      <w:marTop w:val="0"/>
      <w:marBottom w:val="0"/>
      <w:divBdr>
        <w:top w:val="none" w:sz="0" w:space="0" w:color="auto"/>
        <w:left w:val="none" w:sz="0" w:space="0" w:color="auto"/>
        <w:bottom w:val="none" w:sz="0" w:space="0" w:color="auto"/>
        <w:right w:val="none" w:sz="0" w:space="0" w:color="auto"/>
      </w:divBdr>
    </w:div>
    <w:div w:id="625038711">
      <w:bodyDiv w:val="1"/>
      <w:marLeft w:val="0"/>
      <w:marRight w:val="0"/>
      <w:marTop w:val="0"/>
      <w:marBottom w:val="0"/>
      <w:divBdr>
        <w:top w:val="none" w:sz="0" w:space="0" w:color="auto"/>
        <w:left w:val="none" w:sz="0" w:space="0" w:color="auto"/>
        <w:bottom w:val="none" w:sz="0" w:space="0" w:color="auto"/>
        <w:right w:val="none" w:sz="0" w:space="0" w:color="auto"/>
      </w:divBdr>
    </w:div>
    <w:div w:id="625742017">
      <w:bodyDiv w:val="1"/>
      <w:marLeft w:val="0"/>
      <w:marRight w:val="0"/>
      <w:marTop w:val="0"/>
      <w:marBottom w:val="0"/>
      <w:divBdr>
        <w:top w:val="none" w:sz="0" w:space="0" w:color="auto"/>
        <w:left w:val="none" w:sz="0" w:space="0" w:color="auto"/>
        <w:bottom w:val="none" w:sz="0" w:space="0" w:color="auto"/>
        <w:right w:val="none" w:sz="0" w:space="0" w:color="auto"/>
      </w:divBdr>
    </w:div>
    <w:div w:id="627395294">
      <w:bodyDiv w:val="1"/>
      <w:marLeft w:val="0"/>
      <w:marRight w:val="0"/>
      <w:marTop w:val="0"/>
      <w:marBottom w:val="0"/>
      <w:divBdr>
        <w:top w:val="none" w:sz="0" w:space="0" w:color="auto"/>
        <w:left w:val="none" w:sz="0" w:space="0" w:color="auto"/>
        <w:bottom w:val="none" w:sz="0" w:space="0" w:color="auto"/>
        <w:right w:val="none" w:sz="0" w:space="0" w:color="auto"/>
      </w:divBdr>
    </w:div>
    <w:div w:id="629281506">
      <w:bodyDiv w:val="1"/>
      <w:marLeft w:val="0"/>
      <w:marRight w:val="0"/>
      <w:marTop w:val="0"/>
      <w:marBottom w:val="0"/>
      <w:divBdr>
        <w:top w:val="none" w:sz="0" w:space="0" w:color="auto"/>
        <w:left w:val="none" w:sz="0" w:space="0" w:color="auto"/>
        <w:bottom w:val="none" w:sz="0" w:space="0" w:color="auto"/>
        <w:right w:val="none" w:sz="0" w:space="0" w:color="auto"/>
      </w:divBdr>
    </w:div>
    <w:div w:id="630212770">
      <w:bodyDiv w:val="1"/>
      <w:marLeft w:val="0"/>
      <w:marRight w:val="0"/>
      <w:marTop w:val="0"/>
      <w:marBottom w:val="0"/>
      <w:divBdr>
        <w:top w:val="none" w:sz="0" w:space="0" w:color="auto"/>
        <w:left w:val="none" w:sz="0" w:space="0" w:color="auto"/>
        <w:bottom w:val="none" w:sz="0" w:space="0" w:color="auto"/>
        <w:right w:val="none" w:sz="0" w:space="0" w:color="auto"/>
      </w:divBdr>
    </w:div>
    <w:div w:id="635260880">
      <w:bodyDiv w:val="1"/>
      <w:marLeft w:val="0"/>
      <w:marRight w:val="0"/>
      <w:marTop w:val="0"/>
      <w:marBottom w:val="0"/>
      <w:divBdr>
        <w:top w:val="none" w:sz="0" w:space="0" w:color="auto"/>
        <w:left w:val="none" w:sz="0" w:space="0" w:color="auto"/>
        <w:bottom w:val="none" w:sz="0" w:space="0" w:color="auto"/>
        <w:right w:val="none" w:sz="0" w:space="0" w:color="auto"/>
      </w:divBdr>
    </w:div>
    <w:div w:id="636909373">
      <w:bodyDiv w:val="1"/>
      <w:marLeft w:val="0"/>
      <w:marRight w:val="0"/>
      <w:marTop w:val="0"/>
      <w:marBottom w:val="0"/>
      <w:divBdr>
        <w:top w:val="none" w:sz="0" w:space="0" w:color="auto"/>
        <w:left w:val="none" w:sz="0" w:space="0" w:color="auto"/>
        <w:bottom w:val="none" w:sz="0" w:space="0" w:color="auto"/>
        <w:right w:val="none" w:sz="0" w:space="0" w:color="auto"/>
      </w:divBdr>
    </w:div>
    <w:div w:id="639306812">
      <w:bodyDiv w:val="1"/>
      <w:marLeft w:val="0"/>
      <w:marRight w:val="0"/>
      <w:marTop w:val="0"/>
      <w:marBottom w:val="0"/>
      <w:divBdr>
        <w:top w:val="none" w:sz="0" w:space="0" w:color="auto"/>
        <w:left w:val="none" w:sz="0" w:space="0" w:color="auto"/>
        <w:bottom w:val="none" w:sz="0" w:space="0" w:color="auto"/>
        <w:right w:val="none" w:sz="0" w:space="0" w:color="auto"/>
      </w:divBdr>
    </w:div>
    <w:div w:id="648443331">
      <w:bodyDiv w:val="1"/>
      <w:marLeft w:val="0"/>
      <w:marRight w:val="0"/>
      <w:marTop w:val="0"/>
      <w:marBottom w:val="0"/>
      <w:divBdr>
        <w:top w:val="none" w:sz="0" w:space="0" w:color="auto"/>
        <w:left w:val="none" w:sz="0" w:space="0" w:color="auto"/>
        <w:bottom w:val="none" w:sz="0" w:space="0" w:color="auto"/>
        <w:right w:val="none" w:sz="0" w:space="0" w:color="auto"/>
      </w:divBdr>
    </w:div>
    <w:div w:id="650405171">
      <w:bodyDiv w:val="1"/>
      <w:marLeft w:val="0"/>
      <w:marRight w:val="0"/>
      <w:marTop w:val="0"/>
      <w:marBottom w:val="0"/>
      <w:divBdr>
        <w:top w:val="none" w:sz="0" w:space="0" w:color="auto"/>
        <w:left w:val="none" w:sz="0" w:space="0" w:color="auto"/>
        <w:bottom w:val="none" w:sz="0" w:space="0" w:color="auto"/>
        <w:right w:val="none" w:sz="0" w:space="0" w:color="auto"/>
      </w:divBdr>
    </w:div>
    <w:div w:id="654720255">
      <w:bodyDiv w:val="1"/>
      <w:marLeft w:val="0"/>
      <w:marRight w:val="0"/>
      <w:marTop w:val="0"/>
      <w:marBottom w:val="0"/>
      <w:divBdr>
        <w:top w:val="none" w:sz="0" w:space="0" w:color="auto"/>
        <w:left w:val="none" w:sz="0" w:space="0" w:color="auto"/>
        <w:bottom w:val="none" w:sz="0" w:space="0" w:color="auto"/>
        <w:right w:val="none" w:sz="0" w:space="0" w:color="auto"/>
      </w:divBdr>
    </w:div>
    <w:div w:id="657072864">
      <w:bodyDiv w:val="1"/>
      <w:marLeft w:val="0"/>
      <w:marRight w:val="0"/>
      <w:marTop w:val="0"/>
      <w:marBottom w:val="0"/>
      <w:divBdr>
        <w:top w:val="none" w:sz="0" w:space="0" w:color="auto"/>
        <w:left w:val="none" w:sz="0" w:space="0" w:color="auto"/>
        <w:bottom w:val="none" w:sz="0" w:space="0" w:color="auto"/>
        <w:right w:val="none" w:sz="0" w:space="0" w:color="auto"/>
      </w:divBdr>
    </w:div>
    <w:div w:id="675037266">
      <w:bodyDiv w:val="1"/>
      <w:marLeft w:val="0"/>
      <w:marRight w:val="0"/>
      <w:marTop w:val="0"/>
      <w:marBottom w:val="0"/>
      <w:divBdr>
        <w:top w:val="none" w:sz="0" w:space="0" w:color="auto"/>
        <w:left w:val="none" w:sz="0" w:space="0" w:color="auto"/>
        <w:bottom w:val="none" w:sz="0" w:space="0" w:color="auto"/>
        <w:right w:val="none" w:sz="0" w:space="0" w:color="auto"/>
      </w:divBdr>
    </w:div>
    <w:div w:id="678507509">
      <w:bodyDiv w:val="1"/>
      <w:marLeft w:val="0"/>
      <w:marRight w:val="0"/>
      <w:marTop w:val="0"/>
      <w:marBottom w:val="0"/>
      <w:divBdr>
        <w:top w:val="none" w:sz="0" w:space="0" w:color="auto"/>
        <w:left w:val="none" w:sz="0" w:space="0" w:color="auto"/>
        <w:bottom w:val="none" w:sz="0" w:space="0" w:color="auto"/>
        <w:right w:val="none" w:sz="0" w:space="0" w:color="auto"/>
      </w:divBdr>
    </w:div>
    <w:div w:id="686831803">
      <w:bodyDiv w:val="1"/>
      <w:marLeft w:val="0"/>
      <w:marRight w:val="0"/>
      <w:marTop w:val="0"/>
      <w:marBottom w:val="0"/>
      <w:divBdr>
        <w:top w:val="none" w:sz="0" w:space="0" w:color="auto"/>
        <w:left w:val="none" w:sz="0" w:space="0" w:color="auto"/>
        <w:bottom w:val="none" w:sz="0" w:space="0" w:color="auto"/>
        <w:right w:val="none" w:sz="0" w:space="0" w:color="auto"/>
      </w:divBdr>
    </w:div>
    <w:div w:id="691802492">
      <w:bodyDiv w:val="1"/>
      <w:marLeft w:val="0"/>
      <w:marRight w:val="0"/>
      <w:marTop w:val="0"/>
      <w:marBottom w:val="0"/>
      <w:divBdr>
        <w:top w:val="none" w:sz="0" w:space="0" w:color="auto"/>
        <w:left w:val="none" w:sz="0" w:space="0" w:color="auto"/>
        <w:bottom w:val="none" w:sz="0" w:space="0" w:color="auto"/>
        <w:right w:val="none" w:sz="0" w:space="0" w:color="auto"/>
      </w:divBdr>
    </w:div>
    <w:div w:id="697001311">
      <w:bodyDiv w:val="1"/>
      <w:marLeft w:val="0"/>
      <w:marRight w:val="0"/>
      <w:marTop w:val="0"/>
      <w:marBottom w:val="0"/>
      <w:divBdr>
        <w:top w:val="none" w:sz="0" w:space="0" w:color="auto"/>
        <w:left w:val="none" w:sz="0" w:space="0" w:color="auto"/>
        <w:bottom w:val="none" w:sz="0" w:space="0" w:color="auto"/>
        <w:right w:val="none" w:sz="0" w:space="0" w:color="auto"/>
      </w:divBdr>
    </w:div>
    <w:div w:id="697124221">
      <w:bodyDiv w:val="1"/>
      <w:marLeft w:val="0"/>
      <w:marRight w:val="0"/>
      <w:marTop w:val="0"/>
      <w:marBottom w:val="0"/>
      <w:divBdr>
        <w:top w:val="none" w:sz="0" w:space="0" w:color="auto"/>
        <w:left w:val="none" w:sz="0" w:space="0" w:color="auto"/>
        <w:bottom w:val="none" w:sz="0" w:space="0" w:color="auto"/>
        <w:right w:val="none" w:sz="0" w:space="0" w:color="auto"/>
      </w:divBdr>
    </w:div>
    <w:div w:id="706949427">
      <w:bodyDiv w:val="1"/>
      <w:marLeft w:val="0"/>
      <w:marRight w:val="0"/>
      <w:marTop w:val="0"/>
      <w:marBottom w:val="0"/>
      <w:divBdr>
        <w:top w:val="none" w:sz="0" w:space="0" w:color="auto"/>
        <w:left w:val="none" w:sz="0" w:space="0" w:color="auto"/>
        <w:bottom w:val="none" w:sz="0" w:space="0" w:color="auto"/>
        <w:right w:val="none" w:sz="0" w:space="0" w:color="auto"/>
      </w:divBdr>
    </w:div>
    <w:div w:id="709188178">
      <w:bodyDiv w:val="1"/>
      <w:marLeft w:val="0"/>
      <w:marRight w:val="0"/>
      <w:marTop w:val="0"/>
      <w:marBottom w:val="0"/>
      <w:divBdr>
        <w:top w:val="none" w:sz="0" w:space="0" w:color="auto"/>
        <w:left w:val="none" w:sz="0" w:space="0" w:color="auto"/>
        <w:bottom w:val="none" w:sz="0" w:space="0" w:color="auto"/>
        <w:right w:val="none" w:sz="0" w:space="0" w:color="auto"/>
      </w:divBdr>
    </w:div>
    <w:div w:id="709691566">
      <w:bodyDiv w:val="1"/>
      <w:marLeft w:val="0"/>
      <w:marRight w:val="0"/>
      <w:marTop w:val="0"/>
      <w:marBottom w:val="0"/>
      <w:divBdr>
        <w:top w:val="none" w:sz="0" w:space="0" w:color="auto"/>
        <w:left w:val="none" w:sz="0" w:space="0" w:color="auto"/>
        <w:bottom w:val="none" w:sz="0" w:space="0" w:color="auto"/>
        <w:right w:val="none" w:sz="0" w:space="0" w:color="auto"/>
      </w:divBdr>
    </w:div>
    <w:div w:id="709955207">
      <w:bodyDiv w:val="1"/>
      <w:marLeft w:val="0"/>
      <w:marRight w:val="0"/>
      <w:marTop w:val="0"/>
      <w:marBottom w:val="0"/>
      <w:divBdr>
        <w:top w:val="none" w:sz="0" w:space="0" w:color="auto"/>
        <w:left w:val="none" w:sz="0" w:space="0" w:color="auto"/>
        <w:bottom w:val="none" w:sz="0" w:space="0" w:color="auto"/>
        <w:right w:val="none" w:sz="0" w:space="0" w:color="auto"/>
      </w:divBdr>
    </w:div>
    <w:div w:id="709959077">
      <w:bodyDiv w:val="1"/>
      <w:marLeft w:val="0"/>
      <w:marRight w:val="0"/>
      <w:marTop w:val="0"/>
      <w:marBottom w:val="0"/>
      <w:divBdr>
        <w:top w:val="none" w:sz="0" w:space="0" w:color="auto"/>
        <w:left w:val="none" w:sz="0" w:space="0" w:color="auto"/>
        <w:bottom w:val="none" w:sz="0" w:space="0" w:color="auto"/>
        <w:right w:val="none" w:sz="0" w:space="0" w:color="auto"/>
      </w:divBdr>
    </w:div>
    <w:div w:id="713235346">
      <w:bodyDiv w:val="1"/>
      <w:marLeft w:val="0"/>
      <w:marRight w:val="0"/>
      <w:marTop w:val="0"/>
      <w:marBottom w:val="0"/>
      <w:divBdr>
        <w:top w:val="none" w:sz="0" w:space="0" w:color="auto"/>
        <w:left w:val="none" w:sz="0" w:space="0" w:color="auto"/>
        <w:bottom w:val="none" w:sz="0" w:space="0" w:color="auto"/>
        <w:right w:val="none" w:sz="0" w:space="0" w:color="auto"/>
      </w:divBdr>
    </w:div>
    <w:div w:id="717360802">
      <w:bodyDiv w:val="1"/>
      <w:marLeft w:val="0"/>
      <w:marRight w:val="0"/>
      <w:marTop w:val="0"/>
      <w:marBottom w:val="0"/>
      <w:divBdr>
        <w:top w:val="none" w:sz="0" w:space="0" w:color="auto"/>
        <w:left w:val="none" w:sz="0" w:space="0" w:color="auto"/>
        <w:bottom w:val="none" w:sz="0" w:space="0" w:color="auto"/>
        <w:right w:val="none" w:sz="0" w:space="0" w:color="auto"/>
      </w:divBdr>
    </w:div>
    <w:div w:id="717822921">
      <w:bodyDiv w:val="1"/>
      <w:marLeft w:val="0"/>
      <w:marRight w:val="0"/>
      <w:marTop w:val="0"/>
      <w:marBottom w:val="0"/>
      <w:divBdr>
        <w:top w:val="none" w:sz="0" w:space="0" w:color="auto"/>
        <w:left w:val="none" w:sz="0" w:space="0" w:color="auto"/>
        <w:bottom w:val="none" w:sz="0" w:space="0" w:color="auto"/>
        <w:right w:val="none" w:sz="0" w:space="0" w:color="auto"/>
      </w:divBdr>
    </w:div>
    <w:div w:id="726950840">
      <w:bodyDiv w:val="1"/>
      <w:marLeft w:val="0"/>
      <w:marRight w:val="0"/>
      <w:marTop w:val="0"/>
      <w:marBottom w:val="0"/>
      <w:divBdr>
        <w:top w:val="none" w:sz="0" w:space="0" w:color="auto"/>
        <w:left w:val="none" w:sz="0" w:space="0" w:color="auto"/>
        <w:bottom w:val="none" w:sz="0" w:space="0" w:color="auto"/>
        <w:right w:val="none" w:sz="0" w:space="0" w:color="auto"/>
      </w:divBdr>
    </w:div>
    <w:div w:id="733042368">
      <w:bodyDiv w:val="1"/>
      <w:marLeft w:val="0"/>
      <w:marRight w:val="0"/>
      <w:marTop w:val="0"/>
      <w:marBottom w:val="0"/>
      <w:divBdr>
        <w:top w:val="none" w:sz="0" w:space="0" w:color="auto"/>
        <w:left w:val="none" w:sz="0" w:space="0" w:color="auto"/>
        <w:bottom w:val="none" w:sz="0" w:space="0" w:color="auto"/>
        <w:right w:val="none" w:sz="0" w:space="0" w:color="auto"/>
      </w:divBdr>
    </w:div>
    <w:div w:id="735396944">
      <w:bodyDiv w:val="1"/>
      <w:marLeft w:val="0"/>
      <w:marRight w:val="0"/>
      <w:marTop w:val="0"/>
      <w:marBottom w:val="0"/>
      <w:divBdr>
        <w:top w:val="none" w:sz="0" w:space="0" w:color="auto"/>
        <w:left w:val="none" w:sz="0" w:space="0" w:color="auto"/>
        <w:bottom w:val="none" w:sz="0" w:space="0" w:color="auto"/>
        <w:right w:val="none" w:sz="0" w:space="0" w:color="auto"/>
      </w:divBdr>
    </w:div>
    <w:div w:id="736783623">
      <w:bodyDiv w:val="1"/>
      <w:marLeft w:val="0"/>
      <w:marRight w:val="0"/>
      <w:marTop w:val="0"/>
      <w:marBottom w:val="0"/>
      <w:divBdr>
        <w:top w:val="none" w:sz="0" w:space="0" w:color="auto"/>
        <w:left w:val="none" w:sz="0" w:space="0" w:color="auto"/>
        <w:bottom w:val="none" w:sz="0" w:space="0" w:color="auto"/>
        <w:right w:val="none" w:sz="0" w:space="0" w:color="auto"/>
      </w:divBdr>
    </w:div>
    <w:div w:id="739013737">
      <w:bodyDiv w:val="1"/>
      <w:marLeft w:val="0"/>
      <w:marRight w:val="0"/>
      <w:marTop w:val="0"/>
      <w:marBottom w:val="0"/>
      <w:divBdr>
        <w:top w:val="none" w:sz="0" w:space="0" w:color="auto"/>
        <w:left w:val="none" w:sz="0" w:space="0" w:color="auto"/>
        <w:bottom w:val="none" w:sz="0" w:space="0" w:color="auto"/>
        <w:right w:val="none" w:sz="0" w:space="0" w:color="auto"/>
      </w:divBdr>
    </w:div>
    <w:div w:id="740835760">
      <w:bodyDiv w:val="1"/>
      <w:marLeft w:val="0"/>
      <w:marRight w:val="0"/>
      <w:marTop w:val="0"/>
      <w:marBottom w:val="0"/>
      <w:divBdr>
        <w:top w:val="none" w:sz="0" w:space="0" w:color="auto"/>
        <w:left w:val="none" w:sz="0" w:space="0" w:color="auto"/>
        <w:bottom w:val="none" w:sz="0" w:space="0" w:color="auto"/>
        <w:right w:val="none" w:sz="0" w:space="0" w:color="auto"/>
      </w:divBdr>
    </w:div>
    <w:div w:id="747534107">
      <w:bodyDiv w:val="1"/>
      <w:marLeft w:val="0"/>
      <w:marRight w:val="0"/>
      <w:marTop w:val="0"/>
      <w:marBottom w:val="0"/>
      <w:divBdr>
        <w:top w:val="none" w:sz="0" w:space="0" w:color="auto"/>
        <w:left w:val="none" w:sz="0" w:space="0" w:color="auto"/>
        <w:bottom w:val="none" w:sz="0" w:space="0" w:color="auto"/>
        <w:right w:val="none" w:sz="0" w:space="0" w:color="auto"/>
      </w:divBdr>
    </w:div>
    <w:div w:id="762384142">
      <w:bodyDiv w:val="1"/>
      <w:marLeft w:val="0"/>
      <w:marRight w:val="0"/>
      <w:marTop w:val="0"/>
      <w:marBottom w:val="0"/>
      <w:divBdr>
        <w:top w:val="none" w:sz="0" w:space="0" w:color="auto"/>
        <w:left w:val="none" w:sz="0" w:space="0" w:color="auto"/>
        <w:bottom w:val="none" w:sz="0" w:space="0" w:color="auto"/>
        <w:right w:val="none" w:sz="0" w:space="0" w:color="auto"/>
      </w:divBdr>
    </w:div>
    <w:div w:id="766000651">
      <w:bodyDiv w:val="1"/>
      <w:marLeft w:val="0"/>
      <w:marRight w:val="0"/>
      <w:marTop w:val="0"/>
      <w:marBottom w:val="0"/>
      <w:divBdr>
        <w:top w:val="none" w:sz="0" w:space="0" w:color="auto"/>
        <w:left w:val="none" w:sz="0" w:space="0" w:color="auto"/>
        <w:bottom w:val="none" w:sz="0" w:space="0" w:color="auto"/>
        <w:right w:val="none" w:sz="0" w:space="0" w:color="auto"/>
      </w:divBdr>
    </w:div>
    <w:div w:id="766972466">
      <w:bodyDiv w:val="1"/>
      <w:marLeft w:val="0"/>
      <w:marRight w:val="0"/>
      <w:marTop w:val="0"/>
      <w:marBottom w:val="0"/>
      <w:divBdr>
        <w:top w:val="none" w:sz="0" w:space="0" w:color="auto"/>
        <w:left w:val="none" w:sz="0" w:space="0" w:color="auto"/>
        <w:bottom w:val="none" w:sz="0" w:space="0" w:color="auto"/>
        <w:right w:val="none" w:sz="0" w:space="0" w:color="auto"/>
      </w:divBdr>
    </w:div>
    <w:div w:id="773331249">
      <w:bodyDiv w:val="1"/>
      <w:marLeft w:val="0"/>
      <w:marRight w:val="0"/>
      <w:marTop w:val="0"/>
      <w:marBottom w:val="0"/>
      <w:divBdr>
        <w:top w:val="none" w:sz="0" w:space="0" w:color="auto"/>
        <w:left w:val="none" w:sz="0" w:space="0" w:color="auto"/>
        <w:bottom w:val="none" w:sz="0" w:space="0" w:color="auto"/>
        <w:right w:val="none" w:sz="0" w:space="0" w:color="auto"/>
      </w:divBdr>
    </w:div>
    <w:div w:id="774860859">
      <w:bodyDiv w:val="1"/>
      <w:marLeft w:val="0"/>
      <w:marRight w:val="0"/>
      <w:marTop w:val="0"/>
      <w:marBottom w:val="0"/>
      <w:divBdr>
        <w:top w:val="none" w:sz="0" w:space="0" w:color="auto"/>
        <w:left w:val="none" w:sz="0" w:space="0" w:color="auto"/>
        <w:bottom w:val="none" w:sz="0" w:space="0" w:color="auto"/>
        <w:right w:val="none" w:sz="0" w:space="0" w:color="auto"/>
      </w:divBdr>
    </w:div>
    <w:div w:id="776171178">
      <w:bodyDiv w:val="1"/>
      <w:marLeft w:val="0"/>
      <w:marRight w:val="0"/>
      <w:marTop w:val="0"/>
      <w:marBottom w:val="0"/>
      <w:divBdr>
        <w:top w:val="none" w:sz="0" w:space="0" w:color="auto"/>
        <w:left w:val="none" w:sz="0" w:space="0" w:color="auto"/>
        <w:bottom w:val="none" w:sz="0" w:space="0" w:color="auto"/>
        <w:right w:val="none" w:sz="0" w:space="0" w:color="auto"/>
      </w:divBdr>
    </w:div>
    <w:div w:id="777412368">
      <w:bodyDiv w:val="1"/>
      <w:marLeft w:val="0"/>
      <w:marRight w:val="0"/>
      <w:marTop w:val="0"/>
      <w:marBottom w:val="0"/>
      <w:divBdr>
        <w:top w:val="none" w:sz="0" w:space="0" w:color="auto"/>
        <w:left w:val="none" w:sz="0" w:space="0" w:color="auto"/>
        <w:bottom w:val="none" w:sz="0" w:space="0" w:color="auto"/>
        <w:right w:val="none" w:sz="0" w:space="0" w:color="auto"/>
      </w:divBdr>
    </w:div>
    <w:div w:id="782576505">
      <w:bodyDiv w:val="1"/>
      <w:marLeft w:val="0"/>
      <w:marRight w:val="0"/>
      <w:marTop w:val="0"/>
      <w:marBottom w:val="0"/>
      <w:divBdr>
        <w:top w:val="none" w:sz="0" w:space="0" w:color="auto"/>
        <w:left w:val="none" w:sz="0" w:space="0" w:color="auto"/>
        <w:bottom w:val="none" w:sz="0" w:space="0" w:color="auto"/>
        <w:right w:val="none" w:sz="0" w:space="0" w:color="auto"/>
      </w:divBdr>
    </w:div>
    <w:div w:id="784498494">
      <w:bodyDiv w:val="1"/>
      <w:marLeft w:val="0"/>
      <w:marRight w:val="0"/>
      <w:marTop w:val="0"/>
      <w:marBottom w:val="0"/>
      <w:divBdr>
        <w:top w:val="none" w:sz="0" w:space="0" w:color="auto"/>
        <w:left w:val="none" w:sz="0" w:space="0" w:color="auto"/>
        <w:bottom w:val="none" w:sz="0" w:space="0" w:color="auto"/>
        <w:right w:val="none" w:sz="0" w:space="0" w:color="auto"/>
      </w:divBdr>
    </w:div>
    <w:div w:id="788205359">
      <w:bodyDiv w:val="1"/>
      <w:marLeft w:val="0"/>
      <w:marRight w:val="0"/>
      <w:marTop w:val="0"/>
      <w:marBottom w:val="0"/>
      <w:divBdr>
        <w:top w:val="none" w:sz="0" w:space="0" w:color="auto"/>
        <w:left w:val="none" w:sz="0" w:space="0" w:color="auto"/>
        <w:bottom w:val="none" w:sz="0" w:space="0" w:color="auto"/>
        <w:right w:val="none" w:sz="0" w:space="0" w:color="auto"/>
      </w:divBdr>
    </w:div>
    <w:div w:id="792362321">
      <w:bodyDiv w:val="1"/>
      <w:marLeft w:val="0"/>
      <w:marRight w:val="0"/>
      <w:marTop w:val="0"/>
      <w:marBottom w:val="0"/>
      <w:divBdr>
        <w:top w:val="none" w:sz="0" w:space="0" w:color="auto"/>
        <w:left w:val="none" w:sz="0" w:space="0" w:color="auto"/>
        <w:bottom w:val="none" w:sz="0" w:space="0" w:color="auto"/>
        <w:right w:val="none" w:sz="0" w:space="0" w:color="auto"/>
      </w:divBdr>
    </w:div>
    <w:div w:id="796918190">
      <w:bodyDiv w:val="1"/>
      <w:marLeft w:val="0"/>
      <w:marRight w:val="0"/>
      <w:marTop w:val="0"/>
      <w:marBottom w:val="0"/>
      <w:divBdr>
        <w:top w:val="none" w:sz="0" w:space="0" w:color="auto"/>
        <w:left w:val="none" w:sz="0" w:space="0" w:color="auto"/>
        <w:bottom w:val="none" w:sz="0" w:space="0" w:color="auto"/>
        <w:right w:val="none" w:sz="0" w:space="0" w:color="auto"/>
      </w:divBdr>
    </w:div>
    <w:div w:id="801117990">
      <w:bodyDiv w:val="1"/>
      <w:marLeft w:val="0"/>
      <w:marRight w:val="0"/>
      <w:marTop w:val="0"/>
      <w:marBottom w:val="0"/>
      <w:divBdr>
        <w:top w:val="none" w:sz="0" w:space="0" w:color="auto"/>
        <w:left w:val="none" w:sz="0" w:space="0" w:color="auto"/>
        <w:bottom w:val="none" w:sz="0" w:space="0" w:color="auto"/>
        <w:right w:val="none" w:sz="0" w:space="0" w:color="auto"/>
      </w:divBdr>
    </w:div>
    <w:div w:id="815954833">
      <w:bodyDiv w:val="1"/>
      <w:marLeft w:val="0"/>
      <w:marRight w:val="0"/>
      <w:marTop w:val="0"/>
      <w:marBottom w:val="0"/>
      <w:divBdr>
        <w:top w:val="none" w:sz="0" w:space="0" w:color="auto"/>
        <w:left w:val="none" w:sz="0" w:space="0" w:color="auto"/>
        <w:bottom w:val="none" w:sz="0" w:space="0" w:color="auto"/>
        <w:right w:val="none" w:sz="0" w:space="0" w:color="auto"/>
      </w:divBdr>
    </w:div>
    <w:div w:id="822893757">
      <w:bodyDiv w:val="1"/>
      <w:marLeft w:val="0"/>
      <w:marRight w:val="0"/>
      <w:marTop w:val="0"/>
      <w:marBottom w:val="0"/>
      <w:divBdr>
        <w:top w:val="none" w:sz="0" w:space="0" w:color="auto"/>
        <w:left w:val="none" w:sz="0" w:space="0" w:color="auto"/>
        <w:bottom w:val="none" w:sz="0" w:space="0" w:color="auto"/>
        <w:right w:val="none" w:sz="0" w:space="0" w:color="auto"/>
      </w:divBdr>
    </w:div>
    <w:div w:id="829055496">
      <w:bodyDiv w:val="1"/>
      <w:marLeft w:val="0"/>
      <w:marRight w:val="0"/>
      <w:marTop w:val="0"/>
      <w:marBottom w:val="0"/>
      <w:divBdr>
        <w:top w:val="none" w:sz="0" w:space="0" w:color="auto"/>
        <w:left w:val="none" w:sz="0" w:space="0" w:color="auto"/>
        <w:bottom w:val="none" w:sz="0" w:space="0" w:color="auto"/>
        <w:right w:val="none" w:sz="0" w:space="0" w:color="auto"/>
      </w:divBdr>
    </w:div>
    <w:div w:id="829717743">
      <w:bodyDiv w:val="1"/>
      <w:marLeft w:val="0"/>
      <w:marRight w:val="0"/>
      <w:marTop w:val="0"/>
      <w:marBottom w:val="0"/>
      <w:divBdr>
        <w:top w:val="none" w:sz="0" w:space="0" w:color="auto"/>
        <w:left w:val="none" w:sz="0" w:space="0" w:color="auto"/>
        <w:bottom w:val="none" w:sz="0" w:space="0" w:color="auto"/>
        <w:right w:val="none" w:sz="0" w:space="0" w:color="auto"/>
      </w:divBdr>
    </w:div>
    <w:div w:id="831724151">
      <w:bodyDiv w:val="1"/>
      <w:marLeft w:val="0"/>
      <w:marRight w:val="0"/>
      <w:marTop w:val="0"/>
      <w:marBottom w:val="0"/>
      <w:divBdr>
        <w:top w:val="none" w:sz="0" w:space="0" w:color="auto"/>
        <w:left w:val="none" w:sz="0" w:space="0" w:color="auto"/>
        <w:bottom w:val="none" w:sz="0" w:space="0" w:color="auto"/>
        <w:right w:val="none" w:sz="0" w:space="0" w:color="auto"/>
      </w:divBdr>
    </w:div>
    <w:div w:id="834152632">
      <w:bodyDiv w:val="1"/>
      <w:marLeft w:val="0"/>
      <w:marRight w:val="0"/>
      <w:marTop w:val="0"/>
      <w:marBottom w:val="0"/>
      <w:divBdr>
        <w:top w:val="none" w:sz="0" w:space="0" w:color="auto"/>
        <w:left w:val="none" w:sz="0" w:space="0" w:color="auto"/>
        <w:bottom w:val="none" w:sz="0" w:space="0" w:color="auto"/>
        <w:right w:val="none" w:sz="0" w:space="0" w:color="auto"/>
      </w:divBdr>
    </w:div>
    <w:div w:id="838233823">
      <w:bodyDiv w:val="1"/>
      <w:marLeft w:val="0"/>
      <w:marRight w:val="0"/>
      <w:marTop w:val="0"/>
      <w:marBottom w:val="0"/>
      <w:divBdr>
        <w:top w:val="none" w:sz="0" w:space="0" w:color="auto"/>
        <w:left w:val="none" w:sz="0" w:space="0" w:color="auto"/>
        <w:bottom w:val="none" w:sz="0" w:space="0" w:color="auto"/>
        <w:right w:val="none" w:sz="0" w:space="0" w:color="auto"/>
      </w:divBdr>
    </w:div>
    <w:div w:id="838928824">
      <w:bodyDiv w:val="1"/>
      <w:marLeft w:val="0"/>
      <w:marRight w:val="0"/>
      <w:marTop w:val="0"/>
      <w:marBottom w:val="0"/>
      <w:divBdr>
        <w:top w:val="none" w:sz="0" w:space="0" w:color="auto"/>
        <w:left w:val="none" w:sz="0" w:space="0" w:color="auto"/>
        <w:bottom w:val="none" w:sz="0" w:space="0" w:color="auto"/>
        <w:right w:val="none" w:sz="0" w:space="0" w:color="auto"/>
      </w:divBdr>
    </w:div>
    <w:div w:id="839544397">
      <w:bodyDiv w:val="1"/>
      <w:marLeft w:val="0"/>
      <w:marRight w:val="0"/>
      <w:marTop w:val="0"/>
      <w:marBottom w:val="0"/>
      <w:divBdr>
        <w:top w:val="none" w:sz="0" w:space="0" w:color="auto"/>
        <w:left w:val="none" w:sz="0" w:space="0" w:color="auto"/>
        <w:bottom w:val="none" w:sz="0" w:space="0" w:color="auto"/>
        <w:right w:val="none" w:sz="0" w:space="0" w:color="auto"/>
      </w:divBdr>
    </w:div>
    <w:div w:id="842475122">
      <w:bodyDiv w:val="1"/>
      <w:marLeft w:val="0"/>
      <w:marRight w:val="0"/>
      <w:marTop w:val="0"/>
      <w:marBottom w:val="0"/>
      <w:divBdr>
        <w:top w:val="none" w:sz="0" w:space="0" w:color="auto"/>
        <w:left w:val="none" w:sz="0" w:space="0" w:color="auto"/>
        <w:bottom w:val="none" w:sz="0" w:space="0" w:color="auto"/>
        <w:right w:val="none" w:sz="0" w:space="0" w:color="auto"/>
      </w:divBdr>
    </w:div>
    <w:div w:id="851069588">
      <w:bodyDiv w:val="1"/>
      <w:marLeft w:val="0"/>
      <w:marRight w:val="0"/>
      <w:marTop w:val="0"/>
      <w:marBottom w:val="0"/>
      <w:divBdr>
        <w:top w:val="none" w:sz="0" w:space="0" w:color="auto"/>
        <w:left w:val="none" w:sz="0" w:space="0" w:color="auto"/>
        <w:bottom w:val="none" w:sz="0" w:space="0" w:color="auto"/>
        <w:right w:val="none" w:sz="0" w:space="0" w:color="auto"/>
      </w:divBdr>
    </w:div>
    <w:div w:id="851453682">
      <w:bodyDiv w:val="1"/>
      <w:marLeft w:val="0"/>
      <w:marRight w:val="0"/>
      <w:marTop w:val="0"/>
      <w:marBottom w:val="0"/>
      <w:divBdr>
        <w:top w:val="none" w:sz="0" w:space="0" w:color="auto"/>
        <w:left w:val="none" w:sz="0" w:space="0" w:color="auto"/>
        <w:bottom w:val="none" w:sz="0" w:space="0" w:color="auto"/>
        <w:right w:val="none" w:sz="0" w:space="0" w:color="auto"/>
      </w:divBdr>
    </w:div>
    <w:div w:id="862136224">
      <w:bodyDiv w:val="1"/>
      <w:marLeft w:val="0"/>
      <w:marRight w:val="0"/>
      <w:marTop w:val="0"/>
      <w:marBottom w:val="0"/>
      <w:divBdr>
        <w:top w:val="none" w:sz="0" w:space="0" w:color="auto"/>
        <w:left w:val="none" w:sz="0" w:space="0" w:color="auto"/>
        <w:bottom w:val="none" w:sz="0" w:space="0" w:color="auto"/>
        <w:right w:val="none" w:sz="0" w:space="0" w:color="auto"/>
      </w:divBdr>
    </w:div>
    <w:div w:id="863401575">
      <w:bodyDiv w:val="1"/>
      <w:marLeft w:val="0"/>
      <w:marRight w:val="0"/>
      <w:marTop w:val="0"/>
      <w:marBottom w:val="0"/>
      <w:divBdr>
        <w:top w:val="none" w:sz="0" w:space="0" w:color="auto"/>
        <w:left w:val="none" w:sz="0" w:space="0" w:color="auto"/>
        <w:bottom w:val="none" w:sz="0" w:space="0" w:color="auto"/>
        <w:right w:val="none" w:sz="0" w:space="0" w:color="auto"/>
      </w:divBdr>
    </w:div>
    <w:div w:id="863710157">
      <w:bodyDiv w:val="1"/>
      <w:marLeft w:val="0"/>
      <w:marRight w:val="0"/>
      <w:marTop w:val="0"/>
      <w:marBottom w:val="0"/>
      <w:divBdr>
        <w:top w:val="none" w:sz="0" w:space="0" w:color="auto"/>
        <w:left w:val="none" w:sz="0" w:space="0" w:color="auto"/>
        <w:bottom w:val="none" w:sz="0" w:space="0" w:color="auto"/>
        <w:right w:val="none" w:sz="0" w:space="0" w:color="auto"/>
      </w:divBdr>
    </w:div>
    <w:div w:id="870217406">
      <w:bodyDiv w:val="1"/>
      <w:marLeft w:val="0"/>
      <w:marRight w:val="0"/>
      <w:marTop w:val="0"/>
      <w:marBottom w:val="0"/>
      <w:divBdr>
        <w:top w:val="none" w:sz="0" w:space="0" w:color="auto"/>
        <w:left w:val="none" w:sz="0" w:space="0" w:color="auto"/>
        <w:bottom w:val="none" w:sz="0" w:space="0" w:color="auto"/>
        <w:right w:val="none" w:sz="0" w:space="0" w:color="auto"/>
      </w:divBdr>
    </w:div>
    <w:div w:id="898515691">
      <w:bodyDiv w:val="1"/>
      <w:marLeft w:val="0"/>
      <w:marRight w:val="0"/>
      <w:marTop w:val="0"/>
      <w:marBottom w:val="0"/>
      <w:divBdr>
        <w:top w:val="none" w:sz="0" w:space="0" w:color="auto"/>
        <w:left w:val="none" w:sz="0" w:space="0" w:color="auto"/>
        <w:bottom w:val="none" w:sz="0" w:space="0" w:color="auto"/>
        <w:right w:val="none" w:sz="0" w:space="0" w:color="auto"/>
      </w:divBdr>
    </w:div>
    <w:div w:id="900019385">
      <w:bodyDiv w:val="1"/>
      <w:marLeft w:val="0"/>
      <w:marRight w:val="0"/>
      <w:marTop w:val="0"/>
      <w:marBottom w:val="0"/>
      <w:divBdr>
        <w:top w:val="none" w:sz="0" w:space="0" w:color="auto"/>
        <w:left w:val="none" w:sz="0" w:space="0" w:color="auto"/>
        <w:bottom w:val="none" w:sz="0" w:space="0" w:color="auto"/>
        <w:right w:val="none" w:sz="0" w:space="0" w:color="auto"/>
      </w:divBdr>
    </w:div>
    <w:div w:id="908224974">
      <w:bodyDiv w:val="1"/>
      <w:marLeft w:val="0"/>
      <w:marRight w:val="0"/>
      <w:marTop w:val="0"/>
      <w:marBottom w:val="0"/>
      <w:divBdr>
        <w:top w:val="none" w:sz="0" w:space="0" w:color="auto"/>
        <w:left w:val="none" w:sz="0" w:space="0" w:color="auto"/>
        <w:bottom w:val="none" w:sz="0" w:space="0" w:color="auto"/>
        <w:right w:val="none" w:sz="0" w:space="0" w:color="auto"/>
      </w:divBdr>
    </w:div>
    <w:div w:id="917523691">
      <w:bodyDiv w:val="1"/>
      <w:marLeft w:val="0"/>
      <w:marRight w:val="0"/>
      <w:marTop w:val="0"/>
      <w:marBottom w:val="0"/>
      <w:divBdr>
        <w:top w:val="none" w:sz="0" w:space="0" w:color="auto"/>
        <w:left w:val="none" w:sz="0" w:space="0" w:color="auto"/>
        <w:bottom w:val="none" w:sz="0" w:space="0" w:color="auto"/>
        <w:right w:val="none" w:sz="0" w:space="0" w:color="auto"/>
      </w:divBdr>
    </w:div>
    <w:div w:id="927540039">
      <w:bodyDiv w:val="1"/>
      <w:marLeft w:val="0"/>
      <w:marRight w:val="0"/>
      <w:marTop w:val="0"/>
      <w:marBottom w:val="0"/>
      <w:divBdr>
        <w:top w:val="none" w:sz="0" w:space="0" w:color="auto"/>
        <w:left w:val="none" w:sz="0" w:space="0" w:color="auto"/>
        <w:bottom w:val="none" w:sz="0" w:space="0" w:color="auto"/>
        <w:right w:val="none" w:sz="0" w:space="0" w:color="auto"/>
      </w:divBdr>
    </w:div>
    <w:div w:id="936134247">
      <w:bodyDiv w:val="1"/>
      <w:marLeft w:val="0"/>
      <w:marRight w:val="0"/>
      <w:marTop w:val="0"/>
      <w:marBottom w:val="0"/>
      <w:divBdr>
        <w:top w:val="none" w:sz="0" w:space="0" w:color="auto"/>
        <w:left w:val="none" w:sz="0" w:space="0" w:color="auto"/>
        <w:bottom w:val="none" w:sz="0" w:space="0" w:color="auto"/>
        <w:right w:val="none" w:sz="0" w:space="0" w:color="auto"/>
      </w:divBdr>
    </w:div>
    <w:div w:id="936253455">
      <w:bodyDiv w:val="1"/>
      <w:marLeft w:val="0"/>
      <w:marRight w:val="0"/>
      <w:marTop w:val="0"/>
      <w:marBottom w:val="0"/>
      <w:divBdr>
        <w:top w:val="none" w:sz="0" w:space="0" w:color="auto"/>
        <w:left w:val="none" w:sz="0" w:space="0" w:color="auto"/>
        <w:bottom w:val="none" w:sz="0" w:space="0" w:color="auto"/>
        <w:right w:val="none" w:sz="0" w:space="0" w:color="auto"/>
      </w:divBdr>
    </w:div>
    <w:div w:id="938484252">
      <w:bodyDiv w:val="1"/>
      <w:marLeft w:val="0"/>
      <w:marRight w:val="0"/>
      <w:marTop w:val="0"/>
      <w:marBottom w:val="0"/>
      <w:divBdr>
        <w:top w:val="none" w:sz="0" w:space="0" w:color="auto"/>
        <w:left w:val="none" w:sz="0" w:space="0" w:color="auto"/>
        <w:bottom w:val="none" w:sz="0" w:space="0" w:color="auto"/>
        <w:right w:val="none" w:sz="0" w:space="0" w:color="auto"/>
      </w:divBdr>
    </w:div>
    <w:div w:id="943416496">
      <w:bodyDiv w:val="1"/>
      <w:marLeft w:val="0"/>
      <w:marRight w:val="0"/>
      <w:marTop w:val="0"/>
      <w:marBottom w:val="0"/>
      <w:divBdr>
        <w:top w:val="none" w:sz="0" w:space="0" w:color="auto"/>
        <w:left w:val="none" w:sz="0" w:space="0" w:color="auto"/>
        <w:bottom w:val="none" w:sz="0" w:space="0" w:color="auto"/>
        <w:right w:val="none" w:sz="0" w:space="0" w:color="auto"/>
      </w:divBdr>
    </w:div>
    <w:div w:id="944387188">
      <w:bodyDiv w:val="1"/>
      <w:marLeft w:val="0"/>
      <w:marRight w:val="0"/>
      <w:marTop w:val="0"/>
      <w:marBottom w:val="0"/>
      <w:divBdr>
        <w:top w:val="none" w:sz="0" w:space="0" w:color="auto"/>
        <w:left w:val="none" w:sz="0" w:space="0" w:color="auto"/>
        <w:bottom w:val="none" w:sz="0" w:space="0" w:color="auto"/>
        <w:right w:val="none" w:sz="0" w:space="0" w:color="auto"/>
      </w:divBdr>
    </w:div>
    <w:div w:id="953949899">
      <w:bodyDiv w:val="1"/>
      <w:marLeft w:val="0"/>
      <w:marRight w:val="0"/>
      <w:marTop w:val="0"/>
      <w:marBottom w:val="0"/>
      <w:divBdr>
        <w:top w:val="none" w:sz="0" w:space="0" w:color="auto"/>
        <w:left w:val="none" w:sz="0" w:space="0" w:color="auto"/>
        <w:bottom w:val="none" w:sz="0" w:space="0" w:color="auto"/>
        <w:right w:val="none" w:sz="0" w:space="0" w:color="auto"/>
      </w:divBdr>
    </w:div>
    <w:div w:id="954604538">
      <w:bodyDiv w:val="1"/>
      <w:marLeft w:val="0"/>
      <w:marRight w:val="0"/>
      <w:marTop w:val="0"/>
      <w:marBottom w:val="0"/>
      <w:divBdr>
        <w:top w:val="none" w:sz="0" w:space="0" w:color="auto"/>
        <w:left w:val="none" w:sz="0" w:space="0" w:color="auto"/>
        <w:bottom w:val="none" w:sz="0" w:space="0" w:color="auto"/>
        <w:right w:val="none" w:sz="0" w:space="0" w:color="auto"/>
      </w:divBdr>
    </w:div>
    <w:div w:id="954748863">
      <w:bodyDiv w:val="1"/>
      <w:marLeft w:val="0"/>
      <w:marRight w:val="0"/>
      <w:marTop w:val="0"/>
      <w:marBottom w:val="0"/>
      <w:divBdr>
        <w:top w:val="none" w:sz="0" w:space="0" w:color="auto"/>
        <w:left w:val="none" w:sz="0" w:space="0" w:color="auto"/>
        <w:bottom w:val="none" w:sz="0" w:space="0" w:color="auto"/>
        <w:right w:val="none" w:sz="0" w:space="0" w:color="auto"/>
      </w:divBdr>
    </w:div>
    <w:div w:id="954869001">
      <w:bodyDiv w:val="1"/>
      <w:marLeft w:val="0"/>
      <w:marRight w:val="0"/>
      <w:marTop w:val="0"/>
      <w:marBottom w:val="0"/>
      <w:divBdr>
        <w:top w:val="none" w:sz="0" w:space="0" w:color="auto"/>
        <w:left w:val="none" w:sz="0" w:space="0" w:color="auto"/>
        <w:bottom w:val="none" w:sz="0" w:space="0" w:color="auto"/>
        <w:right w:val="none" w:sz="0" w:space="0" w:color="auto"/>
      </w:divBdr>
    </w:div>
    <w:div w:id="957294327">
      <w:bodyDiv w:val="1"/>
      <w:marLeft w:val="0"/>
      <w:marRight w:val="0"/>
      <w:marTop w:val="0"/>
      <w:marBottom w:val="0"/>
      <w:divBdr>
        <w:top w:val="none" w:sz="0" w:space="0" w:color="auto"/>
        <w:left w:val="none" w:sz="0" w:space="0" w:color="auto"/>
        <w:bottom w:val="none" w:sz="0" w:space="0" w:color="auto"/>
        <w:right w:val="none" w:sz="0" w:space="0" w:color="auto"/>
      </w:divBdr>
    </w:div>
    <w:div w:id="963194646">
      <w:bodyDiv w:val="1"/>
      <w:marLeft w:val="0"/>
      <w:marRight w:val="0"/>
      <w:marTop w:val="0"/>
      <w:marBottom w:val="0"/>
      <w:divBdr>
        <w:top w:val="none" w:sz="0" w:space="0" w:color="auto"/>
        <w:left w:val="none" w:sz="0" w:space="0" w:color="auto"/>
        <w:bottom w:val="none" w:sz="0" w:space="0" w:color="auto"/>
        <w:right w:val="none" w:sz="0" w:space="0" w:color="auto"/>
      </w:divBdr>
    </w:div>
    <w:div w:id="972255527">
      <w:bodyDiv w:val="1"/>
      <w:marLeft w:val="0"/>
      <w:marRight w:val="0"/>
      <w:marTop w:val="0"/>
      <w:marBottom w:val="0"/>
      <w:divBdr>
        <w:top w:val="none" w:sz="0" w:space="0" w:color="auto"/>
        <w:left w:val="none" w:sz="0" w:space="0" w:color="auto"/>
        <w:bottom w:val="none" w:sz="0" w:space="0" w:color="auto"/>
        <w:right w:val="none" w:sz="0" w:space="0" w:color="auto"/>
      </w:divBdr>
    </w:div>
    <w:div w:id="974262726">
      <w:bodyDiv w:val="1"/>
      <w:marLeft w:val="0"/>
      <w:marRight w:val="0"/>
      <w:marTop w:val="0"/>
      <w:marBottom w:val="0"/>
      <w:divBdr>
        <w:top w:val="none" w:sz="0" w:space="0" w:color="auto"/>
        <w:left w:val="none" w:sz="0" w:space="0" w:color="auto"/>
        <w:bottom w:val="none" w:sz="0" w:space="0" w:color="auto"/>
        <w:right w:val="none" w:sz="0" w:space="0" w:color="auto"/>
      </w:divBdr>
    </w:div>
    <w:div w:id="983774180">
      <w:bodyDiv w:val="1"/>
      <w:marLeft w:val="0"/>
      <w:marRight w:val="0"/>
      <w:marTop w:val="0"/>
      <w:marBottom w:val="0"/>
      <w:divBdr>
        <w:top w:val="none" w:sz="0" w:space="0" w:color="auto"/>
        <w:left w:val="none" w:sz="0" w:space="0" w:color="auto"/>
        <w:bottom w:val="none" w:sz="0" w:space="0" w:color="auto"/>
        <w:right w:val="none" w:sz="0" w:space="0" w:color="auto"/>
      </w:divBdr>
    </w:div>
    <w:div w:id="986516081">
      <w:bodyDiv w:val="1"/>
      <w:marLeft w:val="0"/>
      <w:marRight w:val="0"/>
      <w:marTop w:val="0"/>
      <w:marBottom w:val="0"/>
      <w:divBdr>
        <w:top w:val="none" w:sz="0" w:space="0" w:color="auto"/>
        <w:left w:val="none" w:sz="0" w:space="0" w:color="auto"/>
        <w:bottom w:val="none" w:sz="0" w:space="0" w:color="auto"/>
        <w:right w:val="none" w:sz="0" w:space="0" w:color="auto"/>
      </w:divBdr>
    </w:div>
    <w:div w:id="991913541">
      <w:bodyDiv w:val="1"/>
      <w:marLeft w:val="0"/>
      <w:marRight w:val="0"/>
      <w:marTop w:val="0"/>
      <w:marBottom w:val="0"/>
      <w:divBdr>
        <w:top w:val="none" w:sz="0" w:space="0" w:color="auto"/>
        <w:left w:val="none" w:sz="0" w:space="0" w:color="auto"/>
        <w:bottom w:val="none" w:sz="0" w:space="0" w:color="auto"/>
        <w:right w:val="none" w:sz="0" w:space="0" w:color="auto"/>
      </w:divBdr>
    </w:div>
    <w:div w:id="998311226">
      <w:bodyDiv w:val="1"/>
      <w:marLeft w:val="0"/>
      <w:marRight w:val="0"/>
      <w:marTop w:val="0"/>
      <w:marBottom w:val="0"/>
      <w:divBdr>
        <w:top w:val="none" w:sz="0" w:space="0" w:color="auto"/>
        <w:left w:val="none" w:sz="0" w:space="0" w:color="auto"/>
        <w:bottom w:val="none" w:sz="0" w:space="0" w:color="auto"/>
        <w:right w:val="none" w:sz="0" w:space="0" w:color="auto"/>
      </w:divBdr>
    </w:div>
    <w:div w:id="1010910806">
      <w:bodyDiv w:val="1"/>
      <w:marLeft w:val="0"/>
      <w:marRight w:val="0"/>
      <w:marTop w:val="0"/>
      <w:marBottom w:val="0"/>
      <w:divBdr>
        <w:top w:val="none" w:sz="0" w:space="0" w:color="auto"/>
        <w:left w:val="none" w:sz="0" w:space="0" w:color="auto"/>
        <w:bottom w:val="none" w:sz="0" w:space="0" w:color="auto"/>
        <w:right w:val="none" w:sz="0" w:space="0" w:color="auto"/>
      </w:divBdr>
    </w:div>
    <w:div w:id="1013261884">
      <w:bodyDiv w:val="1"/>
      <w:marLeft w:val="0"/>
      <w:marRight w:val="0"/>
      <w:marTop w:val="0"/>
      <w:marBottom w:val="0"/>
      <w:divBdr>
        <w:top w:val="none" w:sz="0" w:space="0" w:color="auto"/>
        <w:left w:val="none" w:sz="0" w:space="0" w:color="auto"/>
        <w:bottom w:val="none" w:sz="0" w:space="0" w:color="auto"/>
        <w:right w:val="none" w:sz="0" w:space="0" w:color="auto"/>
      </w:divBdr>
    </w:div>
    <w:div w:id="1018581945">
      <w:bodyDiv w:val="1"/>
      <w:marLeft w:val="0"/>
      <w:marRight w:val="0"/>
      <w:marTop w:val="0"/>
      <w:marBottom w:val="0"/>
      <w:divBdr>
        <w:top w:val="none" w:sz="0" w:space="0" w:color="auto"/>
        <w:left w:val="none" w:sz="0" w:space="0" w:color="auto"/>
        <w:bottom w:val="none" w:sz="0" w:space="0" w:color="auto"/>
        <w:right w:val="none" w:sz="0" w:space="0" w:color="auto"/>
      </w:divBdr>
    </w:div>
    <w:div w:id="1027486669">
      <w:bodyDiv w:val="1"/>
      <w:marLeft w:val="0"/>
      <w:marRight w:val="0"/>
      <w:marTop w:val="0"/>
      <w:marBottom w:val="0"/>
      <w:divBdr>
        <w:top w:val="none" w:sz="0" w:space="0" w:color="auto"/>
        <w:left w:val="none" w:sz="0" w:space="0" w:color="auto"/>
        <w:bottom w:val="none" w:sz="0" w:space="0" w:color="auto"/>
        <w:right w:val="none" w:sz="0" w:space="0" w:color="auto"/>
      </w:divBdr>
    </w:div>
    <w:div w:id="1031110361">
      <w:bodyDiv w:val="1"/>
      <w:marLeft w:val="0"/>
      <w:marRight w:val="0"/>
      <w:marTop w:val="0"/>
      <w:marBottom w:val="0"/>
      <w:divBdr>
        <w:top w:val="none" w:sz="0" w:space="0" w:color="auto"/>
        <w:left w:val="none" w:sz="0" w:space="0" w:color="auto"/>
        <w:bottom w:val="none" w:sz="0" w:space="0" w:color="auto"/>
        <w:right w:val="none" w:sz="0" w:space="0" w:color="auto"/>
      </w:divBdr>
    </w:div>
    <w:div w:id="1031415097">
      <w:bodyDiv w:val="1"/>
      <w:marLeft w:val="0"/>
      <w:marRight w:val="0"/>
      <w:marTop w:val="0"/>
      <w:marBottom w:val="0"/>
      <w:divBdr>
        <w:top w:val="none" w:sz="0" w:space="0" w:color="auto"/>
        <w:left w:val="none" w:sz="0" w:space="0" w:color="auto"/>
        <w:bottom w:val="none" w:sz="0" w:space="0" w:color="auto"/>
        <w:right w:val="none" w:sz="0" w:space="0" w:color="auto"/>
      </w:divBdr>
    </w:div>
    <w:div w:id="1031489319">
      <w:bodyDiv w:val="1"/>
      <w:marLeft w:val="0"/>
      <w:marRight w:val="0"/>
      <w:marTop w:val="0"/>
      <w:marBottom w:val="0"/>
      <w:divBdr>
        <w:top w:val="none" w:sz="0" w:space="0" w:color="auto"/>
        <w:left w:val="none" w:sz="0" w:space="0" w:color="auto"/>
        <w:bottom w:val="none" w:sz="0" w:space="0" w:color="auto"/>
        <w:right w:val="none" w:sz="0" w:space="0" w:color="auto"/>
      </w:divBdr>
    </w:div>
    <w:div w:id="1036344625">
      <w:bodyDiv w:val="1"/>
      <w:marLeft w:val="0"/>
      <w:marRight w:val="0"/>
      <w:marTop w:val="0"/>
      <w:marBottom w:val="0"/>
      <w:divBdr>
        <w:top w:val="none" w:sz="0" w:space="0" w:color="auto"/>
        <w:left w:val="none" w:sz="0" w:space="0" w:color="auto"/>
        <w:bottom w:val="none" w:sz="0" w:space="0" w:color="auto"/>
        <w:right w:val="none" w:sz="0" w:space="0" w:color="auto"/>
      </w:divBdr>
    </w:div>
    <w:div w:id="1039471394">
      <w:bodyDiv w:val="1"/>
      <w:marLeft w:val="0"/>
      <w:marRight w:val="0"/>
      <w:marTop w:val="0"/>
      <w:marBottom w:val="0"/>
      <w:divBdr>
        <w:top w:val="none" w:sz="0" w:space="0" w:color="auto"/>
        <w:left w:val="none" w:sz="0" w:space="0" w:color="auto"/>
        <w:bottom w:val="none" w:sz="0" w:space="0" w:color="auto"/>
        <w:right w:val="none" w:sz="0" w:space="0" w:color="auto"/>
      </w:divBdr>
    </w:div>
    <w:div w:id="1040401802">
      <w:bodyDiv w:val="1"/>
      <w:marLeft w:val="0"/>
      <w:marRight w:val="0"/>
      <w:marTop w:val="0"/>
      <w:marBottom w:val="0"/>
      <w:divBdr>
        <w:top w:val="none" w:sz="0" w:space="0" w:color="auto"/>
        <w:left w:val="none" w:sz="0" w:space="0" w:color="auto"/>
        <w:bottom w:val="none" w:sz="0" w:space="0" w:color="auto"/>
        <w:right w:val="none" w:sz="0" w:space="0" w:color="auto"/>
      </w:divBdr>
    </w:div>
    <w:div w:id="1040516803">
      <w:bodyDiv w:val="1"/>
      <w:marLeft w:val="0"/>
      <w:marRight w:val="0"/>
      <w:marTop w:val="0"/>
      <w:marBottom w:val="0"/>
      <w:divBdr>
        <w:top w:val="none" w:sz="0" w:space="0" w:color="auto"/>
        <w:left w:val="none" w:sz="0" w:space="0" w:color="auto"/>
        <w:bottom w:val="none" w:sz="0" w:space="0" w:color="auto"/>
        <w:right w:val="none" w:sz="0" w:space="0" w:color="auto"/>
      </w:divBdr>
    </w:div>
    <w:div w:id="1048184729">
      <w:bodyDiv w:val="1"/>
      <w:marLeft w:val="0"/>
      <w:marRight w:val="0"/>
      <w:marTop w:val="0"/>
      <w:marBottom w:val="0"/>
      <w:divBdr>
        <w:top w:val="none" w:sz="0" w:space="0" w:color="auto"/>
        <w:left w:val="none" w:sz="0" w:space="0" w:color="auto"/>
        <w:bottom w:val="none" w:sz="0" w:space="0" w:color="auto"/>
        <w:right w:val="none" w:sz="0" w:space="0" w:color="auto"/>
      </w:divBdr>
    </w:div>
    <w:div w:id="1049650008">
      <w:bodyDiv w:val="1"/>
      <w:marLeft w:val="0"/>
      <w:marRight w:val="0"/>
      <w:marTop w:val="0"/>
      <w:marBottom w:val="0"/>
      <w:divBdr>
        <w:top w:val="none" w:sz="0" w:space="0" w:color="auto"/>
        <w:left w:val="none" w:sz="0" w:space="0" w:color="auto"/>
        <w:bottom w:val="none" w:sz="0" w:space="0" w:color="auto"/>
        <w:right w:val="none" w:sz="0" w:space="0" w:color="auto"/>
      </w:divBdr>
    </w:div>
    <w:div w:id="1055467469">
      <w:bodyDiv w:val="1"/>
      <w:marLeft w:val="0"/>
      <w:marRight w:val="0"/>
      <w:marTop w:val="0"/>
      <w:marBottom w:val="0"/>
      <w:divBdr>
        <w:top w:val="none" w:sz="0" w:space="0" w:color="auto"/>
        <w:left w:val="none" w:sz="0" w:space="0" w:color="auto"/>
        <w:bottom w:val="none" w:sz="0" w:space="0" w:color="auto"/>
        <w:right w:val="none" w:sz="0" w:space="0" w:color="auto"/>
      </w:divBdr>
    </w:div>
    <w:div w:id="1056507572">
      <w:bodyDiv w:val="1"/>
      <w:marLeft w:val="0"/>
      <w:marRight w:val="0"/>
      <w:marTop w:val="0"/>
      <w:marBottom w:val="0"/>
      <w:divBdr>
        <w:top w:val="none" w:sz="0" w:space="0" w:color="auto"/>
        <w:left w:val="none" w:sz="0" w:space="0" w:color="auto"/>
        <w:bottom w:val="none" w:sz="0" w:space="0" w:color="auto"/>
        <w:right w:val="none" w:sz="0" w:space="0" w:color="auto"/>
      </w:divBdr>
    </w:div>
    <w:div w:id="1056930682">
      <w:bodyDiv w:val="1"/>
      <w:marLeft w:val="0"/>
      <w:marRight w:val="0"/>
      <w:marTop w:val="0"/>
      <w:marBottom w:val="0"/>
      <w:divBdr>
        <w:top w:val="none" w:sz="0" w:space="0" w:color="auto"/>
        <w:left w:val="none" w:sz="0" w:space="0" w:color="auto"/>
        <w:bottom w:val="none" w:sz="0" w:space="0" w:color="auto"/>
        <w:right w:val="none" w:sz="0" w:space="0" w:color="auto"/>
      </w:divBdr>
    </w:div>
    <w:div w:id="1057585535">
      <w:bodyDiv w:val="1"/>
      <w:marLeft w:val="0"/>
      <w:marRight w:val="0"/>
      <w:marTop w:val="0"/>
      <w:marBottom w:val="0"/>
      <w:divBdr>
        <w:top w:val="none" w:sz="0" w:space="0" w:color="auto"/>
        <w:left w:val="none" w:sz="0" w:space="0" w:color="auto"/>
        <w:bottom w:val="none" w:sz="0" w:space="0" w:color="auto"/>
        <w:right w:val="none" w:sz="0" w:space="0" w:color="auto"/>
      </w:divBdr>
    </w:div>
    <w:div w:id="1058675336">
      <w:bodyDiv w:val="1"/>
      <w:marLeft w:val="0"/>
      <w:marRight w:val="0"/>
      <w:marTop w:val="0"/>
      <w:marBottom w:val="0"/>
      <w:divBdr>
        <w:top w:val="none" w:sz="0" w:space="0" w:color="auto"/>
        <w:left w:val="none" w:sz="0" w:space="0" w:color="auto"/>
        <w:bottom w:val="none" w:sz="0" w:space="0" w:color="auto"/>
        <w:right w:val="none" w:sz="0" w:space="0" w:color="auto"/>
      </w:divBdr>
    </w:div>
    <w:div w:id="1062630880">
      <w:bodyDiv w:val="1"/>
      <w:marLeft w:val="0"/>
      <w:marRight w:val="0"/>
      <w:marTop w:val="0"/>
      <w:marBottom w:val="0"/>
      <w:divBdr>
        <w:top w:val="none" w:sz="0" w:space="0" w:color="auto"/>
        <w:left w:val="none" w:sz="0" w:space="0" w:color="auto"/>
        <w:bottom w:val="none" w:sz="0" w:space="0" w:color="auto"/>
        <w:right w:val="none" w:sz="0" w:space="0" w:color="auto"/>
      </w:divBdr>
    </w:div>
    <w:div w:id="1069883252">
      <w:bodyDiv w:val="1"/>
      <w:marLeft w:val="0"/>
      <w:marRight w:val="0"/>
      <w:marTop w:val="0"/>
      <w:marBottom w:val="0"/>
      <w:divBdr>
        <w:top w:val="none" w:sz="0" w:space="0" w:color="auto"/>
        <w:left w:val="none" w:sz="0" w:space="0" w:color="auto"/>
        <w:bottom w:val="none" w:sz="0" w:space="0" w:color="auto"/>
        <w:right w:val="none" w:sz="0" w:space="0" w:color="auto"/>
      </w:divBdr>
    </w:div>
    <w:div w:id="1077286034">
      <w:bodyDiv w:val="1"/>
      <w:marLeft w:val="0"/>
      <w:marRight w:val="0"/>
      <w:marTop w:val="0"/>
      <w:marBottom w:val="0"/>
      <w:divBdr>
        <w:top w:val="none" w:sz="0" w:space="0" w:color="auto"/>
        <w:left w:val="none" w:sz="0" w:space="0" w:color="auto"/>
        <w:bottom w:val="none" w:sz="0" w:space="0" w:color="auto"/>
        <w:right w:val="none" w:sz="0" w:space="0" w:color="auto"/>
      </w:divBdr>
    </w:div>
    <w:div w:id="1084372541">
      <w:bodyDiv w:val="1"/>
      <w:marLeft w:val="0"/>
      <w:marRight w:val="0"/>
      <w:marTop w:val="0"/>
      <w:marBottom w:val="0"/>
      <w:divBdr>
        <w:top w:val="none" w:sz="0" w:space="0" w:color="auto"/>
        <w:left w:val="none" w:sz="0" w:space="0" w:color="auto"/>
        <w:bottom w:val="none" w:sz="0" w:space="0" w:color="auto"/>
        <w:right w:val="none" w:sz="0" w:space="0" w:color="auto"/>
      </w:divBdr>
    </w:div>
    <w:div w:id="1093939554">
      <w:bodyDiv w:val="1"/>
      <w:marLeft w:val="0"/>
      <w:marRight w:val="0"/>
      <w:marTop w:val="0"/>
      <w:marBottom w:val="0"/>
      <w:divBdr>
        <w:top w:val="none" w:sz="0" w:space="0" w:color="auto"/>
        <w:left w:val="none" w:sz="0" w:space="0" w:color="auto"/>
        <w:bottom w:val="none" w:sz="0" w:space="0" w:color="auto"/>
        <w:right w:val="none" w:sz="0" w:space="0" w:color="auto"/>
      </w:divBdr>
    </w:div>
    <w:div w:id="1095175747">
      <w:bodyDiv w:val="1"/>
      <w:marLeft w:val="0"/>
      <w:marRight w:val="0"/>
      <w:marTop w:val="0"/>
      <w:marBottom w:val="0"/>
      <w:divBdr>
        <w:top w:val="none" w:sz="0" w:space="0" w:color="auto"/>
        <w:left w:val="none" w:sz="0" w:space="0" w:color="auto"/>
        <w:bottom w:val="none" w:sz="0" w:space="0" w:color="auto"/>
        <w:right w:val="none" w:sz="0" w:space="0" w:color="auto"/>
      </w:divBdr>
    </w:div>
    <w:div w:id="1098260202">
      <w:bodyDiv w:val="1"/>
      <w:marLeft w:val="0"/>
      <w:marRight w:val="0"/>
      <w:marTop w:val="0"/>
      <w:marBottom w:val="0"/>
      <w:divBdr>
        <w:top w:val="none" w:sz="0" w:space="0" w:color="auto"/>
        <w:left w:val="none" w:sz="0" w:space="0" w:color="auto"/>
        <w:bottom w:val="none" w:sz="0" w:space="0" w:color="auto"/>
        <w:right w:val="none" w:sz="0" w:space="0" w:color="auto"/>
      </w:divBdr>
    </w:div>
    <w:div w:id="1099528217">
      <w:bodyDiv w:val="1"/>
      <w:marLeft w:val="0"/>
      <w:marRight w:val="0"/>
      <w:marTop w:val="0"/>
      <w:marBottom w:val="0"/>
      <w:divBdr>
        <w:top w:val="none" w:sz="0" w:space="0" w:color="auto"/>
        <w:left w:val="none" w:sz="0" w:space="0" w:color="auto"/>
        <w:bottom w:val="none" w:sz="0" w:space="0" w:color="auto"/>
        <w:right w:val="none" w:sz="0" w:space="0" w:color="auto"/>
      </w:divBdr>
    </w:div>
    <w:div w:id="1100181202">
      <w:bodyDiv w:val="1"/>
      <w:marLeft w:val="0"/>
      <w:marRight w:val="0"/>
      <w:marTop w:val="0"/>
      <w:marBottom w:val="0"/>
      <w:divBdr>
        <w:top w:val="none" w:sz="0" w:space="0" w:color="auto"/>
        <w:left w:val="none" w:sz="0" w:space="0" w:color="auto"/>
        <w:bottom w:val="none" w:sz="0" w:space="0" w:color="auto"/>
        <w:right w:val="none" w:sz="0" w:space="0" w:color="auto"/>
      </w:divBdr>
    </w:div>
    <w:div w:id="1104809296">
      <w:bodyDiv w:val="1"/>
      <w:marLeft w:val="0"/>
      <w:marRight w:val="0"/>
      <w:marTop w:val="0"/>
      <w:marBottom w:val="0"/>
      <w:divBdr>
        <w:top w:val="none" w:sz="0" w:space="0" w:color="auto"/>
        <w:left w:val="none" w:sz="0" w:space="0" w:color="auto"/>
        <w:bottom w:val="none" w:sz="0" w:space="0" w:color="auto"/>
        <w:right w:val="none" w:sz="0" w:space="0" w:color="auto"/>
      </w:divBdr>
    </w:div>
    <w:div w:id="1105343170">
      <w:bodyDiv w:val="1"/>
      <w:marLeft w:val="0"/>
      <w:marRight w:val="0"/>
      <w:marTop w:val="0"/>
      <w:marBottom w:val="0"/>
      <w:divBdr>
        <w:top w:val="none" w:sz="0" w:space="0" w:color="auto"/>
        <w:left w:val="none" w:sz="0" w:space="0" w:color="auto"/>
        <w:bottom w:val="none" w:sz="0" w:space="0" w:color="auto"/>
        <w:right w:val="none" w:sz="0" w:space="0" w:color="auto"/>
      </w:divBdr>
    </w:div>
    <w:div w:id="1112632298">
      <w:bodyDiv w:val="1"/>
      <w:marLeft w:val="0"/>
      <w:marRight w:val="0"/>
      <w:marTop w:val="0"/>
      <w:marBottom w:val="0"/>
      <w:divBdr>
        <w:top w:val="none" w:sz="0" w:space="0" w:color="auto"/>
        <w:left w:val="none" w:sz="0" w:space="0" w:color="auto"/>
        <w:bottom w:val="none" w:sz="0" w:space="0" w:color="auto"/>
        <w:right w:val="none" w:sz="0" w:space="0" w:color="auto"/>
      </w:divBdr>
    </w:div>
    <w:div w:id="1123307098">
      <w:bodyDiv w:val="1"/>
      <w:marLeft w:val="0"/>
      <w:marRight w:val="0"/>
      <w:marTop w:val="0"/>
      <w:marBottom w:val="0"/>
      <w:divBdr>
        <w:top w:val="none" w:sz="0" w:space="0" w:color="auto"/>
        <w:left w:val="none" w:sz="0" w:space="0" w:color="auto"/>
        <w:bottom w:val="none" w:sz="0" w:space="0" w:color="auto"/>
        <w:right w:val="none" w:sz="0" w:space="0" w:color="auto"/>
      </w:divBdr>
    </w:div>
    <w:div w:id="1128551011">
      <w:bodyDiv w:val="1"/>
      <w:marLeft w:val="0"/>
      <w:marRight w:val="0"/>
      <w:marTop w:val="0"/>
      <w:marBottom w:val="0"/>
      <w:divBdr>
        <w:top w:val="none" w:sz="0" w:space="0" w:color="auto"/>
        <w:left w:val="none" w:sz="0" w:space="0" w:color="auto"/>
        <w:bottom w:val="none" w:sz="0" w:space="0" w:color="auto"/>
        <w:right w:val="none" w:sz="0" w:space="0" w:color="auto"/>
      </w:divBdr>
    </w:div>
    <w:div w:id="1128864899">
      <w:bodyDiv w:val="1"/>
      <w:marLeft w:val="0"/>
      <w:marRight w:val="0"/>
      <w:marTop w:val="0"/>
      <w:marBottom w:val="0"/>
      <w:divBdr>
        <w:top w:val="none" w:sz="0" w:space="0" w:color="auto"/>
        <w:left w:val="none" w:sz="0" w:space="0" w:color="auto"/>
        <w:bottom w:val="none" w:sz="0" w:space="0" w:color="auto"/>
        <w:right w:val="none" w:sz="0" w:space="0" w:color="auto"/>
      </w:divBdr>
    </w:div>
    <w:div w:id="1139417350">
      <w:bodyDiv w:val="1"/>
      <w:marLeft w:val="0"/>
      <w:marRight w:val="0"/>
      <w:marTop w:val="0"/>
      <w:marBottom w:val="0"/>
      <w:divBdr>
        <w:top w:val="none" w:sz="0" w:space="0" w:color="auto"/>
        <w:left w:val="none" w:sz="0" w:space="0" w:color="auto"/>
        <w:bottom w:val="none" w:sz="0" w:space="0" w:color="auto"/>
        <w:right w:val="none" w:sz="0" w:space="0" w:color="auto"/>
      </w:divBdr>
    </w:div>
    <w:div w:id="1141073946">
      <w:bodyDiv w:val="1"/>
      <w:marLeft w:val="0"/>
      <w:marRight w:val="0"/>
      <w:marTop w:val="0"/>
      <w:marBottom w:val="0"/>
      <w:divBdr>
        <w:top w:val="none" w:sz="0" w:space="0" w:color="auto"/>
        <w:left w:val="none" w:sz="0" w:space="0" w:color="auto"/>
        <w:bottom w:val="none" w:sz="0" w:space="0" w:color="auto"/>
        <w:right w:val="none" w:sz="0" w:space="0" w:color="auto"/>
      </w:divBdr>
    </w:div>
    <w:div w:id="1141508365">
      <w:bodyDiv w:val="1"/>
      <w:marLeft w:val="0"/>
      <w:marRight w:val="0"/>
      <w:marTop w:val="0"/>
      <w:marBottom w:val="0"/>
      <w:divBdr>
        <w:top w:val="none" w:sz="0" w:space="0" w:color="auto"/>
        <w:left w:val="none" w:sz="0" w:space="0" w:color="auto"/>
        <w:bottom w:val="none" w:sz="0" w:space="0" w:color="auto"/>
        <w:right w:val="none" w:sz="0" w:space="0" w:color="auto"/>
      </w:divBdr>
    </w:div>
    <w:div w:id="1142456218">
      <w:bodyDiv w:val="1"/>
      <w:marLeft w:val="0"/>
      <w:marRight w:val="0"/>
      <w:marTop w:val="0"/>
      <w:marBottom w:val="0"/>
      <w:divBdr>
        <w:top w:val="none" w:sz="0" w:space="0" w:color="auto"/>
        <w:left w:val="none" w:sz="0" w:space="0" w:color="auto"/>
        <w:bottom w:val="none" w:sz="0" w:space="0" w:color="auto"/>
        <w:right w:val="none" w:sz="0" w:space="0" w:color="auto"/>
      </w:divBdr>
    </w:div>
    <w:div w:id="1156258989">
      <w:bodyDiv w:val="1"/>
      <w:marLeft w:val="0"/>
      <w:marRight w:val="0"/>
      <w:marTop w:val="0"/>
      <w:marBottom w:val="0"/>
      <w:divBdr>
        <w:top w:val="none" w:sz="0" w:space="0" w:color="auto"/>
        <w:left w:val="none" w:sz="0" w:space="0" w:color="auto"/>
        <w:bottom w:val="none" w:sz="0" w:space="0" w:color="auto"/>
        <w:right w:val="none" w:sz="0" w:space="0" w:color="auto"/>
      </w:divBdr>
    </w:div>
    <w:div w:id="1158812708">
      <w:bodyDiv w:val="1"/>
      <w:marLeft w:val="0"/>
      <w:marRight w:val="0"/>
      <w:marTop w:val="0"/>
      <w:marBottom w:val="0"/>
      <w:divBdr>
        <w:top w:val="none" w:sz="0" w:space="0" w:color="auto"/>
        <w:left w:val="none" w:sz="0" w:space="0" w:color="auto"/>
        <w:bottom w:val="none" w:sz="0" w:space="0" w:color="auto"/>
        <w:right w:val="none" w:sz="0" w:space="0" w:color="auto"/>
      </w:divBdr>
    </w:div>
    <w:div w:id="1162547224">
      <w:bodyDiv w:val="1"/>
      <w:marLeft w:val="0"/>
      <w:marRight w:val="0"/>
      <w:marTop w:val="0"/>
      <w:marBottom w:val="0"/>
      <w:divBdr>
        <w:top w:val="none" w:sz="0" w:space="0" w:color="auto"/>
        <w:left w:val="none" w:sz="0" w:space="0" w:color="auto"/>
        <w:bottom w:val="none" w:sz="0" w:space="0" w:color="auto"/>
        <w:right w:val="none" w:sz="0" w:space="0" w:color="auto"/>
      </w:divBdr>
    </w:div>
    <w:div w:id="1169903504">
      <w:bodyDiv w:val="1"/>
      <w:marLeft w:val="0"/>
      <w:marRight w:val="0"/>
      <w:marTop w:val="0"/>
      <w:marBottom w:val="0"/>
      <w:divBdr>
        <w:top w:val="none" w:sz="0" w:space="0" w:color="auto"/>
        <w:left w:val="none" w:sz="0" w:space="0" w:color="auto"/>
        <w:bottom w:val="none" w:sz="0" w:space="0" w:color="auto"/>
        <w:right w:val="none" w:sz="0" w:space="0" w:color="auto"/>
      </w:divBdr>
    </w:div>
    <w:div w:id="1173448613">
      <w:bodyDiv w:val="1"/>
      <w:marLeft w:val="0"/>
      <w:marRight w:val="0"/>
      <w:marTop w:val="0"/>
      <w:marBottom w:val="0"/>
      <w:divBdr>
        <w:top w:val="none" w:sz="0" w:space="0" w:color="auto"/>
        <w:left w:val="none" w:sz="0" w:space="0" w:color="auto"/>
        <w:bottom w:val="none" w:sz="0" w:space="0" w:color="auto"/>
        <w:right w:val="none" w:sz="0" w:space="0" w:color="auto"/>
      </w:divBdr>
    </w:div>
    <w:div w:id="1187327269">
      <w:bodyDiv w:val="1"/>
      <w:marLeft w:val="0"/>
      <w:marRight w:val="0"/>
      <w:marTop w:val="0"/>
      <w:marBottom w:val="0"/>
      <w:divBdr>
        <w:top w:val="none" w:sz="0" w:space="0" w:color="auto"/>
        <w:left w:val="none" w:sz="0" w:space="0" w:color="auto"/>
        <w:bottom w:val="none" w:sz="0" w:space="0" w:color="auto"/>
        <w:right w:val="none" w:sz="0" w:space="0" w:color="auto"/>
      </w:divBdr>
    </w:div>
    <w:div w:id="1187450029">
      <w:bodyDiv w:val="1"/>
      <w:marLeft w:val="0"/>
      <w:marRight w:val="0"/>
      <w:marTop w:val="0"/>
      <w:marBottom w:val="0"/>
      <w:divBdr>
        <w:top w:val="none" w:sz="0" w:space="0" w:color="auto"/>
        <w:left w:val="none" w:sz="0" w:space="0" w:color="auto"/>
        <w:bottom w:val="none" w:sz="0" w:space="0" w:color="auto"/>
        <w:right w:val="none" w:sz="0" w:space="0" w:color="auto"/>
      </w:divBdr>
    </w:div>
    <w:div w:id="1189487606">
      <w:bodyDiv w:val="1"/>
      <w:marLeft w:val="0"/>
      <w:marRight w:val="0"/>
      <w:marTop w:val="0"/>
      <w:marBottom w:val="0"/>
      <w:divBdr>
        <w:top w:val="none" w:sz="0" w:space="0" w:color="auto"/>
        <w:left w:val="none" w:sz="0" w:space="0" w:color="auto"/>
        <w:bottom w:val="none" w:sz="0" w:space="0" w:color="auto"/>
        <w:right w:val="none" w:sz="0" w:space="0" w:color="auto"/>
      </w:divBdr>
    </w:div>
    <w:div w:id="1191719573">
      <w:bodyDiv w:val="1"/>
      <w:marLeft w:val="0"/>
      <w:marRight w:val="0"/>
      <w:marTop w:val="0"/>
      <w:marBottom w:val="0"/>
      <w:divBdr>
        <w:top w:val="none" w:sz="0" w:space="0" w:color="auto"/>
        <w:left w:val="none" w:sz="0" w:space="0" w:color="auto"/>
        <w:bottom w:val="none" w:sz="0" w:space="0" w:color="auto"/>
        <w:right w:val="none" w:sz="0" w:space="0" w:color="auto"/>
      </w:divBdr>
    </w:div>
    <w:div w:id="1199125138">
      <w:bodyDiv w:val="1"/>
      <w:marLeft w:val="0"/>
      <w:marRight w:val="0"/>
      <w:marTop w:val="0"/>
      <w:marBottom w:val="0"/>
      <w:divBdr>
        <w:top w:val="none" w:sz="0" w:space="0" w:color="auto"/>
        <w:left w:val="none" w:sz="0" w:space="0" w:color="auto"/>
        <w:bottom w:val="none" w:sz="0" w:space="0" w:color="auto"/>
        <w:right w:val="none" w:sz="0" w:space="0" w:color="auto"/>
      </w:divBdr>
    </w:div>
    <w:div w:id="1204754265">
      <w:bodyDiv w:val="1"/>
      <w:marLeft w:val="0"/>
      <w:marRight w:val="0"/>
      <w:marTop w:val="0"/>
      <w:marBottom w:val="0"/>
      <w:divBdr>
        <w:top w:val="none" w:sz="0" w:space="0" w:color="auto"/>
        <w:left w:val="none" w:sz="0" w:space="0" w:color="auto"/>
        <w:bottom w:val="none" w:sz="0" w:space="0" w:color="auto"/>
        <w:right w:val="none" w:sz="0" w:space="0" w:color="auto"/>
      </w:divBdr>
    </w:div>
    <w:div w:id="1213539405">
      <w:bodyDiv w:val="1"/>
      <w:marLeft w:val="0"/>
      <w:marRight w:val="0"/>
      <w:marTop w:val="0"/>
      <w:marBottom w:val="0"/>
      <w:divBdr>
        <w:top w:val="none" w:sz="0" w:space="0" w:color="auto"/>
        <w:left w:val="none" w:sz="0" w:space="0" w:color="auto"/>
        <w:bottom w:val="none" w:sz="0" w:space="0" w:color="auto"/>
        <w:right w:val="none" w:sz="0" w:space="0" w:color="auto"/>
      </w:divBdr>
    </w:div>
    <w:div w:id="1215921046">
      <w:bodyDiv w:val="1"/>
      <w:marLeft w:val="0"/>
      <w:marRight w:val="0"/>
      <w:marTop w:val="0"/>
      <w:marBottom w:val="0"/>
      <w:divBdr>
        <w:top w:val="none" w:sz="0" w:space="0" w:color="auto"/>
        <w:left w:val="none" w:sz="0" w:space="0" w:color="auto"/>
        <w:bottom w:val="none" w:sz="0" w:space="0" w:color="auto"/>
        <w:right w:val="none" w:sz="0" w:space="0" w:color="auto"/>
      </w:divBdr>
    </w:div>
    <w:div w:id="1224214872">
      <w:bodyDiv w:val="1"/>
      <w:marLeft w:val="0"/>
      <w:marRight w:val="0"/>
      <w:marTop w:val="0"/>
      <w:marBottom w:val="0"/>
      <w:divBdr>
        <w:top w:val="none" w:sz="0" w:space="0" w:color="auto"/>
        <w:left w:val="none" w:sz="0" w:space="0" w:color="auto"/>
        <w:bottom w:val="none" w:sz="0" w:space="0" w:color="auto"/>
        <w:right w:val="none" w:sz="0" w:space="0" w:color="auto"/>
      </w:divBdr>
    </w:div>
    <w:div w:id="1232159182">
      <w:bodyDiv w:val="1"/>
      <w:marLeft w:val="0"/>
      <w:marRight w:val="0"/>
      <w:marTop w:val="0"/>
      <w:marBottom w:val="0"/>
      <w:divBdr>
        <w:top w:val="none" w:sz="0" w:space="0" w:color="auto"/>
        <w:left w:val="none" w:sz="0" w:space="0" w:color="auto"/>
        <w:bottom w:val="none" w:sz="0" w:space="0" w:color="auto"/>
        <w:right w:val="none" w:sz="0" w:space="0" w:color="auto"/>
      </w:divBdr>
    </w:div>
    <w:div w:id="1232303741">
      <w:bodyDiv w:val="1"/>
      <w:marLeft w:val="0"/>
      <w:marRight w:val="0"/>
      <w:marTop w:val="0"/>
      <w:marBottom w:val="0"/>
      <w:divBdr>
        <w:top w:val="none" w:sz="0" w:space="0" w:color="auto"/>
        <w:left w:val="none" w:sz="0" w:space="0" w:color="auto"/>
        <w:bottom w:val="none" w:sz="0" w:space="0" w:color="auto"/>
        <w:right w:val="none" w:sz="0" w:space="0" w:color="auto"/>
      </w:divBdr>
    </w:div>
    <w:div w:id="1242717457">
      <w:bodyDiv w:val="1"/>
      <w:marLeft w:val="0"/>
      <w:marRight w:val="0"/>
      <w:marTop w:val="0"/>
      <w:marBottom w:val="0"/>
      <w:divBdr>
        <w:top w:val="none" w:sz="0" w:space="0" w:color="auto"/>
        <w:left w:val="none" w:sz="0" w:space="0" w:color="auto"/>
        <w:bottom w:val="none" w:sz="0" w:space="0" w:color="auto"/>
        <w:right w:val="none" w:sz="0" w:space="0" w:color="auto"/>
      </w:divBdr>
    </w:div>
    <w:div w:id="1243829104">
      <w:bodyDiv w:val="1"/>
      <w:marLeft w:val="0"/>
      <w:marRight w:val="0"/>
      <w:marTop w:val="0"/>
      <w:marBottom w:val="0"/>
      <w:divBdr>
        <w:top w:val="none" w:sz="0" w:space="0" w:color="auto"/>
        <w:left w:val="none" w:sz="0" w:space="0" w:color="auto"/>
        <w:bottom w:val="none" w:sz="0" w:space="0" w:color="auto"/>
        <w:right w:val="none" w:sz="0" w:space="0" w:color="auto"/>
      </w:divBdr>
      <w:divsChild>
        <w:div w:id="1963026418">
          <w:marLeft w:val="0"/>
          <w:marRight w:val="0"/>
          <w:marTop w:val="0"/>
          <w:marBottom w:val="0"/>
          <w:divBdr>
            <w:top w:val="none" w:sz="0" w:space="0" w:color="auto"/>
            <w:left w:val="none" w:sz="0" w:space="0" w:color="auto"/>
            <w:bottom w:val="none" w:sz="0" w:space="0" w:color="auto"/>
            <w:right w:val="none" w:sz="0" w:space="0" w:color="auto"/>
          </w:divBdr>
          <w:divsChild>
            <w:div w:id="1145782676">
              <w:marLeft w:val="0"/>
              <w:marRight w:val="0"/>
              <w:marTop w:val="0"/>
              <w:marBottom w:val="0"/>
              <w:divBdr>
                <w:top w:val="none" w:sz="0" w:space="0" w:color="auto"/>
                <w:left w:val="none" w:sz="0" w:space="0" w:color="auto"/>
                <w:bottom w:val="none" w:sz="0" w:space="0" w:color="auto"/>
                <w:right w:val="none" w:sz="0" w:space="0" w:color="auto"/>
              </w:divBdr>
              <w:divsChild>
                <w:div w:id="1541356710">
                  <w:marLeft w:val="2"/>
                  <w:marRight w:val="2"/>
                  <w:marTop w:val="0"/>
                  <w:marBottom w:val="0"/>
                  <w:divBdr>
                    <w:top w:val="none" w:sz="0" w:space="0" w:color="auto"/>
                    <w:left w:val="none" w:sz="0" w:space="0" w:color="auto"/>
                    <w:bottom w:val="none" w:sz="0" w:space="0" w:color="auto"/>
                    <w:right w:val="none" w:sz="0" w:space="0" w:color="auto"/>
                  </w:divBdr>
                  <w:divsChild>
                    <w:div w:id="1030761228">
                      <w:marLeft w:val="0"/>
                      <w:marRight w:val="0"/>
                      <w:marTop w:val="0"/>
                      <w:marBottom w:val="0"/>
                      <w:divBdr>
                        <w:top w:val="none" w:sz="0" w:space="0" w:color="auto"/>
                        <w:left w:val="none" w:sz="0" w:space="0" w:color="auto"/>
                        <w:bottom w:val="none" w:sz="0" w:space="0" w:color="auto"/>
                        <w:right w:val="none" w:sz="0" w:space="0" w:color="auto"/>
                      </w:divBdr>
                      <w:divsChild>
                        <w:div w:id="16235364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247884329">
      <w:bodyDiv w:val="1"/>
      <w:marLeft w:val="0"/>
      <w:marRight w:val="0"/>
      <w:marTop w:val="0"/>
      <w:marBottom w:val="0"/>
      <w:divBdr>
        <w:top w:val="none" w:sz="0" w:space="0" w:color="auto"/>
        <w:left w:val="none" w:sz="0" w:space="0" w:color="auto"/>
        <w:bottom w:val="none" w:sz="0" w:space="0" w:color="auto"/>
        <w:right w:val="none" w:sz="0" w:space="0" w:color="auto"/>
      </w:divBdr>
    </w:div>
    <w:div w:id="1248348132">
      <w:bodyDiv w:val="1"/>
      <w:marLeft w:val="0"/>
      <w:marRight w:val="0"/>
      <w:marTop w:val="0"/>
      <w:marBottom w:val="0"/>
      <w:divBdr>
        <w:top w:val="none" w:sz="0" w:space="0" w:color="auto"/>
        <w:left w:val="none" w:sz="0" w:space="0" w:color="auto"/>
        <w:bottom w:val="none" w:sz="0" w:space="0" w:color="auto"/>
        <w:right w:val="none" w:sz="0" w:space="0" w:color="auto"/>
      </w:divBdr>
    </w:div>
    <w:div w:id="1253976070">
      <w:bodyDiv w:val="1"/>
      <w:marLeft w:val="0"/>
      <w:marRight w:val="0"/>
      <w:marTop w:val="0"/>
      <w:marBottom w:val="0"/>
      <w:divBdr>
        <w:top w:val="none" w:sz="0" w:space="0" w:color="auto"/>
        <w:left w:val="none" w:sz="0" w:space="0" w:color="auto"/>
        <w:bottom w:val="none" w:sz="0" w:space="0" w:color="auto"/>
        <w:right w:val="none" w:sz="0" w:space="0" w:color="auto"/>
      </w:divBdr>
    </w:div>
    <w:div w:id="1257597846">
      <w:bodyDiv w:val="1"/>
      <w:marLeft w:val="0"/>
      <w:marRight w:val="0"/>
      <w:marTop w:val="0"/>
      <w:marBottom w:val="0"/>
      <w:divBdr>
        <w:top w:val="none" w:sz="0" w:space="0" w:color="auto"/>
        <w:left w:val="none" w:sz="0" w:space="0" w:color="auto"/>
        <w:bottom w:val="none" w:sz="0" w:space="0" w:color="auto"/>
        <w:right w:val="none" w:sz="0" w:space="0" w:color="auto"/>
      </w:divBdr>
    </w:div>
    <w:div w:id="1258563498">
      <w:bodyDiv w:val="1"/>
      <w:marLeft w:val="0"/>
      <w:marRight w:val="0"/>
      <w:marTop w:val="0"/>
      <w:marBottom w:val="0"/>
      <w:divBdr>
        <w:top w:val="none" w:sz="0" w:space="0" w:color="auto"/>
        <w:left w:val="none" w:sz="0" w:space="0" w:color="auto"/>
        <w:bottom w:val="none" w:sz="0" w:space="0" w:color="auto"/>
        <w:right w:val="none" w:sz="0" w:space="0" w:color="auto"/>
      </w:divBdr>
    </w:div>
    <w:div w:id="1264800900">
      <w:bodyDiv w:val="1"/>
      <w:marLeft w:val="0"/>
      <w:marRight w:val="0"/>
      <w:marTop w:val="0"/>
      <w:marBottom w:val="0"/>
      <w:divBdr>
        <w:top w:val="none" w:sz="0" w:space="0" w:color="auto"/>
        <w:left w:val="none" w:sz="0" w:space="0" w:color="auto"/>
        <w:bottom w:val="none" w:sz="0" w:space="0" w:color="auto"/>
        <w:right w:val="none" w:sz="0" w:space="0" w:color="auto"/>
      </w:divBdr>
    </w:div>
    <w:div w:id="1269235733">
      <w:bodyDiv w:val="1"/>
      <w:marLeft w:val="0"/>
      <w:marRight w:val="0"/>
      <w:marTop w:val="0"/>
      <w:marBottom w:val="0"/>
      <w:divBdr>
        <w:top w:val="none" w:sz="0" w:space="0" w:color="auto"/>
        <w:left w:val="none" w:sz="0" w:space="0" w:color="auto"/>
        <w:bottom w:val="none" w:sz="0" w:space="0" w:color="auto"/>
        <w:right w:val="none" w:sz="0" w:space="0" w:color="auto"/>
      </w:divBdr>
    </w:div>
    <w:div w:id="1274242146">
      <w:bodyDiv w:val="1"/>
      <w:marLeft w:val="0"/>
      <w:marRight w:val="0"/>
      <w:marTop w:val="0"/>
      <w:marBottom w:val="0"/>
      <w:divBdr>
        <w:top w:val="none" w:sz="0" w:space="0" w:color="auto"/>
        <w:left w:val="none" w:sz="0" w:space="0" w:color="auto"/>
        <w:bottom w:val="none" w:sz="0" w:space="0" w:color="auto"/>
        <w:right w:val="none" w:sz="0" w:space="0" w:color="auto"/>
      </w:divBdr>
    </w:div>
    <w:div w:id="1285577676">
      <w:bodyDiv w:val="1"/>
      <w:marLeft w:val="0"/>
      <w:marRight w:val="0"/>
      <w:marTop w:val="0"/>
      <w:marBottom w:val="0"/>
      <w:divBdr>
        <w:top w:val="none" w:sz="0" w:space="0" w:color="auto"/>
        <w:left w:val="none" w:sz="0" w:space="0" w:color="auto"/>
        <w:bottom w:val="none" w:sz="0" w:space="0" w:color="auto"/>
        <w:right w:val="none" w:sz="0" w:space="0" w:color="auto"/>
      </w:divBdr>
    </w:div>
    <w:div w:id="1288858465">
      <w:bodyDiv w:val="1"/>
      <w:marLeft w:val="0"/>
      <w:marRight w:val="0"/>
      <w:marTop w:val="0"/>
      <w:marBottom w:val="0"/>
      <w:divBdr>
        <w:top w:val="none" w:sz="0" w:space="0" w:color="auto"/>
        <w:left w:val="none" w:sz="0" w:space="0" w:color="auto"/>
        <w:bottom w:val="none" w:sz="0" w:space="0" w:color="auto"/>
        <w:right w:val="none" w:sz="0" w:space="0" w:color="auto"/>
      </w:divBdr>
    </w:div>
    <w:div w:id="1290892027">
      <w:bodyDiv w:val="1"/>
      <w:marLeft w:val="0"/>
      <w:marRight w:val="0"/>
      <w:marTop w:val="0"/>
      <w:marBottom w:val="0"/>
      <w:divBdr>
        <w:top w:val="none" w:sz="0" w:space="0" w:color="auto"/>
        <w:left w:val="none" w:sz="0" w:space="0" w:color="auto"/>
        <w:bottom w:val="none" w:sz="0" w:space="0" w:color="auto"/>
        <w:right w:val="none" w:sz="0" w:space="0" w:color="auto"/>
      </w:divBdr>
    </w:div>
    <w:div w:id="1293704577">
      <w:bodyDiv w:val="1"/>
      <w:marLeft w:val="0"/>
      <w:marRight w:val="0"/>
      <w:marTop w:val="0"/>
      <w:marBottom w:val="0"/>
      <w:divBdr>
        <w:top w:val="none" w:sz="0" w:space="0" w:color="auto"/>
        <w:left w:val="none" w:sz="0" w:space="0" w:color="auto"/>
        <w:bottom w:val="none" w:sz="0" w:space="0" w:color="auto"/>
        <w:right w:val="none" w:sz="0" w:space="0" w:color="auto"/>
      </w:divBdr>
    </w:div>
    <w:div w:id="1296836237">
      <w:bodyDiv w:val="1"/>
      <w:marLeft w:val="0"/>
      <w:marRight w:val="0"/>
      <w:marTop w:val="0"/>
      <w:marBottom w:val="0"/>
      <w:divBdr>
        <w:top w:val="none" w:sz="0" w:space="0" w:color="auto"/>
        <w:left w:val="none" w:sz="0" w:space="0" w:color="auto"/>
        <w:bottom w:val="none" w:sz="0" w:space="0" w:color="auto"/>
        <w:right w:val="none" w:sz="0" w:space="0" w:color="auto"/>
      </w:divBdr>
    </w:div>
    <w:div w:id="1303805253">
      <w:bodyDiv w:val="1"/>
      <w:marLeft w:val="0"/>
      <w:marRight w:val="0"/>
      <w:marTop w:val="0"/>
      <w:marBottom w:val="0"/>
      <w:divBdr>
        <w:top w:val="none" w:sz="0" w:space="0" w:color="auto"/>
        <w:left w:val="none" w:sz="0" w:space="0" w:color="auto"/>
        <w:bottom w:val="none" w:sz="0" w:space="0" w:color="auto"/>
        <w:right w:val="none" w:sz="0" w:space="0" w:color="auto"/>
      </w:divBdr>
    </w:div>
    <w:div w:id="1307661809">
      <w:bodyDiv w:val="1"/>
      <w:marLeft w:val="0"/>
      <w:marRight w:val="0"/>
      <w:marTop w:val="0"/>
      <w:marBottom w:val="0"/>
      <w:divBdr>
        <w:top w:val="none" w:sz="0" w:space="0" w:color="auto"/>
        <w:left w:val="none" w:sz="0" w:space="0" w:color="auto"/>
        <w:bottom w:val="none" w:sz="0" w:space="0" w:color="auto"/>
        <w:right w:val="none" w:sz="0" w:space="0" w:color="auto"/>
      </w:divBdr>
    </w:div>
    <w:div w:id="1308511424">
      <w:bodyDiv w:val="1"/>
      <w:marLeft w:val="0"/>
      <w:marRight w:val="0"/>
      <w:marTop w:val="0"/>
      <w:marBottom w:val="0"/>
      <w:divBdr>
        <w:top w:val="none" w:sz="0" w:space="0" w:color="auto"/>
        <w:left w:val="none" w:sz="0" w:space="0" w:color="auto"/>
        <w:bottom w:val="none" w:sz="0" w:space="0" w:color="auto"/>
        <w:right w:val="none" w:sz="0" w:space="0" w:color="auto"/>
      </w:divBdr>
    </w:div>
    <w:div w:id="1319457832">
      <w:bodyDiv w:val="1"/>
      <w:marLeft w:val="0"/>
      <w:marRight w:val="0"/>
      <w:marTop w:val="0"/>
      <w:marBottom w:val="0"/>
      <w:divBdr>
        <w:top w:val="none" w:sz="0" w:space="0" w:color="auto"/>
        <w:left w:val="none" w:sz="0" w:space="0" w:color="auto"/>
        <w:bottom w:val="none" w:sz="0" w:space="0" w:color="auto"/>
        <w:right w:val="none" w:sz="0" w:space="0" w:color="auto"/>
      </w:divBdr>
    </w:div>
    <w:div w:id="1320231373">
      <w:bodyDiv w:val="1"/>
      <w:marLeft w:val="0"/>
      <w:marRight w:val="0"/>
      <w:marTop w:val="0"/>
      <w:marBottom w:val="0"/>
      <w:divBdr>
        <w:top w:val="none" w:sz="0" w:space="0" w:color="auto"/>
        <w:left w:val="none" w:sz="0" w:space="0" w:color="auto"/>
        <w:bottom w:val="none" w:sz="0" w:space="0" w:color="auto"/>
        <w:right w:val="none" w:sz="0" w:space="0" w:color="auto"/>
      </w:divBdr>
    </w:div>
    <w:div w:id="1320424398">
      <w:bodyDiv w:val="1"/>
      <w:marLeft w:val="0"/>
      <w:marRight w:val="0"/>
      <w:marTop w:val="0"/>
      <w:marBottom w:val="0"/>
      <w:divBdr>
        <w:top w:val="none" w:sz="0" w:space="0" w:color="auto"/>
        <w:left w:val="none" w:sz="0" w:space="0" w:color="auto"/>
        <w:bottom w:val="none" w:sz="0" w:space="0" w:color="auto"/>
        <w:right w:val="none" w:sz="0" w:space="0" w:color="auto"/>
      </w:divBdr>
    </w:div>
    <w:div w:id="1324508572">
      <w:bodyDiv w:val="1"/>
      <w:marLeft w:val="0"/>
      <w:marRight w:val="0"/>
      <w:marTop w:val="0"/>
      <w:marBottom w:val="0"/>
      <w:divBdr>
        <w:top w:val="none" w:sz="0" w:space="0" w:color="auto"/>
        <w:left w:val="none" w:sz="0" w:space="0" w:color="auto"/>
        <w:bottom w:val="none" w:sz="0" w:space="0" w:color="auto"/>
        <w:right w:val="none" w:sz="0" w:space="0" w:color="auto"/>
      </w:divBdr>
    </w:div>
    <w:div w:id="1325164119">
      <w:bodyDiv w:val="1"/>
      <w:marLeft w:val="0"/>
      <w:marRight w:val="0"/>
      <w:marTop w:val="0"/>
      <w:marBottom w:val="0"/>
      <w:divBdr>
        <w:top w:val="none" w:sz="0" w:space="0" w:color="auto"/>
        <w:left w:val="none" w:sz="0" w:space="0" w:color="auto"/>
        <w:bottom w:val="none" w:sz="0" w:space="0" w:color="auto"/>
        <w:right w:val="none" w:sz="0" w:space="0" w:color="auto"/>
      </w:divBdr>
    </w:div>
    <w:div w:id="1325282133">
      <w:bodyDiv w:val="1"/>
      <w:marLeft w:val="0"/>
      <w:marRight w:val="0"/>
      <w:marTop w:val="0"/>
      <w:marBottom w:val="0"/>
      <w:divBdr>
        <w:top w:val="none" w:sz="0" w:space="0" w:color="auto"/>
        <w:left w:val="none" w:sz="0" w:space="0" w:color="auto"/>
        <w:bottom w:val="none" w:sz="0" w:space="0" w:color="auto"/>
        <w:right w:val="none" w:sz="0" w:space="0" w:color="auto"/>
      </w:divBdr>
    </w:div>
    <w:div w:id="1326280006">
      <w:bodyDiv w:val="1"/>
      <w:marLeft w:val="0"/>
      <w:marRight w:val="0"/>
      <w:marTop w:val="0"/>
      <w:marBottom w:val="0"/>
      <w:divBdr>
        <w:top w:val="none" w:sz="0" w:space="0" w:color="auto"/>
        <w:left w:val="none" w:sz="0" w:space="0" w:color="auto"/>
        <w:bottom w:val="none" w:sz="0" w:space="0" w:color="auto"/>
        <w:right w:val="none" w:sz="0" w:space="0" w:color="auto"/>
      </w:divBdr>
    </w:div>
    <w:div w:id="1333950429">
      <w:bodyDiv w:val="1"/>
      <w:marLeft w:val="0"/>
      <w:marRight w:val="0"/>
      <w:marTop w:val="0"/>
      <w:marBottom w:val="0"/>
      <w:divBdr>
        <w:top w:val="none" w:sz="0" w:space="0" w:color="auto"/>
        <w:left w:val="none" w:sz="0" w:space="0" w:color="auto"/>
        <w:bottom w:val="none" w:sz="0" w:space="0" w:color="auto"/>
        <w:right w:val="none" w:sz="0" w:space="0" w:color="auto"/>
      </w:divBdr>
    </w:div>
    <w:div w:id="1343118940">
      <w:bodyDiv w:val="1"/>
      <w:marLeft w:val="0"/>
      <w:marRight w:val="0"/>
      <w:marTop w:val="0"/>
      <w:marBottom w:val="0"/>
      <w:divBdr>
        <w:top w:val="none" w:sz="0" w:space="0" w:color="auto"/>
        <w:left w:val="none" w:sz="0" w:space="0" w:color="auto"/>
        <w:bottom w:val="none" w:sz="0" w:space="0" w:color="auto"/>
        <w:right w:val="none" w:sz="0" w:space="0" w:color="auto"/>
      </w:divBdr>
    </w:div>
    <w:div w:id="1344935098">
      <w:bodyDiv w:val="1"/>
      <w:marLeft w:val="0"/>
      <w:marRight w:val="0"/>
      <w:marTop w:val="0"/>
      <w:marBottom w:val="0"/>
      <w:divBdr>
        <w:top w:val="none" w:sz="0" w:space="0" w:color="auto"/>
        <w:left w:val="none" w:sz="0" w:space="0" w:color="auto"/>
        <w:bottom w:val="none" w:sz="0" w:space="0" w:color="auto"/>
        <w:right w:val="none" w:sz="0" w:space="0" w:color="auto"/>
      </w:divBdr>
    </w:div>
    <w:div w:id="1348865264">
      <w:bodyDiv w:val="1"/>
      <w:marLeft w:val="0"/>
      <w:marRight w:val="0"/>
      <w:marTop w:val="0"/>
      <w:marBottom w:val="0"/>
      <w:divBdr>
        <w:top w:val="none" w:sz="0" w:space="0" w:color="auto"/>
        <w:left w:val="none" w:sz="0" w:space="0" w:color="auto"/>
        <w:bottom w:val="none" w:sz="0" w:space="0" w:color="auto"/>
        <w:right w:val="none" w:sz="0" w:space="0" w:color="auto"/>
      </w:divBdr>
    </w:div>
    <w:div w:id="1367833765">
      <w:bodyDiv w:val="1"/>
      <w:marLeft w:val="0"/>
      <w:marRight w:val="0"/>
      <w:marTop w:val="0"/>
      <w:marBottom w:val="0"/>
      <w:divBdr>
        <w:top w:val="none" w:sz="0" w:space="0" w:color="auto"/>
        <w:left w:val="none" w:sz="0" w:space="0" w:color="auto"/>
        <w:bottom w:val="none" w:sz="0" w:space="0" w:color="auto"/>
        <w:right w:val="none" w:sz="0" w:space="0" w:color="auto"/>
      </w:divBdr>
    </w:div>
    <w:div w:id="1369798972">
      <w:bodyDiv w:val="1"/>
      <w:marLeft w:val="0"/>
      <w:marRight w:val="0"/>
      <w:marTop w:val="0"/>
      <w:marBottom w:val="0"/>
      <w:divBdr>
        <w:top w:val="none" w:sz="0" w:space="0" w:color="auto"/>
        <w:left w:val="none" w:sz="0" w:space="0" w:color="auto"/>
        <w:bottom w:val="none" w:sz="0" w:space="0" w:color="auto"/>
        <w:right w:val="none" w:sz="0" w:space="0" w:color="auto"/>
      </w:divBdr>
    </w:div>
    <w:div w:id="1371569752">
      <w:bodyDiv w:val="1"/>
      <w:marLeft w:val="0"/>
      <w:marRight w:val="0"/>
      <w:marTop w:val="0"/>
      <w:marBottom w:val="0"/>
      <w:divBdr>
        <w:top w:val="none" w:sz="0" w:space="0" w:color="auto"/>
        <w:left w:val="none" w:sz="0" w:space="0" w:color="auto"/>
        <w:bottom w:val="none" w:sz="0" w:space="0" w:color="auto"/>
        <w:right w:val="none" w:sz="0" w:space="0" w:color="auto"/>
      </w:divBdr>
    </w:div>
    <w:div w:id="1375930744">
      <w:bodyDiv w:val="1"/>
      <w:marLeft w:val="0"/>
      <w:marRight w:val="0"/>
      <w:marTop w:val="0"/>
      <w:marBottom w:val="0"/>
      <w:divBdr>
        <w:top w:val="none" w:sz="0" w:space="0" w:color="auto"/>
        <w:left w:val="none" w:sz="0" w:space="0" w:color="auto"/>
        <w:bottom w:val="none" w:sz="0" w:space="0" w:color="auto"/>
        <w:right w:val="none" w:sz="0" w:space="0" w:color="auto"/>
      </w:divBdr>
    </w:div>
    <w:div w:id="1379158557">
      <w:bodyDiv w:val="1"/>
      <w:marLeft w:val="0"/>
      <w:marRight w:val="0"/>
      <w:marTop w:val="0"/>
      <w:marBottom w:val="0"/>
      <w:divBdr>
        <w:top w:val="none" w:sz="0" w:space="0" w:color="auto"/>
        <w:left w:val="none" w:sz="0" w:space="0" w:color="auto"/>
        <w:bottom w:val="none" w:sz="0" w:space="0" w:color="auto"/>
        <w:right w:val="none" w:sz="0" w:space="0" w:color="auto"/>
      </w:divBdr>
    </w:div>
    <w:div w:id="1382290233">
      <w:bodyDiv w:val="1"/>
      <w:marLeft w:val="0"/>
      <w:marRight w:val="0"/>
      <w:marTop w:val="0"/>
      <w:marBottom w:val="0"/>
      <w:divBdr>
        <w:top w:val="none" w:sz="0" w:space="0" w:color="auto"/>
        <w:left w:val="none" w:sz="0" w:space="0" w:color="auto"/>
        <w:bottom w:val="none" w:sz="0" w:space="0" w:color="auto"/>
        <w:right w:val="none" w:sz="0" w:space="0" w:color="auto"/>
      </w:divBdr>
    </w:div>
    <w:div w:id="1398820274">
      <w:bodyDiv w:val="1"/>
      <w:marLeft w:val="0"/>
      <w:marRight w:val="0"/>
      <w:marTop w:val="0"/>
      <w:marBottom w:val="0"/>
      <w:divBdr>
        <w:top w:val="none" w:sz="0" w:space="0" w:color="auto"/>
        <w:left w:val="none" w:sz="0" w:space="0" w:color="auto"/>
        <w:bottom w:val="none" w:sz="0" w:space="0" w:color="auto"/>
        <w:right w:val="none" w:sz="0" w:space="0" w:color="auto"/>
      </w:divBdr>
    </w:div>
    <w:div w:id="1399094104">
      <w:bodyDiv w:val="1"/>
      <w:marLeft w:val="0"/>
      <w:marRight w:val="0"/>
      <w:marTop w:val="0"/>
      <w:marBottom w:val="0"/>
      <w:divBdr>
        <w:top w:val="none" w:sz="0" w:space="0" w:color="auto"/>
        <w:left w:val="none" w:sz="0" w:space="0" w:color="auto"/>
        <w:bottom w:val="none" w:sz="0" w:space="0" w:color="auto"/>
        <w:right w:val="none" w:sz="0" w:space="0" w:color="auto"/>
      </w:divBdr>
    </w:div>
    <w:div w:id="1413433732">
      <w:bodyDiv w:val="1"/>
      <w:marLeft w:val="0"/>
      <w:marRight w:val="0"/>
      <w:marTop w:val="0"/>
      <w:marBottom w:val="0"/>
      <w:divBdr>
        <w:top w:val="none" w:sz="0" w:space="0" w:color="auto"/>
        <w:left w:val="none" w:sz="0" w:space="0" w:color="auto"/>
        <w:bottom w:val="none" w:sz="0" w:space="0" w:color="auto"/>
        <w:right w:val="none" w:sz="0" w:space="0" w:color="auto"/>
      </w:divBdr>
    </w:div>
    <w:div w:id="1414399675">
      <w:bodyDiv w:val="1"/>
      <w:marLeft w:val="0"/>
      <w:marRight w:val="0"/>
      <w:marTop w:val="0"/>
      <w:marBottom w:val="0"/>
      <w:divBdr>
        <w:top w:val="none" w:sz="0" w:space="0" w:color="auto"/>
        <w:left w:val="none" w:sz="0" w:space="0" w:color="auto"/>
        <w:bottom w:val="none" w:sz="0" w:space="0" w:color="auto"/>
        <w:right w:val="none" w:sz="0" w:space="0" w:color="auto"/>
      </w:divBdr>
    </w:div>
    <w:div w:id="1415589823">
      <w:bodyDiv w:val="1"/>
      <w:marLeft w:val="0"/>
      <w:marRight w:val="0"/>
      <w:marTop w:val="0"/>
      <w:marBottom w:val="0"/>
      <w:divBdr>
        <w:top w:val="none" w:sz="0" w:space="0" w:color="auto"/>
        <w:left w:val="none" w:sz="0" w:space="0" w:color="auto"/>
        <w:bottom w:val="none" w:sz="0" w:space="0" w:color="auto"/>
        <w:right w:val="none" w:sz="0" w:space="0" w:color="auto"/>
      </w:divBdr>
    </w:div>
    <w:div w:id="1417942248">
      <w:bodyDiv w:val="1"/>
      <w:marLeft w:val="0"/>
      <w:marRight w:val="0"/>
      <w:marTop w:val="0"/>
      <w:marBottom w:val="0"/>
      <w:divBdr>
        <w:top w:val="none" w:sz="0" w:space="0" w:color="auto"/>
        <w:left w:val="none" w:sz="0" w:space="0" w:color="auto"/>
        <w:bottom w:val="none" w:sz="0" w:space="0" w:color="auto"/>
        <w:right w:val="none" w:sz="0" w:space="0" w:color="auto"/>
      </w:divBdr>
    </w:div>
    <w:div w:id="1422413373">
      <w:bodyDiv w:val="1"/>
      <w:marLeft w:val="0"/>
      <w:marRight w:val="0"/>
      <w:marTop w:val="0"/>
      <w:marBottom w:val="0"/>
      <w:divBdr>
        <w:top w:val="none" w:sz="0" w:space="0" w:color="auto"/>
        <w:left w:val="none" w:sz="0" w:space="0" w:color="auto"/>
        <w:bottom w:val="none" w:sz="0" w:space="0" w:color="auto"/>
        <w:right w:val="none" w:sz="0" w:space="0" w:color="auto"/>
      </w:divBdr>
    </w:div>
    <w:div w:id="1426001236">
      <w:bodyDiv w:val="1"/>
      <w:marLeft w:val="0"/>
      <w:marRight w:val="0"/>
      <w:marTop w:val="0"/>
      <w:marBottom w:val="0"/>
      <w:divBdr>
        <w:top w:val="none" w:sz="0" w:space="0" w:color="auto"/>
        <w:left w:val="none" w:sz="0" w:space="0" w:color="auto"/>
        <w:bottom w:val="none" w:sz="0" w:space="0" w:color="auto"/>
        <w:right w:val="none" w:sz="0" w:space="0" w:color="auto"/>
      </w:divBdr>
    </w:div>
    <w:div w:id="1426270246">
      <w:bodyDiv w:val="1"/>
      <w:marLeft w:val="0"/>
      <w:marRight w:val="0"/>
      <w:marTop w:val="0"/>
      <w:marBottom w:val="0"/>
      <w:divBdr>
        <w:top w:val="none" w:sz="0" w:space="0" w:color="auto"/>
        <w:left w:val="none" w:sz="0" w:space="0" w:color="auto"/>
        <w:bottom w:val="none" w:sz="0" w:space="0" w:color="auto"/>
        <w:right w:val="none" w:sz="0" w:space="0" w:color="auto"/>
      </w:divBdr>
    </w:div>
    <w:div w:id="1426457581">
      <w:bodyDiv w:val="1"/>
      <w:marLeft w:val="0"/>
      <w:marRight w:val="0"/>
      <w:marTop w:val="0"/>
      <w:marBottom w:val="0"/>
      <w:divBdr>
        <w:top w:val="none" w:sz="0" w:space="0" w:color="auto"/>
        <w:left w:val="none" w:sz="0" w:space="0" w:color="auto"/>
        <w:bottom w:val="none" w:sz="0" w:space="0" w:color="auto"/>
        <w:right w:val="none" w:sz="0" w:space="0" w:color="auto"/>
      </w:divBdr>
    </w:div>
    <w:div w:id="1432437676">
      <w:bodyDiv w:val="1"/>
      <w:marLeft w:val="0"/>
      <w:marRight w:val="0"/>
      <w:marTop w:val="0"/>
      <w:marBottom w:val="0"/>
      <w:divBdr>
        <w:top w:val="none" w:sz="0" w:space="0" w:color="auto"/>
        <w:left w:val="none" w:sz="0" w:space="0" w:color="auto"/>
        <w:bottom w:val="none" w:sz="0" w:space="0" w:color="auto"/>
        <w:right w:val="none" w:sz="0" w:space="0" w:color="auto"/>
      </w:divBdr>
    </w:div>
    <w:div w:id="1434545182">
      <w:bodyDiv w:val="1"/>
      <w:marLeft w:val="0"/>
      <w:marRight w:val="0"/>
      <w:marTop w:val="0"/>
      <w:marBottom w:val="0"/>
      <w:divBdr>
        <w:top w:val="none" w:sz="0" w:space="0" w:color="auto"/>
        <w:left w:val="none" w:sz="0" w:space="0" w:color="auto"/>
        <w:bottom w:val="none" w:sz="0" w:space="0" w:color="auto"/>
        <w:right w:val="none" w:sz="0" w:space="0" w:color="auto"/>
      </w:divBdr>
    </w:div>
    <w:div w:id="1435201436">
      <w:bodyDiv w:val="1"/>
      <w:marLeft w:val="0"/>
      <w:marRight w:val="0"/>
      <w:marTop w:val="0"/>
      <w:marBottom w:val="0"/>
      <w:divBdr>
        <w:top w:val="none" w:sz="0" w:space="0" w:color="auto"/>
        <w:left w:val="none" w:sz="0" w:space="0" w:color="auto"/>
        <w:bottom w:val="none" w:sz="0" w:space="0" w:color="auto"/>
        <w:right w:val="none" w:sz="0" w:space="0" w:color="auto"/>
      </w:divBdr>
    </w:div>
    <w:div w:id="1437483541">
      <w:bodyDiv w:val="1"/>
      <w:marLeft w:val="0"/>
      <w:marRight w:val="0"/>
      <w:marTop w:val="0"/>
      <w:marBottom w:val="0"/>
      <w:divBdr>
        <w:top w:val="none" w:sz="0" w:space="0" w:color="auto"/>
        <w:left w:val="none" w:sz="0" w:space="0" w:color="auto"/>
        <w:bottom w:val="none" w:sz="0" w:space="0" w:color="auto"/>
        <w:right w:val="none" w:sz="0" w:space="0" w:color="auto"/>
      </w:divBdr>
    </w:div>
    <w:div w:id="1439910659">
      <w:bodyDiv w:val="1"/>
      <w:marLeft w:val="0"/>
      <w:marRight w:val="0"/>
      <w:marTop w:val="0"/>
      <w:marBottom w:val="0"/>
      <w:divBdr>
        <w:top w:val="none" w:sz="0" w:space="0" w:color="auto"/>
        <w:left w:val="none" w:sz="0" w:space="0" w:color="auto"/>
        <w:bottom w:val="none" w:sz="0" w:space="0" w:color="auto"/>
        <w:right w:val="none" w:sz="0" w:space="0" w:color="auto"/>
      </w:divBdr>
    </w:div>
    <w:div w:id="1445659221">
      <w:bodyDiv w:val="1"/>
      <w:marLeft w:val="0"/>
      <w:marRight w:val="0"/>
      <w:marTop w:val="0"/>
      <w:marBottom w:val="0"/>
      <w:divBdr>
        <w:top w:val="none" w:sz="0" w:space="0" w:color="auto"/>
        <w:left w:val="none" w:sz="0" w:space="0" w:color="auto"/>
        <w:bottom w:val="none" w:sz="0" w:space="0" w:color="auto"/>
        <w:right w:val="none" w:sz="0" w:space="0" w:color="auto"/>
      </w:divBdr>
    </w:div>
    <w:div w:id="1450313917">
      <w:bodyDiv w:val="1"/>
      <w:marLeft w:val="0"/>
      <w:marRight w:val="0"/>
      <w:marTop w:val="0"/>
      <w:marBottom w:val="0"/>
      <w:divBdr>
        <w:top w:val="none" w:sz="0" w:space="0" w:color="auto"/>
        <w:left w:val="none" w:sz="0" w:space="0" w:color="auto"/>
        <w:bottom w:val="none" w:sz="0" w:space="0" w:color="auto"/>
        <w:right w:val="none" w:sz="0" w:space="0" w:color="auto"/>
      </w:divBdr>
    </w:div>
    <w:div w:id="1453282418">
      <w:bodyDiv w:val="1"/>
      <w:marLeft w:val="0"/>
      <w:marRight w:val="0"/>
      <w:marTop w:val="0"/>
      <w:marBottom w:val="0"/>
      <w:divBdr>
        <w:top w:val="none" w:sz="0" w:space="0" w:color="auto"/>
        <w:left w:val="none" w:sz="0" w:space="0" w:color="auto"/>
        <w:bottom w:val="none" w:sz="0" w:space="0" w:color="auto"/>
        <w:right w:val="none" w:sz="0" w:space="0" w:color="auto"/>
      </w:divBdr>
    </w:div>
    <w:div w:id="1454717103">
      <w:bodyDiv w:val="1"/>
      <w:marLeft w:val="0"/>
      <w:marRight w:val="0"/>
      <w:marTop w:val="0"/>
      <w:marBottom w:val="0"/>
      <w:divBdr>
        <w:top w:val="none" w:sz="0" w:space="0" w:color="auto"/>
        <w:left w:val="none" w:sz="0" w:space="0" w:color="auto"/>
        <w:bottom w:val="none" w:sz="0" w:space="0" w:color="auto"/>
        <w:right w:val="none" w:sz="0" w:space="0" w:color="auto"/>
      </w:divBdr>
    </w:div>
    <w:div w:id="1457290218">
      <w:bodyDiv w:val="1"/>
      <w:marLeft w:val="0"/>
      <w:marRight w:val="0"/>
      <w:marTop w:val="0"/>
      <w:marBottom w:val="0"/>
      <w:divBdr>
        <w:top w:val="none" w:sz="0" w:space="0" w:color="auto"/>
        <w:left w:val="none" w:sz="0" w:space="0" w:color="auto"/>
        <w:bottom w:val="none" w:sz="0" w:space="0" w:color="auto"/>
        <w:right w:val="none" w:sz="0" w:space="0" w:color="auto"/>
      </w:divBdr>
    </w:div>
    <w:div w:id="1465856157">
      <w:bodyDiv w:val="1"/>
      <w:marLeft w:val="0"/>
      <w:marRight w:val="0"/>
      <w:marTop w:val="0"/>
      <w:marBottom w:val="0"/>
      <w:divBdr>
        <w:top w:val="none" w:sz="0" w:space="0" w:color="auto"/>
        <w:left w:val="none" w:sz="0" w:space="0" w:color="auto"/>
        <w:bottom w:val="none" w:sz="0" w:space="0" w:color="auto"/>
        <w:right w:val="none" w:sz="0" w:space="0" w:color="auto"/>
      </w:divBdr>
    </w:div>
    <w:div w:id="1471363513">
      <w:bodyDiv w:val="1"/>
      <w:marLeft w:val="0"/>
      <w:marRight w:val="0"/>
      <w:marTop w:val="0"/>
      <w:marBottom w:val="0"/>
      <w:divBdr>
        <w:top w:val="none" w:sz="0" w:space="0" w:color="auto"/>
        <w:left w:val="none" w:sz="0" w:space="0" w:color="auto"/>
        <w:bottom w:val="none" w:sz="0" w:space="0" w:color="auto"/>
        <w:right w:val="none" w:sz="0" w:space="0" w:color="auto"/>
      </w:divBdr>
    </w:div>
    <w:div w:id="1474519326">
      <w:bodyDiv w:val="1"/>
      <w:marLeft w:val="0"/>
      <w:marRight w:val="0"/>
      <w:marTop w:val="0"/>
      <w:marBottom w:val="0"/>
      <w:divBdr>
        <w:top w:val="none" w:sz="0" w:space="0" w:color="auto"/>
        <w:left w:val="none" w:sz="0" w:space="0" w:color="auto"/>
        <w:bottom w:val="none" w:sz="0" w:space="0" w:color="auto"/>
        <w:right w:val="none" w:sz="0" w:space="0" w:color="auto"/>
      </w:divBdr>
    </w:div>
    <w:div w:id="1475833943">
      <w:bodyDiv w:val="1"/>
      <w:marLeft w:val="0"/>
      <w:marRight w:val="0"/>
      <w:marTop w:val="0"/>
      <w:marBottom w:val="0"/>
      <w:divBdr>
        <w:top w:val="none" w:sz="0" w:space="0" w:color="auto"/>
        <w:left w:val="none" w:sz="0" w:space="0" w:color="auto"/>
        <w:bottom w:val="none" w:sz="0" w:space="0" w:color="auto"/>
        <w:right w:val="none" w:sz="0" w:space="0" w:color="auto"/>
      </w:divBdr>
    </w:div>
    <w:div w:id="1477189494">
      <w:bodyDiv w:val="1"/>
      <w:marLeft w:val="0"/>
      <w:marRight w:val="0"/>
      <w:marTop w:val="0"/>
      <w:marBottom w:val="0"/>
      <w:divBdr>
        <w:top w:val="none" w:sz="0" w:space="0" w:color="auto"/>
        <w:left w:val="none" w:sz="0" w:space="0" w:color="auto"/>
        <w:bottom w:val="none" w:sz="0" w:space="0" w:color="auto"/>
        <w:right w:val="none" w:sz="0" w:space="0" w:color="auto"/>
      </w:divBdr>
    </w:div>
    <w:div w:id="1480072898">
      <w:bodyDiv w:val="1"/>
      <w:marLeft w:val="0"/>
      <w:marRight w:val="0"/>
      <w:marTop w:val="0"/>
      <w:marBottom w:val="0"/>
      <w:divBdr>
        <w:top w:val="none" w:sz="0" w:space="0" w:color="auto"/>
        <w:left w:val="none" w:sz="0" w:space="0" w:color="auto"/>
        <w:bottom w:val="none" w:sz="0" w:space="0" w:color="auto"/>
        <w:right w:val="none" w:sz="0" w:space="0" w:color="auto"/>
      </w:divBdr>
    </w:div>
    <w:div w:id="1482190957">
      <w:bodyDiv w:val="1"/>
      <w:marLeft w:val="0"/>
      <w:marRight w:val="0"/>
      <w:marTop w:val="0"/>
      <w:marBottom w:val="0"/>
      <w:divBdr>
        <w:top w:val="none" w:sz="0" w:space="0" w:color="auto"/>
        <w:left w:val="none" w:sz="0" w:space="0" w:color="auto"/>
        <w:bottom w:val="none" w:sz="0" w:space="0" w:color="auto"/>
        <w:right w:val="none" w:sz="0" w:space="0" w:color="auto"/>
      </w:divBdr>
    </w:div>
    <w:div w:id="1484393364">
      <w:bodyDiv w:val="1"/>
      <w:marLeft w:val="0"/>
      <w:marRight w:val="0"/>
      <w:marTop w:val="0"/>
      <w:marBottom w:val="0"/>
      <w:divBdr>
        <w:top w:val="none" w:sz="0" w:space="0" w:color="auto"/>
        <w:left w:val="none" w:sz="0" w:space="0" w:color="auto"/>
        <w:bottom w:val="none" w:sz="0" w:space="0" w:color="auto"/>
        <w:right w:val="none" w:sz="0" w:space="0" w:color="auto"/>
      </w:divBdr>
    </w:div>
    <w:div w:id="1489443415">
      <w:bodyDiv w:val="1"/>
      <w:marLeft w:val="0"/>
      <w:marRight w:val="0"/>
      <w:marTop w:val="0"/>
      <w:marBottom w:val="0"/>
      <w:divBdr>
        <w:top w:val="none" w:sz="0" w:space="0" w:color="auto"/>
        <w:left w:val="none" w:sz="0" w:space="0" w:color="auto"/>
        <w:bottom w:val="none" w:sz="0" w:space="0" w:color="auto"/>
        <w:right w:val="none" w:sz="0" w:space="0" w:color="auto"/>
      </w:divBdr>
    </w:div>
    <w:div w:id="1496260562">
      <w:bodyDiv w:val="1"/>
      <w:marLeft w:val="0"/>
      <w:marRight w:val="0"/>
      <w:marTop w:val="0"/>
      <w:marBottom w:val="0"/>
      <w:divBdr>
        <w:top w:val="none" w:sz="0" w:space="0" w:color="auto"/>
        <w:left w:val="none" w:sz="0" w:space="0" w:color="auto"/>
        <w:bottom w:val="none" w:sz="0" w:space="0" w:color="auto"/>
        <w:right w:val="none" w:sz="0" w:space="0" w:color="auto"/>
      </w:divBdr>
    </w:div>
    <w:div w:id="1499156292">
      <w:bodyDiv w:val="1"/>
      <w:marLeft w:val="0"/>
      <w:marRight w:val="0"/>
      <w:marTop w:val="0"/>
      <w:marBottom w:val="0"/>
      <w:divBdr>
        <w:top w:val="none" w:sz="0" w:space="0" w:color="auto"/>
        <w:left w:val="none" w:sz="0" w:space="0" w:color="auto"/>
        <w:bottom w:val="none" w:sz="0" w:space="0" w:color="auto"/>
        <w:right w:val="none" w:sz="0" w:space="0" w:color="auto"/>
      </w:divBdr>
    </w:div>
    <w:div w:id="1507792541">
      <w:bodyDiv w:val="1"/>
      <w:marLeft w:val="0"/>
      <w:marRight w:val="0"/>
      <w:marTop w:val="0"/>
      <w:marBottom w:val="0"/>
      <w:divBdr>
        <w:top w:val="none" w:sz="0" w:space="0" w:color="auto"/>
        <w:left w:val="none" w:sz="0" w:space="0" w:color="auto"/>
        <w:bottom w:val="none" w:sz="0" w:space="0" w:color="auto"/>
        <w:right w:val="none" w:sz="0" w:space="0" w:color="auto"/>
      </w:divBdr>
    </w:div>
    <w:div w:id="1518501000">
      <w:bodyDiv w:val="1"/>
      <w:marLeft w:val="0"/>
      <w:marRight w:val="0"/>
      <w:marTop w:val="0"/>
      <w:marBottom w:val="0"/>
      <w:divBdr>
        <w:top w:val="none" w:sz="0" w:space="0" w:color="auto"/>
        <w:left w:val="none" w:sz="0" w:space="0" w:color="auto"/>
        <w:bottom w:val="none" w:sz="0" w:space="0" w:color="auto"/>
        <w:right w:val="none" w:sz="0" w:space="0" w:color="auto"/>
      </w:divBdr>
    </w:div>
    <w:div w:id="1518540662">
      <w:bodyDiv w:val="1"/>
      <w:marLeft w:val="0"/>
      <w:marRight w:val="0"/>
      <w:marTop w:val="0"/>
      <w:marBottom w:val="0"/>
      <w:divBdr>
        <w:top w:val="none" w:sz="0" w:space="0" w:color="auto"/>
        <w:left w:val="none" w:sz="0" w:space="0" w:color="auto"/>
        <w:bottom w:val="none" w:sz="0" w:space="0" w:color="auto"/>
        <w:right w:val="none" w:sz="0" w:space="0" w:color="auto"/>
      </w:divBdr>
    </w:div>
    <w:div w:id="1525944780">
      <w:bodyDiv w:val="1"/>
      <w:marLeft w:val="0"/>
      <w:marRight w:val="0"/>
      <w:marTop w:val="0"/>
      <w:marBottom w:val="0"/>
      <w:divBdr>
        <w:top w:val="none" w:sz="0" w:space="0" w:color="auto"/>
        <w:left w:val="none" w:sz="0" w:space="0" w:color="auto"/>
        <w:bottom w:val="none" w:sz="0" w:space="0" w:color="auto"/>
        <w:right w:val="none" w:sz="0" w:space="0" w:color="auto"/>
      </w:divBdr>
    </w:div>
    <w:div w:id="1526164535">
      <w:bodyDiv w:val="1"/>
      <w:marLeft w:val="0"/>
      <w:marRight w:val="0"/>
      <w:marTop w:val="0"/>
      <w:marBottom w:val="0"/>
      <w:divBdr>
        <w:top w:val="none" w:sz="0" w:space="0" w:color="auto"/>
        <w:left w:val="none" w:sz="0" w:space="0" w:color="auto"/>
        <w:bottom w:val="none" w:sz="0" w:space="0" w:color="auto"/>
        <w:right w:val="none" w:sz="0" w:space="0" w:color="auto"/>
      </w:divBdr>
    </w:div>
    <w:div w:id="1529558923">
      <w:bodyDiv w:val="1"/>
      <w:marLeft w:val="0"/>
      <w:marRight w:val="0"/>
      <w:marTop w:val="0"/>
      <w:marBottom w:val="0"/>
      <w:divBdr>
        <w:top w:val="none" w:sz="0" w:space="0" w:color="auto"/>
        <w:left w:val="none" w:sz="0" w:space="0" w:color="auto"/>
        <w:bottom w:val="none" w:sz="0" w:space="0" w:color="auto"/>
        <w:right w:val="none" w:sz="0" w:space="0" w:color="auto"/>
      </w:divBdr>
    </w:div>
    <w:div w:id="1531914361">
      <w:bodyDiv w:val="1"/>
      <w:marLeft w:val="0"/>
      <w:marRight w:val="0"/>
      <w:marTop w:val="0"/>
      <w:marBottom w:val="0"/>
      <w:divBdr>
        <w:top w:val="none" w:sz="0" w:space="0" w:color="auto"/>
        <w:left w:val="none" w:sz="0" w:space="0" w:color="auto"/>
        <w:bottom w:val="none" w:sz="0" w:space="0" w:color="auto"/>
        <w:right w:val="none" w:sz="0" w:space="0" w:color="auto"/>
      </w:divBdr>
    </w:div>
    <w:div w:id="1542014259">
      <w:bodyDiv w:val="1"/>
      <w:marLeft w:val="0"/>
      <w:marRight w:val="0"/>
      <w:marTop w:val="0"/>
      <w:marBottom w:val="0"/>
      <w:divBdr>
        <w:top w:val="none" w:sz="0" w:space="0" w:color="auto"/>
        <w:left w:val="none" w:sz="0" w:space="0" w:color="auto"/>
        <w:bottom w:val="none" w:sz="0" w:space="0" w:color="auto"/>
        <w:right w:val="none" w:sz="0" w:space="0" w:color="auto"/>
      </w:divBdr>
    </w:div>
    <w:div w:id="1542205975">
      <w:bodyDiv w:val="1"/>
      <w:marLeft w:val="0"/>
      <w:marRight w:val="0"/>
      <w:marTop w:val="0"/>
      <w:marBottom w:val="0"/>
      <w:divBdr>
        <w:top w:val="none" w:sz="0" w:space="0" w:color="auto"/>
        <w:left w:val="none" w:sz="0" w:space="0" w:color="auto"/>
        <w:bottom w:val="none" w:sz="0" w:space="0" w:color="auto"/>
        <w:right w:val="none" w:sz="0" w:space="0" w:color="auto"/>
      </w:divBdr>
    </w:div>
    <w:div w:id="1542866233">
      <w:bodyDiv w:val="1"/>
      <w:marLeft w:val="0"/>
      <w:marRight w:val="0"/>
      <w:marTop w:val="0"/>
      <w:marBottom w:val="0"/>
      <w:divBdr>
        <w:top w:val="none" w:sz="0" w:space="0" w:color="auto"/>
        <w:left w:val="none" w:sz="0" w:space="0" w:color="auto"/>
        <w:bottom w:val="none" w:sz="0" w:space="0" w:color="auto"/>
        <w:right w:val="none" w:sz="0" w:space="0" w:color="auto"/>
      </w:divBdr>
    </w:div>
    <w:div w:id="1543248611">
      <w:bodyDiv w:val="1"/>
      <w:marLeft w:val="0"/>
      <w:marRight w:val="0"/>
      <w:marTop w:val="0"/>
      <w:marBottom w:val="0"/>
      <w:divBdr>
        <w:top w:val="none" w:sz="0" w:space="0" w:color="auto"/>
        <w:left w:val="none" w:sz="0" w:space="0" w:color="auto"/>
        <w:bottom w:val="none" w:sz="0" w:space="0" w:color="auto"/>
        <w:right w:val="none" w:sz="0" w:space="0" w:color="auto"/>
      </w:divBdr>
    </w:div>
    <w:div w:id="1543639243">
      <w:bodyDiv w:val="1"/>
      <w:marLeft w:val="0"/>
      <w:marRight w:val="0"/>
      <w:marTop w:val="0"/>
      <w:marBottom w:val="0"/>
      <w:divBdr>
        <w:top w:val="none" w:sz="0" w:space="0" w:color="auto"/>
        <w:left w:val="none" w:sz="0" w:space="0" w:color="auto"/>
        <w:bottom w:val="none" w:sz="0" w:space="0" w:color="auto"/>
        <w:right w:val="none" w:sz="0" w:space="0" w:color="auto"/>
      </w:divBdr>
    </w:div>
    <w:div w:id="1544446192">
      <w:bodyDiv w:val="1"/>
      <w:marLeft w:val="0"/>
      <w:marRight w:val="0"/>
      <w:marTop w:val="0"/>
      <w:marBottom w:val="0"/>
      <w:divBdr>
        <w:top w:val="none" w:sz="0" w:space="0" w:color="auto"/>
        <w:left w:val="none" w:sz="0" w:space="0" w:color="auto"/>
        <w:bottom w:val="none" w:sz="0" w:space="0" w:color="auto"/>
        <w:right w:val="none" w:sz="0" w:space="0" w:color="auto"/>
      </w:divBdr>
    </w:div>
    <w:div w:id="1544563286">
      <w:bodyDiv w:val="1"/>
      <w:marLeft w:val="0"/>
      <w:marRight w:val="0"/>
      <w:marTop w:val="0"/>
      <w:marBottom w:val="0"/>
      <w:divBdr>
        <w:top w:val="none" w:sz="0" w:space="0" w:color="auto"/>
        <w:left w:val="none" w:sz="0" w:space="0" w:color="auto"/>
        <w:bottom w:val="none" w:sz="0" w:space="0" w:color="auto"/>
        <w:right w:val="none" w:sz="0" w:space="0" w:color="auto"/>
      </w:divBdr>
    </w:div>
    <w:div w:id="1550452423">
      <w:bodyDiv w:val="1"/>
      <w:marLeft w:val="0"/>
      <w:marRight w:val="0"/>
      <w:marTop w:val="0"/>
      <w:marBottom w:val="0"/>
      <w:divBdr>
        <w:top w:val="none" w:sz="0" w:space="0" w:color="auto"/>
        <w:left w:val="none" w:sz="0" w:space="0" w:color="auto"/>
        <w:bottom w:val="none" w:sz="0" w:space="0" w:color="auto"/>
        <w:right w:val="none" w:sz="0" w:space="0" w:color="auto"/>
      </w:divBdr>
    </w:div>
    <w:div w:id="1551575024">
      <w:bodyDiv w:val="1"/>
      <w:marLeft w:val="0"/>
      <w:marRight w:val="0"/>
      <w:marTop w:val="0"/>
      <w:marBottom w:val="0"/>
      <w:divBdr>
        <w:top w:val="none" w:sz="0" w:space="0" w:color="auto"/>
        <w:left w:val="none" w:sz="0" w:space="0" w:color="auto"/>
        <w:bottom w:val="none" w:sz="0" w:space="0" w:color="auto"/>
        <w:right w:val="none" w:sz="0" w:space="0" w:color="auto"/>
      </w:divBdr>
    </w:div>
    <w:div w:id="1555043605">
      <w:bodyDiv w:val="1"/>
      <w:marLeft w:val="0"/>
      <w:marRight w:val="0"/>
      <w:marTop w:val="0"/>
      <w:marBottom w:val="0"/>
      <w:divBdr>
        <w:top w:val="none" w:sz="0" w:space="0" w:color="auto"/>
        <w:left w:val="none" w:sz="0" w:space="0" w:color="auto"/>
        <w:bottom w:val="none" w:sz="0" w:space="0" w:color="auto"/>
        <w:right w:val="none" w:sz="0" w:space="0" w:color="auto"/>
      </w:divBdr>
    </w:div>
    <w:div w:id="1558198687">
      <w:bodyDiv w:val="1"/>
      <w:marLeft w:val="0"/>
      <w:marRight w:val="0"/>
      <w:marTop w:val="0"/>
      <w:marBottom w:val="0"/>
      <w:divBdr>
        <w:top w:val="none" w:sz="0" w:space="0" w:color="auto"/>
        <w:left w:val="none" w:sz="0" w:space="0" w:color="auto"/>
        <w:bottom w:val="none" w:sz="0" w:space="0" w:color="auto"/>
        <w:right w:val="none" w:sz="0" w:space="0" w:color="auto"/>
      </w:divBdr>
    </w:div>
    <w:div w:id="1561794673">
      <w:bodyDiv w:val="1"/>
      <w:marLeft w:val="0"/>
      <w:marRight w:val="0"/>
      <w:marTop w:val="0"/>
      <w:marBottom w:val="0"/>
      <w:divBdr>
        <w:top w:val="none" w:sz="0" w:space="0" w:color="auto"/>
        <w:left w:val="none" w:sz="0" w:space="0" w:color="auto"/>
        <w:bottom w:val="none" w:sz="0" w:space="0" w:color="auto"/>
        <w:right w:val="none" w:sz="0" w:space="0" w:color="auto"/>
      </w:divBdr>
    </w:div>
    <w:div w:id="1568102070">
      <w:bodyDiv w:val="1"/>
      <w:marLeft w:val="0"/>
      <w:marRight w:val="0"/>
      <w:marTop w:val="0"/>
      <w:marBottom w:val="0"/>
      <w:divBdr>
        <w:top w:val="none" w:sz="0" w:space="0" w:color="auto"/>
        <w:left w:val="none" w:sz="0" w:space="0" w:color="auto"/>
        <w:bottom w:val="none" w:sz="0" w:space="0" w:color="auto"/>
        <w:right w:val="none" w:sz="0" w:space="0" w:color="auto"/>
      </w:divBdr>
    </w:div>
    <w:div w:id="1570380538">
      <w:bodyDiv w:val="1"/>
      <w:marLeft w:val="0"/>
      <w:marRight w:val="0"/>
      <w:marTop w:val="0"/>
      <w:marBottom w:val="0"/>
      <w:divBdr>
        <w:top w:val="none" w:sz="0" w:space="0" w:color="auto"/>
        <w:left w:val="none" w:sz="0" w:space="0" w:color="auto"/>
        <w:bottom w:val="none" w:sz="0" w:space="0" w:color="auto"/>
        <w:right w:val="none" w:sz="0" w:space="0" w:color="auto"/>
      </w:divBdr>
    </w:div>
    <w:div w:id="1579747403">
      <w:bodyDiv w:val="1"/>
      <w:marLeft w:val="0"/>
      <w:marRight w:val="0"/>
      <w:marTop w:val="0"/>
      <w:marBottom w:val="0"/>
      <w:divBdr>
        <w:top w:val="none" w:sz="0" w:space="0" w:color="auto"/>
        <w:left w:val="none" w:sz="0" w:space="0" w:color="auto"/>
        <w:bottom w:val="none" w:sz="0" w:space="0" w:color="auto"/>
        <w:right w:val="none" w:sz="0" w:space="0" w:color="auto"/>
      </w:divBdr>
    </w:div>
    <w:div w:id="1590891127">
      <w:bodyDiv w:val="1"/>
      <w:marLeft w:val="0"/>
      <w:marRight w:val="0"/>
      <w:marTop w:val="0"/>
      <w:marBottom w:val="0"/>
      <w:divBdr>
        <w:top w:val="none" w:sz="0" w:space="0" w:color="auto"/>
        <w:left w:val="none" w:sz="0" w:space="0" w:color="auto"/>
        <w:bottom w:val="none" w:sz="0" w:space="0" w:color="auto"/>
        <w:right w:val="none" w:sz="0" w:space="0" w:color="auto"/>
      </w:divBdr>
    </w:div>
    <w:div w:id="1606883481">
      <w:bodyDiv w:val="1"/>
      <w:marLeft w:val="0"/>
      <w:marRight w:val="0"/>
      <w:marTop w:val="0"/>
      <w:marBottom w:val="0"/>
      <w:divBdr>
        <w:top w:val="none" w:sz="0" w:space="0" w:color="auto"/>
        <w:left w:val="none" w:sz="0" w:space="0" w:color="auto"/>
        <w:bottom w:val="none" w:sz="0" w:space="0" w:color="auto"/>
        <w:right w:val="none" w:sz="0" w:space="0" w:color="auto"/>
      </w:divBdr>
    </w:div>
    <w:div w:id="1616911417">
      <w:bodyDiv w:val="1"/>
      <w:marLeft w:val="0"/>
      <w:marRight w:val="0"/>
      <w:marTop w:val="0"/>
      <w:marBottom w:val="0"/>
      <w:divBdr>
        <w:top w:val="none" w:sz="0" w:space="0" w:color="auto"/>
        <w:left w:val="none" w:sz="0" w:space="0" w:color="auto"/>
        <w:bottom w:val="none" w:sz="0" w:space="0" w:color="auto"/>
        <w:right w:val="none" w:sz="0" w:space="0" w:color="auto"/>
      </w:divBdr>
    </w:div>
    <w:div w:id="1621570583">
      <w:bodyDiv w:val="1"/>
      <w:marLeft w:val="0"/>
      <w:marRight w:val="0"/>
      <w:marTop w:val="0"/>
      <w:marBottom w:val="0"/>
      <w:divBdr>
        <w:top w:val="none" w:sz="0" w:space="0" w:color="auto"/>
        <w:left w:val="none" w:sz="0" w:space="0" w:color="auto"/>
        <w:bottom w:val="none" w:sz="0" w:space="0" w:color="auto"/>
        <w:right w:val="none" w:sz="0" w:space="0" w:color="auto"/>
      </w:divBdr>
    </w:div>
    <w:div w:id="1624768555">
      <w:bodyDiv w:val="1"/>
      <w:marLeft w:val="0"/>
      <w:marRight w:val="0"/>
      <w:marTop w:val="0"/>
      <w:marBottom w:val="0"/>
      <w:divBdr>
        <w:top w:val="none" w:sz="0" w:space="0" w:color="auto"/>
        <w:left w:val="none" w:sz="0" w:space="0" w:color="auto"/>
        <w:bottom w:val="none" w:sz="0" w:space="0" w:color="auto"/>
        <w:right w:val="none" w:sz="0" w:space="0" w:color="auto"/>
      </w:divBdr>
    </w:div>
    <w:div w:id="1644189856">
      <w:bodyDiv w:val="1"/>
      <w:marLeft w:val="0"/>
      <w:marRight w:val="0"/>
      <w:marTop w:val="0"/>
      <w:marBottom w:val="0"/>
      <w:divBdr>
        <w:top w:val="none" w:sz="0" w:space="0" w:color="auto"/>
        <w:left w:val="none" w:sz="0" w:space="0" w:color="auto"/>
        <w:bottom w:val="none" w:sz="0" w:space="0" w:color="auto"/>
        <w:right w:val="none" w:sz="0" w:space="0" w:color="auto"/>
      </w:divBdr>
    </w:div>
    <w:div w:id="1644847550">
      <w:bodyDiv w:val="1"/>
      <w:marLeft w:val="0"/>
      <w:marRight w:val="0"/>
      <w:marTop w:val="0"/>
      <w:marBottom w:val="0"/>
      <w:divBdr>
        <w:top w:val="none" w:sz="0" w:space="0" w:color="auto"/>
        <w:left w:val="none" w:sz="0" w:space="0" w:color="auto"/>
        <w:bottom w:val="none" w:sz="0" w:space="0" w:color="auto"/>
        <w:right w:val="none" w:sz="0" w:space="0" w:color="auto"/>
      </w:divBdr>
    </w:div>
    <w:div w:id="1645546536">
      <w:bodyDiv w:val="1"/>
      <w:marLeft w:val="0"/>
      <w:marRight w:val="0"/>
      <w:marTop w:val="0"/>
      <w:marBottom w:val="0"/>
      <w:divBdr>
        <w:top w:val="none" w:sz="0" w:space="0" w:color="auto"/>
        <w:left w:val="none" w:sz="0" w:space="0" w:color="auto"/>
        <w:bottom w:val="none" w:sz="0" w:space="0" w:color="auto"/>
        <w:right w:val="none" w:sz="0" w:space="0" w:color="auto"/>
      </w:divBdr>
    </w:div>
    <w:div w:id="1647930630">
      <w:bodyDiv w:val="1"/>
      <w:marLeft w:val="0"/>
      <w:marRight w:val="0"/>
      <w:marTop w:val="0"/>
      <w:marBottom w:val="0"/>
      <w:divBdr>
        <w:top w:val="none" w:sz="0" w:space="0" w:color="auto"/>
        <w:left w:val="none" w:sz="0" w:space="0" w:color="auto"/>
        <w:bottom w:val="none" w:sz="0" w:space="0" w:color="auto"/>
        <w:right w:val="none" w:sz="0" w:space="0" w:color="auto"/>
      </w:divBdr>
    </w:div>
    <w:div w:id="1658797607">
      <w:bodyDiv w:val="1"/>
      <w:marLeft w:val="0"/>
      <w:marRight w:val="0"/>
      <w:marTop w:val="0"/>
      <w:marBottom w:val="0"/>
      <w:divBdr>
        <w:top w:val="none" w:sz="0" w:space="0" w:color="auto"/>
        <w:left w:val="none" w:sz="0" w:space="0" w:color="auto"/>
        <w:bottom w:val="none" w:sz="0" w:space="0" w:color="auto"/>
        <w:right w:val="none" w:sz="0" w:space="0" w:color="auto"/>
      </w:divBdr>
    </w:div>
    <w:div w:id="1662732111">
      <w:bodyDiv w:val="1"/>
      <w:marLeft w:val="0"/>
      <w:marRight w:val="0"/>
      <w:marTop w:val="0"/>
      <w:marBottom w:val="0"/>
      <w:divBdr>
        <w:top w:val="none" w:sz="0" w:space="0" w:color="auto"/>
        <w:left w:val="none" w:sz="0" w:space="0" w:color="auto"/>
        <w:bottom w:val="none" w:sz="0" w:space="0" w:color="auto"/>
        <w:right w:val="none" w:sz="0" w:space="0" w:color="auto"/>
      </w:divBdr>
    </w:div>
    <w:div w:id="1665352015">
      <w:bodyDiv w:val="1"/>
      <w:marLeft w:val="0"/>
      <w:marRight w:val="0"/>
      <w:marTop w:val="0"/>
      <w:marBottom w:val="0"/>
      <w:divBdr>
        <w:top w:val="none" w:sz="0" w:space="0" w:color="auto"/>
        <w:left w:val="none" w:sz="0" w:space="0" w:color="auto"/>
        <w:bottom w:val="none" w:sz="0" w:space="0" w:color="auto"/>
        <w:right w:val="none" w:sz="0" w:space="0" w:color="auto"/>
      </w:divBdr>
    </w:div>
    <w:div w:id="1666929658">
      <w:bodyDiv w:val="1"/>
      <w:marLeft w:val="0"/>
      <w:marRight w:val="0"/>
      <w:marTop w:val="0"/>
      <w:marBottom w:val="0"/>
      <w:divBdr>
        <w:top w:val="none" w:sz="0" w:space="0" w:color="auto"/>
        <w:left w:val="none" w:sz="0" w:space="0" w:color="auto"/>
        <w:bottom w:val="none" w:sz="0" w:space="0" w:color="auto"/>
        <w:right w:val="none" w:sz="0" w:space="0" w:color="auto"/>
      </w:divBdr>
    </w:div>
    <w:div w:id="1667512113">
      <w:bodyDiv w:val="1"/>
      <w:marLeft w:val="0"/>
      <w:marRight w:val="0"/>
      <w:marTop w:val="0"/>
      <w:marBottom w:val="0"/>
      <w:divBdr>
        <w:top w:val="none" w:sz="0" w:space="0" w:color="auto"/>
        <w:left w:val="none" w:sz="0" w:space="0" w:color="auto"/>
        <w:bottom w:val="none" w:sz="0" w:space="0" w:color="auto"/>
        <w:right w:val="none" w:sz="0" w:space="0" w:color="auto"/>
      </w:divBdr>
    </w:div>
    <w:div w:id="1674839549">
      <w:bodyDiv w:val="1"/>
      <w:marLeft w:val="0"/>
      <w:marRight w:val="0"/>
      <w:marTop w:val="0"/>
      <w:marBottom w:val="0"/>
      <w:divBdr>
        <w:top w:val="none" w:sz="0" w:space="0" w:color="auto"/>
        <w:left w:val="none" w:sz="0" w:space="0" w:color="auto"/>
        <w:bottom w:val="none" w:sz="0" w:space="0" w:color="auto"/>
        <w:right w:val="none" w:sz="0" w:space="0" w:color="auto"/>
      </w:divBdr>
    </w:div>
    <w:div w:id="1676422547">
      <w:bodyDiv w:val="1"/>
      <w:marLeft w:val="0"/>
      <w:marRight w:val="0"/>
      <w:marTop w:val="0"/>
      <w:marBottom w:val="0"/>
      <w:divBdr>
        <w:top w:val="none" w:sz="0" w:space="0" w:color="auto"/>
        <w:left w:val="none" w:sz="0" w:space="0" w:color="auto"/>
        <w:bottom w:val="none" w:sz="0" w:space="0" w:color="auto"/>
        <w:right w:val="none" w:sz="0" w:space="0" w:color="auto"/>
      </w:divBdr>
    </w:div>
    <w:div w:id="1680352640">
      <w:bodyDiv w:val="1"/>
      <w:marLeft w:val="0"/>
      <w:marRight w:val="0"/>
      <w:marTop w:val="0"/>
      <w:marBottom w:val="0"/>
      <w:divBdr>
        <w:top w:val="none" w:sz="0" w:space="0" w:color="auto"/>
        <w:left w:val="none" w:sz="0" w:space="0" w:color="auto"/>
        <w:bottom w:val="none" w:sz="0" w:space="0" w:color="auto"/>
        <w:right w:val="none" w:sz="0" w:space="0" w:color="auto"/>
      </w:divBdr>
    </w:div>
    <w:div w:id="1691443852">
      <w:bodyDiv w:val="1"/>
      <w:marLeft w:val="0"/>
      <w:marRight w:val="0"/>
      <w:marTop w:val="0"/>
      <w:marBottom w:val="0"/>
      <w:divBdr>
        <w:top w:val="none" w:sz="0" w:space="0" w:color="auto"/>
        <w:left w:val="none" w:sz="0" w:space="0" w:color="auto"/>
        <w:bottom w:val="none" w:sz="0" w:space="0" w:color="auto"/>
        <w:right w:val="none" w:sz="0" w:space="0" w:color="auto"/>
      </w:divBdr>
    </w:div>
    <w:div w:id="1691758259">
      <w:bodyDiv w:val="1"/>
      <w:marLeft w:val="0"/>
      <w:marRight w:val="0"/>
      <w:marTop w:val="0"/>
      <w:marBottom w:val="0"/>
      <w:divBdr>
        <w:top w:val="none" w:sz="0" w:space="0" w:color="auto"/>
        <w:left w:val="none" w:sz="0" w:space="0" w:color="auto"/>
        <w:bottom w:val="none" w:sz="0" w:space="0" w:color="auto"/>
        <w:right w:val="none" w:sz="0" w:space="0" w:color="auto"/>
      </w:divBdr>
    </w:div>
    <w:div w:id="1691829679">
      <w:bodyDiv w:val="1"/>
      <w:marLeft w:val="0"/>
      <w:marRight w:val="0"/>
      <w:marTop w:val="0"/>
      <w:marBottom w:val="0"/>
      <w:divBdr>
        <w:top w:val="none" w:sz="0" w:space="0" w:color="auto"/>
        <w:left w:val="none" w:sz="0" w:space="0" w:color="auto"/>
        <w:bottom w:val="none" w:sz="0" w:space="0" w:color="auto"/>
        <w:right w:val="none" w:sz="0" w:space="0" w:color="auto"/>
      </w:divBdr>
    </w:div>
    <w:div w:id="1698117365">
      <w:bodyDiv w:val="1"/>
      <w:marLeft w:val="0"/>
      <w:marRight w:val="0"/>
      <w:marTop w:val="0"/>
      <w:marBottom w:val="0"/>
      <w:divBdr>
        <w:top w:val="none" w:sz="0" w:space="0" w:color="auto"/>
        <w:left w:val="none" w:sz="0" w:space="0" w:color="auto"/>
        <w:bottom w:val="none" w:sz="0" w:space="0" w:color="auto"/>
        <w:right w:val="none" w:sz="0" w:space="0" w:color="auto"/>
      </w:divBdr>
    </w:div>
    <w:div w:id="1698501073">
      <w:bodyDiv w:val="1"/>
      <w:marLeft w:val="0"/>
      <w:marRight w:val="0"/>
      <w:marTop w:val="0"/>
      <w:marBottom w:val="0"/>
      <w:divBdr>
        <w:top w:val="none" w:sz="0" w:space="0" w:color="auto"/>
        <w:left w:val="none" w:sz="0" w:space="0" w:color="auto"/>
        <w:bottom w:val="none" w:sz="0" w:space="0" w:color="auto"/>
        <w:right w:val="none" w:sz="0" w:space="0" w:color="auto"/>
      </w:divBdr>
    </w:div>
    <w:div w:id="1701391053">
      <w:bodyDiv w:val="1"/>
      <w:marLeft w:val="0"/>
      <w:marRight w:val="0"/>
      <w:marTop w:val="0"/>
      <w:marBottom w:val="0"/>
      <w:divBdr>
        <w:top w:val="none" w:sz="0" w:space="0" w:color="auto"/>
        <w:left w:val="none" w:sz="0" w:space="0" w:color="auto"/>
        <w:bottom w:val="none" w:sz="0" w:space="0" w:color="auto"/>
        <w:right w:val="none" w:sz="0" w:space="0" w:color="auto"/>
      </w:divBdr>
    </w:div>
    <w:div w:id="1702440374">
      <w:bodyDiv w:val="1"/>
      <w:marLeft w:val="0"/>
      <w:marRight w:val="0"/>
      <w:marTop w:val="0"/>
      <w:marBottom w:val="0"/>
      <w:divBdr>
        <w:top w:val="none" w:sz="0" w:space="0" w:color="auto"/>
        <w:left w:val="none" w:sz="0" w:space="0" w:color="auto"/>
        <w:bottom w:val="none" w:sz="0" w:space="0" w:color="auto"/>
        <w:right w:val="none" w:sz="0" w:space="0" w:color="auto"/>
      </w:divBdr>
    </w:div>
    <w:div w:id="1706324123">
      <w:bodyDiv w:val="1"/>
      <w:marLeft w:val="0"/>
      <w:marRight w:val="0"/>
      <w:marTop w:val="0"/>
      <w:marBottom w:val="0"/>
      <w:divBdr>
        <w:top w:val="none" w:sz="0" w:space="0" w:color="auto"/>
        <w:left w:val="none" w:sz="0" w:space="0" w:color="auto"/>
        <w:bottom w:val="none" w:sz="0" w:space="0" w:color="auto"/>
        <w:right w:val="none" w:sz="0" w:space="0" w:color="auto"/>
      </w:divBdr>
    </w:div>
    <w:div w:id="1706976321">
      <w:bodyDiv w:val="1"/>
      <w:marLeft w:val="0"/>
      <w:marRight w:val="0"/>
      <w:marTop w:val="0"/>
      <w:marBottom w:val="0"/>
      <w:divBdr>
        <w:top w:val="none" w:sz="0" w:space="0" w:color="auto"/>
        <w:left w:val="none" w:sz="0" w:space="0" w:color="auto"/>
        <w:bottom w:val="none" w:sz="0" w:space="0" w:color="auto"/>
        <w:right w:val="none" w:sz="0" w:space="0" w:color="auto"/>
      </w:divBdr>
    </w:div>
    <w:div w:id="1710180542">
      <w:bodyDiv w:val="1"/>
      <w:marLeft w:val="0"/>
      <w:marRight w:val="0"/>
      <w:marTop w:val="0"/>
      <w:marBottom w:val="0"/>
      <w:divBdr>
        <w:top w:val="none" w:sz="0" w:space="0" w:color="auto"/>
        <w:left w:val="none" w:sz="0" w:space="0" w:color="auto"/>
        <w:bottom w:val="none" w:sz="0" w:space="0" w:color="auto"/>
        <w:right w:val="none" w:sz="0" w:space="0" w:color="auto"/>
      </w:divBdr>
    </w:div>
    <w:div w:id="1711764396">
      <w:bodyDiv w:val="1"/>
      <w:marLeft w:val="0"/>
      <w:marRight w:val="0"/>
      <w:marTop w:val="0"/>
      <w:marBottom w:val="0"/>
      <w:divBdr>
        <w:top w:val="none" w:sz="0" w:space="0" w:color="auto"/>
        <w:left w:val="none" w:sz="0" w:space="0" w:color="auto"/>
        <w:bottom w:val="none" w:sz="0" w:space="0" w:color="auto"/>
        <w:right w:val="none" w:sz="0" w:space="0" w:color="auto"/>
      </w:divBdr>
    </w:div>
    <w:div w:id="1714233237">
      <w:bodyDiv w:val="1"/>
      <w:marLeft w:val="0"/>
      <w:marRight w:val="0"/>
      <w:marTop w:val="0"/>
      <w:marBottom w:val="0"/>
      <w:divBdr>
        <w:top w:val="none" w:sz="0" w:space="0" w:color="auto"/>
        <w:left w:val="none" w:sz="0" w:space="0" w:color="auto"/>
        <w:bottom w:val="none" w:sz="0" w:space="0" w:color="auto"/>
        <w:right w:val="none" w:sz="0" w:space="0" w:color="auto"/>
      </w:divBdr>
    </w:div>
    <w:div w:id="1718772590">
      <w:bodyDiv w:val="1"/>
      <w:marLeft w:val="0"/>
      <w:marRight w:val="0"/>
      <w:marTop w:val="0"/>
      <w:marBottom w:val="0"/>
      <w:divBdr>
        <w:top w:val="none" w:sz="0" w:space="0" w:color="auto"/>
        <w:left w:val="none" w:sz="0" w:space="0" w:color="auto"/>
        <w:bottom w:val="none" w:sz="0" w:space="0" w:color="auto"/>
        <w:right w:val="none" w:sz="0" w:space="0" w:color="auto"/>
      </w:divBdr>
    </w:div>
    <w:div w:id="1724058872">
      <w:bodyDiv w:val="1"/>
      <w:marLeft w:val="0"/>
      <w:marRight w:val="0"/>
      <w:marTop w:val="0"/>
      <w:marBottom w:val="0"/>
      <w:divBdr>
        <w:top w:val="none" w:sz="0" w:space="0" w:color="auto"/>
        <w:left w:val="none" w:sz="0" w:space="0" w:color="auto"/>
        <w:bottom w:val="none" w:sz="0" w:space="0" w:color="auto"/>
        <w:right w:val="none" w:sz="0" w:space="0" w:color="auto"/>
      </w:divBdr>
    </w:div>
    <w:div w:id="1725788492">
      <w:bodyDiv w:val="1"/>
      <w:marLeft w:val="0"/>
      <w:marRight w:val="0"/>
      <w:marTop w:val="0"/>
      <w:marBottom w:val="0"/>
      <w:divBdr>
        <w:top w:val="none" w:sz="0" w:space="0" w:color="auto"/>
        <w:left w:val="none" w:sz="0" w:space="0" w:color="auto"/>
        <w:bottom w:val="none" w:sz="0" w:space="0" w:color="auto"/>
        <w:right w:val="none" w:sz="0" w:space="0" w:color="auto"/>
      </w:divBdr>
    </w:div>
    <w:div w:id="1725910982">
      <w:bodyDiv w:val="1"/>
      <w:marLeft w:val="0"/>
      <w:marRight w:val="0"/>
      <w:marTop w:val="0"/>
      <w:marBottom w:val="0"/>
      <w:divBdr>
        <w:top w:val="none" w:sz="0" w:space="0" w:color="auto"/>
        <w:left w:val="none" w:sz="0" w:space="0" w:color="auto"/>
        <w:bottom w:val="none" w:sz="0" w:space="0" w:color="auto"/>
        <w:right w:val="none" w:sz="0" w:space="0" w:color="auto"/>
      </w:divBdr>
    </w:div>
    <w:div w:id="1726758496">
      <w:bodyDiv w:val="1"/>
      <w:marLeft w:val="0"/>
      <w:marRight w:val="0"/>
      <w:marTop w:val="0"/>
      <w:marBottom w:val="0"/>
      <w:divBdr>
        <w:top w:val="none" w:sz="0" w:space="0" w:color="auto"/>
        <w:left w:val="none" w:sz="0" w:space="0" w:color="auto"/>
        <w:bottom w:val="none" w:sz="0" w:space="0" w:color="auto"/>
        <w:right w:val="none" w:sz="0" w:space="0" w:color="auto"/>
      </w:divBdr>
    </w:div>
    <w:div w:id="1738361467">
      <w:bodyDiv w:val="1"/>
      <w:marLeft w:val="0"/>
      <w:marRight w:val="0"/>
      <w:marTop w:val="0"/>
      <w:marBottom w:val="0"/>
      <w:divBdr>
        <w:top w:val="none" w:sz="0" w:space="0" w:color="auto"/>
        <w:left w:val="none" w:sz="0" w:space="0" w:color="auto"/>
        <w:bottom w:val="none" w:sz="0" w:space="0" w:color="auto"/>
        <w:right w:val="none" w:sz="0" w:space="0" w:color="auto"/>
      </w:divBdr>
    </w:div>
    <w:div w:id="1739356648">
      <w:bodyDiv w:val="1"/>
      <w:marLeft w:val="0"/>
      <w:marRight w:val="0"/>
      <w:marTop w:val="0"/>
      <w:marBottom w:val="0"/>
      <w:divBdr>
        <w:top w:val="none" w:sz="0" w:space="0" w:color="auto"/>
        <w:left w:val="none" w:sz="0" w:space="0" w:color="auto"/>
        <w:bottom w:val="none" w:sz="0" w:space="0" w:color="auto"/>
        <w:right w:val="none" w:sz="0" w:space="0" w:color="auto"/>
      </w:divBdr>
    </w:div>
    <w:div w:id="1747025360">
      <w:bodyDiv w:val="1"/>
      <w:marLeft w:val="0"/>
      <w:marRight w:val="0"/>
      <w:marTop w:val="0"/>
      <w:marBottom w:val="0"/>
      <w:divBdr>
        <w:top w:val="none" w:sz="0" w:space="0" w:color="auto"/>
        <w:left w:val="none" w:sz="0" w:space="0" w:color="auto"/>
        <w:bottom w:val="none" w:sz="0" w:space="0" w:color="auto"/>
        <w:right w:val="none" w:sz="0" w:space="0" w:color="auto"/>
      </w:divBdr>
    </w:div>
    <w:div w:id="1755127451">
      <w:bodyDiv w:val="1"/>
      <w:marLeft w:val="0"/>
      <w:marRight w:val="0"/>
      <w:marTop w:val="0"/>
      <w:marBottom w:val="0"/>
      <w:divBdr>
        <w:top w:val="none" w:sz="0" w:space="0" w:color="auto"/>
        <w:left w:val="none" w:sz="0" w:space="0" w:color="auto"/>
        <w:bottom w:val="none" w:sz="0" w:space="0" w:color="auto"/>
        <w:right w:val="none" w:sz="0" w:space="0" w:color="auto"/>
      </w:divBdr>
    </w:div>
    <w:div w:id="1756630705">
      <w:bodyDiv w:val="1"/>
      <w:marLeft w:val="0"/>
      <w:marRight w:val="0"/>
      <w:marTop w:val="0"/>
      <w:marBottom w:val="0"/>
      <w:divBdr>
        <w:top w:val="none" w:sz="0" w:space="0" w:color="auto"/>
        <w:left w:val="none" w:sz="0" w:space="0" w:color="auto"/>
        <w:bottom w:val="none" w:sz="0" w:space="0" w:color="auto"/>
        <w:right w:val="none" w:sz="0" w:space="0" w:color="auto"/>
      </w:divBdr>
    </w:div>
    <w:div w:id="1768620957">
      <w:bodyDiv w:val="1"/>
      <w:marLeft w:val="0"/>
      <w:marRight w:val="0"/>
      <w:marTop w:val="0"/>
      <w:marBottom w:val="0"/>
      <w:divBdr>
        <w:top w:val="none" w:sz="0" w:space="0" w:color="auto"/>
        <w:left w:val="none" w:sz="0" w:space="0" w:color="auto"/>
        <w:bottom w:val="none" w:sz="0" w:space="0" w:color="auto"/>
        <w:right w:val="none" w:sz="0" w:space="0" w:color="auto"/>
      </w:divBdr>
    </w:div>
    <w:div w:id="1768962287">
      <w:bodyDiv w:val="1"/>
      <w:marLeft w:val="0"/>
      <w:marRight w:val="0"/>
      <w:marTop w:val="0"/>
      <w:marBottom w:val="0"/>
      <w:divBdr>
        <w:top w:val="none" w:sz="0" w:space="0" w:color="auto"/>
        <w:left w:val="none" w:sz="0" w:space="0" w:color="auto"/>
        <w:bottom w:val="none" w:sz="0" w:space="0" w:color="auto"/>
        <w:right w:val="none" w:sz="0" w:space="0" w:color="auto"/>
      </w:divBdr>
    </w:div>
    <w:div w:id="1778258793">
      <w:bodyDiv w:val="1"/>
      <w:marLeft w:val="0"/>
      <w:marRight w:val="0"/>
      <w:marTop w:val="0"/>
      <w:marBottom w:val="0"/>
      <w:divBdr>
        <w:top w:val="none" w:sz="0" w:space="0" w:color="auto"/>
        <w:left w:val="none" w:sz="0" w:space="0" w:color="auto"/>
        <w:bottom w:val="none" w:sz="0" w:space="0" w:color="auto"/>
        <w:right w:val="none" w:sz="0" w:space="0" w:color="auto"/>
      </w:divBdr>
    </w:div>
    <w:div w:id="1779838566">
      <w:bodyDiv w:val="1"/>
      <w:marLeft w:val="0"/>
      <w:marRight w:val="0"/>
      <w:marTop w:val="0"/>
      <w:marBottom w:val="0"/>
      <w:divBdr>
        <w:top w:val="none" w:sz="0" w:space="0" w:color="auto"/>
        <w:left w:val="none" w:sz="0" w:space="0" w:color="auto"/>
        <w:bottom w:val="none" w:sz="0" w:space="0" w:color="auto"/>
        <w:right w:val="none" w:sz="0" w:space="0" w:color="auto"/>
      </w:divBdr>
    </w:div>
    <w:div w:id="1782720984">
      <w:bodyDiv w:val="1"/>
      <w:marLeft w:val="0"/>
      <w:marRight w:val="0"/>
      <w:marTop w:val="0"/>
      <w:marBottom w:val="0"/>
      <w:divBdr>
        <w:top w:val="none" w:sz="0" w:space="0" w:color="auto"/>
        <w:left w:val="none" w:sz="0" w:space="0" w:color="auto"/>
        <w:bottom w:val="none" w:sz="0" w:space="0" w:color="auto"/>
        <w:right w:val="none" w:sz="0" w:space="0" w:color="auto"/>
      </w:divBdr>
    </w:div>
    <w:div w:id="1787197036">
      <w:bodyDiv w:val="1"/>
      <w:marLeft w:val="0"/>
      <w:marRight w:val="0"/>
      <w:marTop w:val="0"/>
      <w:marBottom w:val="0"/>
      <w:divBdr>
        <w:top w:val="none" w:sz="0" w:space="0" w:color="auto"/>
        <w:left w:val="none" w:sz="0" w:space="0" w:color="auto"/>
        <w:bottom w:val="none" w:sz="0" w:space="0" w:color="auto"/>
        <w:right w:val="none" w:sz="0" w:space="0" w:color="auto"/>
      </w:divBdr>
    </w:div>
    <w:div w:id="1787890948">
      <w:bodyDiv w:val="1"/>
      <w:marLeft w:val="0"/>
      <w:marRight w:val="0"/>
      <w:marTop w:val="0"/>
      <w:marBottom w:val="0"/>
      <w:divBdr>
        <w:top w:val="none" w:sz="0" w:space="0" w:color="auto"/>
        <w:left w:val="none" w:sz="0" w:space="0" w:color="auto"/>
        <w:bottom w:val="none" w:sz="0" w:space="0" w:color="auto"/>
        <w:right w:val="none" w:sz="0" w:space="0" w:color="auto"/>
      </w:divBdr>
    </w:div>
    <w:div w:id="1788430712">
      <w:bodyDiv w:val="1"/>
      <w:marLeft w:val="0"/>
      <w:marRight w:val="0"/>
      <w:marTop w:val="0"/>
      <w:marBottom w:val="0"/>
      <w:divBdr>
        <w:top w:val="none" w:sz="0" w:space="0" w:color="auto"/>
        <w:left w:val="none" w:sz="0" w:space="0" w:color="auto"/>
        <w:bottom w:val="none" w:sz="0" w:space="0" w:color="auto"/>
        <w:right w:val="none" w:sz="0" w:space="0" w:color="auto"/>
      </w:divBdr>
    </w:div>
    <w:div w:id="1794403190">
      <w:bodyDiv w:val="1"/>
      <w:marLeft w:val="0"/>
      <w:marRight w:val="0"/>
      <w:marTop w:val="0"/>
      <w:marBottom w:val="0"/>
      <w:divBdr>
        <w:top w:val="none" w:sz="0" w:space="0" w:color="auto"/>
        <w:left w:val="none" w:sz="0" w:space="0" w:color="auto"/>
        <w:bottom w:val="none" w:sz="0" w:space="0" w:color="auto"/>
        <w:right w:val="none" w:sz="0" w:space="0" w:color="auto"/>
      </w:divBdr>
    </w:div>
    <w:div w:id="1798446405">
      <w:bodyDiv w:val="1"/>
      <w:marLeft w:val="0"/>
      <w:marRight w:val="0"/>
      <w:marTop w:val="0"/>
      <w:marBottom w:val="0"/>
      <w:divBdr>
        <w:top w:val="none" w:sz="0" w:space="0" w:color="auto"/>
        <w:left w:val="none" w:sz="0" w:space="0" w:color="auto"/>
        <w:bottom w:val="none" w:sz="0" w:space="0" w:color="auto"/>
        <w:right w:val="none" w:sz="0" w:space="0" w:color="auto"/>
      </w:divBdr>
    </w:div>
    <w:div w:id="1805079103">
      <w:bodyDiv w:val="1"/>
      <w:marLeft w:val="0"/>
      <w:marRight w:val="0"/>
      <w:marTop w:val="0"/>
      <w:marBottom w:val="0"/>
      <w:divBdr>
        <w:top w:val="none" w:sz="0" w:space="0" w:color="auto"/>
        <w:left w:val="none" w:sz="0" w:space="0" w:color="auto"/>
        <w:bottom w:val="none" w:sz="0" w:space="0" w:color="auto"/>
        <w:right w:val="none" w:sz="0" w:space="0" w:color="auto"/>
      </w:divBdr>
    </w:div>
    <w:div w:id="1826431178">
      <w:bodyDiv w:val="1"/>
      <w:marLeft w:val="0"/>
      <w:marRight w:val="0"/>
      <w:marTop w:val="0"/>
      <w:marBottom w:val="0"/>
      <w:divBdr>
        <w:top w:val="none" w:sz="0" w:space="0" w:color="auto"/>
        <w:left w:val="none" w:sz="0" w:space="0" w:color="auto"/>
        <w:bottom w:val="none" w:sz="0" w:space="0" w:color="auto"/>
        <w:right w:val="none" w:sz="0" w:space="0" w:color="auto"/>
      </w:divBdr>
    </w:div>
    <w:div w:id="1826624367">
      <w:bodyDiv w:val="1"/>
      <w:marLeft w:val="0"/>
      <w:marRight w:val="0"/>
      <w:marTop w:val="0"/>
      <w:marBottom w:val="0"/>
      <w:divBdr>
        <w:top w:val="none" w:sz="0" w:space="0" w:color="auto"/>
        <w:left w:val="none" w:sz="0" w:space="0" w:color="auto"/>
        <w:bottom w:val="none" w:sz="0" w:space="0" w:color="auto"/>
        <w:right w:val="none" w:sz="0" w:space="0" w:color="auto"/>
      </w:divBdr>
    </w:div>
    <w:div w:id="1826848046">
      <w:bodyDiv w:val="1"/>
      <w:marLeft w:val="0"/>
      <w:marRight w:val="0"/>
      <w:marTop w:val="0"/>
      <w:marBottom w:val="0"/>
      <w:divBdr>
        <w:top w:val="none" w:sz="0" w:space="0" w:color="auto"/>
        <w:left w:val="none" w:sz="0" w:space="0" w:color="auto"/>
        <w:bottom w:val="none" w:sz="0" w:space="0" w:color="auto"/>
        <w:right w:val="none" w:sz="0" w:space="0" w:color="auto"/>
      </w:divBdr>
    </w:div>
    <w:div w:id="1828277809">
      <w:bodyDiv w:val="1"/>
      <w:marLeft w:val="0"/>
      <w:marRight w:val="0"/>
      <w:marTop w:val="0"/>
      <w:marBottom w:val="0"/>
      <w:divBdr>
        <w:top w:val="none" w:sz="0" w:space="0" w:color="auto"/>
        <w:left w:val="none" w:sz="0" w:space="0" w:color="auto"/>
        <w:bottom w:val="none" w:sz="0" w:space="0" w:color="auto"/>
        <w:right w:val="none" w:sz="0" w:space="0" w:color="auto"/>
      </w:divBdr>
    </w:div>
    <w:div w:id="1838885410">
      <w:bodyDiv w:val="1"/>
      <w:marLeft w:val="0"/>
      <w:marRight w:val="0"/>
      <w:marTop w:val="0"/>
      <w:marBottom w:val="0"/>
      <w:divBdr>
        <w:top w:val="none" w:sz="0" w:space="0" w:color="auto"/>
        <w:left w:val="none" w:sz="0" w:space="0" w:color="auto"/>
        <w:bottom w:val="none" w:sz="0" w:space="0" w:color="auto"/>
        <w:right w:val="none" w:sz="0" w:space="0" w:color="auto"/>
      </w:divBdr>
    </w:div>
    <w:div w:id="1841849797">
      <w:bodyDiv w:val="1"/>
      <w:marLeft w:val="0"/>
      <w:marRight w:val="0"/>
      <w:marTop w:val="0"/>
      <w:marBottom w:val="0"/>
      <w:divBdr>
        <w:top w:val="none" w:sz="0" w:space="0" w:color="auto"/>
        <w:left w:val="none" w:sz="0" w:space="0" w:color="auto"/>
        <w:bottom w:val="none" w:sz="0" w:space="0" w:color="auto"/>
        <w:right w:val="none" w:sz="0" w:space="0" w:color="auto"/>
      </w:divBdr>
    </w:div>
    <w:div w:id="1843665897">
      <w:bodyDiv w:val="1"/>
      <w:marLeft w:val="0"/>
      <w:marRight w:val="0"/>
      <w:marTop w:val="0"/>
      <w:marBottom w:val="0"/>
      <w:divBdr>
        <w:top w:val="none" w:sz="0" w:space="0" w:color="auto"/>
        <w:left w:val="none" w:sz="0" w:space="0" w:color="auto"/>
        <w:bottom w:val="none" w:sz="0" w:space="0" w:color="auto"/>
        <w:right w:val="none" w:sz="0" w:space="0" w:color="auto"/>
      </w:divBdr>
    </w:div>
    <w:div w:id="1850946673">
      <w:bodyDiv w:val="1"/>
      <w:marLeft w:val="0"/>
      <w:marRight w:val="0"/>
      <w:marTop w:val="0"/>
      <w:marBottom w:val="0"/>
      <w:divBdr>
        <w:top w:val="none" w:sz="0" w:space="0" w:color="auto"/>
        <w:left w:val="none" w:sz="0" w:space="0" w:color="auto"/>
        <w:bottom w:val="none" w:sz="0" w:space="0" w:color="auto"/>
        <w:right w:val="none" w:sz="0" w:space="0" w:color="auto"/>
      </w:divBdr>
    </w:div>
    <w:div w:id="1851986808">
      <w:bodyDiv w:val="1"/>
      <w:marLeft w:val="0"/>
      <w:marRight w:val="0"/>
      <w:marTop w:val="0"/>
      <w:marBottom w:val="0"/>
      <w:divBdr>
        <w:top w:val="none" w:sz="0" w:space="0" w:color="auto"/>
        <w:left w:val="none" w:sz="0" w:space="0" w:color="auto"/>
        <w:bottom w:val="none" w:sz="0" w:space="0" w:color="auto"/>
        <w:right w:val="none" w:sz="0" w:space="0" w:color="auto"/>
      </w:divBdr>
    </w:div>
    <w:div w:id="1856649479">
      <w:bodyDiv w:val="1"/>
      <w:marLeft w:val="0"/>
      <w:marRight w:val="0"/>
      <w:marTop w:val="0"/>
      <w:marBottom w:val="0"/>
      <w:divBdr>
        <w:top w:val="none" w:sz="0" w:space="0" w:color="auto"/>
        <w:left w:val="none" w:sz="0" w:space="0" w:color="auto"/>
        <w:bottom w:val="none" w:sz="0" w:space="0" w:color="auto"/>
        <w:right w:val="none" w:sz="0" w:space="0" w:color="auto"/>
      </w:divBdr>
    </w:div>
    <w:div w:id="1860074058">
      <w:bodyDiv w:val="1"/>
      <w:marLeft w:val="0"/>
      <w:marRight w:val="0"/>
      <w:marTop w:val="0"/>
      <w:marBottom w:val="0"/>
      <w:divBdr>
        <w:top w:val="none" w:sz="0" w:space="0" w:color="auto"/>
        <w:left w:val="none" w:sz="0" w:space="0" w:color="auto"/>
        <w:bottom w:val="none" w:sz="0" w:space="0" w:color="auto"/>
        <w:right w:val="none" w:sz="0" w:space="0" w:color="auto"/>
      </w:divBdr>
    </w:div>
    <w:div w:id="1860776046">
      <w:bodyDiv w:val="1"/>
      <w:marLeft w:val="0"/>
      <w:marRight w:val="0"/>
      <w:marTop w:val="0"/>
      <w:marBottom w:val="0"/>
      <w:divBdr>
        <w:top w:val="none" w:sz="0" w:space="0" w:color="auto"/>
        <w:left w:val="none" w:sz="0" w:space="0" w:color="auto"/>
        <w:bottom w:val="none" w:sz="0" w:space="0" w:color="auto"/>
        <w:right w:val="none" w:sz="0" w:space="0" w:color="auto"/>
      </w:divBdr>
    </w:div>
    <w:div w:id="1861552221">
      <w:bodyDiv w:val="1"/>
      <w:marLeft w:val="0"/>
      <w:marRight w:val="0"/>
      <w:marTop w:val="0"/>
      <w:marBottom w:val="0"/>
      <w:divBdr>
        <w:top w:val="none" w:sz="0" w:space="0" w:color="auto"/>
        <w:left w:val="none" w:sz="0" w:space="0" w:color="auto"/>
        <w:bottom w:val="none" w:sz="0" w:space="0" w:color="auto"/>
        <w:right w:val="none" w:sz="0" w:space="0" w:color="auto"/>
      </w:divBdr>
    </w:div>
    <w:div w:id="1861966515">
      <w:bodyDiv w:val="1"/>
      <w:marLeft w:val="0"/>
      <w:marRight w:val="0"/>
      <w:marTop w:val="0"/>
      <w:marBottom w:val="0"/>
      <w:divBdr>
        <w:top w:val="none" w:sz="0" w:space="0" w:color="auto"/>
        <w:left w:val="none" w:sz="0" w:space="0" w:color="auto"/>
        <w:bottom w:val="none" w:sz="0" w:space="0" w:color="auto"/>
        <w:right w:val="none" w:sz="0" w:space="0" w:color="auto"/>
      </w:divBdr>
    </w:div>
    <w:div w:id="1862470403">
      <w:bodyDiv w:val="1"/>
      <w:marLeft w:val="0"/>
      <w:marRight w:val="0"/>
      <w:marTop w:val="0"/>
      <w:marBottom w:val="0"/>
      <w:divBdr>
        <w:top w:val="none" w:sz="0" w:space="0" w:color="auto"/>
        <w:left w:val="none" w:sz="0" w:space="0" w:color="auto"/>
        <w:bottom w:val="none" w:sz="0" w:space="0" w:color="auto"/>
        <w:right w:val="none" w:sz="0" w:space="0" w:color="auto"/>
      </w:divBdr>
    </w:div>
    <w:div w:id="1864785811">
      <w:bodyDiv w:val="1"/>
      <w:marLeft w:val="0"/>
      <w:marRight w:val="0"/>
      <w:marTop w:val="0"/>
      <w:marBottom w:val="0"/>
      <w:divBdr>
        <w:top w:val="none" w:sz="0" w:space="0" w:color="auto"/>
        <w:left w:val="none" w:sz="0" w:space="0" w:color="auto"/>
        <w:bottom w:val="none" w:sz="0" w:space="0" w:color="auto"/>
        <w:right w:val="none" w:sz="0" w:space="0" w:color="auto"/>
      </w:divBdr>
    </w:div>
    <w:div w:id="1872840910">
      <w:bodyDiv w:val="1"/>
      <w:marLeft w:val="0"/>
      <w:marRight w:val="0"/>
      <w:marTop w:val="0"/>
      <w:marBottom w:val="0"/>
      <w:divBdr>
        <w:top w:val="none" w:sz="0" w:space="0" w:color="auto"/>
        <w:left w:val="none" w:sz="0" w:space="0" w:color="auto"/>
        <w:bottom w:val="none" w:sz="0" w:space="0" w:color="auto"/>
        <w:right w:val="none" w:sz="0" w:space="0" w:color="auto"/>
      </w:divBdr>
    </w:div>
    <w:div w:id="1877228804">
      <w:bodyDiv w:val="1"/>
      <w:marLeft w:val="0"/>
      <w:marRight w:val="0"/>
      <w:marTop w:val="0"/>
      <w:marBottom w:val="0"/>
      <w:divBdr>
        <w:top w:val="none" w:sz="0" w:space="0" w:color="auto"/>
        <w:left w:val="none" w:sz="0" w:space="0" w:color="auto"/>
        <w:bottom w:val="none" w:sz="0" w:space="0" w:color="auto"/>
        <w:right w:val="none" w:sz="0" w:space="0" w:color="auto"/>
      </w:divBdr>
    </w:div>
    <w:div w:id="1878740392">
      <w:bodyDiv w:val="1"/>
      <w:marLeft w:val="0"/>
      <w:marRight w:val="0"/>
      <w:marTop w:val="0"/>
      <w:marBottom w:val="0"/>
      <w:divBdr>
        <w:top w:val="none" w:sz="0" w:space="0" w:color="auto"/>
        <w:left w:val="none" w:sz="0" w:space="0" w:color="auto"/>
        <w:bottom w:val="none" w:sz="0" w:space="0" w:color="auto"/>
        <w:right w:val="none" w:sz="0" w:space="0" w:color="auto"/>
      </w:divBdr>
    </w:div>
    <w:div w:id="1880318251">
      <w:bodyDiv w:val="1"/>
      <w:marLeft w:val="0"/>
      <w:marRight w:val="0"/>
      <w:marTop w:val="0"/>
      <w:marBottom w:val="0"/>
      <w:divBdr>
        <w:top w:val="none" w:sz="0" w:space="0" w:color="auto"/>
        <w:left w:val="none" w:sz="0" w:space="0" w:color="auto"/>
        <w:bottom w:val="none" w:sz="0" w:space="0" w:color="auto"/>
        <w:right w:val="none" w:sz="0" w:space="0" w:color="auto"/>
      </w:divBdr>
    </w:div>
    <w:div w:id="1885553536">
      <w:bodyDiv w:val="1"/>
      <w:marLeft w:val="0"/>
      <w:marRight w:val="0"/>
      <w:marTop w:val="0"/>
      <w:marBottom w:val="0"/>
      <w:divBdr>
        <w:top w:val="none" w:sz="0" w:space="0" w:color="auto"/>
        <w:left w:val="none" w:sz="0" w:space="0" w:color="auto"/>
        <w:bottom w:val="none" w:sz="0" w:space="0" w:color="auto"/>
        <w:right w:val="none" w:sz="0" w:space="0" w:color="auto"/>
      </w:divBdr>
    </w:div>
    <w:div w:id="1886286095">
      <w:bodyDiv w:val="1"/>
      <w:marLeft w:val="0"/>
      <w:marRight w:val="0"/>
      <w:marTop w:val="0"/>
      <w:marBottom w:val="0"/>
      <w:divBdr>
        <w:top w:val="none" w:sz="0" w:space="0" w:color="auto"/>
        <w:left w:val="none" w:sz="0" w:space="0" w:color="auto"/>
        <w:bottom w:val="none" w:sz="0" w:space="0" w:color="auto"/>
        <w:right w:val="none" w:sz="0" w:space="0" w:color="auto"/>
      </w:divBdr>
    </w:div>
    <w:div w:id="1892843157">
      <w:bodyDiv w:val="1"/>
      <w:marLeft w:val="0"/>
      <w:marRight w:val="0"/>
      <w:marTop w:val="0"/>
      <w:marBottom w:val="0"/>
      <w:divBdr>
        <w:top w:val="none" w:sz="0" w:space="0" w:color="auto"/>
        <w:left w:val="none" w:sz="0" w:space="0" w:color="auto"/>
        <w:bottom w:val="none" w:sz="0" w:space="0" w:color="auto"/>
        <w:right w:val="none" w:sz="0" w:space="0" w:color="auto"/>
      </w:divBdr>
    </w:div>
    <w:div w:id="1903054181">
      <w:bodyDiv w:val="1"/>
      <w:marLeft w:val="0"/>
      <w:marRight w:val="0"/>
      <w:marTop w:val="0"/>
      <w:marBottom w:val="0"/>
      <w:divBdr>
        <w:top w:val="none" w:sz="0" w:space="0" w:color="auto"/>
        <w:left w:val="none" w:sz="0" w:space="0" w:color="auto"/>
        <w:bottom w:val="none" w:sz="0" w:space="0" w:color="auto"/>
        <w:right w:val="none" w:sz="0" w:space="0" w:color="auto"/>
      </w:divBdr>
    </w:div>
    <w:div w:id="1911385030">
      <w:bodyDiv w:val="1"/>
      <w:marLeft w:val="0"/>
      <w:marRight w:val="0"/>
      <w:marTop w:val="0"/>
      <w:marBottom w:val="0"/>
      <w:divBdr>
        <w:top w:val="none" w:sz="0" w:space="0" w:color="auto"/>
        <w:left w:val="none" w:sz="0" w:space="0" w:color="auto"/>
        <w:bottom w:val="none" w:sz="0" w:space="0" w:color="auto"/>
        <w:right w:val="none" w:sz="0" w:space="0" w:color="auto"/>
      </w:divBdr>
    </w:div>
    <w:div w:id="1927496406">
      <w:bodyDiv w:val="1"/>
      <w:marLeft w:val="0"/>
      <w:marRight w:val="0"/>
      <w:marTop w:val="0"/>
      <w:marBottom w:val="0"/>
      <w:divBdr>
        <w:top w:val="none" w:sz="0" w:space="0" w:color="auto"/>
        <w:left w:val="none" w:sz="0" w:space="0" w:color="auto"/>
        <w:bottom w:val="none" w:sz="0" w:space="0" w:color="auto"/>
        <w:right w:val="none" w:sz="0" w:space="0" w:color="auto"/>
      </w:divBdr>
    </w:div>
    <w:div w:id="1933120879">
      <w:bodyDiv w:val="1"/>
      <w:marLeft w:val="0"/>
      <w:marRight w:val="0"/>
      <w:marTop w:val="0"/>
      <w:marBottom w:val="0"/>
      <w:divBdr>
        <w:top w:val="none" w:sz="0" w:space="0" w:color="auto"/>
        <w:left w:val="none" w:sz="0" w:space="0" w:color="auto"/>
        <w:bottom w:val="none" w:sz="0" w:space="0" w:color="auto"/>
        <w:right w:val="none" w:sz="0" w:space="0" w:color="auto"/>
      </w:divBdr>
    </w:div>
    <w:div w:id="1934976503">
      <w:bodyDiv w:val="1"/>
      <w:marLeft w:val="0"/>
      <w:marRight w:val="0"/>
      <w:marTop w:val="0"/>
      <w:marBottom w:val="0"/>
      <w:divBdr>
        <w:top w:val="none" w:sz="0" w:space="0" w:color="auto"/>
        <w:left w:val="none" w:sz="0" w:space="0" w:color="auto"/>
        <w:bottom w:val="none" w:sz="0" w:space="0" w:color="auto"/>
        <w:right w:val="none" w:sz="0" w:space="0" w:color="auto"/>
      </w:divBdr>
    </w:div>
    <w:div w:id="1937589589">
      <w:bodyDiv w:val="1"/>
      <w:marLeft w:val="0"/>
      <w:marRight w:val="0"/>
      <w:marTop w:val="0"/>
      <w:marBottom w:val="0"/>
      <w:divBdr>
        <w:top w:val="none" w:sz="0" w:space="0" w:color="auto"/>
        <w:left w:val="none" w:sz="0" w:space="0" w:color="auto"/>
        <w:bottom w:val="none" w:sz="0" w:space="0" w:color="auto"/>
        <w:right w:val="none" w:sz="0" w:space="0" w:color="auto"/>
      </w:divBdr>
    </w:div>
    <w:div w:id="1937711514">
      <w:bodyDiv w:val="1"/>
      <w:marLeft w:val="0"/>
      <w:marRight w:val="0"/>
      <w:marTop w:val="0"/>
      <w:marBottom w:val="0"/>
      <w:divBdr>
        <w:top w:val="none" w:sz="0" w:space="0" w:color="auto"/>
        <w:left w:val="none" w:sz="0" w:space="0" w:color="auto"/>
        <w:bottom w:val="none" w:sz="0" w:space="0" w:color="auto"/>
        <w:right w:val="none" w:sz="0" w:space="0" w:color="auto"/>
      </w:divBdr>
    </w:div>
    <w:div w:id="1939026134">
      <w:bodyDiv w:val="1"/>
      <w:marLeft w:val="0"/>
      <w:marRight w:val="0"/>
      <w:marTop w:val="0"/>
      <w:marBottom w:val="0"/>
      <w:divBdr>
        <w:top w:val="none" w:sz="0" w:space="0" w:color="auto"/>
        <w:left w:val="none" w:sz="0" w:space="0" w:color="auto"/>
        <w:bottom w:val="none" w:sz="0" w:space="0" w:color="auto"/>
        <w:right w:val="none" w:sz="0" w:space="0" w:color="auto"/>
      </w:divBdr>
    </w:div>
    <w:div w:id="1942489157">
      <w:bodyDiv w:val="1"/>
      <w:marLeft w:val="0"/>
      <w:marRight w:val="0"/>
      <w:marTop w:val="0"/>
      <w:marBottom w:val="0"/>
      <w:divBdr>
        <w:top w:val="none" w:sz="0" w:space="0" w:color="auto"/>
        <w:left w:val="none" w:sz="0" w:space="0" w:color="auto"/>
        <w:bottom w:val="none" w:sz="0" w:space="0" w:color="auto"/>
        <w:right w:val="none" w:sz="0" w:space="0" w:color="auto"/>
      </w:divBdr>
    </w:div>
    <w:div w:id="1949386443">
      <w:bodyDiv w:val="1"/>
      <w:marLeft w:val="0"/>
      <w:marRight w:val="0"/>
      <w:marTop w:val="0"/>
      <w:marBottom w:val="0"/>
      <w:divBdr>
        <w:top w:val="none" w:sz="0" w:space="0" w:color="auto"/>
        <w:left w:val="none" w:sz="0" w:space="0" w:color="auto"/>
        <w:bottom w:val="none" w:sz="0" w:space="0" w:color="auto"/>
        <w:right w:val="none" w:sz="0" w:space="0" w:color="auto"/>
      </w:divBdr>
    </w:div>
    <w:div w:id="1959870280">
      <w:bodyDiv w:val="1"/>
      <w:marLeft w:val="0"/>
      <w:marRight w:val="0"/>
      <w:marTop w:val="0"/>
      <w:marBottom w:val="0"/>
      <w:divBdr>
        <w:top w:val="none" w:sz="0" w:space="0" w:color="auto"/>
        <w:left w:val="none" w:sz="0" w:space="0" w:color="auto"/>
        <w:bottom w:val="none" w:sz="0" w:space="0" w:color="auto"/>
        <w:right w:val="none" w:sz="0" w:space="0" w:color="auto"/>
      </w:divBdr>
    </w:div>
    <w:div w:id="1962758825">
      <w:bodyDiv w:val="1"/>
      <w:marLeft w:val="0"/>
      <w:marRight w:val="0"/>
      <w:marTop w:val="0"/>
      <w:marBottom w:val="0"/>
      <w:divBdr>
        <w:top w:val="none" w:sz="0" w:space="0" w:color="auto"/>
        <w:left w:val="none" w:sz="0" w:space="0" w:color="auto"/>
        <w:bottom w:val="none" w:sz="0" w:space="0" w:color="auto"/>
        <w:right w:val="none" w:sz="0" w:space="0" w:color="auto"/>
      </w:divBdr>
    </w:div>
    <w:div w:id="1963804210">
      <w:bodyDiv w:val="1"/>
      <w:marLeft w:val="0"/>
      <w:marRight w:val="0"/>
      <w:marTop w:val="0"/>
      <w:marBottom w:val="0"/>
      <w:divBdr>
        <w:top w:val="none" w:sz="0" w:space="0" w:color="auto"/>
        <w:left w:val="none" w:sz="0" w:space="0" w:color="auto"/>
        <w:bottom w:val="none" w:sz="0" w:space="0" w:color="auto"/>
        <w:right w:val="none" w:sz="0" w:space="0" w:color="auto"/>
      </w:divBdr>
    </w:div>
    <w:div w:id="1976182025">
      <w:bodyDiv w:val="1"/>
      <w:marLeft w:val="0"/>
      <w:marRight w:val="0"/>
      <w:marTop w:val="0"/>
      <w:marBottom w:val="0"/>
      <w:divBdr>
        <w:top w:val="none" w:sz="0" w:space="0" w:color="auto"/>
        <w:left w:val="none" w:sz="0" w:space="0" w:color="auto"/>
        <w:bottom w:val="none" w:sz="0" w:space="0" w:color="auto"/>
        <w:right w:val="none" w:sz="0" w:space="0" w:color="auto"/>
      </w:divBdr>
    </w:div>
    <w:div w:id="1981687197">
      <w:bodyDiv w:val="1"/>
      <w:marLeft w:val="0"/>
      <w:marRight w:val="0"/>
      <w:marTop w:val="0"/>
      <w:marBottom w:val="0"/>
      <w:divBdr>
        <w:top w:val="none" w:sz="0" w:space="0" w:color="auto"/>
        <w:left w:val="none" w:sz="0" w:space="0" w:color="auto"/>
        <w:bottom w:val="none" w:sz="0" w:space="0" w:color="auto"/>
        <w:right w:val="none" w:sz="0" w:space="0" w:color="auto"/>
      </w:divBdr>
    </w:div>
    <w:div w:id="1982806100">
      <w:bodyDiv w:val="1"/>
      <w:marLeft w:val="0"/>
      <w:marRight w:val="0"/>
      <w:marTop w:val="0"/>
      <w:marBottom w:val="0"/>
      <w:divBdr>
        <w:top w:val="none" w:sz="0" w:space="0" w:color="auto"/>
        <w:left w:val="none" w:sz="0" w:space="0" w:color="auto"/>
        <w:bottom w:val="none" w:sz="0" w:space="0" w:color="auto"/>
        <w:right w:val="none" w:sz="0" w:space="0" w:color="auto"/>
      </w:divBdr>
    </w:div>
    <w:div w:id="1990983711">
      <w:bodyDiv w:val="1"/>
      <w:marLeft w:val="0"/>
      <w:marRight w:val="0"/>
      <w:marTop w:val="0"/>
      <w:marBottom w:val="0"/>
      <w:divBdr>
        <w:top w:val="none" w:sz="0" w:space="0" w:color="auto"/>
        <w:left w:val="none" w:sz="0" w:space="0" w:color="auto"/>
        <w:bottom w:val="none" w:sz="0" w:space="0" w:color="auto"/>
        <w:right w:val="none" w:sz="0" w:space="0" w:color="auto"/>
      </w:divBdr>
    </w:div>
    <w:div w:id="2007513491">
      <w:bodyDiv w:val="1"/>
      <w:marLeft w:val="0"/>
      <w:marRight w:val="0"/>
      <w:marTop w:val="0"/>
      <w:marBottom w:val="0"/>
      <w:divBdr>
        <w:top w:val="none" w:sz="0" w:space="0" w:color="auto"/>
        <w:left w:val="none" w:sz="0" w:space="0" w:color="auto"/>
        <w:bottom w:val="none" w:sz="0" w:space="0" w:color="auto"/>
        <w:right w:val="none" w:sz="0" w:space="0" w:color="auto"/>
      </w:divBdr>
    </w:div>
    <w:div w:id="2008556368">
      <w:bodyDiv w:val="1"/>
      <w:marLeft w:val="0"/>
      <w:marRight w:val="0"/>
      <w:marTop w:val="0"/>
      <w:marBottom w:val="0"/>
      <w:divBdr>
        <w:top w:val="none" w:sz="0" w:space="0" w:color="auto"/>
        <w:left w:val="none" w:sz="0" w:space="0" w:color="auto"/>
        <w:bottom w:val="none" w:sz="0" w:space="0" w:color="auto"/>
        <w:right w:val="none" w:sz="0" w:space="0" w:color="auto"/>
      </w:divBdr>
    </w:div>
    <w:div w:id="2013334068">
      <w:bodyDiv w:val="1"/>
      <w:marLeft w:val="0"/>
      <w:marRight w:val="0"/>
      <w:marTop w:val="0"/>
      <w:marBottom w:val="0"/>
      <w:divBdr>
        <w:top w:val="none" w:sz="0" w:space="0" w:color="auto"/>
        <w:left w:val="none" w:sz="0" w:space="0" w:color="auto"/>
        <w:bottom w:val="none" w:sz="0" w:space="0" w:color="auto"/>
        <w:right w:val="none" w:sz="0" w:space="0" w:color="auto"/>
      </w:divBdr>
    </w:div>
    <w:div w:id="2021662106">
      <w:bodyDiv w:val="1"/>
      <w:marLeft w:val="0"/>
      <w:marRight w:val="0"/>
      <w:marTop w:val="0"/>
      <w:marBottom w:val="0"/>
      <w:divBdr>
        <w:top w:val="none" w:sz="0" w:space="0" w:color="auto"/>
        <w:left w:val="none" w:sz="0" w:space="0" w:color="auto"/>
        <w:bottom w:val="none" w:sz="0" w:space="0" w:color="auto"/>
        <w:right w:val="none" w:sz="0" w:space="0" w:color="auto"/>
      </w:divBdr>
    </w:div>
    <w:div w:id="2024627158">
      <w:bodyDiv w:val="1"/>
      <w:marLeft w:val="0"/>
      <w:marRight w:val="0"/>
      <w:marTop w:val="0"/>
      <w:marBottom w:val="0"/>
      <w:divBdr>
        <w:top w:val="none" w:sz="0" w:space="0" w:color="auto"/>
        <w:left w:val="none" w:sz="0" w:space="0" w:color="auto"/>
        <w:bottom w:val="none" w:sz="0" w:space="0" w:color="auto"/>
        <w:right w:val="none" w:sz="0" w:space="0" w:color="auto"/>
      </w:divBdr>
    </w:div>
    <w:div w:id="2026202495">
      <w:bodyDiv w:val="1"/>
      <w:marLeft w:val="0"/>
      <w:marRight w:val="0"/>
      <w:marTop w:val="0"/>
      <w:marBottom w:val="0"/>
      <w:divBdr>
        <w:top w:val="none" w:sz="0" w:space="0" w:color="auto"/>
        <w:left w:val="none" w:sz="0" w:space="0" w:color="auto"/>
        <w:bottom w:val="none" w:sz="0" w:space="0" w:color="auto"/>
        <w:right w:val="none" w:sz="0" w:space="0" w:color="auto"/>
      </w:divBdr>
    </w:div>
    <w:div w:id="2026856022">
      <w:bodyDiv w:val="1"/>
      <w:marLeft w:val="0"/>
      <w:marRight w:val="0"/>
      <w:marTop w:val="0"/>
      <w:marBottom w:val="0"/>
      <w:divBdr>
        <w:top w:val="none" w:sz="0" w:space="0" w:color="auto"/>
        <w:left w:val="none" w:sz="0" w:space="0" w:color="auto"/>
        <w:bottom w:val="none" w:sz="0" w:space="0" w:color="auto"/>
        <w:right w:val="none" w:sz="0" w:space="0" w:color="auto"/>
      </w:divBdr>
    </w:div>
    <w:div w:id="2029748209">
      <w:bodyDiv w:val="1"/>
      <w:marLeft w:val="0"/>
      <w:marRight w:val="0"/>
      <w:marTop w:val="0"/>
      <w:marBottom w:val="0"/>
      <w:divBdr>
        <w:top w:val="none" w:sz="0" w:space="0" w:color="auto"/>
        <w:left w:val="none" w:sz="0" w:space="0" w:color="auto"/>
        <w:bottom w:val="none" w:sz="0" w:space="0" w:color="auto"/>
        <w:right w:val="none" w:sz="0" w:space="0" w:color="auto"/>
      </w:divBdr>
    </w:div>
    <w:div w:id="2037653375">
      <w:bodyDiv w:val="1"/>
      <w:marLeft w:val="0"/>
      <w:marRight w:val="0"/>
      <w:marTop w:val="0"/>
      <w:marBottom w:val="0"/>
      <w:divBdr>
        <w:top w:val="none" w:sz="0" w:space="0" w:color="auto"/>
        <w:left w:val="none" w:sz="0" w:space="0" w:color="auto"/>
        <w:bottom w:val="none" w:sz="0" w:space="0" w:color="auto"/>
        <w:right w:val="none" w:sz="0" w:space="0" w:color="auto"/>
      </w:divBdr>
    </w:div>
    <w:div w:id="2039306626">
      <w:bodyDiv w:val="1"/>
      <w:marLeft w:val="0"/>
      <w:marRight w:val="0"/>
      <w:marTop w:val="0"/>
      <w:marBottom w:val="0"/>
      <w:divBdr>
        <w:top w:val="none" w:sz="0" w:space="0" w:color="auto"/>
        <w:left w:val="none" w:sz="0" w:space="0" w:color="auto"/>
        <w:bottom w:val="none" w:sz="0" w:space="0" w:color="auto"/>
        <w:right w:val="none" w:sz="0" w:space="0" w:color="auto"/>
      </w:divBdr>
    </w:div>
    <w:div w:id="2041858434">
      <w:bodyDiv w:val="1"/>
      <w:marLeft w:val="0"/>
      <w:marRight w:val="0"/>
      <w:marTop w:val="0"/>
      <w:marBottom w:val="0"/>
      <w:divBdr>
        <w:top w:val="none" w:sz="0" w:space="0" w:color="auto"/>
        <w:left w:val="none" w:sz="0" w:space="0" w:color="auto"/>
        <w:bottom w:val="none" w:sz="0" w:space="0" w:color="auto"/>
        <w:right w:val="none" w:sz="0" w:space="0" w:color="auto"/>
      </w:divBdr>
    </w:div>
    <w:div w:id="2043088104">
      <w:bodyDiv w:val="1"/>
      <w:marLeft w:val="0"/>
      <w:marRight w:val="0"/>
      <w:marTop w:val="0"/>
      <w:marBottom w:val="0"/>
      <w:divBdr>
        <w:top w:val="none" w:sz="0" w:space="0" w:color="auto"/>
        <w:left w:val="none" w:sz="0" w:space="0" w:color="auto"/>
        <w:bottom w:val="none" w:sz="0" w:space="0" w:color="auto"/>
        <w:right w:val="none" w:sz="0" w:space="0" w:color="auto"/>
      </w:divBdr>
    </w:div>
    <w:div w:id="2055811372">
      <w:bodyDiv w:val="1"/>
      <w:marLeft w:val="0"/>
      <w:marRight w:val="0"/>
      <w:marTop w:val="0"/>
      <w:marBottom w:val="0"/>
      <w:divBdr>
        <w:top w:val="none" w:sz="0" w:space="0" w:color="auto"/>
        <w:left w:val="none" w:sz="0" w:space="0" w:color="auto"/>
        <w:bottom w:val="none" w:sz="0" w:space="0" w:color="auto"/>
        <w:right w:val="none" w:sz="0" w:space="0" w:color="auto"/>
      </w:divBdr>
    </w:div>
    <w:div w:id="2063482107">
      <w:bodyDiv w:val="1"/>
      <w:marLeft w:val="0"/>
      <w:marRight w:val="0"/>
      <w:marTop w:val="0"/>
      <w:marBottom w:val="0"/>
      <w:divBdr>
        <w:top w:val="none" w:sz="0" w:space="0" w:color="auto"/>
        <w:left w:val="none" w:sz="0" w:space="0" w:color="auto"/>
        <w:bottom w:val="none" w:sz="0" w:space="0" w:color="auto"/>
        <w:right w:val="none" w:sz="0" w:space="0" w:color="auto"/>
      </w:divBdr>
    </w:div>
    <w:div w:id="2074812006">
      <w:bodyDiv w:val="1"/>
      <w:marLeft w:val="0"/>
      <w:marRight w:val="0"/>
      <w:marTop w:val="0"/>
      <w:marBottom w:val="0"/>
      <w:divBdr>
        <w:top w:val="none" w:sz="0" w:space="0" w:color="auto"/>
        <w:left w:val="none" w:sz="0" w:space="0" w:color="auto"/>
        <w:bottom w:val="none" w:sz="0" w:space="0" w:color="auto"/>
        <w:right w:val="none" w:sz="0" w:space="0" w:color="auto"/>
      </w:divBdr>
    </w:div>
    <w:div w:id="2085060134">
      <w:bodyDiv w:val="1"/>
      <w:marLeft w:val="0"/>
      <w:marRight w:val="0"/>
      <w:marTop w:val="0"/>
      <w:marBottom w:val="0"/>
      <w:divBdr>
        <w:top w:val="none" w:sz="0" w:space="0" w:color="auto"/>
        <w:left w:val="none" w:sz="0" w:space="0" w:color="auto"/>
        <w:bottom w:val="none" w:sz="0" w:space="0" w:color="auto"/>
        <w:right w:val="none" w:sz="0" w:space="0" w:color="auto"/>
      </w:divBdr>
    </w:div>
    <w:div w:id="2104767014">
      <w:bodyDiv w:val="1"/>
      <w:marLeft w:val="0"/>
      <w:marRight w:val="0"/>
      <w:marTop w:val="0"/>
      <w:marBottom w:val="0"/>
      <w:divBdr>
        <w:top w:val="none" w:sz="0" w:space="0" w:color="auto"/>
        <w:left w:val="none" w:sz="0" w:space="0" w:color="auto"/>
        <w:bottom w:val="none" w:sz="0" w:space="0" w:color="auto"/>
        <w:right w:val="none" w:sz="0" w:space="0" w:color="auto"/>
      </w:divBdr>
    </w:div>
    <w:div w:id="2107842565">
      <w:bodyDiv w:val="1"/>
      <w:marLeft w:val="0"/>
      <w:marRight w:val="0"/>
      <w:marTop w:val="0"/>
      <w:marBottom w:val="0"/>
      <w:divBdr>
        <w:top w:val="none" w:sz="0" w:space="0" w:color="auto"/>
        <w:left w:val="none" w:sz="0" w:space="0" w:color="auto"/>
        <w:bottom w:val="none" w:sz="0" w:space="0" w:color="auto"/>
        <w:right w:val="none" w:sz="0" w:space="0" w:color="auto"/>
      </w:divBdr>
    </w:div>
    <w:div w:id="2117485172">
      <w:bodyDiv w:val="1"/>
      <w:marLeft w:val="0"/>
      <w:marRight w:val="0"/>
      <w:marTop w:val="0"/>
      <w:marBottom w:val="0"/>
      <w:divBdr>
        <w:top w:val="none" w:sz="0" w:space="0" w:color="auto"/>
        <w:left w:val="none" w:sz="0" w:space="0" w:color="auto"/>
        <w:bottom w:val="none" w:sz="0" w:space="0" w:color="auto"/>
        <w:right w:val="none" w:sz="0" w:space="0" w:color="auto"/>
      </w:divBdr>
    </w:div>
    <w:div w:id="2125806145">
      <w:bodyDiv w:val="1"/>
      <w:marLeft w:val="0"/>
      <w:marRight w:val="0"/>
      <w:marTop w:val="0"/>
      <w:marBottom w:val="0"/>
      <w:divBdr>
        <w:top w:val="none" w:sz="0" w:space="0" w:color="auto"/>
        <w:left w:val="none" w:sz="0" w:space="0" w:color="auto"/>
        <w:bottom w:val="none" w:sz="0" w:space="0" w:color="auto"/>
        <w:right w:val="none" w:sz="0" w:space="0" w:color="auto"/>
      </w:divBdr>
    </w:div>
    <w:div w:id="2136561736">
      <w:bodyDiv w:val="1"/>
      <w:marLeft w:val="0"/>
      <w:marRight w:val="0"/>
      <w:marTop w:val="0"/>
      <w:marBottom w:val="0"/>
      <w:divBdr>
        <w:top w:val="none" w:sz="0" w:space="0" w:color="auto"/>
        <w:left w:val="none" w:sz="0" w:space="0" w:color="auto"/>
        <w:bottom w:val="none" w:sz="0" w:space="0" w:color="auto"/>
        <w:right w:val="none" w:sz="0" w:space="0" w:color="auto"/>
      </w:divBdr>
    </w:div>
    <w:div w:id="214604338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A48D13B-86CA-42AF-A7FA-C24713CC8FB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12</Pages>
  <Words>4718</Words>
  <Characters>26894</Characters>
  <Application>Microsoft Office Word</Application>
  <DocSecurity>0</DocSecurity>
  <Lines>224</Lines>
  <Paragraphs>63</Paragraphs>
  <ScaleCrop>false</ScaleCrop>
  <HeadingPairs>
    <vt:vector size="2" baseType="variant">
      <vt:variant>
        <vt:lpstr>Название</vt:lpstr>
      </vt:variant>
      <vt:variant>
        <vt:i4>1</vt:i4>
      </vt:variant>
    </vt:vector>
  </HeadingPairs>
  <TitlesOfParts>
    <vt:vector size="1" baseType="lpstr">
      <vt:lpstr/>
    </vt:vector>
  </TitlesOfParts>
  <Company>SHULC SOFT</Company>
  <LinksUpToDate>false</LinksUpToDate>
  <CharactersWithSpaces>31549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otd-opr</dc:creator>
  <cp:keywords/>
  <dc:description/>
  <cp:lastModifiedBy>АРМ7</cp:lastModifiedBy>
  <cp:revision>4</cp:revision>
  <cp:lastPrinted>2021-07-14T11:20:00Z</cp:lastPrinted>
  <dcterms:created xsi:type="dcterms:W3CDTF">2021-07-14T11:18:00Z</dcterms:created>
  <dcterms:modified xsi:type="dcterms:W3CDTF">2021-07-14T11:20:00Z</dcterms:modified>
</cp:coreProperties>
</file>