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июле пенсию с учетом пропущенных индексаций начнут получать пенсионеры, уволившиеся в марте 2021 года (с доплатой за апрель, май, июнь).</w:t>
      </w:r>
    </w:p>
    <w:p>
      <w:pPr>
        <w:pStyle w:val="Style12"/>
        <w:spacing w:before="0" w:after="120"/>
        <w:jc w:val="both"/>
        <w:rPr/>
      </w:pP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УПФР в </w:t>
      </w:r>
      <w:r>
        <w:rPr>
          <w:sz w:val="28"/>
          <w:szCs w:val="28"/>
          <w:lang w:val="ru-RU"/>
        </w:rPr>
        <w:t>Атяшевс</w:t>
      </w:r>
      <w:r>
        <w:rPr>
          <w:sz w:val="28"/>
          <w:szCs w:val="28"/>
          <w:lang w:val="ru-RU"/>
        </w:rPr>
        <w:t>ком муниципальном районе Республики Мордовия (межрайонное) информирует, что выплата пенсии с учетом пропущенных индексаций осуществляется спустя три месяца, следующих за месяцем, в котором уволился пенсионер. При этом эти три месяца будут компенсированы в виде разницы между новым и старым размером пенсии.</w:t>
        <w:br/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Перерасчет производится в беззаявительном порядке на основании сведений, представляемых в ПФР работодателем. </w:t>
      </w:r>
      <w:r>
        <w:rPr>
          <w:sz w:val="28"/>
          <w:szCs w:val="28"/>
        </w:rPr>
        <w:t>Пенсионеру обращаться в ПФР не нужно.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3aaf"/>
    <w:pPr>
      <w:widowControl w:val="false"/>
      <w:bidi w:val="0"/>
      <w:jc w:val="left"/>
    </w:pPr>
    <w:rPr>
      <w:rFonts w:ascii="Times New Roman" w:hAnsi="Times New Roman" w:eastAsia="Andale Sans UI" w:cs="Tahoma"/>
      <w:color w:val="auto"/>
      <w:sz w:val="24"/>
      <w:szCs w:val="24"/>
      <w:lang w:val="en-US" w:eastAsia="en-US" w:bidi="en-US"/>
    </w:rPr>
  </w:style>
  <w:style w:type="paragraph" w:styleId="1">
    <w:name w:val="Заголовок 1"/>
    <w:basedOn w:val="Style11"/>
    <w:rsid w:val="00863aaf"/>
    <w:pPr>
      <w:outlineLvl w:val="0"/>
    </w:pPr>
    <w:rPr>
      <w:rFonts w:ascii="Liberation Serif" w:hAnsi="Liberation Serif" w:eastAsia="Segoe UI"/>
      <w:b/>
      <w:bCs/>
      <w:sz w:val="48"/>
      <w:szCs w:val="48"/>
    </w:rPr>
  </w:style>
  <w:style w:type="paragraph" w:styleId="2">
    <w:name w:val="Заголовок 2"/>
    <w:basedOn w:val="Style11"/>
    <w:rsid w:val="00863aaf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rsid w:val="00863aaf"/>
    <w:pPr>
      <w:numPr>
        <w:ilvl w:val="2"/>
        <w:numId w:val="1"/>
      </w:numPr>
      <w:spacing w:before="140" w:after="12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 w:customStyle="1">
    <w:name w:val="Заголовок"/>
    <w:basedOn w:val="Normal"/>
    <w:next w:val="Style12"/>
    <w:qFormat/>
    <w:rsid w:val="00863aaf"/>
    <w:pPr>
      <w:keepNext/>
      <w:spacing w:before="240" w:after="120"/>
    </w:pPr>
    <w:rPr>
      <w:rFonts w:ascii="Arial" w:hAnsi="Arial"/>
      <w:sz w:val="28"/>
      <w:szCs w:val="28"/>
    </w:rPr>
  </w:style>
  <w:style w:type="paragraph" w:styleId="Style12">
    <w:name w:val="Основной текст"/>
    <w:basedOn w:val="Normal"/>
    <w:rsid w:val="00863aaf"/>
    <w:pPr>
      <w:spacing w:before="0" w:after="120"/>
    </w:pPr>
    <w:rPr/>
  </w:style>
  <w:style w:type="paragraph" w:styleId="Style13">
    <w:name w:val="Список"/>
    <w:basedOn w:val="Style12"/>
    <w:rsid w:val="00863aaf"/>
    <w:pPr/>
    <w:rPr/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 w:customStyle="1">
    <w:name w:val="Заглавие"/>
    <w:basedOn w:val="Style11"/>
    <w:rsid w:val="00863aaf"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rsid w:val="00863aaf"/>
    <w:pPr>
      <w:suppressLineNumbers/>
    </w:pPr>
    <w:rPr/>
  </w:style>
  <w:style w:type="paragraph" w:styleId="Style17" w:customStyle="1">
    <w:name w:val="Горизонтальная линия"/>
    <w:basedOn w:val="Normal"/>
    <w:qFormat/>
    <w:rsid w:val="00863aaf"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8" w:customStyle="1">
    <w:name w:val="Блочная цитата"/>
    <w:basedOn w:val="Normal"/>
    <w:qFormat/>
    <w:rsid w:val="00863aaf"/>
    <w:pPr>
      <w:spacing w:before="0" w:after="283"/>
      <w:ind w:left="567" w:right="567" w:hanging="0"/>
    </w:pPr>
    <w:rPr/>
  </w:style>
  <w:style w:type="paragraph" w:styleId="Style19">
    <w:name w:val="Подзаголовок"/>
    <w:basedOn w:val="Style11"/>
    <w:rsid w:val="00863aaf"/>
    <w:pPr>
      <w:spacing w:before="60" w:after="120"/>
      <w:jc w:val="center"/>
    </w:pPr>
    <w:rPr>
      <w:sz w:val="36"/>
      <w:szCs w:val="36"/>
    </w:rPr>
  </w:style>
  <w:style w:type="numbering" w:styleId="NoList" w:default="1">
    <w:name w:val="No List"/>
    <w:uiPriority w:val="99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language>ru-RU</dc:language>
  <dcterms:modified xsi:type="dcterms:W3CDTF">2021-09-06T10:22:14Z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