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676B9" w:rsidRPr="001676B9" w:rsidTr="007E6E73">
        <w:trPr>
          <w:trHeight w:val="325"/>
          <w:jc w:val="center"/>
        </w:trPr>
        <w:tc>
          <w:tcPr>
            <w:tcW w:w="5390" w:type="dxa"/>
          </w:tcPr>
          <w:p w:rsidR="001676B9" w:rsidRPr="001676B9" w:rsidRDefault="001676B9" w:rsidP="001676B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676B9" w:rsidRPr="001676B9" w:rsidTr="007E6E73">
              <w:trPr>
                <w:gridAfter w:val="1"/>
                <w:wAfter w:w="337" w:type="dxa"/>
                <w:trHeight w:val="4104"/>
              </w:trPr>
              <w:tc>
                <w:tcPr>
                  <w:tcW w:w="5714" w:type="dxa"/>
                </w:tcPr>
                <w:p w:rsidR="001676B9" w:rsidRPr="001676B9" w:rsidRDefault="001676B9" w:rsidP="001676B9">
                  <w:pPr>
                    <w:jc w:val="center"/>
                    <w:rPr>
                      <w:b/>
                      <w:color w:val="000000" w:themeColor="text1"/>
                      <w:sz w:val="18"/>
                    </w:rPr>
                  </w:pPr>
                  <w:r w:rsidRPr="001676B9">
                    <w:rPr>
                      <w:noProof/>
                      <w:color w:val="000000" w:themeColor="text1"/>
                      <w:szCs w:val="28"/>
                    </w:rPr>
                    <w:drawing>
                      <wp:inline distT="0" distB="0" distL="0" distR="0" wp14:anchorId="00177DA3" wp14:editId="203B8A4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676B9">
                    <w:rPr>
                      <w:noProof/>
                    </w:rPr>
                    <mc:AlternateContent>
                      <mc:Choice Requires="wps">
                        <w:drawing>
                          <wp:anchor distT="4294967294" distB="4294967294" distL="114298" distR="114298" simplePos="0" relativeHeight="251660288" behindDoc="0" locked="0" layoutInCell="0" allowOverlap="1" wp14:anchorId="27351BF1" wp14:editId="3B7DB29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9528"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676B9">
                    <w:rPr>
                      <w:noProof/>
                    </w:rPr>
                    <mc:AlternateContent>
                      <mc:Choice Requires="wps">
                        <w:drawing>
                          <wp:anchor distT="4294967294" distB="4294967294" distL="114298" distR="114298" simplePos="0" relativeHeight="251661312" behindDoc="0" locked="0" layoutInCell="0" allowOverlap="1" wp14:anchorId="6039DE24" wp14:editId="270BF24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869BD"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676B9">
                    <w:rPr>
                      <w:noProof/>
                    </w:rPr>
                    <mc:AlternateContent>
                      <mc:Choice Requires="wps">
                        <w:drawing>
                          <wp:anchor distT="4294967294" distB="4294967294" distL="114298" distR="114298" simplePos="0" relativeHeight="251662336" behindDoc="0" locked="0" layoutInCell="0" allowOverlap="1" wp14:anchorId="10598607" wp14:editId="557768E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63F0D"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676B9">
                    <w:rPr>
                      <w:noProof/>
                    </w:rPr>
                    <mc:AlternateContent>
                      <mc:Choice Requires="wps">
                        <w:drawing>
                          <wp:anchor distT="4294967294" distB="4294967294" distL="114298" distR="114298" simplePos="0" relativeHeight="251663360" behindDoc="0" locked="0" layoutInCell="0" allowOverlap="1" wp14:anchorId="61011048" wp14:editId="00DA7F3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790F8"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676B9">
                    <w:rPr>
                      <w:noProof/>
                    </w:rPr>
                    <mc:AlternateContent>
                      <mc:Choice Requires="wps">
                        <w:drawing>
                          <wp:anchor distT="4294967294" distB="4294967294" distL="114298" distR="114298" simplePos="0" relativeHeight="251664384" behindDoc="0" locked="0" layoutInCell="0" allowOverlap="1" wp14:anchorId="594FFBE9" wp14:editId="6C7FEEB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982FF4"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676B9">
                    <w:rPr>
                      <w:noProof/>
                    </w:rPr>
                    <mc:AlternateContent>
                      <mc:Choice Requires="wps">
                        <w:drawing>
                          <wp:anchor distT="4294967294" distB="4294967294" distL="114298" distR="114298" simplePos="0" relativeHeight="251665408" behindDoc="0" locked="0" layoutInCell="0" allowOverlap="1" wp14:anchorId="02F4C177" wp14:editId="02AE988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402D9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676B9" w:rsidRPr="001676B9" w:rsidRDefault="001676B9" w:rsidP="001676B9">
                  <w:pPr>
                    <w:jc w:val="center"/>
                    <w:rPr>
                      <w:b/>
                      <w:color w:val="000000" w:themeColor="text1"/>
                      <w:sz w:val="6"/>
                      <w:szCs w:val="6"/>
                    </w:rPr>
                  </w:pPr>
                </w:p>
                <w:p w:rsidR="001676B9" w:rsidRPr="001676B9" w:rsidRDefault="001676B9" w:rsidP="001676B9">
                  <w:pPr>
                    <w:jc w:val="center"/>
                    <w:rPr>
                      <w:color w:val="000000" w:themeColor="text1"/>
                    </w:rPr>
                  </w:pPr>
                  <w:r w:rsidRPr="001676B9">
                    <w:rPr>
                      <w:color w:val="000000" w:themeColor="text1"/>
                    </w:rPr>
                    <w:t>МЧС РОССИИ</w:t>
                  </w:r>
                </w:p>
                <w:p w:rsidR="001676B9" w:rsidRPr="001676B9" w:rsidRDefault="001676B9" w:rsidP="001676B9">
                  <w:pPr>
                    <w:jc w:val="center"/>
                    <w:rPr>
                      <w:color w:val="000000" w:themeColor="text1"/>
                      <w:sz w:val="10"/>
                      <w:szCs w:val="10"/>
                    </w:rPr>
                  </w:pPr>
                </w:p>
                <w:p w:rsidR="001676B9" w:rsidRPr="001676B9" w:rsidRDefault="001676B9" w:rsidP="001676B9">
                  <w:pPr>
                    <w:jc w:val="center"/>
                    <w:rPr>
                      <w:b/>
                      <w:color w:val="000000" w:themeColor="text1"/>
                      <w:sz w:val="18"/>
                      <w:szCs w:val="18"/>
                    </w:rPr>
                  </w:pPr>
                  <w:r w:rsidRPr="001676B9">
                    <w:rPr>
                      <w:b/>
                      <w:color w:val="000000" w:themeColor="text1"/>
                      <w:sz w:val="18"/>
                      <w:szCs w:val="18"/>
                    </w:rPr>
                    <w:t>ГЛАВНОЕ УПРАВЛЕНИЕ</w:t>
                  </w:r>
                </w:p>
                <w:p w:rsidR="001676B9" w:rsidRPr="001676B9" w:rsidRDefault="001676B9" w:rsidP="001676B9">
                  <w:pPr>
                    <w:jc w:val="center"/>
                    <w:rPr>
                      <w:b/>
                      <w:color w:val="000000" w:themeColor="text1"/>
                      <w:sz w:val="18"/>
                      <w:szCs w:val="18"/>
                    </w:rPr>
                  </w:pPr>
                  <w:r w:rsidRPr="001676B9">
                    <w:rPr>
                      <w:b/>
                      <w:color w:val="000000" w:themeColor="text1"/>
                      <w:sz w:val="18"/>
                      <w:szCs w:val="18"/>
                    </w:rPr>
                    <w:t>МИНИСТЕРСТВА РОССИЙСКОЙ ФЕДЕРАЦИИ</w:t>
                  </w:r>
                </w:p>
                <w:p w:rsidR="001676B9" w:rsidRPr="001676B9" w:rsidRDefault="001676B9" w:rsidP="001676B9">
                  <w:pPr>
                    <w:jc w:val="center"/>
                    <w:rPr>
                      <w:b/>
                      <w:color w:val="000000" w:themeColor="text1"/>
                      <w:sz w:val="18"/>
                      <w:szCs w:val="18"/>
                    </w:rPr>
                  </w:pPr>
                  <w:r w:rsidRPr="001676B9">
                    <w:rPr>
                      <w:b/>
                      <w:color w:val="000000" w:themeColor="text1"/>
                      <w:sz w:val="18"/>
                      <w:szCs w:val="18"/>
                    </w:rPr>
                    <w:t>ПО ДЕЛАМ ГРАЖДАНСКОЙ ОБОРОНЫ,</w:t>
                  </w:r>
                </w:p>
                <w:p w:rsidR="001676B9" w:rsidRPr="001676B9" w:rsidRDefault="001676B9" w:rsidP="001676B9">
                  <w:pPr>
                    <w:jc w:val="center"/>
                    <w:rPr>
                      <w:b/>
                      <w:color w:val="000000" w:themeColor="text1"/>
                      <w:sz w:val="18"/>
                      <w:szCs w:val="18"/>
                    </w:rPr>
                  </w:pPr>
                  <w:r w:rsidRPr="001676B9">
                    <w:rPr>
                      <w:b/>
                      <w:color w:val="000000" w:themeColor="text1"/>
                      <w:sz w:val="18"/>
                      <w:szCs w:val="18"/>
                    </w:rPr>
                    <w:t>ЧРЕЗВЫЧАЙНЫМ СИТУАЦИЯМ И ЛИКВИДАЦИИ</w:t>
                  </w:r>
                </w:p>
                <w:p w:rsidR="001676B9" w:rsidRPr="001676B9" w:rsidRDefault="001676B9" w:rsidP="001676B9">
                  <w:pPr>
                    <w:jc w:val="center"/>
                    <w:rPr>
                      <w:b/>
                      <w:color w:val="000000" w:themeColor="text1"/>
                      <w:sz w:val="18"/>
                      <w:szCs w:val="18"/>
                    </w:rPr>
                  </w:pPr>
                  <w:r w:rsidRPr="001676B9">
                    <w:rPr>
                      <w:b/>
                      <w:color w:val="000000" w:themeColor="text1"/>
                      <w:sz w:val="18"/>
                      <w:szCs w:val="18"/>
                    </w:rPr>
                    <w:t>ПОСЛЕДСТВИЙ СТИХИЙНЫХ БЕДСТВИЙ</w:t>
                  </w:r>
                </w:p>
                <w:p w:rsidR="001676B9" w:rsidRPr="001676B9" w:rsidRDefault="001676B9" w:rsidP="001676B9">
                  <w:pPr>
                    <w:jc w:val="center"/>
                    <w:rPr>
                      <w:b/>
                      <w:color w:val="000000" w:themeColor="text1"/>
                      <w:sz w:val="18"/>
                      <w:szCs w:val="18"/>
                    </w:rPr>
                  </w:pPr>
                  <w:r w:rsidRPr="001676B9">
                    <w:rPr>
                      <w:b/>
                      <w:color w:val="000000" w:themeColor="text1"/>
                      <w:sz w:val="18"/>
                      <w:szCs w:val="18"/>
                    </w:rPr>
                    <w:t>ПО РЕСПУБЛИКЕ МОРДОВИЯ</w:t>
                  </w:r>
                </w:p>
                <w:p w:rsidR="001676B9" w:rsidRPr="001676B9" w:rsidRDefault="001676B9" w:rsidP="001676B9">
                  <w:pPr>
                    <w:jc w:val="center"/>
                    <w:rPr>
                      <w:b/>
                      <w:color w:val="000000" w:themeColor="text1"/>
                      <w:sz w:val="22"/>
                      <w:szCs w:val="22"/>
                    </w:rPr>
                  </w:pPr>
                  <w:r w:rsidRPr="001676B9">
                    <w:rPr>
                      <w:b/>
                      <w:color w:val="000000" w:themeColor="text1"/>
                      <w:sz w:val="22"/>
                      <w:szCs w:val="22"/>
                    </w:rPr>
                    <w:t>(Главное управление МЧС России</w:t>
                  </w:r>
                </w:p>
                <w:p w:rsidR="001676B9" w:rsidRPr="001676B9" w:rsidRDefault="001676B9" w:rsidP="001676B9">
                  <w:pPr>
                    <w:jc w:val="center"/>
                    <w:rPr>
                      <w:b/>
                      <w:color w:val="000000" w:themeColor="text1"/>
                      <w:sz w:val="22"/>
                      <w:szCs w:val="22"/>
                    </w:rPr>
                  </w:pPr>
                  <w:r w:rsidRPr="001676B9">
                    <w:rPr>
                      <w:b/>
                      <w:color w:val="000000" w:themeColor="text1"/>
                      <w:sz w:val="22"/>
                      <w:szCs w:val="22"/>
                    </w:rPr>
                    <w:t>по Республике Мордовия)</w:t>
                  </w:r>
                </w:p>
                <w:p w:rsidR="001676B9" w:rsidRPr="001676B9" w:rsidRDefault="001676B9" w:rsidP="001676B9">
                  <w:pPr>
                    <w:jc w:val="center"/>
                    <w:rPr>
                      <w:b/>
                      <w:color w:val="000000" w:themeColor="text1"/>
                      <w:sz w:val="22"/>
                      <w:szCs w:val="22"/>
                    </w:rPr>
                  </w:pPr>
                </w:p>
                <w:p w:rsidR="001676B9" w:rsidRPr="001676B9" w:rsidRDefault="001676B9" w:rsidP="001676B9">
                  <w:pPr>
                    <w:jc w:val="center"/>
                    <w:rPr>
                      <w:color w:val="000000" w:themeColor="text1"/>
                      <w:sz w:val="18"/>
                      <w:szCs w:val="18"/>
                    </w:rPr>
                  </w:pPr>
                  <w:r w:rsidRPr="001676B9">
                    <w:rPr>
                      <w:color w:val="000000" w:themeColor="text1"/>
                      <w:sz w:val="18"/>
                      <w:szCs w:val="18"/>
                    </w:rPr>
                    <w:t>ул. Косарева, 40, г. Саранск, 430031</w:t>
                  </w:r>
                </w:p>
                <w:p w:rsidR="001676B9" w:rsidRPr="001676B9" w:rsidRDefault="001676B9" w:rsidP="001676B9">
                  <w:pPr>
                    <w:jc w:val="center"/>
                    <w:rPr>
                      <w:color w:val="000000" w:themeColor="text1"/>
                      <w:sz w:val="18"/>
                      <w:szCs w:val="18"/>
                    </w:rPr>
                  </w:pPr>
                  <w:r w:rsidRPr="001676B9">
                    <w:rPr>
                      <w:color w:val="000000" w:themeColor="text1"/>
                      <w:sz w:val="18"/>
                      <w:szCs w:val="18"/>
                    </w:rPr>
                    <w:t>Телефон: 28-86-00 Факс: 28-86-29 (код 834-2)</w:t>
                  </w:r>
                </w:p>
                <w:p w:rsidR="001676B9" w:rsidRPr="001676B9" w:rsidRDefault="001676B9" w:rsidP="001676B9">
                  <w:pPr>
                    <w:jc w:val="center"/>
                    <w:rPr>
                      <w:color w:val="000000" w:themeColor="text1"/>
                      <w:sz w:val="18"/>
                      <w:szCs w:val="18"/>
                      <w:lang w:val="en-US"/>
                    </w:rPr>
                  </w:pPr>
                  <w:r w:rsidRPr="001676B9">
                    <w:rPr>
                      <w:color w:val="000000" w:themeColor="text1"/>
                      <w:sz w:val="18"/>
                      <w:szCs w:val="18"/>
                      <w:lang w:val="en-US"/>
                    </w:rPr>
                    <w:t>E-mail: mchs@e-mordovia.ru</w:t>
                  </w:r>
                </w:p>
                <w:p w:rsidR="001676B9" w:rsidRPr="001676B9" w:rsidRDefault="001676B9" w:rsidP="001676B9">
                  <w:pPr>
                    <w:jc w:val="center"/>
                    <w:rPr>
                      <w:color w:val="000000" w:themeColor="text1"/>
                      <w:sz w:val="18"/>
                      <w:szCs w:val="18"/>
                      <w:lang w:val="en-US"/>
                    </w:rPr>
                  </w:pPr>
                </w:p>
                <w:p w:rsidR="001676B9" w:rsidRPr="001676B9" w:rsidRDefault="00C1190B" w:rsidP="001F0454">
                  <w:pPr>
                    <w:tabs>
                      <w:tab w:val="left" w:pos="804"/>
                      <w:tab w:val="center" w:pos="2373"/>
                    </w:tabs>
                    <w:snapToGrid w:val="0"/>
                    <w:jc w:val="center"/>
                    <w:rPr>
                      <w:color w:val="000000" w:themeColor="text1"/>
                      <w:sz w:val="26"/>
                      <w:szCs w:val="26"/>
                    </w:rPr>
                  </w:pPr>
                  <w:r>
                    <w:rPr>
                      <w:color w:val="000000" w:themeColor="text1"/>
                      <w:sz w:val="22"/>
                      <w:szCs w:val="22"/>
                      <w:u w:val="single"/>
                    </w:rPr>
                    <w:t>1</w:t>
                  </w:r>
                  <w:r w:rsidR="001F0454">
                    <w:rPr>
                      <w:color w:val="000000" w:themeColor="text1"/>
                      <w:sz w:val="22"/>
                      <w:szCs w:val="22"/>
                      <w:u w:val="single"/>
                    </w:rPr>
                    <w:t>2</w:t>
                  </w:r>
                  <w:r w:rsidR="001676B9">
                    <w:rPr>
                      <w:color w:val="000000" w:themeColor="text1"/>
                      <w:sz w:val="22"/>
                      <w:szCs w:val="22"/>
                      <w:u w:val="single"/>
                    </w:rPr>
                    <w:t>.09</w:t>
                  </w:r>
                  <w:r w:rsidR="001676B9" w:rsidRPr="001676B9">
                    <w:rPr>
                      <w:color w:val="000000" w:themeColor="text1"/>
                      <w:sz w:val="22"/>
                      <w:szCs w:val="22"/>
                      <w:u w:val="single"/>
                    </w:rPr>
                    <w:t>.2021</w:t>
                  </w:r>
                  <w:r w:rsidR="001676B9" w:rsidRPr="001676B9">
                    <w:rPr>
                      <w:color w:val="000000" w:themeColor="text1"/>
                      <w:sz w:val="22"/>
                      <w:szCs w:val="22"/>
                    </w:rPr>
                    <w:t xml:space="preserve"> № б/н</w:t>
                  </w:r>
                </w:p>
              </w:tc>
              <w:tc>
                <w:tcPr>
                  <w:tcW w:w="5229" w:type="dxa"/>
                  <w:gridSpan w:val="2"/>
                </w:tcPr>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tc>
            </w:tr>
            <w:tr w:rsidR="001676B9" w:rsidRPr="001676B9" w:rsidTr="007E6E73">
              <w:trPr>
                <w:trHeight w:val="205"/>
              </w:trPr>
              <w:tc>
                <w:tcPr>
                  <w:tcW w:w="5888" w:type="dxa"/>
                  <w:gridSpan w:val="2"/>
                </w:tcPr>
                <w:p w:rsidR="001676B9" w:rsidRPr="001676B9" w:rsidRDefault="001676B9" w:rsidP="001676B9">
                  <w:pPr>
                    <w:tabs>
                      <w:tab w:val="left" w:pos="804"/>
                      <w:tab w:val="left" w:pos="2175"/>
                      <w:tab w:val="center" w:pos="2373"/>
                    </w:tabs>
                    <w:snapToGrid w:val="0"/>
                    <w:rPr>
                      <w:color w:val="000000" w:themeColor="text1"/>
                      <w:sz w:val="26"/>
                      <w:szCs w:val="26"/>
                    </w:rPr>
                  </w:pPr>
                </w:p>
              </w:tc>
              <w:tc>
                <w:tcPr>
                  <w:tcW w:w="5392" w:type="dxa"/>
                  <w:gridSpan w:val="2"/>
                </w:tcPr>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tc>
            </w:tr>
          </w:tbl>
          <w:p w:rsidR="001676B9" w:rsidRPr="001676B9" w:rsidRDefault="001676B9" w:rsidP="001676B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676B9" w:rsidRPr="001676B9" w:rsidTr="007E6E7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676B9" w:rsidRPr="001676B9" w:rsidRDefault="001676B9" w:rsidP="001676B9">
                  <w:pPr>
                    <w:tabs>
                      <w:tab w:val="center" w:pos="4677"/>
                      <w:tab w:val="right" w:pos="9355"/>
                    </w:tabs>
                    <w:rPr>
                      <w:color w:val="000000" w:themeColor="text1"/>
                      <w:sz w:val="26"/>
                      <w:szCs w:val="26"/>
                    </w:rPr>
                  </w:pPr>
                  <w:r w:rsidRPr="001676B9">
                    <w:rPr>
                      <w:color w:val="000000" w:themeColor="text1"/>
                      <w:sz w:val="26"/>
                      <w:szCs w:val="26"/>
                    </w:rPr>
                    <w:t>Учетный номер</w:t>
                  </w:r>
                </w:p>
              </w:tc>
            </w:tr>
            <w:tr w:rsidR="001676B9" w:rsidRPr="001676B9" w:rsidTr="007E6E7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676B9" w:rsidRPr="001676B9" w:rsidRDefault="001676B9" w:rsidP="001676B9">
                  <w:pPr>
                    <w:tabs>
                      <w:tab w:val="center" w:pos="4677"/>
                      <w:tab w:val="right" w:pos="9355"/>
                    </w:tabs>
                    <w:jc w:val="center"/>
                    <w:rPr>
                      <w:color w:val="000000" w:themeColor="text1"/>
                      <w:sz w:val="26"/>
                      <w:szCs w:val="26"/>
                    </w:rPr>
                  </w:pPr>
                  <w:r w:rsidRPr="001676B9">
                    <w:rPr>
                      <w:color w:val="000000" w:themeColor="text1"/>
                      <w:sz w:val="26"/>
                      <w:szCs w:val="26"/>
                    </w:rPr>
                    <w:t>6.1.1</w:t>
                  </w:r>
                </w:p>
              </w:tc>
            </w:tr>
          </w:tbl>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r w:rsidRPr="001676B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Руководителям органов исполнительной власти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Главам муниципальных образований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Руководителям организаций и предприятий, расположенных на территории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________________________________</w:t>
            </w:r>
          </w:p>
          <w:p w:rsidR="001676B9" w:rsidRPr="001676B9" w:rsidRDefault="001676B9" w:rsidP="001676B9">
            <w:pPr>
              <w:jc w:val="center"/>
              <w:rPr>
                <w:color w:val="000000" w:themeColor="text1"/>
                <w:sz w:val="26"/>
                <w:szCs w:val="26"/>
              </w:rPr>
            </w:pPr>
            <w:r w:rsidRPr="001676B9">
              <w:rPr>
                <w:color w:val="000000" w:themeColor="text1"/>
                <w:sz w:val="26"/>
                <w:szCs w:val="26"/>
              </w:rPr>
              <w:t>согласно расчёту рассылки</w:t>
            </w:r>
          </w:p>
        </w:tc>
      </w:tr>
    </w:tbl>
    <w:p w:rsidR="0020693A" w:rsidRDefault="0020693A" w:rsidP="00AE608C">
      <w:pPr>
        <w:autoSpaceDE w:val="0"/>
        <w:autoSpaceDN w:val="0"/>
        <w:adjustRightInd w:val="0"/>
        <w:ind w:left="-426" w:right="-2" w:firstLine="142"/>
        <w:jc w:val="both"/>
      </w:pPr>
    </w:p>
    <w:p w:rsidR="008D1E1E" w:rsidRDefault="008D1E1E" w:rsidP="008D1E1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8D1E1E" w:rsidRDefault="008D1E1E" w:rsidP="008D1E1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8D1E1E" w:rsidRDefault="008D1E1E" w:rsidP="008D1E1E">
      <w:pPr>
        <w:suppressAutoHyphens/>
        <w:ind w:left="-284"/>
        <w:jc w:val="center"/>
        <w:rPr>
          <w:color w:val="000000" w:themeColor="text1"/>
          <w:sz w:val="26"/>
          <w:szCs w:val="26"/>
        </w:rPr>
      </w:pPr>
      <w:r>
        <w:rPr>
          <w:b/>
          <w:color w:val="000000" w:themeColor="text1"/>
          <w:sz w:val="26"/>
          <w:szCs w:val="26"/>
        </w:rPr>
        <w:t>Республики Мордовия на 13.09.2021 – 14.09.2021 г.</w:t>
      </w:r>
    </w:p>
    <w:p w:rsidR="008D1E1E" w:rsidRDefault="008D1E1E" w:rsidP="008D1E1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8D1E1E" w:rsidRDefault="008D1E1E" w:rsidP="008D1E1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D1E1E" w:rsidRDefault="008D1E1E" w:rsidP="008D1E1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8D1E1E" w:rsidRPr="00064501" w:rsidRDefault="008D1E1E" w:rsidP="008D1E1E">
      <w:pPr>
        <w:suppressAutoHyphens/>
        <w:ind w:right="-2"/>
        <w:jc w:val="center"/>
        <w:rPr>
          <w:color w:val="000000" w:themeColor="text1"/>
          <w:sz w:val="26"/>
          <w:szCs w:val="26"/>
        </w:rPr>
      </w:pPr>
    </w:p>
    <w:p w:rsidR="008D1E1E" w:rsidRPr="0017476E" w:rsidRDefault="008D1E1E" w:rsidP="008D1E1E">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8D1E1E" w:rsidRPr="0017476E" w:rsidRDefault="008D1E1E" w:rsidP="008D1E1E">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8D1E1E" w:rsidRPr="0017476E" w:rsidRDefault="008D1E1E" w:rsidP="008D1E1E">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8D1E1E" w:rsidRPr="0030618E" w:rsidRDefault="008D1E1E" w:rsidP="008D1E1E">
      <w:pPr>
        <w:tabs>
          <w:tab w:val="num" w:pos="0"/>
          <w:tab w:val="left" w:pos="6521"/>
        </w:tabs>
        <w:suppressAutoHyphens/>
        <w:ind w:left="-284" w:firstLine="709"/>
        <w:jc w:val="both"/>
        <w:rPr>
          <w:sz w:val="26"/>
          <w:szCs w:val="26"/>
        </w:rPr>
      </w:pPr>
    </w:p>
    <w:p w:rsidR="008D1E1E" w:rsidRPr="005863AF" w:rsidRDefault="008D1E1E" w:rsidP="008D1E1E">
      <w:pPr>
        <w:tabs>
          <w:tab w:val="left" w:pos="8595"/>
        </w:tabs>
        <w:ind w:left="-142" w:firstLine="567"/>
        <w:jc w:val="both"/>
        <w:rPr>
          <w:b/>
          <w:i/>
          <w:sz w:val="26"/>
          <w:szCs w:val="26"/>
        </w:rPr>
      </w:pPr>
      <w:r w:rsidRPr="005863AF">
        <w:rPr>
          <w:b/>
          <w:i/>
          <w:sz w:val="26"/>
          <w:szCs w:val="26"/>
        </w:rPr>
        <w:t>1.2. Метеообстановка.</w:t>
      </w:r>
    </w:p>
    <w:p w:rsidR="008D1E1E" w:rsidRPr="00784405" w:rsidRDefault="008D1E1E" w:rsidP="008D1E1E">
      <w:pPr>
        <w:tabs>
          <w:tab w:val="left" w:pos="0"/>
          <w:tab w:val="center" w:pos="4677"/>
          <w:tab w:val="right" w:pos="9355"/>
        </w:tabs>
        <w:ind w:left="-284" w:firstLine="720"/>
        <w:jc w:val="both"/>
        <w:outlineLvl w:val="0"/>
        <w:rPr>
          <w:b/>
          <w:i/>
          <w:sz w:val="26"/>
          <w:szCs w:val="26"/>
        </w:rPr>
      </w:pPr>
      <w:r w:rsidRPr="00784405">
        <w:rPr>
          <w:sz w:val="26"/>
          <w:szCs w:val="26"/>
        </w:rPr>
        <w:t xml:space="preserve">По данным Мордовского ЦГМС – филиала ФГБУ «Верхне - Волжское УГМС» за прошедшие сутки температурный режим находился в пределах климатической нормы. Максимальная температура воздуха вчера днем была </w:t>
      </w:r>
      <w:r>
        <w:rPr>
          <w:sz w:val="26"/>
          <w:szCs w:val="26"/>
        </w:rPr>
        <w:t>+18…+</w:t>
      </w:r>
      <w:r w:rsidRPr="00784405">
        <w:rPr>
          <w:sz w:val="26"/>
          <w:szCs w:val="26"/>
        </w:rPr>
        <w:t>20°</w:t>
      </w:r>
      <w:r>
        <w:rPr>
          <w:sz w:val="26"/>
          <w:szCs w:val="26"/>
        </w:rPr>
        <w:t>С</w:t>
      </w:r>
      <w:r w:rsidRPr="00784405">
        <w:rPr>
          <w:sz w:val="26"/>
          <w:szCs w:val="26"/>
        </w:rPr>
        <w:t xml:space="preserve">. Минимальная температура сегодня ночью составила </w:t>
      </w:r>
      <w:r>
        <w:rPr>
          <w:sz w:val="26"/>
          <w:szCs w:val="26"/>
        </w:rPr>
        <w:t>+4…+</w:t>
      </w:r>
      <w:r w:rsidRPr="00784405">
        <w:rPr>
          <w:sz w:val="26"/>
          <w:szCs w:val="26"/>
        </w:rPr>
        <w:t>8°</w:t>
      </w:r>
      <w:r>
        <w:rPr>
          <w:sz w:val="26"/>
          <w:szCs w:val="26"/>
        </w:rPr>
        <w:t>С</w:t>
      </w:r>
      <w:r w:rsidRPr="00784405">
        <w:rPr>
          <w:sz w:val="26"/>
          <w:szCs w:val="26"/>
        </w:rPr>
        <w:t>.  В утренние часы повсеместно наблюдался туман.</w:t>
      </w:r>
    </w:p>
    <w:p w:rsidR="008D1E1E" w:rsidRPr="00784405" w:rsidRDefault="008D1E1E" w:rsidP="008D1E1E">
      <w:pPr>
        <w:tabs>
          <w:tab w:val="left" w:pos="0"/>
          <w:tab w:val="center" w:pos="4677"/>
          <w:tab w:val="right" w:pos="9355"/>
        </w:tabs>
        <w:ind w:left="-284" w:firstLine="720"/>
        <w:jc w:val="both"/>
        <w:outlineLvl w:val="0"/>
        <w:rPr>
          <w:b/>
          <w:i/>
          <w:sz w:val="26"/>
          <w:szCs w:val="26"/>
        </w:rPr>
      </w:pPr>
    </w:p>
    <w:p w:rsidR="008D1E1E" w:rsidRPr="0017476E" w:rsidRDefault="008D1E1E" w:rsidP="008D1E1E">
      <w:pPr>
        <w:tabs>
          <w:tab w:val="left" w:pos="0"/>
          <w:tab w:val="center" w:pos="4677"/>
          <w:tab w:val="right" w:pos="9355"/>
        </w:tabs>
        <w:ind w:left="-284" w:firstLine="720"/>
        <w:jc w:val="both"/>
        <w:outlineLvl w:val="0"/>
        <w:rPr>
          <w:b/>
          <w:i/>
          <w:color w:val="000000" w:themeColor="text1"/>
          <w:sz w:val="26"/>
          <w:szCs w:val="26"/>
        </w:rPr>
      </w:pPr>
      <w:r w:rsidRPr="0030618E">
        <w:rPr>
          <w:b/>
          <w:i/>
          <w:sz w:val="26"/>
          <w:szCs w:val="26"/>
        </w:rPr>
        <w:t xml:space="preserve">1.3. Обстановка на энергосистемах </w:t>
      </w:r>
      <w:r w:rsidRPr="0017476E">
        <w:rPr>
          <w:b/>
          <w:i/>
          <w:color w:val="000000" w:themeColor="text1"/>
          <w:sz w:val="26"/>
          <w:szCs w:val="26"/>
        </w:rPr>
        <w:t>объектов ЖКХ.</w:t>
      </w:r>
      <w:r w:rsidRPr="0079070D">
        <w:rPr>
          <w:sz w:val="26"/>
          <w:szCs w:val="26"/>
        </w:rPr>
        <w:t xml:space="preserve"> </w:t>
      </w:r>
    </w:p>
    <w:p w:rsidR="008D1E1E" w:rsidRPr="0017476E" w:rsidRDefault="008D1E1E" w:rsidP="008D1E1E">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D1E1E" w:rsidRPr="0017476E" w:rsidRDefault="008D1E1E" w:rsidP="008D1E1E">
      <w:pPr>
        <w:suppressAutoHyphens/>
        <w:ind w:right="-2" w:firstLine="426"/>
        <w:jc w:val="both"/>
        <w:rPr>
          <w:color w:val="000000" w:themeColor="text1"/>
          <w:sz w:val="26"/>
          <w:szCs w:val="26"/>
        </w:rPr>
      </w:pPr>
    </w:p>
    <w:p w:rsidR="008D1E1E" w:rsidRPr="0017476E" w:rsidRDefault="008D1E1E" w:rsidP="008D1E1E">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8D1E1E" w:rsidRDefault="008D1E1E" w:rsidP="008D1E1E">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8D1E1E" w:rsidRPr="002F71A2" w:rsidRDefault="008D1E1E" w:rsidP="008D1E1E">
      <w:pPr>
        <w:ind w:left="-284" w:right="-2" w:firstLine="709"/>
        <w:jc w:val="both"/>
        <w:rPr>
          <w:bCs/>
          <w:color w:val="000000" w:themeColor="text1"/>
          <w:sz w:val="26"/>
          <w:szCs w:val="26"/>
        </w:rPr>
      </w:pPr>
    </w:p>
    <w:p w:rsidR="008D1E1E" w:rsidRPr="0017476E" w:rsidRDefault="008D1E1E" w:rsidP="008D1E1E">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t>1.5. Биолого-социальная обстановка.</w:t>
      </w:r>
    </w:p>
    <w:p w:rsidR="008D1E1E" w:rsidRPr="0017476E" w:rsidRDefault="008D1E1E" w:rsidP="008D1E1E">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8D1E1E" w:rsidRDefault="008D1E1E" w:rsidP="008D1E1E">
      <w:pPr>
        <w:suppressAutoHyphens/>
        <w:ind w:left="-284" w:right="-2" w:firstLine="697"/>
        <w:jc w:val="both"/>
        <w:rPr>
          <w:b/>
          <w:i/>
          <w:color w:val="000000" w:themeColor="text1"/>
          <w:sz w:val="26"/>
          <w:szCs w:val="26"/>
        </w:rPr>
      </w:pPr>
    </w:p>
    <w:p w:rsidR="008D1E1E" w:rsidRPr="0017476E" w:rsidRDefault="008D1E1E" w:rsidP="008D1E1E">
      <w:pPr>
        <w:suppressAutoHyphens/>
        <w:ind w:left="-284" w:right="-2" w:firstLine="697"/>
        <w:jc w:val="both"/>
        <w:rPr>
          <w:color w:val="000000" w:themeColor="text1"/>
          <w:sz w:val="26"/>
          <w:szCs w:val="26"/>
        </w:rPr>
      </w:pPr>
      <w:r w:rsidRPr="0017476E">
        <w:rPr>
          <w:b/>
          <w:i/>
          <w:color w:val="000000" w:themeColor="text1"/>
          <w:sz w:val="26"/>
          <w:szCs w:val="26"/>
        </w:rPr>
        <w:lastRenderedPageBreak/>
        <w:t>1.6. Происшествия на водных объектах.</w:t>
      </w:r>
    </w:p>
    <w:p w:rsidR="008D1E1E" w:rsidRPr="0017476E" w:rsidRDefault="008D1E1E" w:rsidP="008D1E1E">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w:t>
      </w:r>
      <w:r>
        <w:rPr>
          <w:color w:val="000000" w:themeColor="text1"/>
          <w:sz w:val="26"/>
          <w:szCs w:val="26"/>
        </w:rPr>
        <w:t xml:space="preserve">происшествий не </w:t>
      </w:r>
      <w:r w:rsidRPr="0017476E">
        <w:rPr>
          <w:color w:val="000000" w:themeColor="text1"/>
          <w:sz w:val="26"/>
          <w:szCs w:val="26"/>
        </w:rPr>
        <w:t>произошло</w:t>
      </w:r>
      <w:r>
        <w:rPr>
          <w:color w:val="000000" w:themeColor="text1"/>
          <w:sz w:val="26"/>
          <w:szCs w:val="26"/>
        </w:rPr>
        <w:t xml:space="preserve"> </w:t>
      </w:r>
      <w:r w:rsidRPr="0017476E">
        <w:rPr>
          <w:color w:val="000000" w:themeColor="text1"/>
          <w:sz w:val="26"/>
          <w:szCs w:val="26"/>
        </w:rPr>
        <w:t xml:space="preserve">По сравнению с АППГ показатель числа происшествий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Pr>
          <w:color w:val="000000" w:themeColor="text1"/>
          <w:sz w:val="26"/>
          <w:szCs w:val="26"/>
        </w:rPr>
        <w:t xml:space="preserve"> Погибших нет</w:t>
      </w:r>
      <w:r w:rsidRPr="0017476E">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sidRPr="0017476E">
        <w:rPr>
          <w:color w:val="000000" w:themeColor="text1"/>
          <w:sz w:val="26"/>
          <w:szCs w:val="26"/>
        </w:rPr>
        <w:t>).</w:t>
      </w:r>
    </w:p>
    <w:p w:rsidR="008D1E1E" w:rsidRPr="0017476E" w:rsidRDefault="008D1E1E" w:rsidP="008D1E1E">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Pr>
          <w:b/>
          <w:color w:val="000000" w:themeColor="text1"/>
          <w:sz w:val="26"/>
          <w:szCs w:val="26"/>
        </w:rPr>
        <w:t>20</w:t>
      </w:r>
      <w:r w:rsidRPr="0017476E">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w:t>
      </w:r>
      <w:r>
        <w:rPr>
          <w:color w:val="000000" w:themeColor="text1"/>
          <w:sz w:val="26"/>
          <w:szCs w:val="26"/>
        </w:rPr>
        <w:t>и</w:t>
      </w:r>
      <w:r>
        <w:rPr>
          <w:b/>
          <w:color w:val="000000" w:themeColor="text1"/>
          <w:sz w:val="26"/>
          <w:szCs w:val="26"/>
        </w:rPr>
        <w:t xml:space="preserve"> 20</w:t>
      </w:r>
      <w:r w:rsidRPr="0017476E">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8D1E1E" w:rsidRPr="00733A58" w:rsidRDefault="008D1E1E" w:rsidP="008D1E1E">
      <w:pPr>
        <w:ind w:left="-284" w:right="-2" w:firstLine="710"/>
        <w:jc w:val="both"/>
        <w:rPr>
          <w:color w:val="000000" w:themeColor="text1"/>
          <w:sz w:val="26"/>
          <w:szCs w:val="26"/>
        </w:rPr>
      </w:pPr>
    </w:p>
    <w:p w:rsidR="008D1E1E" w:rsidRPr="00733A58" w:rsidRDefault="008D1E1E" w:rsidP="008D1E1E">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8D1E1E" w:rsidRPr="005E25AA" w:rsidRDefault="008D1E1E" w:rsidP="008D1E1E">
      <w:pPr>
        <w:suppressAutoHyphens/>
        <w:ind w:left="-284" w:firstLine="709"/>
        <w:jc w:val="both"/>
        <w:rPr>
          <w:sz w:val="26"/>
          <w:szCs w:val="26"/>
        </w:rPr>
      </w:pPr>
      <w:r w:rsidRPr="00733A58">
        <w:rPr>
          <w:color w:val="000000" w:themeColor="text1"/>
          <w:sz w:val="26"/>
          <w:szCs w:val="26"/>
        </w:rPr>
        <w:t xml:space="preserve">Радиационная, химическая и бактериологическая обстановка на территории республики в норме. Уровень </w:t>
      </w:r>
      <w:r w:rsidRPr="005E25AA">
        <w:rPr>
          <w:sz w:val="26"/>
          <w:szCs w:val="26"/>
        </w:rPr>
        <w:t xml:space="preserve">гамма-фона – </w:t>
      </w:r>
      <w:r w:rsidRPr="00784405">
        <w:rPr>
          <w:b/>
          <w:sz w:val="26"/>
          <w:szCs w:val="26"/>
        </w:rPr>
        <w:t>0,11</w:t>
      </w:r>
      <w:r w:rsidRPr="00784405">
        <w:rPr>
          <w:sz w:val="26"/>
          <w:szCs w:val="26"/>
        </w:rPr>
        <w:t xml:space="preserve"> </w:t>
      </w:r>
      <w:r w:rsidRPr="005E25AA">
        <w:rPr>
          <w:sz w:val="26"/>
          <w:szCs w:val="26"/>
        </w:rPr>
        <w:t>мкЗв, что в пределах допустимого. Естественный радиационный фон – 0,09-0,22 мкЗв/час. Общий уровень загрязнения воздуха – умеренный.</w:t>
      </w:r>
    </w:p>
    <w:p w:rsidR="008D1E1E" w:rsidRPr="005E25AA" w:rsidRDefault="008D1E1E" w:rsidP="008D1E1E">
      <w:pPr>
        <w:suppressAutoHyphens/>
        <w:ind w:left="-284" w:firstLine="709"/>
        <w:jc w:val="both"/>
        <w:rPr>
          <w:sz w:val="26"/>
          <w:szCs w:val="26"/>
        </w:rPr>
      </w:pPr>
    </w:p>
    <w:p w:rsidR="008D1E1E" w:rsidRPr="0017476E" w:rsidRDefault="008D1E1E" w:rsidP="008D1E1E">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8D1E1E" w:rsidRDefault="008D1E1E" w:rsidP="008D1E1E">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8D1E1E" w:rsidRDefault="008D1E1E" w:rsidP="008D1E1E">
      <w:pPr>
        <w:jc w:val="both"/>
        <w:rPr>
          <w:b/>
          <w:i/>
          <w:color w:val="000000" w:themeColor="text1"/>
          <w:sz w:val="26"/>
          <w:szCs w:val="26"/>
        </w:rPr>
      </w:pPr>
    </w:p>
    <w:p w:rsidR="008D1E1E" w:rsidRPr="0017476E" w:rsidRDefault="008D1E1E" w:rsidP="008D1E1E">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8D1E1E" w:rsidRPr="005E25AA" w:rsidRDefault="008D1E1E" w:rsidP="008D1E1E">
      <w:pPr>
        <w:ind w:left="-284" w:firstLine="709"/>
        <w:jc w:val="both"/>
        <w:rPr>
          <w:sz w:val="26"/>
          <w:szCs w:val="26"/>
        </w:rPr>
      </w:pPr>
      <w:r w:rsidRPr="005E25AA">
        <w:rPr>
          <w:sz w:val="26"/>
          <w:szCs w:val="26"/>
        </w:rPr>
        <w:t xml:space="preserve">На территории республики </w:t>
      </w:r>
      <w:r>
        <w:rPr>
          <w:sz w:val="26"/>
          <w:szCs w:val="26"/>
        </w:rPr>
        <w:t xml:space="preserve">за прошедшие сутки </w:t>
      </w:r>
      <w:r w:rsidRPr="005E25AA">
        <w:rPr>
          <w:sz w:val="26"/>
          <w:szCs w:val="26"/>
        </w:rPr>
        <w:t>очаг</w:t>
      </w:r>
      <w:r>
        <w:rPr>
          <w:sz w:val="26"/>
          <w:szCs w:val="26"/>
        </w:rPr>
        <w:t>ов</w:t>
      </w:r>
      <w:r w:rsidRPr="005E25AA">
        <w:rPr>
          <w:sz w:val="26"/>
          <w:szCs w:val="26"/>
        </w:rPr>
        <w:t xml:space="preserve"> природн</w:t>
      </w:r>
      <w:r>
        <w:rPr>
          <w:sz w:val="26"/>
          <w:szCs w:val="26"/>
        </w:rPr>
        <w:t>ых пожаров</w:t>
      </w:r>
      <w:r w:rsidRPr="005E25AA">
        <w:rPr>
          <w:sz w:val="26"/>
          <w:szCs w:val="26"/>
        </w:rPr>
        <w:t xml:space="preserve"> </w:t>
      </w:r>
      <w:r>
        <w:rPr>
          <w:sz w:val="26"/>
          <w:szCs w:val="26"/>
        </w:rPr>
        <w:t xml:space="preserve">не зарегистрировано </w:t>
      </w:r>
      <w:r w:rsidRPr="005E25AA">
        <w:rPr>
          <w:sz w:val="26"/>
          <w:szCs w:val="26"/>
        </w:rPr>
        <w:t xml:space="preserve">(АППГ- </w:t>
      </w:r>
      <w:r w:rsidRPr="005E25AA">
        <w:rPr>
          <w:b/>
          <w:sz w:val="26"/>
          <w:szCs w:val="26"/>
        </w:rPr>
        <w:t>0</w:t>
      </w:r>
      <w:r w:rsidRPr="005E25AA">
        <w:rPr>
          <w:sz w:val="26"/>
          <w:szCs w:val="26"/>
        </w:rPr>
        <w:t xml:space="preserve"> пожаров на площади </w:t>
      </w:r>
      <w:r w:rsidRPr="005E25AA">
        <w:rPr>
          <w:b/>
          <w:sz w:val="26"/>
          <w:szCs w:val="26"/>
        </w:rPr>
        <w:t>0,0</w:t>
      </w:r>
      <w:r w:rsidRPr="005E25AA">
        <w:rPr>
          <w:sz w:val="26"/>
          <w:szCs w:val="26"/>
        </w:rPr>
        <w:t xml:space="preserve"> га).</w:t>
      </w:r>
    </w:p>
    <w:p w:rsidR="008D1E1E" w:rsidRPr="00D5022C" w:rsidRDefault="008D1E1E" w:rsidP="008D1E1E">
      <w:pPr>
        <w:ind w:left="-284" w:right="-2" w:firstLine="709"/>
        <w:jc w:val="both"/>
        <w:rPr>
          <w:rFonts w:eastAsia="Calibri"/>
          <w:sz w:val="26"/>
          <w:szCs w:val="26"/>
          <w:lang w:eastAsia="en-US"/>
        </w:rPr>
      </w:pPr>
      <w:r w:rsidRPr="00D5022C">
        <w:rPr>
          <w:rFonts w:eastAsia="Calibri"/>
          <w:sz w:val="26"/>
          <w:szCs w:val="26"/>
          <w:lang w:eastAsia="en-US"/>
        </w:rPr>
        <w:t xml:space="preserve">Всего с начала пожароопасного периода 2021 года зарегистрировано </w:t>
      </w:r>
      <w:r w:rsidRPr="00D5022C">
        <w:rPr>
          <w:rFonts w:eastAsia="Calibri"/>
          <w:b/>
          <w:sz w:val="26"/>
          <w:szCs w:val="26"/>
          <w:lang w:eastAsia="en-US"/>
        </w:rPr>
        <w:t xml:space="preserve">27 </w:t>
      </w:r>
      <w:r w:rsidRPr="00D5022C">
        <w:rPr>
          <w:rFonts w:eastAsia="Calibri"/>
          <w:sz w:val="26"/>
          <w:szCs w:val="26"/>
          <w:lang w:eastAsia="en-US"/>
        </w:rPr>
        <w:t xml:space="preserve">очагов природных пожаров (по сравнению с АППГ – </w:t>
      </w:r>
      <w:r w:rsidRPr="00D5022C">
        <w:rPr>
          <w:rFonts w:eastAsia="Calibri"/>
          <w:b/>
          <w:sz w:val="26"/>
          <w:szCs w:val="26"/>
          <w:lang w:eastAsia="en-US"/>
        </w:rPr>
        <w:t>2</w:t>
      </w:r>
      <w:r w:rsidRPr="00D5022C">
        <w:rPr>
          <w:rFonts w:eastAsia="Calibri"/>
          <w:sz w:val="26"/>
          <w:szCs w:val="26"/>
          <w:lang w:eastAsia="en-US"/>
        </w:rPr>
        <w:t xml:space="preserve"> пожара, показатель увеличился на</w:t>
      </w:r>
      <w:r w:rsidRPr="00D5022C">
        <w:rPr>
          <w:rFonts w:eastAsia="Calibri"/>
          <w:b/>
          <w:sz w:val="26"/>
          <w:szCs w:val="26"/>
          <w:lang w:eastAsia="en-US"/>
        </w:rPr>
        <w:t xml:space="preserve"> 25 </w:t>
      </w:r>
      <w:r w:rsidRPr="00D5022C">
        <w:rPr>
          <w:rFonts w:eastAsia="Calibri"/>
          <w:sz w:val="26"/>
          <w:szCs w:val="26"/>
          <w:lang w:eastAsia="en-US"/>
        </w:rPr>
        <w:t xml:space="preserve">случаев), на площади </w:t>
      </w:r>
      <w:r w:rsidRPr="00D5022C">
        <w:rPr>
          <w:rFonts w:eastAsia="Calibri"/>
          <w:b/>
          <w:sz w:val="26"/>
          <w:szCs w:val="26"/>
          <w:lang w:eastAsia="en-US"/>
        </w:rPr>
        <w:t>13085,91</w:t>
      </w:r>
      <w:r w:rsidRPr="00D5022C">
        <w:rPr>
          <w:rFonts w:eastAsia="Calibri"/>
          <w:sz w:val="26"/>
          <w:szCs w:val="26"/>
          <w:lang w:eastAsia="en-US"/>
        </w:rPr>
        <w:t xml:space="preserve"> га (по сравнению с АППГ – </w:t>
      </w:r>
      <w:r w:rsidRPr="00D5022C">
        <w:rPr>
          <w:rFonts w:eastAsia="Calibri"/>
          <w:b/>
          <w:sz w:val="26"/>
          <w:szCs w:val="26"/>
          <w:lang w:eastAsia="en-US"/>
        </w:rPr>
        <w:t>4,3 га</w:t>
      </w:r>
      <w:r w:rsidRPr="00D5022C">
        <w:rPr>
          <w:rFonts w:eastAsia="Calibri"/>
          <w:sz w:val="26"/>
          <w:szCs w:val="26"/>
          <w:lang w:eastAsia="en-US"/>
        </w:rPr>
        <w:t xml:space="preserve">, показатель увеличился на </w:t>
      </w:r>
      <w:r w:rsidRPr="00D5022C">
        <w:rPr>
          <w:rFonts w:eastAsia="Calibri"/>
          <w:b/>
          <w:sz w:val="26"/>
          <w:szCs w:val="26"/>
          <w:lang w:eastAsia="en-US"/>
        </w:rPr>
        <w:t xml:space="preserve">13081,61 </w:t>
      </w:r>
      <w:r w:rsidRPr="00D5022C">
        <w:rPr>
          <w:rFonts w:eastAsia="Calibri"/>
          <w:sz w:val="26"/>
          <w:szCs w:val="26"/>
          <w:lang w:eastAsia="en-US"/>
        </w:rPr>
        <w:t>га).</w:t>
      </w:r>
    </w:p>
    <w:p w:rsidR="008D1E1E" w:rsidRDefault="008D1E1E" w:rsidP="008D1E1E">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8D1E1E" w:rsidRDefault="008D1E1E" w:rsidP="008D1E1E">
      <w:pPr>
        <w:ind w:left="-284" w:right="-2" w:firstLine="709"/>
        <w:jc w:val="both"/>
        <w:rPr>
          <w:sz w:val="26"/>
          <w:szCs w:val="26"/>
        </w:rPr>
      </w:pPr>
      <w:r>
        <w:rPr>
          <w:b/>
          <w:sz w:val="26"/>
          <w:szCs w:val="26"/>
          <w:u w:val="single"/>
        </w:rPr>
        <w:t>3</w:t>
      </w:r>
      <w:r w:rsidRPr="005E25AA">
        <w:rPr>
          <w:b/>
          <w:sz w:val="26"/>
          <w:szCs w:val="26"/>
          <w:u w:val="single"/>
        </w:rPr>
        <w:t xml:space="preserve"> класс</w:t>
      </w:r>
      <w:r w:rsidRPr="005E25AA">
        <w:rPr>
          <w:sz w:val="26"/>
          <w:szCs w:val="26"/>
        </w:rPr>
        <w:t xml:space="preserve"> пожароопасности в </w:t>
      </w:r>
      <w:r>
        <w:rPr>
          <w:b/>
          <w:sz w:val="26"/>
          <w:szCs w:val="26"/>
        </w:rPr>
        <w:t>20</w:t>
      </w:r>
      <w:r w:rsidRPr="005E25AA">
        <w:rPr>
          <w:sz w:val="26"/>
          <w:szCs w:val="26"/>
        </w:rPr>
        <w:t xml:space="preserve"> муниципальных районах (Краснослободский, Ельниковский, Атюрьевский, Рузаевский, Лямбирский, Кочкуровский, Ромодановский</w:t>
      </w:r>
      <w:r>
        <w:rPr>
          <w:sz w:val="26"/>
          <w:szCs w:val="26"/>
        </w:rPr>
        <w:t>, Старошайговский, Ичалковский,</w:t>
      </w:r>
      <w:r w:rsidRPr="005E25AA">
        <w:rPr>
          <w:sz w:val="26"/>
          <w:szCs w:val="26"/>
        </w:rPr>
        <w:t xml:space="preserve"> Чамзинский, Б.Игнатовский, Дубенский, Ардатовски</w:t>
      </w:r>
      <w:r>
        <w:rPr>
          <w:sz w:val="26"/>
          <w:szCs w:val="26"/>
        </w:rPr>
        <w:t xml:space="preserve">й, Атяшевский, Б.Березниковский, </w:t>
      </w:r>
      <w:r w:rsidRPr="005E25AA">
        <w:rPr>
          <w:sz w:val="26"/>
          <w:szCs w:val="26"/>
        </w:rPr>
        <w:t>Торбеевский, Зубово-Полянский</w:t>
      </w:r>
      <w:r>
        <w:rPr>
          <w:sz w:val="26"/>
          <w:szCs w:val="26"/>
        </w:rPr>
        <w:t xml:space="preserve">, </w:t>
      </w:r>
      <w:r w:rsidRPr="005E25AA">
        <w:rPr>
          <w:sz w:val="26"/>
          <w:szCs w:val="26"/>
        </w:rPr>
        <w:t>Инсарский, Кадошкинский, Ковылкинский</w:t>
      </w:r>
      <w:r>
        <w:rPr>
          <w:sz w:val="26"/>
          <w:szCs w:val="26"/>
        </w:rPr>
        <w:t xml:space="preserve"> </w:t>
      </w:r>
      <w:r w:rsidRPr="005E25AA">
        <w:rPr>
          <w:sz w:val="26"/>
          <w:szCs w:val="26"/>
        </w:rPr>
        <w:t>районы) и г.о. Саранск.</w:t>
      </w:r>
    </w:p>
    <w:p w:rsidR="008D1E1E" w:rsidRPr="005E25AA" w:rsidRDefault="008D1E1E" w:rsidP="008D1E1E">
      <w:pPr>
        <w:ind w:left="-284" w:right="-2" w:firstLine="709"/>
        <w:jc w:val="both"/>
        <w:rPr>
          <w:sz w:val="26"/>
          <w:szCs w:val="26"/>
        </w:rPr>
      </w:pPr>
      <w:r w:rsidRPr="005E25AA">
        <w:rPr>
          <w:b/>
          <w:sz w:val="26"/>
          <w:szCs w:val="26"/>
          <w:u w:val="single"/>
        </w:rPr>
        <w:t>5 класс</w:t>
      </w:r>
      <w:r w:rsidRPr="005E25AA">
        <w:rPr>
          <w:sz w:val="26"/>
          <w:szCs w:val="26"/>
        </w:rPr>
        <w:t xml:space="preserve"> пожароопасности в </w:t>
      </w:r>
      <w:r w:rsidRPr="005E25AA">
        <w:rPr>
          <w:b/>
          <w:sz w:val="26"/>
          <w:szCs w:val="26"/>
        </w:rPr>
        <w:t>2</w:t>
      </w:r>
      <w:r w:rsidRPr="005E25AA">
        <w:rPr>
          <w:sz w:val="26"/>
          <w:szCs w:val="26"/>
        </w:rPr>
        <w:t xml:space="preserve"> муниципальных районах (Темниковский, Теньгушевский районы).</w:t>
      </w:r>
    </w:p>
    <w:p w:rsidR="008D1E1E" w:rsidRPr="00833FCC" w:rsidRDefault="008D1E1E" w:rsidP="008D1E1E">
      <w:pPr>
        <w:tabs>
          <w:tab w:val="left" w:pos="2667"/>
        </w:tabs>
        <w:suppressAutoHyphens/>
        <w:ind w:left="-284" w:right="-2" w:firstLine="709"/>
        <w:jc w:val="center"/>
        <w:rPr>
          <w:b/>
          <w:color w:val="000000" w:themeColor="text1"/>
          <w:sz w:val="26"/>
          <w:szCs w:val="26"/>
        </w:rPr>
      </w:pPr>
    </w:p>
    <w:p w:rsidR="008D1E1E" w:rsidRPr="0017476E" w:rsidRDefault="008D1E1E" w:rsidP="008D1E1E">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8D1E1E" w:rsidRPr="00D9209F" w:rsidRDefault="008D1E1E" w:rsidP="008D1E1E">
      <w:pPr>
        <w:tabs>
          <w:tab w:val="left" w:pos="2667"/>
        </w:tabs>
        <w:suppressAutoHyphens/>
        <w:ind w:left="-284" w:right="-2" w:firstLine="709"/>
        <w:rPr>
          <w:color w:val="000000" w:themeColor="text1"/>
          <w:sz w:val="26"/>
          <w:szCs w:val="26"/>
        </w:rPr>
      </w:pP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По прогнозированию происшествий на водных объектах прогноз не подтвердился.</w:t>
      </w:r>
    </w:p>
    <w:p w:rsidR="008D1E1E" w:rsidRPr="0017476E" w:rsidRDefault="008D1E1E" w:rsidP="008D1E1E">
      <w:pPr>
        <w:suppressAutoHyphens/>
        <w:ind w:left="-284" w:right="-2" w:firstLine="708"/>
        <w:jc w:val="center"/>
        <w:rPr>
          <w:b/>
          <w:color w:val="000000" w:themeColor="text1"/>
          <w:sz w:val="26"/>
          <w:szCs w:val="26"/>
        </w:rPr>
      </w:pPr>
      <w:r w:rsidRPr="0017476E">
        <w:rPr>
          <w:b/>
          <w:color w:val="000000" w:themeColor="text1"/>
          <w:sz w:val="26"/>
          <w:szCs w:val="26"/>
          <w:lang w:val="en-US"/>
        </w:rPr>
        <w:lastRenderedPageBreak/>
        <w:t>III</w:t>
      </w:r>
      <w:r w:rsidRPr="0017476E">
        <w:rPr>
          <w:b/>
          <w:color w:val="000000" w:themeColor="text1"/>
          <w:sz w:val="26"/>
          <w:szCs w:val="26"/>
        </w:rPr>
        <w:t>. Прогноз ЧС.</w:t>
      </w:r>
    </w:p>
    <w:p w:rsidR="008D1E1E" w:rsidRPr="0017476E" w:rsidRDefault="008D1E1E" w:rsidP="008D1E1E">
      <w:pPr>
        <w:suppressAutoHyphens/>
        <w:ind w:left="-284" w:right="-2" w:firstLine="708"/>
        <w:jc w:val="center"/>
        <w:rPr>
          <w:b/>
          <w:color w:val="000000" w:themeColor="text1"/>
          <w:sz w:val="26"/>
          <w:szCs w:val="26"/>
        </w:rPr>
      </w:pPr>
    </w:p>
    <w:p w:rsidR="008D1E1E" w:rsidRPr="0017476E" w:rsidRDefault="008D1E1E" w:rsidP="008D1E1E">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8D1E1E" w:rsidRPr="0017476E" w:rsidRDefault="008D1E1E" w:rsidP="008D1E1E">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D1E1E" w:rsidRDefault="008D1E1E" w:rsidP="008D1E1E">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8D1E1E" w:rsidRDefault="008D1E1E" w:rsidP="008D1E1E">
      <w:pPr>
        <w:suppressAutoHyphens/>
        <w:ind w:right="-2"/>
        <w:jc w:val="both"/>
        <w:rPr>
          <w:b/>
          <w:i/>
          <w:sz w:val="26"/>
          <w:szCs w:val="26"/>
        </w:rPr>
      </w:pPr>
    </w:p>
    <w:p w:rsidR="008D1E1E" w:rsidRPr="0030618E" w:rsidRDefault="008D1E1E" w:rsidP="008D1E1E">
      <w:pPr>
        <w:suppressAutoHyphens/>
        <w:ind w:left="-284" w:right="-2" w:firstLine="709"/>
        <w:jc w:val="both"/>
        <w:rPr>
          <w:b/>
          <w:i/>
          <w:sz w:val="26"/>
          <w:szCs w:val="26"/>
        </w:rPr>
      </w:pPr>
      <w:r w:rsidRPr="0030618E">
        <w:rPr>
          <w:b/>
          <w:i/>
          <w:sz w:val="26"/>
          <w:szCs w:val="26"/>
        </w:rPr>
        <w:t>3.1.1. Опасные метеорологические явления.</w:t>
      </w:r>
    </w:p>
    <w:p w:rsidR="008D1E1E" w:rsidRDefault="008D1E1E" w:rsidP="008D1E1E">
      <w:pPr>
        <w:ind w:left="-284" w:firstLine="710"/>
        <w:jc w:val="both"/>
        <w:rPr>
          <w:b/>
          <w:sz w:val="26"/>
          <w:szCs w:val="26"/>
        </w:rPr>
      </w:pPr>
      <w:r>
        <w:rPr>
          <w:b/>
          <w:sz w:val="26"/>
          <w:szCs w:val="26"/>
        </w:rPr>
        <w:t>13</w:t>
      </w:r>
      <w:r w:rsidRPr="0030618E">
        <w:rPr>
          <w:b/>
          <w:sz w:val="26"/>
          <w:szCs w:val="26"/>
        </w:rPr>
        <w:t xml:space="preserve"> сентября 2021 года по Республике Мордовия сохранится ОЯ – чрезвычайная (5 класс) пожарная опасность в лесах в 2 МР.</w:t>
      </w:r>
    </w:p>
    <w:p w:rsidR="008D1E1E" w:rsidRDefault="008D1E1E" w:rsidP="008D1E1E">
      <w:pPr>
        <w:ind w:left="-284" w:firstLine="710"/>
        <w:jc w:val="both"/>
        <w:rPr>
          <w:b/>
          <w:i/>
          <w:color w:val="000000" w:themeColor="text1"/>
          <w:sz w:val="26"/>
          <w:szCs w:val="26"/>
        </w:rPr>
      </w:pPr>
    </w:p>
    <w:p w:rsidR="008D1E1E" w:rsidRPr="00733A58" w:rsidRDefault="008D1E1E" w:rsidP="008D1E1E">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8D1E1E" w:rsidRPr="00D5022C" w:rsidRDefault="008D1E1E" w:rsidP="008D1E1E">
      <w:pPr>
        <w:suppressAutoHyphens/>
        <w:ind w:left="-284" w:right="-2" w:firstLine="709"/>
        <w:jc w:val="both"/>
        <w:rPr>
          <w:sz w:val="26"/>
          <w:szCs w:val="26"/>
        </w:rPr>
      </w:pPr>
      <w:r w:rsidRPr="00D5022C">
        <w:rPr>
          <w:sz w:val="26"/>
          <w:szCs w:val="26"/>
        </w:rPr>
        <w:t>Не прогнозируются.</w:t>
      </w:r>
    </w:p>
    <w:p w:rsidR="008D1E1E" w:rsidRDefault="008D1E1E" w:rsidP="008D1E1E">
      <w:pPr>
        <w:suppressAutoHyphens/>
        <w:ind w:left="-284" w:right="-2" w:firstLine="709"/>
        <w:jc w:val="both"/>
        <w:rPr>
          <w:b/>
          <w:i/>
          <w:sz w:val="26"/>
          <w:szCs w:val="26"/>
        </w:rPr>
      </w:pPr>
    </w:p>
    <w:p w:rsidR="008D1E1E" w:rsidRPr="0030618E" w:rsidRDefault="008D1E1E" w:rsidP="008D1E1E">
      <w:pPr>
        <w:suppressAutoHyphens/>
        <w:ind w:left="-284" w:right="-2" w:firstLine="709"/>
        <w:jc w:val="both"/>
        <w:rPr>
          <w:sz w:val="26"/>
          <w:szCs w:val="26"/>
        </w:rPr>
      </w:pPr>
      <w:r w:rsidRPr="0030618E">
        <w:rPr>
          <w:b/>
          <w:i/>
          <w:sz w:val="26"/>
          <w:szCs w:val="26"/>
        </w:rPr>
        <w:t>3.1.3. Неблагоприятные и опасные природные агрометеорологические явления.</w:t>
      </w:r>
    </w:p>
    <w:p w:rsidR="008D1E1E" w:rsidRPr="00DF6D96" w:rsidRDefault="008D1E1E" w:rsidP="008D1E1E">
      <w:pPr>
        <w:ind w:left="-284" w:right="-2" w:firstLine="709"/>
        <w:jc w:val="both"/>
        <w:rPr>
          <w:color w:val="000000" w:themeColor="text1"/>
          <w:sz w:val="26"/>
          <w:szCs w:val="26"/>
        </w:rPr>
      </w:pPr>
      <w:r w:rsidRPr="00DF6D96">
        <w:rPr>
          <w:color w:val="000000" w:themeColor="text1"/>
          <w:sz w:val="26"/>
          <w:szCs w:val="26"/>
        </w:rPr>
        <w:t>Не прогнозируются.</w:t>
      </w:r>
    </w:p>
    <w:p w:rsidR="008D1E1E" w:rsidRDefault="008D1E1E" w:rsidP="008D1E1E">
      <w:pPr>
        <w:suppressAutoHyphens/>
        <w:ind w:left="-284" w:right="-2" w:firstLine="709"/>
        <w:jc w:val="both"/>
        <w:rPr>
          <w:b/>
          <w:i/>
          <w:color w:val="000000" w:themeColor="text1"/>
          <w:sz w:val="26"/>
          <w:szCs w:val="26"/>
        </w:rPr>
      </w:pPr>
    </w:p>
    <w:p w:rsidR="008D1E1E" w:rsidRPr="00733A58" w:rsidRDefault="008D1E1E" w:rsidP="008D1E1E">
      <w:pPr>
        <w:suppressAutoHyphens/>
        <w:ind w:left="-284" w:right="-2" w:firstLine="709"/>
        <w:jc w:val="both"/>
        <w:rPr>
          <w:color w:val="000000" w:themeColor="text1"/>
          <w:sz w:val="26"/>
          <w:szCs w:val="26"/>
        </w:rPr>
      </w:pPr>
      <w:r w:rsidRPr="00733A58">
        <w:rPr>
          <w:b/>
          <w:i/>
          <w:color w:val="000000" w:themeColor="text1"/>
          <w:sz w:val="26"/>
          <w:szCs w:val="26"/>
        </w:rPr>
        <w:t xml:space="preserve">3.1.4. Метеорологическая </w:t>
      </w:r>
      <w:r w:rsidRPr="00733A58">
        <w:rPr>
          <w:b/>
          <w:i/>
          <w:iCs/>
          <w:color w:val="000000" w:themeColor="text1"/>
          <w:sz w:val="26"/>
          <w:szCs w:val="26"/>
        </w:rPr>
        <w:t>обстановка</w:t>
      </w:r>
      <w:r w:rsidRPr="00733A58">
        <w:rPr>
          <w:b/>
          <w:i/>
          <w:color w:val="000000" w:themeColor="text1"/>
          <w:sz w:val="26"/>
          <w:szCs w:val="26"/>
        </w:rPr>
        <w:t>.</w:t>
      </w:r>
    </w:p>
    <w:p w:rsidR="008D1E1E" w:rsidRPr="0030618E" w:rsidRDefault="008D1E1E" w:rsidP="008D1E1E">
      <w:pPr>
        <w:shd w:val="clear" w:color="auto" w:fill="FFFFFF" w:themeFill="background1"/>
        <w:suppressAutoHyphens/>
        <w:spacing w:after="240"/>
        <w:ind w:left="-284" w:right="-2" w:firstLine="709"/>
        <w:contextualSpacing/>
        <w:jc w:val="both"/>
        <w:rPr>
          <w:sz w:val="26"/>
          <w:szCs w:val="26"/>
        </w:rPr>
      </w:pPr>
      <w:r w:rsidRPr="0030618E">
        <w:rPr>
          <w:sz w:val="26"/>
          <w:szCs w:val="26"/>
        </w:rPr>
        <w:t>По данным Мордовского ЦГМС – филиала ФГБУ «Верхне - Волжское УГМС» на территории республики прогнозируется:</w:t>
      </w:r>
    </w:p>
    <w:p w:rsidR="00DE37A9" w:rsidRDefault="008D1E1E" w:rsidP="008D1E1E">
      <w:pPr>
        <w:tabs>
          <w:tab w:val="left" w:pos="788"/>
          <w:tab w:val="center" w:pos="5457"/>
          <w:tab w:val="left" w:pos="7020"/>
        </w:tabs>
        <w:ind w:left="-284" w:firstLine="709"/>
        <w:jc w:val="both"/>
        <w:rPr>
          <w:sz w:val="26"/>
          <w:szCs w:val="26"/>
        </w:rPr>
      </w:pPr>
      <w:r>
        <w:rPr>
          <w:b/>
          <w:sz w:val="26"/>
          <w:szCs w:val="26"/>
        </w:rPr>
        <w:t>13</w:t>
      </w:r>
      <w:r w:rsidRPr="00CF24C7">
        <w:rPr>
          <w:b/>
          <w:sz w:val="26"/>
          <w:szCs w:val="26"/>
        </w:rPr>
        <w:t xml:space="preserve"> сентября</w:t>
      </w:r>
      <w:r w:rsidRPr="00CF24C7">
        <w:rPr>
          <w:sz w:val="26"/>
          <w:szCs w:val="26"/>
        </w:rPr>
        <w:t xml:space="preserve"> переменная облачность, </w:t>
      </w:r>
      <w:r>
        <w:rPr>
          <w:sz w:val="26"/>
          <w:szCs w:val="26"/>
        </w:rPr>
        <w:t>без осадков</w:t>
      </w:r>
      <w:r w:rsidRPr="00CF24C7">
        <w:rPr>
          <w:sz w:val="26"/>
          <w:szCs w:val="26"/>
        </w:rPr>
        <w:t xml:space="preserve">. Ветер </w:t>
      </w:r>
      <w:r>
        <w:rPr>
          <w:sz w:val="26"/>
          <w:szCs w:val="26"/>
        </w:rPr>
        <w:t>юго</w:t>
      </w:r>
      <w:r w:rsidRPr="00CF24C7">
        <w:rPr>
          <w:sz w:val="26"/>
          <w:szCs w:val="26"/>
        </w:rPr>
        <w:t>-</w:t>
      </w:r>
      <w:r>
        <w:rPr>
          <w:sz w:val="26"/>
          <w:szCs w:val="26"/>
        </w:rPr>
        <w:t>западный</w:t>
      </w:r>
      <w:r w:rsidRPr="00CF24C7">
        <w:rPr>
          <w:sz w:val="26"/>
          <w:szCs w:val="26"/>
        </w:rPr>
        <w:t xml:space="preserve"> </w:t>
      </w:r>
      <w:r>
        <w:rPr>
          <w:sz w:val="26"/>
          <w:szCs w:val="26"/>
        </w:rPr>
        <w:t>5-10</w:t>
      </w:r>
      <w:r w:rsidRPr="00CF24C7">
        <w:rPr>
          <w:sz w:val="26"/>
          <w:szCs w:val="26"/>
        </w:rPr>
        <w:t xml:space="preserve"> м</w:t>
      </w:r>
      <w:r>
        <w:rPr>
          <w:sz w:val="26"/>
          <w:szCs w:val="26"/>
        </w:rPr>
        <w:t>/с. Температура воздуха ночью +7…+12</w:t>
      </w:r>
      <w:r w:rsidRPr="00CF24C7">
        <w:rPr>
          <w:sz w:val="26"/>
          <w:szCs w:val="26"/>
        </w:rPr>
        <w:t>°</w:t>
      </w:r>
      <w:r>
        <w:rPr>
          <w:sz w:val="26"/>
          <w:szCs w:val="26"/>
        </w:rPr>
        <w:t>С, днем +17…+22</w:t>
      </w:r>
      <w:r w:rsidRPr="00CF24C7">
        <w:rPr>
          <w:sz w:val="26"/>
          <w:szCs w:val="26"/>
        </w:rPr>
        <w:t>°</w:t>
      </w:r>
      <w:r>
        <w:rPr>
          <w:sz w:val="26"/>
          <w:szCs w:val="26"/>
        </w:rPr>
        <w:t>С. Давление 746 мм.рт.ст.</w:t>
      </w:r>
      <w:r w:rsidRPr="00CF24C7">
        <w:rPr>
          <w:sz w:val="26"/>
          <w:szCs w:val="26"/>
        </w:rPr>
        <w:t xml:space="preserve"> </w:t>
      </w:r>
    </w:p>
    <w:p w:rsidR="008D1E1E" w:rsidRPr="00CF24C7" w:rsidRDefault="008D1E1E" w:rsidP="008D1E1E">
      <w:pPr>
        <w:tabs>
          <w:tab w:val="left" w:pos="788"/>
          <w:tab w:val="center" w:pos="5457"/>
          <w:tab w:val="left" w:pos="7020"/>
        </w:tabs>
        <w:ind w:left="-284" w:firstLine="709"/>
        <w:jc w:val="both"/>
        <w:rPr>
          <w:sz w:val="26"/>
          <w:szCs w:val="26"/>
        </w:rPr>
      </w:pPr>
      <w:r>
        <w:rPr>
          <w:b/>
          <w:sz w:val="26"/>
          <w:szCs w:val="26"/>
        </w:rPr>
        <w:t>14</w:t>
      </w:r>
      <w:r w:rsidRPr="006308B1">
        <w:rPr>
          <w:b/>
          <w:sz w:val="26"/>
          <w:szCs w:val="26"/>
        </w:rPr>
        <w:t xml:space="preserve"> сентября</w:t>
      </w:r>
      <w:r w:rsidRPr="00CF24C7">
        <w:rPr>
          <w:sz w:val="26"/>
          <w:szCs w:val="26"/>
        </w:rPr>
        <w:t xml:space="preserve"> переменная облачность, преимущественно без осадков</w:t>
      </w:r>
      <w:r>
        <w:rPr>
          <w:sz w:val="26"/>
          <w:szCs w:val="26"/>
        </w:rPr>
        <w:t xml:space="preserve">. </w:t>
      </w:r>
      <w:r w:rsidRPr="00CF24C7">
        <w:rPr>
          <w:sz w:val="26"/>
          <w:szCs w:val="26"/>
        </w:rPr>
        <w:t xml:space="preserve">Ветер </w:t>
      </w:r>
      <w:r>
        <w:rPr>
          <w:sz w:val="26"/>
          <w:szCs w:val="26"/>
        </w:rPr>
        <w:t>юго-западный 5-10</w:t>
      </w:r>
      <w:r w:rsidRPr="00CF24C7">
        <w:rPr>
          <w:sz w:val="26"/>
          <w:szCs w:val="26"/>
        </w:rPr>
        <w:t xml:space="preserve"> м</w:t>
      </w:r>
      <w:r>
        <w:rPr>
          <w:sz w:val="26"/>
          <w:szCs w:val="26"/>
        </w:rPr>
        <w:t>/с. Температура воздуха ночью +9…+14</w:t>
      </w:r>
      <w:r w:rsidRPr="00CF24C7">
        <w:rPr>
          <w:sz w:val="26"/>
          <w:szCs w:val="26"/>
        </w:rPr>
        <w:t>°</w:t>
      </w:r>
      <w:r>
        <w:rPr>
          <w:sz w:val="26"/>
          <w:szCs w:val="26"/>
        </w:rPr>
        <w:t>С, днем +18…+23</w:t>
      </w:r>
      <w:r w:rsidRPr="00CF24C7">
        <w:rPr>
          <w:sz w:val="26"/>
          <w:szCs w:val="26"/>
        </w:rPr>
        <w:t>°</w:t>
      </w:r>
      <w:r>
        <w:rPr>
          <w:sz w:val="26"/>
          <w:szCs w:val="26"/>
        </w:rPr>
        <w:t>С</w:t>
      </w:r>
      <w:r w:rsidRPr="00CF24C7">
        <w:rPr>
          <w:sz w:val="26"/>
          <w:szCs w:val="26"/>
        </w:rPr>
        <w:t xml:space="preserve">. </w:t>
      </w:r>
    </w:p>
    <w:p w:rsidR="008D1E1E" w:rsidRPr="00CF24C7" w:rsidRDefault="008D1E1E" w:rsidP="008D1E1E">
      <w:pPr>
        <w:tabs>
          <w:tab w:val="left" w:pos="788"/>
          <w:tab w:val="center" w:pos="5457"/>
          <w:tab w:val="left" w:pos="7020"/>
        </w:tabs>
        <w:ind w:left="-284" w:firstLine="709"/>
        <w:jc w:val="both"/>
        <w:rPr>
          <w:sz w:val="26"/>
          <w:szCs w:val="26"/>
        </w:rPr>
      </w:pPr>
      <w:r>
        <w:rPr>
          <w:b/>
          <w:sz w:val="26"/>
          <w:szCs w:val="26"/>
        </w:rPr>
        <w:t>15</w:t>
      </w:r>
      <w:r w:rsidRPr="006308B1">
        <w:rPr>
          <w:b/>
          <w:sz w:val="26"/>
          <w:szCs w:val="26"/>
        </w:rPr>
        <w:t xml:space="preserve"> сентября</w:t>
      </w:r>
      <w:r w:rsidRPr="00CF24C7">
        <w:rPr>
          <w:sz w:val="26"/>
          <w:szCs w:val="26"/>
        </w:rPr>
        <w:t xml:space="preserve"> переменная облачность, </w:t>
      </w:r>
      <w:r>
        <w:rPr>
          <w:sz w:val="26"/>
          <w:szCs w:val="26"/>
        </w:rPr>
        <w:t>без осадков. Ветер юго-западный 5-10</w:t>
      </w:r>
      <w:r w:rsidRPr="00CF24C7">
        <w:rPr>
          <w:sz w:val="26"/>
          <w:szCs w:val="26"/>
        </w:rPr>
        <w:t xml:space="preserve"> м</w:t>
      </w:r>
      <w:r>
        <w:rPr>
          <w:sz w:val="26"/>
          <w:szCs w:val="26"/>
        </w:rPr>
        <w:t>/с. Температура воздуха ночью +9…+14</w:t>
      </w:r>
      <w:r w:rsidRPr="00CF24C7">
        <w:rPr>
          <w:sz w:val="26"/>
          <w:szCs w:val="26"/>
        </w:rPr>
        <w:t>°</w:t>
      </w:r>
      <w:r>
        <w:rPr>
          <w:sz w:val="26"/>
          <w:szCs w:val="26"/>
        </w:rPr>
        <w:t>С, днем +18…+23</w:t>
      </w:r>
      <w:r w:rsidRPr="00CF24C7">
        <w:rPr>
          <w:sz w:val="26"/>
          <w:szCs w:val="26"/>
        </w:rPr>
        <w:t>°</w:t>
      </w:r>
      <w:r>
        <w:rPr>
          <w:sz w:val="26"/>
          <w:szCs w:val="26"/>
        </w:rPr>
        <w:t>С</w:t>
      </w:r>
      <w:r w:rsidRPr="00CF24C7">
        <w:rPr>
          <w:sz w:val="26"/>
          <w:szCs w:val="26"/>
        </w:rPr>
        <w:t xml:space="preserve">. </w:t>
      </w:r>
    </w:p>
    <w:p w:rsidR="008D1E1E" w:rsidRDefault="008D1E1E" w:rsidP="008D1E1E">
      <w:pPr>
        <w:ind w:left="-284" w:right="-2" w:firstLine="709"/>
        <w:jc w:val="both"/>
        <w:rPr>
          <w:b/>
          <w:bCs/>
          <w:sz w:val="26"/>
          <w:szCs w:val="26"/>
        </w:rPr>
      </w:pPr>
    </w:p>
    <w:p w:rsidR="008D1E1E" w:rsidRPr="005E25AA" w:rsidRDefault="008D1E1E" w:rsidP="008D1E1E">
      <w:pPr>
        <w:ind w:left="-284" w:right="-2" w:firstLine="709"/>
        <w:jc w:val="both"/>
        <w:rPr>
          <w:b/>
          <w:sz w:val="26"/>
          <w:szCs w:val="26"/>
        </w:rPr>
      </w:pPr>
      <w:r w:rsidRPr="005E25AA">
        <w:rPr>
          <w:b/>
          <w:bCs/>
          <w:sz w:val="26"/>
          <w:szCs w:val="26"/>
        </w:rPr>
        <w:t xml:space="preserve">ОЯ: </w:t>
      </w:r>
      <w:r w:rsidRPr="005E25AA">
        <w:rPr>
          <w:b/>
          <w:kern w:val="2"/>
          <w:sz w:val="26"/>
          <w:szCs w:val="26"/>
        </w:rPr>
        <w:t>чрезвычайная (5 класс) пожарная опасность</w:t>
      </w:r>
      <w:r w:rsidRPr="005E25AA">
        <w:rPr>
          <w:b/>
          <w:sz w:val="26"/>
          <w:szCs w:val="26"/>
        </w:rPr>
        <w:t>.</w:t>
      </w:r>
    </w:p>
    <w:p w:rsidR="008D1E1E" w:rsidRPr="00D5022C" w:rsidRDefault="008D1E1E" w:rsidP="008D1E1E">
      <w:pPr>
        <w:suppressAutoHyphens/>
        <w:ind w:left="-284" w:right="-2" w:firstLine="709"/>
        <w:jc w:val="both"/>
        <w:rPr>
          <w:sz w:val="26"/>
          <w:szCs w:val="26"/>
        </w:rPr>
      </w:pPr>
      <w:r w:rsidRPr="005E25AA">
        <w:rPr>
          <w:b/>
          <w:bCs/>
          <w:sz w:val="26"/>
          <w:szCs w:val="26"/>
        </w:rPr>
        <w:t xml:space="preserve">НЯ: </w:t>
      </w:r>
      <w:r w:rsidRPr="00D5022C">
        <w:rPr>
          <w:b/>
          <w:sz w:val="26"/>
          <w:szCs w:val="26"/>
        </w:rPr>
        <w:t>Не прогнозируются.</w:t>
      </w:r>
    </w:p>
    <w:p w:rsidR="008D1E1E" w:rsidRDefault="008D1E1E" w:rsidP="008D1E1E">
      <w:pPr>
        <w:ind w:left="-284" w:right="-2" w:firstLine="709"/>
        <w:jc w:val="both"/>
        <w:rPr>
          <w:sz w:val="26"/>
          <w:szCs w:val="26"/>
        </w:rPr>
      </w:pPr>
    </w:p>
    <w:p w:rsidR="008D1E1E" w:rsidRPr="005E25AA" w:rsidRDefault="008D1E1E" w:rsidP="008D1E1E">
      <w:pPr>
        <w:ind w:left="-284" w:right="-2" w:firstLine="709"/>
        <w:jc w:val="both"/>
        <w:rPr>
          <w:sz w:val="26"/>
          <w:szCs w:val="26"/>
        </w:rPr>
      </w:pPr>
      <w:r w:rsidRPr="005E25AA">
        <w:rPr>
          <w:sz w:val="26"/>
          <w:szCs w:val="26"/>
        </w:rPr>
        <w:t>По данным Мордовского ЦГМС – филиала ФГБУ «Верхне - Волжское УГМС» на территории республики прогнозируется:</w:t>
      </w:r>
    </w:p>
    <w:p w:rsidR="008D1E1E" w:rsidRDefault="008D1E1E" w:rsidP="008D1E1E">
      <w:pPr>
        <w:ind w:left="-284" w:right="-2" w:firstLine="709"/>
        <w:jc w:val="both"/>
        <w:rPr>
          <w:sz w:val="26"/>
          <w:szCs w:val="26"/>
        </w:rPr>
      </w:pPr>
      <w:r>
        <w:rPr>
          <w:b/>
          <w:sz w:val="26"/>
          <w:szCs w:val="26"/>
          <w:u w:val="single"/>
        </w:rPr>
        <w:t>3</w:t>
      </w:r>
      <w:r w:rsidRPr="005E25AA">
        <w:rPr>
          <w:b/>
          <w:sz w:val="26"/>
          <w:szCs w:val="26"/>
          <w:u w:val="single"/>
        </w:rPr>
        <w:t xml:space="preserve"> класс</w:t>
      </w:r>
      <w:r w:rsidRPr="005E25AA">
        <w:rPr>
          <w:sz w:val="26"/>
          <w:szCs w:val="26"/>
        </w:rPr>
        <w:t xml:space="preserve"> пожароопасности в </w:t>
      </w:r>
      <w:r>
        <w:rPr>
          <w:b/>
          <w:sz w:val="26"/>
          <w:szCs w:val="26"/>
        </w:rPr>
        <w:t>20</w:t>
      </w:r>
      <w:r w:rsidRPr="005E25AA">
        <w:rPr>
          <w:sz w:val="26"/>
          <w:szCs w:val="26"/>
        </w:rPr>
        <w:t xml:space="preserve"> муниципальных районах (Краснослободский, Ельниковский, Атюрьевский, Рузаевский, Лямбирский, Кочкуровский, Ромодановский</w:t>
      </w:r>
      <w:r>
        <w:rPr>
          <w:sz w:val="26"/>
          <w:szCs w:val="26"/>
        </w:rPr>
        <w:t>, Старошайговский, Ичалковский,</w:t>
      </w:r>
      <w:r w:rsidRPr="005E25AA">
        <w:rPr>
          <w:sz w:val="26"/>
          <w:szCs w:val="26"/>
        </w:rPr>
        <w:t xml:space="preserve"> Чамзинский, Б.Игнатовский, Дубенский, Ардатовски</w:t>
      </w:r>
      <w:r>
        <w:rPr>
          <w:sz w:val="26"/>
          <w:szCs w:val="26"/>
        </w:rPr>
        <w:t xml:space="preserve">й, Атяшевский, Б.Березниковский, </w:t>
      </w:r>
      <w:r w:rsidRPr="005E25AA">
        <w:rPr>
          <w:sz w:val="26"/>
          <w:szCs w:val="26"/>
        </w:rPr>
        <w:t>Торбеевский, Зубово-Полянский</w:t>
      </w:r>
      <w:r>
        <w:rPr>
          <w:sz w:val="26"/>
          <w:szCs w:val="26"/>
        </w:rPr>
        <w:t xml:space="preserve">, </w:t>
      </w:r>
      <w:r w:rsidRPr="005E25AA">
        <w:rPr>
          <w:sz w:val="26"/>
          <w:szCs w:val="26"/>
        </w:rPr>
        <w:t>Инсарский, Кадошкинский, Ковылкинский</w:t>
      </w:r>
      <w:r>
        <w:rPr>
          <w:sz w:val="26"/>
          <w:szCs w:val="26"/>
        </w:rPr>
        <w:t xml:space="preserve"> </w:t>
      </w:r>
      <w:r w:rsidRPr="005E25AA">
        <w:rPr>
          <w:sz w:val="26"/>
          <w:szCs w:val="26"/>
        </w:rPr>
        <w:t>районы) и г.о. Саранск.</w:t>
      </w:r>
    </w:p>
    <w:p w:rsidR="008D1E1E" w:rsidRPr="005E25AA" w:rsidRDefault="008D1E1E" w:rsidP="008D1E1E">
      <w:pPr>
        <w:ind w:left="-284" w:right="-2" w:firstLine="709"/>
        <w:jc w:val="both"/>
        <w:rPr>
          <w:sz w:val="26"/>
          <w:szCs w:val="26"/>
        </w:rPr>
      </w:pPr>
      <w:r w:rsidRPr="005E25AA">
        <w:rPr>
          <w:b/>
          <w:sz w:val="26"/>
          <w:szCs w:val="26"/>
          <w:u w:val="single"/>
        </w:rPr>
        <w:t>5 класс</w:t>
      </w:r>
      <w:r w:rsidRPr="005E25AA">
        <w:rPr>
          <w:sz w:val="26"/>
          <w:szCs w:val="26"/>
        </w:rPr>
        <w:t xml:space="preserve"> пожароопасности в </w:t>
      </w:r>
      <w:r w:rsidRPr="005E25AA">
        <w:rPr>
          <w:b/>
          <w:sz w:val="26"/>
          <w:szCs w:val="26"/>
        </w:rPr>
        <w:t>2</w:t>
      </w:r>
      <w:r w:rsidRPr="005E25AA">
        <w:rPr>
          <w:sz w:val="26"/>
          <w:szCs w:val="26"/>
        </w:rPr>
        <w:t xml:space="preserve"> муниципальных районах (Темниковский, Теньгушевский районы).</w:t>
      </w:r>
    </w:p>
    <w:p w:rsidR="008D1E1E" w:rsidRDefault="008D1E1E" w:rsidP="008D1E1E">
      <w:pPr>
        <w:tabs>
          <w:tab w:val="left" w:pos="708"/>
          <w:tab w:val="center" w:pos="4153"/>
          <w:tab w:val="left" w:pos="7200"/>
          <w:tab w:val="right" w:pos="8306"/>
        </w:tabs>
        <w:ind w:left="-284" w:right="-2" w:firstLine="709"/>
        <w:jc w:val="both"/>
        <w:outlineLvl w:val="0"/>
        <w:rPr>
          <w:b/>
          <w:i/>
          <w:color w:val="000000" w:themeColor="text1"/>
          <w:sz w:val="26"/>
          <w:szCs w:val="26"/>
        </w:rPr>
      </w:pPr>
    </w:p>
    <w:p w:rsidR="008D1E1E" w:rsidRPr="0017476E" w:rsidRDefault="008D1E1E" w:rsidP="008D1E1E">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8D1E1E" w:rsidRPr="0017476E" w:rsidRDefault="008D1E1E" w:rsidP="008D1E1E">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8D1E1E" w:rsidRPr="0017476E" w:rsidRDefault="008D1E1E" w:rsidP="008D1E1E">
      <w:pPr>
        <w:suppressAutoHyphens/>
        <w:ind w:left="-284" w:right="-2" w:firstLine="709"/>
        <w:jc w:val="both"/>
        <w:rPr>
          <w:color w:val="000000" w:themeColor="text1"/>
          <w:sz w:val="26"/>
          <w:szCs w:val="26"/>
        </w:rPr>
      </w:pPr>
      <w:r w:rsidRPr="0017476E">
        <w:rPr>
          <w:b/>
          <w:bCs/>
          <w:i/>
          <w:color w:val="000000" w:themeColor="text1"/>
          <w:sz w:val="26"/>
          <w:szCs w:val="26"/>
        </w:rPr>
        <w:t>3.1.6. Прогноз с</w:t>
      </w:r>
      <w:r w:rsidRPr="0017476E">
        <w:rPr>
          <w:b/>
          <w:i/>
          <w:color w:val="000000" w:themeColor="text1"/>
          <w:sz w:val="26"/>
          <w:szCs w:val="26"/>
        </w:rPr>
        <w:t>ейсмологической обстановки.</w:t>
      </w:r>
    </w:p>
    <w:p w:rsidR="008D1E1E" w:rsidRPr="0017476E" w:rsidRDefault="008D1E1E" w:rsidP="008D1E1E">
      <w:pPr>
        <w:suppressAutoHyphens/>
        <w:ind w:left="-284" w:right="-2" w:firstLine="700"/>
        <w:jc w:val="both"/>
        <w:rPr>
          <w:bCs/>
          <w:color w:val="000000" w:themeColor="text1"/>
          <w:sz w:val="26"/>
          <w:szCs w:val="26"/>
        </w:rPr>
      </w:pPr>
      <w:r w:rsidRPr="0017476E">
        <w:rPr>
          <w:bCs/>
          <w:color w:val="000000" w:themeColor="text1"/>
          <w:sz w:val="26"/>
          <w:szCs w:val="26"/>
        </w:rPr>
        <w:lastRenderedPageBreak/>
        <w:t>Территория Республики Мордовия характеризуется низкой сейсмической опасностью. Возникновение землетрясений не прогнозируется.</w:t>
      </w:r>
    </w:p>
    <w:p w:rsidR="008D1E1E" w:rsidRDefault="008D1E1E" w:rsidP="008D1E1E">
      <w:pPr>
        <w:suppressAutoHyphens/>
        <w:ind w:left="-284" w:right="-2" w:firstLine="700"/>
        <w:jc w:val="both"/>
        <w:rPr>
          <w:b/>
          <w:bCs/>
          <w:i/>
          <w:color w:val="000000" w:themeColor="text1"/>
          <w:sz w:val="26"/>
          <w:szCs w:val="26"/>
        </w:rPr>
      </w:pPr>
    </w:p>
    <w:p w:rsidR="008D1E1E" w:rsidRPr="00733A58" w:rsidRDefault="008D1E1E" w:rsidP="008D1E1E">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8D1E1E" w:rsidRDefault="008D1E1E" w:rsidP="008D1E1E">
      <w:pPr>
        <w:suppressAutoHyphens/>
        <w:ind w:left="-284" w:right="-2" w:firstLine="700"/>
        <w:jc w:val="both"/>
        <w:rPr>
          <w:b/>
          <w:i/>
          <w:color w:val="000000" w:themeColor="text1"/>
          <w:sz w:val="26"/>
          <w:szCs w:val="26"/>
        </w:rPr>
      </w:pPr>
    </w:p>
    <w:p w:rsidR="008D1E1E" w:rsidRPr="00733A58" w:rsidRDefault="008D1E1E" w:rsidP="008D1E1E">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8D1E1E" w:rsidRPr="00733A58" w:rsidRDefault="008D1E1E" w:rsidP="008D1E1E">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8D1E1E" w:rsidRPr="00733A58" w:rsidRDefault="008D1E1E" w:rsidP="008D1E1E">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sz w:val="26"/>
          <w:szCs w:val="26"/>
        </w:rPr>
        <w:t xml:space="preserve"> и неблагоприятные метеорологические явление (туман)</w:t>
      </w:r>
      <w:r w:rsidRPr="00733A58">
        <w:rPr>
          <w:color w:val="000000" w:themeColor="text1"/>
          <w:sz w:val="26"/>
          <w:szCs w:val="26"/>
        </w:rPr>
        <w:t>.</w:t>
      </w:r>
    </w:p>
    <w:p w:rsidR="008D1E1E" w:rsidRPr="00733A58" w:rsidRDefault="008D1E1E" w:rsidP="008D1E1E">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D1E1E" w:rsidRDefault="008D1E1E" w:rsidP="008D1E1E">
      <w:pPr>
        <w:suppressAutoHyphens/>
        <w:ind w:left="-284" w:right="-2" w:firstLine="709"/>
        <w:jc w:val="both"/>
        <w:rPr>
          <w:b/>
          <w:bCs/>
          <w:i/>
          <w:color w:val="000000" w:themeColor="text1"/>
          <w:sz w:val="26"/>
          <w:szCs w:val="26"/>
        </w:rPr>
      </w:pPr>
    </w:p>
    <w:p w:rsidR="008D1E1E" w:rsidRPr="0017476E" w:rsidRDefault="008D1E1E" w:rsidP="008D1E1E">
      <w:pPr>
        <w:suppressAutoHyphens/>
        <w:ind w:left="-284" w:right="-2" w:firstLine="709"/>
        <w:jc w:val="both"/>
        <w:rPr>
          <w:bCs/>
          <w:color w:val="000000" w:themeColor="text1"/>
          <w:sz w:val="26"/>
          <w:szCs w:val="26"/>
        </w:rPr>
      </w:pPr>
      <w:r w:rsidRPr="00733A58">
        <w:rPr>
          <w:b/>
          <w:bCs/>
          <w:i/>
          <w:color w:val="000000" w:themeColor="text1"/>
          <w:sz w:val="26"/>
          <w:szCs w:val="26"/>
        </w:rPr>
        <w:t>3.2.2.</w:t>
      </w:r>
      <w:r>
        <w:rPr>
          <w:b/>
          <w:bCs/>
          <w:i/>
          <w:color w:val="000000" w:themeColor="text1"/>
          <w:sz w:val="26"/>
          <w:szCs w:val="26"/>
        </w:rPr>
        <w:t xml:space="preserve"> </w:t>
      </w:r>
      <w:r w:rsidRPr="00733A58">
        <w:rPr>
          <w:b/>
          <w:bCs/>
          <w:i/>
          <w:color w:val="000000" w:themeColor="text1"/>
          <w:sz w:val="26"/>
          <w:szCs w:val="26"/>
        </w:rPr>
        <w:t xml:space="preserve">Аварии на железнодорожном </w:t>
      </w:r>
      <w:r w:rsidRPr="0017476E">
        <w:rPr>
          <w:b/>
          <w:bCs/>
          <w:i/>
          <w:color w:val="000000" w:themeColor="text1"/>
          <w:sz w:val="26"/>
          <w:szCs w:val="26"/>
        </w:rPr>
        <w:t>транспорте.</w:t>
      </w:r>
    </w:p>
    <w:p w:rsidR="008D1E1E" w:rsidRPr="0017476E" w:rsidRDefault="008D1E1E" w:rsidP="008D1E1E">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8D1E1E" w:rsidRPr="0017476E" w:rsidRDefault="008D1E1E" w:rsidP="008D1E1E">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D1E1E" w:rsidRPr="0017476E" w:rsidRDefault="008D1E1E" w:rsidP="008D1E1E">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8D1E1E" w:rsidRPr="0017476E" w:rsidRDefault="008D1E1E" w:rsidP="008D1E1E">
      <w:pPr>
        <w:pStyle w:val="3"/>
        <w:spacing w:after="0"/>
        <w:ind w:left="-284" w:firstLine="710"/>
        <w:rPr>
          <w:color w:val="000000" w:themeColor="text1"/>
          <w:sz w:val="26"/>
          <w:szCs w:val="26"/>
        </w:rPr>
      </w:pPr>
    </w:p>
    <w:p w:rsidR="008D1E1E" w:rsidRPr="0017476E" w:rsidRDefault="008D1E1E" w:rsidP="008D1E1E">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8D1E1E" w:rsidRPr="0017476E" w:rsidRDefault="008D1E1E" w:rsidP="008D1E1E">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D1E1E" w:rsidRPr="0017476E" w:rsidRDefault="008D1E1E" w:rsidP="008D1E1E">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8D1E1E" w:rsidRPr="0017476E" w:rsidRDefault="008D1E1E" w:rsidP="008D1E1E">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8D1E1E" w:rsidRPr="0017476E" w:rsidRDefault="008D1E1E" w:rsidP="008D1E1E">
      <w:pPr>
        <w:ind w:left="-284" w:firstLine="709"/>
        <w:jc w:val="both"/>
        <w:rPr>
          <w:color w:val="000000" w:themeColor="text1"/>
          <w:sz w:val="26"/>
          <w:szCs w:val="26"/>
        </w:rPr>
      </w:pPr>
      <w:r w:rsidRPr="0017476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8D1E1E" w:rsidRPr="00733A58" w:rsidRDefault="008D1E1E" w:rsidP="008D1E1E">
      <w:pPr>
        <w:tabs>
          <w:tab w:val="left" w:pos="814"/>
        </w:tabs>
        <w:suppressAutoHyphens/>
        <w:ind w:left="-284" w:right="-2" w:firstLine="709"/>
        <w:rPr>
          <w:color w:val="000000" w:themeColor="text1"/>
          <w:sz w:val="26"/>
          <w:szCs w:val="26"/>
        </w:rPr>
      </w:pPr>
    </w:p>
    <w:p w:rsidR="008D1E1E" w:rsidRDefault="008D1E1E" w:rsidP="008D1E1E">
      <w:pPr>
        <w:suppressAutoHyphens/>
        <w:ind w:left="-284" w:right="-2" w:firstLine="709"/>
        <w:rPr>
          <w:b/>
          <w:i/>
          <w:color w:val="000000" w:themeColor="text1"/>
          <w:sz w:val="26"/>
          <w:szCs w:val="26"/>
        </w:rPr>
      </w:pPr>
    </w:p>
    <w:p w:rsidR="008D1E1E" w:rsidRDefault="008D1E1E" w:rsidP="008D1E1E">
      <w:pPr>
        <w:suppressAutoHyphens/>
        <w:ind w:left="-284" w:right="-2" w:firstLine="709"/>
        <w:rPr>
          <w:b/>
          <w:i/>
          <w:color w:val="000000" w:themeColor="text1"/>
          <w:sz w:val="26"/>
          <w:szCs w:val="26"/>
        </w:rPr>
      </w:pPr>
    </w:p>
    <w:p w:rsidR="008D1E1E" w:rsidRDefault="008D1E1E" w:rsidP="008D1E1E">
      <w:pPr>
        <w:suppressAutoHyphens/>
        <w:ind w:left="-284" w:right="-2" w:firstLine="709"/>
        <w:rPr>
          <w:b/>
          <w:i/>
          <w:color w:val="000000" w:themeColor="text1"/>
          <w:sz w:val="26"/>
          <w:szCs w:val="26"/>
        </w:rPr>
      </w:pPr>
    </w:p>
    <w:p w:rsidR="008D1E1E" w:rsidRPr="00733A58" w:rsidRDefault="008D1E1E" w:rsidP="008D1E1E">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8D1E1E" w:rsidRPr="00733A58" w:rsidRDefault="008D1E1E" w:rsidP="008D1E1E">
      <w:pPr>
        <w:suppressAutoHyphens/>
        <w:ind w:left="-284" w:right="-2" w:firstLine="709"/>
        <w:jc w:val="both"/>
        <w:rPr>
          <w:color w:val="000000" w:themeColor="text1"/>
          <w:sz w:val="26"/>
          <w:szCs w:val="26"/>
        </w:rPr>
      </w:pPr>
      <w:r w:rsidRPr="00733A58">
        <w:rPr>
          <w:color w:val="000000" w:themeColor="text1"/>
          <w:sz w:val="26"/>
          <w:szCs w:val="26"/>
        </w:rPr>
        <w:lastRenderedPageBreak/>
        <w:t>Чрезвычайные ситуации, обусловленные авариями на объектах ЖКХ и коммунальной энергетики не прогнозируются.</w:t>
      </w:r>
    </w:p>
    <w:p w:rsidR="008D1E1E" w:rsidRPr="00733A58" w:rsidRDefault="008D1E1E" w:rsidP="008D1E1E">
      <w:pPr>
        <w:suppressAutoHyphens/>
        <w:ind w:left="-284" w:right="-2" w:firstLine="709"/>
        <w:jc w:val="both"/>
        <w:rPr>
          <w:color w:val="000000" w:themeColor="text1"/>
          <w:sz w:val="26"/>
          <w:szCs w:val="26"/>
        </w:rPr>
      </w:pPr>
      <w:r w:rsidRPr="00733A58">
        <w:rPr>
          <w:color w:val="000000" w:themeColor="text1"/>
          <w:sz w:val="26"/>
          <w:szCs w:val="26"/>
        </w:rPr>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8D1E1E" w:rsidRPr="00733A58" w:rsidRDefault="008D1E1E" w:rsidP="008D1E1E">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D1E1E" w:rsidRDefault="008D1E1E" w:rsidP="008D1E1E">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8D1E1E" w:rsidRDefault="008D1E1E" w:rsidP="008D1E1E">
      <w:pPr>
        <w:suppressAutoHyphens/>
        <w:ind w:left="-284" w:right="-2" w:firstLine="709"/>
        <w:jc w:val="both"/>
        <w:rPr>
          <w:b/>
          <w:i/>
          <w:color w:val="000000" w:themeColor="text1"/>
          <w:sz w:val="26"/>
          <w:szCs w:val="26"/>
        </w:rPr>
      </w:pPr>
    </w:p>
    <w:p w:rsidR="008D1E1E" w:rsidRPr="00BA3E60" w:rsidRDefault="008D1E1E" w:rsidP="008D1E1E">
      <w:pPr>
        <w:suppressAutoHyphens/>
        <w:ind w:left="-284" w:right="-2" w:firstLine="709"/>
        <w:jc w:val="both"/>
        <w:rPr>
          <w:b/>
          <w:i/>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8D1E1E" w:rsidRPr="0017476E" w:rsidRDefault="008D1E1E" w:rsidP="008D1E1E">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D1E1E" w:rsidRDefault="008D1E1E" w:rsidP="008D1E1E">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8D1E1E" w:rsidRPr="00890310" w:rsidRDefault="008D1E1E" w:rsidP="008D1E1E">
      <w:pPr>
        <w:ind w:left="-284" w:firstLine="710"/>
        <w:jc w:val="both"/>
        <w:rPr>
          <w:color w:val="000000" w:themeColor="text1"/>
          <w:sz w:val="26"/>
          <w:szCs w:val="26"/>
        </w:rPr>
      </w:pPr>
    </w:p>
    <w:p w:rsidR="008D1E1E" w:rsidRPr="0017476E" w:rsidRDefault="008D1E1E" w:rsidP="008D1E1E">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8D1E1E" w:rsidRPr="0017476E" w:rsidRDefault="008D1E1E" w:rsidP="008D1E1E">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D1E1E" w:rsidRDefault="008D1E1E" w:rsidP="008D1E1E">
      <w:pPr>
        <w:suppressAutoHyphens/>
        <w:ind w:right="-2"/>
        <w:jc w:val="both"/>
        <w:rPr>
          <w:b/>
          <w:bCs/>
          <w:i/>
          <w:color w:val="000000" w:themeColor="text1"/>
          <w:sz w:val="26"/>
          <w:szCs w:val="26"/>
        </w:rPr>
      </w:pPr>
    </w:p>
    <w:p w:rsidR="008D1E1E" w:rsidRPr="0017476E" w:rsidRDefault="008D1E1E" w:rsidP="008D1E1E">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8D1E1E" w:rsidRPr="0017476E" w:rsidRDefault="008D1E1E" w:rsidP="008D1E1E">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8D1E1E" w:rsidRPr="0017476E" w:rsidRDefault="008D1E1E" w:rsidP="008D1E1E">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D1E1E" w:rsidRPr="0017476E" w:rsidRDefault="008D1E1E" w:rsidP="008D1E1E">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8D1E1E" w:rsidRPr="0017476E" w:rsidRDefault="008D1E1E" w:rsidP="008D1E1E">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D1E1E" w:rsidRPr="0017476E" w:rsidRDefault="008D1E1E" w:rsidP="008D1E1E">
      <w:pPr>
        <w:tabs>
          <w:tab w:val="left" w:pos="10206"/>
        </w:tabs>
        <w:ind w:left="-284" w:firstLine="709"/>
        <w:jc w:val="both"/>
        <w:rPr>
          <w:color w:val="000000" w:themeColor="text1"/>
          <w:sz w:val="26"/>
          <w:szCs w:val="26"/>
        </w:rPr>
      </w:pPr>
      <w:r w:rsidRPr="0017476E">
        <w:rPr>
          <w:color w:val="000000" w:themeColor="text1"/>
          <w:sz w:val="26"/>
          <w:szCs w:val="26"/>
        </w:rPr>
        <w:lastRenderedPageBreak/>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8D1E1E" w:rsidRPr="0017476E" w:rsidRDefault="008D1E1E" w:rsidP="008D1E1E">
      <w:pPr>
        <w:ind w:left="-284" w:firstLine="709"/>
        <w:jc w:val="both"/>
        <w:rPr>
          <w:bCs/>
          <w:color w:val="000000" w:themeColor="text1"/>
          <w:sz w:val="26"/>
          <w:szCs w:val="26"/>
        </w:rPr>
      </w:pPr>
      <w:r w:rsidRPr="0017476E">
        <w:rPr>
          <w:color w:val="000000" w:themeColor="text1"/>
          <w:sz w:val="26"/>
          <w:szCs w:val="26"/>
        </w:rPr>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8D1E1E" w:rsidRPr="0017476E" w:rsidRDefault="008D1E1E" w:rsidP="008D1E1E">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D1E1E" w:rsidRPr="0017476E" w:rsidRDefault="008D1E1E" w:rsidP="008D1E1E">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8D1E1E" w:rsidRPr="0017476E" w:rsidRDefault="008D1E1E" w:rsidP="008D1E1E">
      <w:pPr>
        <w:suppressAutoHyphens/>
        <w:ind w:firstLine="426"/>
        <w:jc w:val="both"/>
        <w:rPr>
          <w:color w:val="000000" w:themeColor="text1"/>
          <w:sz w:val="26"/>
          <w:szCs w:val="26"/>
        </w:rPr>
      </w:pPr>
    </w:p>
    <w:p w:rsidR="008D1E1E" w:rsidRPr="0017476E" w:rsidRDefault="008D1E1E" w:rsidP="008D1E1E">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8D1E1E" w:rsidRPr="0017476E" w:rsidRDefault="008D1E1E" w:rsidP="008D1E1E">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8D1E1E" w:rsidRPr="0017476E" w:rsidRDefault="008D1E1E" w:rsidP="008D1E1E">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8D1E1E" w:rsidRPr="0017476E" w:rsidRDefault="008D1E1E" w:rsidP="008D1E1E">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8D1E1E" w:rsidRPr="0017476E" w:rsidRDefault="008D1E1E" w:rsidP="008D1E1E">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w:t>
      </w:r>
      <w:r>
        <w:rPr>
          <w:color w:val="000000" w:themeColor="text1"/>
          <w:sz w:val="26"/>
          <w:szCs w:val="26"/>
        </w:rPr>
        <w:t xml:space="preserve">центр» по Республике Мордовия, </w:t>
      </w:r>
      <w:r w:rsidRPr="0017476E">
        <w:rPr>
          <w:color w:val="000000" w:themeColor="text1"/>
          <w:sz w:val="26"/>
          <w:szCs w:val="26"/>
        </w:rPr>
        <w:t xml:space="preserve"> прогнозируется распространение особо опасных вредителей и болезней сельскохозяйственных культур:</w:t>
      </w:r>
    </w:p>
    <w:p w:rsidR="008D1E1E" w:rsidRPr="0017476E" w:rsidRDefault="008D1E1E" w:rsidP="008D1E1E">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8D1E1E" w:rsidRPr="0017476E" w:rsidRDefault="008D1E1E" w:rsidP="008D1E1E">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8D1E1E" w:rsidRPr="0017476E" w:rsidRDefault="008D1E1E" w:rsidP="008D1E1E">
      <w:pPr>
        <w:suppressAutoHyphens/>
        <w:ind w:left="-284" w:right="-2" w:firstLine="709"/>
        <w:jc w:val="both"/>
        <w:rPr>
          <w:color w:val="000000" w:themeColor="text1"/>
          <w:sz w:val="26"/>
          <w:szCs w:val="26"/>
        </w:rPr>
      </w:pPr>
    </w:p>
    <w:p w:rsidR="008D1E1E" w:rsidRPr="0017476E" w:rsidRDefault="008D1E1E" w:rsidP="008D1E1E">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8D1E1E" w:rsidRPr="0017476E" w:rsidRDefault="008D1E1E" w:rsidP="008D1E1E">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8D1E1E" w:rsidRPr="0017476E" w:rsidRDefault="008D1E1E" w:rsidP="008D1E1E">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8D1E1E" w:rsidRPr="0017476E" w:rsidRDefault="008D1E1E" w:rsidP="008D1E1E">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D1E1E" w:rsidRPr="0017476E" w:rsidRDefault="008D1E1E" w:rsidP="008D1E1E">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D1E1E" w:rsidRDefault="008D1E1E" w:rsidP="008D1E1E">
      <w:pPr>
        <w:tabs>
          <w:tab w:val="left" w:pos="10348"/>
        </w:tabs>
        <w:suppressAutoHyphens/>
        <w:spacing w:beforeLines="120" w:before="288"/>
        <w:ind w:firstLine="426"/>
        <w:contextualSpacing/>
        <w:rPr>
          <w:b/>
          <w:color w:val="000000" w:themeColor="text1"/>
          <w:sz w:val="26"/>
          <w:szCs w:val="26"/>
        </w:rPr>
      </w:pPr>
    </w:p>
    <w:p w:rsidR="008D1E1E" w:rsidRPr="0017476E" w:rsidRDefault="008D1E1E" w:rsidP="008D1E1E">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t>Рекомендации по предупреждению чрезвычайных и аварийных ситуаций.</w:t>
      </w:r>
    </w:p>
    <w:p w:rsidR="008D1E1E" w:rsidRPr="0017476E" w:rsidRDefault="008D1E1E" w:rsidP="008D1E1E">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D1E1E" w:rsidRPr="0017476E" w:rsidRDefault="008D1E1E" w:rsidP="008D1E1E">
      <w:pPr>
        <w:tabs>
          <w:tab w:val="num" w:pos="0"/>
        </w:tabs>
        <w:suppressAutoHyphens/>
        <w:ind w:left="-284" w:firstLine="710"/>
        <w:jc w:val="both"/>
        <w:rPr>
          <w:color w:val="000000" w:themeColor="text1"/>
          <w:sz w:val="26"/>
          <w:szCs w:val="26"/>
        </w:rPr>
      </w:pPr>
      <w:r w:rsidRPr="0017476E">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D1E1E" w:rsidRPr="0017476E" w:rsidRDefault="008D1E1E" w:rsidP="008D1E1E">
      <w:pPr>
        <w:tabs>
          <w:tab w:val="num" w:pos="0"/>
        </w:tabs>
        <w:suppressAutoHyphens/>
        <w:ind w:left="-284" w:firstLine="710"/>
        <w:jc w:val="both"/>
        <w:rPr>
          <w:color w:val="000000" w:themeColor="text1"/>
          <w:sz w:val="26"/>
          <w:szCs w:val="26"/>
        </w:rPr>
      </w:pPr>
      <w:r w:rsidRPr="0017476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D1E1E" w:rsidRPr="0017476E" w:rsidRDefault="008D1E1E" w:rsidP="008D1E1E">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D1E1E" w:rsidRPr="0017476E" w:rsidRDefault="008D1E1E" w:rsidP="008D1E1E">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D1E1E" w:rsidRPr="0017476E" w:rsidRDefault="008D1E1E" w:rsidP="008D1E1E">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D1E1E" w:rsidRDefault="008D1E1E" w:rsidP="008D1E1E">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8D1E1E" w:rsidRPr="0017476E" w:rsidRDefault="008D1E1E" w:rsidP="008D1E1E">
      <w:pPr>
        <w:tabs>
          <w:tab w:val="num" w:pos="0"/>
        </w:tabs>
        <w:suppressAutoHyphens/>
        <w:jc w:val="both"/>
        <w:rPr>
          <w:color w:val="000000" w:themeColor="text1"/>
          <w:sz w:val="26"/>
          <w:szCs w:val="26"/>
        </w:rPr>
      </w:pPr>
    </w:p>
    <w:p w:rsidR="008D1E1E" w:rsidRPr="000113B4" w:rsidRDefault="008D1E1E" w:rsidP="008D1E1E">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8D1E1E" w:rsidRPr="000113B4" w:rsidRDefault="008D1E1E" w:rsidP="008D1E1E">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8D1E1E" w:rsidRPr="000113B4" w:rsidRDefault="008D1E1E" w:rsidP="008D1E1E">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8D1E1E" w:rsidRPr="000113B4" w:rsidRDefault="008D1E1E" w:rsidP="008D1E1E">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8D1E1E" w:rsidRPr="000113B4" w:rsidRDefault="008D1E1E" w:rsidP="008D1E1E">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8D1E1E" w:rsidRPr="000113B4" w:rsidRDefault="008D1E1E" w:rsidP="008D1E1E">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8D1E1E" w:rsidRPr="0017476E" w:rsidRDefault="008D1E1E" w:rsidP="008D1E1E">
      <w:pPr>
        <w:tabs>
          <w:tab w:val="num" w:pos="0"/>
        </w:tabs>
        <w:suppressAutoHyphens/>
        <w:ind w:left="-284" w:firstLine="710"/>
        <w:jc w:val="both"/>
        <w:rPr>
          <w:color w:val="000000" w:themeColor="text1"/>
          <w:sz w:val="26"/>
          <w:szCs w:val="26"/>
        </w:rPr>
      </w:pPr>
    </w:p>
    <w:p w:rsidR="008D1E1E" w:rsidRPr="0017476E" w:rsidRDefault="008D1E1E" w:rsidP="008D1E1E">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8D1E1E" w:rsidRPr="0017476E" w:rsidRDefault="008D1E1E" w:rsidP="008D1E1E">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D1E1E" w:rsidRDefault="008D1E1E" w:rsidP="008D1E1E">
      <w:pPr>
        <w:tabs>
          <w:tab w:val="left" w:pos="0"/>
        </w:tabs>
        <w:suppressAutoHyphens/>
        <w:ind w:left="-284" w:firstLine="709"/>
        <w:jc w:val="both"/>
        <w:rPr>
          <w:b/>
          <w:i/>
          <w:color w:val="000000" w:themeColor="text1"/>
          <w:sz w:val="26"/>
          <w:szCs w:val="26"/>
        </w:rPr>
      </w:pPr>
    </w:p>
    <w:p w:rsidR="008D1E1E" w:rsidRPr="0017476E" w:rsidRDefault="008D1E1E" w:rsidP="008D1E1E">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8D1E1E" w:rsidRPr="0017476E" w:rsidRDefault="008D1E1E" w:rsidP="008D1E1E">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D1E1E" w:rsidRPr="0017476E" w:rsidRDefault="008D1E1E" w:rsidP="008D1E1E">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8D1E1E" w:rsidRPr="0017476E" w:rsidRDefault="008D1E1E" w:rsidP="008D1E1E">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8D1E1E" w:rsidRPr="0017476E" w:rsidRDefault="008D1E1E" w:rsidP="008D1E1E">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D1E1E" w:rsidRPr="0017476E" w:rsidRDefault="008D1E1E" w:rsidP="008D1E1E">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D1E1E" w:rsidRPr="0017476E" w:rsidRDefault="008D1E1E" w:rsidP="008D1E1E">
      <w:pPr>
        <w:tabs>
          <w:tab w:val="left" w:pos="0"/>
        </w:tabs>
        <w:suppressAutoHyphens/>
        <w:ind w:left="-284" w:firstLine="709"/>
        <w:jc w:val="both"/>
        <w:rPr>
          <w:i/>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D1E1E" w:rsidRPr="0017476E" w:rsidRDefault="008D1E1E" w:rsidP="008D1E1E">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D1E1E" w:rsidRPr="0017476E" w:rsidRDefault="008D1E1E" w:rsidP="008D1E1E">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8D1E1E" w:rsidRPr="0017476E" w:rsidRDefault="008D1E1E" w:rsidP="008D1E1E">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D1E1E" w:rsidRDefault="008D1E1E" w:rsidP="008D1E1E">
      <w:pPr>
        <w:tabs>
          <w:tab w:val="left" w:pos="-567"/>
        </w:tabs>
        <w:suppressAutoHyphens/>
        <w:ind w:left="-284" w:firstLine="709"/>
        <w:jc w:val="both"/>
        <w:rPr>
          <w:b/>
          <w:i/>
          <w:color w:val="000000" w:themeColor="text1"/>
          <w:sz w:val="26"/>
          <w:szCs w:val="26"/>
        </w:rPr>
      </w:pPr>
    </w:p>
    <w:p w:rsidR="008D1E1E" w:rsidRPr="0017476E" w:rsidRDefault="008D1E1E" w:rsidP="008D1E1E">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8D1E1E" w:rsidRPr="0017476E" w:rsidRDefault="008D1E1E" w:rsidP="008D1E1E">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D1E1E" w:rsidRDefault="008D1E1E" w:rsidP="008D1E1E">
      <w:pPr>
        <w:tabs>
          <w:tab w:val="left" w:pos="-567"/>
        </w:tabs>
        <w:suppressAutoHyphens/>
        <w:ind w:left="-284" w:firstLine="709"/>
        <w:jc w:val="both"/>
        <w:rPr>
          <w:b/>
          <w:i/>
          <w:color w:val="000000" w:themeColor="text1"/>
          <w:sz w:val="26"/>
          <w:szCs w:val="26"/>
        </w:rPr>
      </w:pPr>
    </w:p>
    <w:p w:rsidR="008D1E1E" w:rsidRPr="0017476E" w:rsidRDefault="008D1E1E" w:rsidP="008D1E1E">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8D1E1E" w:rsidRPr="00BA3E60" w:rsidRDefault="008D1E1E" w:rsidP="008D1E1E">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8D1E1E" w:rsidRPr="0017476E" w:rsidRDefault="008D1E1E" w:rsidP="008D1E1E">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8D1E1E" w:rsidRPr="0017476E" w:rsidRDefault="008D1E1E" w:rsidP="008D1E1E">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D1E1E" w:rsidRPr="00136BEA" w:rsidRDefault="008D1E1E" w:rsidP="008D1E1E">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8D1E1E" w:rsidRDefault="008D1E1E" w:rsidP="008D1E1E">
      <w:pPr>
        <w:tabs>
          <w:tab w:val="left" w:pos="-567"/>
        </w:tabs>
        <w:suppressAutoHyphens/>
        <w:ind w:left="-284" w:firstLine="709"/>
        <w:jc w:val="both"/>
        <w:rPr>
          <w:b/>
          <w:i/>
          <w:color w:val="000000" w:themeColor="text1"/>
          <w:sz w:val="26"/>
          <w:szCs w:val="26"/>
        </w:rPr>
      </w:pPr>
    </w:p>
    <w:p w:rsidR="008D1E1E" w:rsidRDefault="008D1E1E" w:rsidP="008D1E1E">
      <w:pPr>
        <w:tabs>
          <w:tab w:val="left" w:pos="-567"/>
        </w:tabs>
        <w:suppressAutoHyphens/>
        <w:ind w:left="-284" w:firstLine="709"/>
        <w:jc w:val="both"/>
        <w:rPr>
          <w:b/>
          <w:i/>
          <w:color w:val="000000" w:themeColor="text1"/>
          <w:sz w:val="26"/>
          <w:szCs w:val="26"/>
        </w:rPr>
      </w:pPr>
    </w:p>
    <w:p w:rsidR="008D1E1E" w:rsidRPr="0017476E" w:rsidRDefault="008D1E1E" w:rsidP="008D1E1E">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8D1E1E" w:rsidRPr="0017476E" w:rsidRDefault="008D1E1E" w:rsidP="008D1E1E">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D1E1E" w:rsidRPr="0017476E" w:rsidRDefault="008D1E1E" w:rsidP="008D1E1E">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D1E1E" w:rsidRPr="0017476E" w:rsidRDefault="008D1E1E" w:rsidP="008D1E1E">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D1E1E" w:rsidRPr="0017476E" w:rsidRDefault="008D1E1E" w:rsidP="008D1E1E">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D1E1E" w:rsidRPr="0017476E" w:rsidRDefault="008D1E1E" w:rsidP="008D1E1E">
      <w:pPr>
        <w:tabs>
          <w:tab w:val="left" w:pos="-567"/>
        </w:tabs>
        <w:suppressAutoHyphens/>
        <w:ind w:left="-284" w:firstLine="709"/>
        <w:jc w:val="both"/>
        <w:rPr>
          <w:color w:val="000000" w:themeColor="text1"/>
          <w:sz w:val="26"/>
          <w:szCs w:val="26"/>
        </w:rPr>
      </w:pPr>
    </w:p>
    <w:p w:rsidR="008D1E1E" w:rsidRPr="0017476E" w:rsidRDefault="008D1E1E" w:rsidP="008D1E1E">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8D1E1E" w:rsidRPr="0017476E" w:rsidRDefault="008D1E1E" w:rsidP="008D1E1E">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D1E1E" w:rsidRDefault="008D1E1E" w:rsidP="008D1E1E">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D1E1E" w:rsidRPr="0017476E" w:rsidRDefault="008D1E1E" w:rsidP="008D1E1E">
      <w:pPr>
        <w:tabs>
          <w:tab w:val="left" w:pos="-567"/>
        </w:tabs>
        <w:suppressAutoHyphens/>
        <w:ind w:left="-284" w:firstLine="710"/>
        <w:jc w:val="both"/>
        <w:rPr>
          <w:color w:val="000000" w:themeColor="text1"/>
          <w:sz w:val="26"/>
          <w:szCs w:val="26"/>
        </w:rPr>
      </w:pPr>
    </w:p>
    <w:p w:rsidR="008D1E1E" w:rsidRPr="0017476E" w:rsidRDefault="008D1E1E" w:rsidP="008D1E1E">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t>Главное управление МЧС России по Республике Мордовия рекомендует.</w:t>
      </w:r>
    </w:p>
    <w:p w:rsidR="008D1E1E" w:rsidRPr="0017476E" w:rsidRDefault="008D1E1E" w:rsidP="008D1E1E">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lastRenderedPageBreak/>
        <w:t>- использовать только новые или прошедшие соответствующую своевременную проверку газовые баллоны;</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Pr>
          <w:color w:val="000000" w:themeColor="text1"/>
          <w:sz w:val="26"/>
          <w:szCs w:val="26"/>
        </w:rPr>
        <w:t>ературы корпуса баллона и т.п.</w:t>
      </w:r>
    </w:p>
    <w:p w:rsidR="008D1E1E" w:rsidRDefault="008D1E1E" w:rsidP="008D1E1E">
      <w:pPr>
        <w:suppressAutoHyphens/>
        <w:spacing w:beforeLines="120" w:before="288"/>
        <w:ind w:left="-284" w:firstLine="710"/>
        <w:contextualSpacing/>
        <w:rPr>
          <w:b/>
          <w:bCs/>
          <w:color w:val="000000" w:themeColor="text1"/>
          <w:sz w:val="26"/>
          <w:szCs w:val="26"/>
          <w:u w:val="single"/>
        </w:rPr>
      </w:pPr>
    </w:p>
    <w:p w:rsidR="008D1E1E" w:rsidRPr="0017476E" w:rsidRDefault="008D1E1E" w:rsidP="008D1E1E">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8D1E1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D1E1E" w:rsidRDefault="008D1E1E" w:rsidP="008D1E1E">
      <w:pPr>
        <w:suppressAutoHyphens/>
        <w:spacing w:beforeLines="120" w:before="288"/>
        <w:ind w:left="-284" w:firstLine="710"/>
        <w:contextualSpacing/>
        <w:jc w:val="both"/>
        <w:rPr>
          <w:color w:val="000000" w:themeColor="text1"/>
          <w:sz w:val="26"/>
          <w:szCs w:val="26"/>
        </w:rPr>
      </w:pPr>
    </w:p>
    <w:p w:rsidR="008D1E1E" w:rsidRPr="0017476E" w:rsidRDefault="008D1E1E" w:rsidP="008D1E1E">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8D1E1E" w:rsidRPr="0017476E" w:rsidRDefault="008D1E1E" w:rsidP="008D1E1E">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D1E1E" w:rsidRPr="0017476E" w:rsidRDefault="008D1E1E" w:rsidP="008D1E1E">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D1E1E" w:rsidRPr="0017476E" w:rsidRDefault="008D1E1E" w:rsidP="008D1E1E">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D1E1E" w:rsidRPr="0017476E" w:rsidRDefault="008D1E1E" w:rsidP="008D1E1E">
      <w:pPr>
        <w:spacing w:beforeLines="120" w:before="288"/>
        <w:ind w:left="-284" w:firstLine="709"/>
        <w:contextualSpacing/>
        <w:jc w:val="both"/>
        <w:rPr>
          <w:color w:val="000000" w:themeColor="text1"/>
          <w:sz w:val="26"/>
          <w:szCs w:val="26"/>
        </w:rPr>
      </w:pPr>
      <w:r w:rsidRPr="0017476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D1E1E" w:rsidRDefault="008D1E1E" w:rsidP="008D1E1E">
      <w:pPr>
        <w:ind w:left="-284" w:firstLine="709"/>
        <w:rPr>
          <w:color w:val="000000" w:themeColor="text1"/>
          <w:sz w:val="26"/>
          <w:szCs w:val="26"/>
        </w:rPr>
      </w:pPr>
      <w:r w:rsidRPr="0017476E">
        <w:rPr>
          <w:color w:val="000000" w:themeColor="text1"/>
          <w:sz w:val="26"/>
          <w:szCs w:val="26"/>
        </w:rPr>
        <w:lastRenderedPageBreak/>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D1E1E" w:rsidRDefault="008D1E1E" w:rsidP="008D1E1E">
      <w:pPr>
        <w:tabs>
          <w:tab w:val="left" w:pos="851"/>
        </w:tabs>
        <w:ind w:right="28" w:firstLine="426"/>
        <w:jc w:val="center"/>
        <w:rPr>
          <w:b/>
          <w:i/>
          <w:sz w:val="26"/>
          <w:szCs w:val="26"/>
        </w:rPr>
      </w:pPr>
    </w:p>
    <w:p w:rsidR="008D1E1E" w:rsidRDefault="008D1E1E" w:rsidP="008D1E1E">
      <w:pPr>
        <w:rPr>
          <w:color w:val="000000" w:themeColor="text1"/>
          <w:sz w:val="26"/>
          <w:szCs w:val="26"/>
        </w:rPr>
      </w:pPr>
    </w:p>
    <w:p w:rsidR="008D1E1E" w:rsidRDefault="008D1E1E" w:rsidP="008D1E1E">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8D1E1E" w:rsidRDefault="008D1E1E" w:rsidP="008D1E1E">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8D1E1E" w:rsidRDefault="008D1E1E" w:rsidP="008D1E1E">
      <w:pPr>
        <w:suppressAutoHyphens/>
        <w:ind w:left="-284" w:right="-2" w:firstLine="709"/>
        <w:contextualSpacing/>
        <w:jc w:val="both"/>
        <w:rPr>
          <w:b/>
          <w:color w:val="000000" w:themeColor="text1"/>
          <w:sz w:val="26"/>
          <w:szCs w:val="26"/>
          <w:u w:val="single"/>
        </w:rPr>
      </w:pPr>
    </w:p>
    <w:p w:rsidR="008D1E1E" w:rsidRDefault="008D1E1E" w:rsidP="008D1E1E">
      <w:pPr>
        <w:ind w:left="-284" w:right="-2"/>
        <w:jc w:val="both"/>
        <w:rPr>
          <w:noProof/>
          <w:sz w:val="26"/>
          <w:szCs w:val="26"/>
        </w:rPr>
      </w:pPr>
    </w:p>
    <w:p w:rsidR="008D1E1E" w:rsidRDefault="008D1E1E" w:rsidP="008D1E1E">
      <w:pPr>
        <w:ind w:left="-284" w:right="-2"/>
        <w:jc w:val="both"/>
        <w:rPr>
          <w:noProof/>
          <w:sz w:val="26"/>
          <w:szCs w:val="26"/>
        </w:rPr>
      </w:pPr>
    </w:p>
    <w:p w:rsidR="008D1E1E" w:rsidRPr="006A5F49" w:rsidRDefault="008D1E1E" w:rsidP="008D1E1E">
      <w:pPr>
        <w:ind w:left="-284" w:right="-2"/>
        <w:jc w:val="both"/>
        <w:rPr>
          <w:noProof/>
          <w:sz w:val="26"/>
          <w:szCs w:val="26"/>
        </w:rPr>
      </w:pPr>
      <w:bookmarkStart w:id="0" w:name="_GoBack"/>
      <w:bookmarkEnd w:id="0"/>
      <w:r>
        <w:rPr>
          <w:noProof/>
          <w:sz w:val="26"/>
          <w:szCs w:val="26"/>
        </w:rPr>
        <w:t>Заместитель начальника центра (старший оперативный дежурный)</w:t>
      </w:r>
    </w:p>
    <w:p w:rsidR="008D1E1E" w:rsidRPr="006A5F49" w:rsidRDefault="008D1E1E" w:rsidP="008D1E1E">
      <w:pPr>
        <w:ind w:left="-284" w:right="-2"/>
        <w:jc w:val="both"/>
        <w:rPr>
          <w:noProof/>
          <w:sz w:val="26"/>
          <w:szCs w:val="26"/>
        </w:rPr>
      </w:pPr>
      <w:r w:rsidRPr="006A5F49">
        <w:rPr>
          <w:noProof/>
          <w:sz w:val="26"/>
          <w:szCs w:val="26"/>
        </w:rPr>
        <w:t>ЦУКС (управление) ГУ МЧС России по Республике Мордовия</w:t>
      </w:r>
    </w:p>
    <w:p w:rsidR="008D1E1E" w:rsidRDefault="008D1E1E" w:rsidP="008D1E1E">
      <w:pPr>
        <w:ind w:left="-284" w:right="-2"/>
        <w:jc w:val="both"/>
        <w:rPr>
          <w:noProof/>
          <w:sz w:val="26"/>
          <w:szCs w:val="26"/>
        </w:rPr>
      </w:pPr>
      <w:r>
        <w:rPr>
          <w:noProof/>
          <w:sz w:val="26"/>
          <w:szCs w:val="26"/>
        </w:rPr>
        <w:t xml:space="preserve">подполковник </w:t>
      </w:r>
      <w:r w:rsidRPr="006A5F49">
        <w:rPr>
          <w:noProof/>
          <w:sz w:val="26"/>
          <w:szCs w:val="26"/>
        </w:rPr>
        <w:t xml:space="preserve">внутренней службы                               </w:t>
      </w:r>
      <w:r>
        <w:rPr>
          <w:noProof/>
          <w:sz w:val="26"/>
          <w:szCs w:val="26"/>
        </w:rPr>
        <w:t xml:space="preserve">                        </w:t>
      </w:r>
      <w:r w:rsidRPr="006A5F49">
        <w:rPr>
          <w:noProof/>
          <w:sz w:val="26"/>
          <w:szCs w:val="26"/>
        </w:rPr>
        <w:t xml:space="preserve">  </w:t>
      </w:r>
      <w:r>
        <w:rPr>
          <w:noProof/>
          <w:sz w:val="26"/>
          <w:szCs w:val="26"/>
        </w:rPr>
        <w:t xml:space="preserve">                        Р.В. Голиков</w:t>
      </w:r>
    </w:p>
    <w:p w:rsidR="008D1E1E" w:rsidRDefault="008D1E1E" w:rsidP="008D1E1E">
      <w:pPr>
        <w:ind w:left="-284" w:right="-2"/>
        <w:jc w:val="both"/>
        <w:rPr>
          <w:noProof/>
          <w:sz w:val="26"/>
          <w:szCs w:val="26"/>
        </w:rPr>
      </w:pPr>
    </w:p>
    <w:p w:rsidR="008D1E1E" w:rsidRDefault="008D1E1E" w:rsidP="008D1E1E">
      <w:pPr>
        <w:ind w:left="-284" w:right="-2"/>
        <w:jc w:val="both"/>
        <w:rPr>
          <w:noProof/>
          <w:sz w:val="26"/>
          <w:szCs w:val="26"/>
        </w:rPr>
      </w:pPr>
    </w:p>
    <w:p w:rsidR="008D1E1E" w:rsidRDefault="008D1E1E" w:rsidP="008D1E1E">
      <w:pPr>
        <w:ind w:left="-284" w:right="-2"/>
        <w:jc w:val="both"/>
        <w:rPr>
          <w:noProof/>
          <w:sz w:val="26"/>
          <w:szCs w:val="26"/>
        </w:rPr>
      </w:pPr>
    </w:p>
    <w:p w:rsidR="008D1E1E" w:rsidRDefault="008D1E1E" w:rsidP="008D1E1E">
      <w:pPr>
        <w:ind w:left="-284" w:right="-2"/>
        <w:jc w:val="both"/>
        <w:rPr>
          <w:noProof/>
          <w:sz w:val="26"/>
          <w:szCs w:val="26"/>
        </w:rPr>
      </w:pPr>
    </w:p>
    <w:p w:rsidR="008D1E1E" w:rsidRDefault="008D1E1E" w:rsidP="008D1E1E">
      <w:pPr>
        <w:ind w:left="-284" w:right="-2"/>
        <w:jc w:val="both"/>
        <w:rPr>
          <w:noProof/>
          <w:sz w:val="26"/>
          <w:szCs w:val="26"/>
        </w:rPr>
      </w:pPr>
    </w:p>
    <w:p w:rsidR="008D1E1E" w:rsidRDefault="008D1E1E" w:rsidP="008D1E1E">
      <w:pPr>
        <w:ind w:left="-284" w:right="-2"/>
        <w:jc w:val="both"/>
        <w:rPr>
          <w:noProof/>
          <w:sz w:val="26"/>
          <w:szCs w:val="26"/>
        </w:rPr>
      </w:pPr>
    </w:p>
    <w:p w:rsidR="008D1E1E" w:rsidRDefault="008D1E1E" w:rsidP="008D1E1E">
      <w:pPr>
        <w:ind w:left="-284" w:right="-2"/>
        <w:jc w:val="both"/>
        <w:rPr>
          <w:noProof/>
          <w:sz w:val="26"/>
          <w:szCs w:val="26"/>
        </w:rPr>
      </w:pPr>
    </w:p>
    <w:p w:rsidR="008D1E1E" w:rsidRDefault="008D1E1E" w:rsidP="008D1E1E">
      <w:pPr>
        <w:ind w:left="-284" w:right="-2"/>
        <w:jc w:val="both"/>
        <w:rPr>
          <w:noProof/>
          <w:sz w:val="18"/>
          <w:szCs w:val="18"/>
        </w:rPr>
      </w:pPr>
      <w:r>
        <w:rPr>
          <w:noProof/>
          <w:sz w:val="18"/>
          <w:szCs w:val="18"/>
        </w:rPr>
        <w:t>Кудаков А.Н.</w:t>
      </w:r>
    </w:p>
    <w:p w:rsidR="008D1E1E" w:rsidRDefault="008D1E1E" w:rsidP="008D1E1E">
      <w:pPr>
        <w:ind w:left="-426" w:right="-2" w:firstLine="142"/>
        <w:rPr>
          <w:sz w:val="18"/>
          <w:szCs w:val="18"/>
        </w:rPr>
      </w:pPr>
      <w:r>
        <w:rPr>
          <w:sz w:val="18"/>
          <w:szCs w:val="18"/>
        </w:rPr>
        <w:t>8(8342) 57-02-79</w:t>
      </w:r>
    </w:p>
    <w:p w:rsidR="008D1E1E" w:rsidRPr="00AE608C" w:rsidRDefault="008D1E1E" w:rsidP="008D1E1E">
      <w:pPr>
        <w:autoSpaceDE w:val="0"/>
        <w:autoSpaceDN w:val="0"/>
        <w:adjustRightInd w:val="0"/>
        <w:ind w:left="-426" w:right="-2" w:firstLine="142"/>
        <w:jc w:val="both"/>
      </w:pPr>
      <w:r>
        <w:rPr>
          <w:sz w:val="18"/>
          <w:szCs w:val="18"/>
        </w:rPr>
        <w:t>ВЦСС: 3-61-50-727</w:t>
      </w:r>
    </w:p>
    <w:p w:rsidR="0020693A" w:rsidRDefault="0020693A" w:rsidP="0020693A"/>
    <w:sectPr w:rsidR="0020693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013D" w:rsidRDefault="0062013D" w:rsidP="009673FC">
      <w:r>
        <w:separator/>
      </w:r>
    </w:p>
  </w:endnote>
  <w:endnote w:type="continuationSeparator" w:id="0">
    <w:p w:rsidR="0062013D" w:rsidRDefault="0062013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013D" w:rsidRDefault="0062013D" w:rsidP="009673FC">
      <w:r>
        <w:separator/>
      </w:r>
    </w:p>
  </w:footnote>
  <w:footnote w:type="continuationSeparator" w:id="0">
    <w:p w:rsidR="0062013D" w:rsidRDefault="0062013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5F0"/>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6B9"/>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454"/>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3A"/>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41"/>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3D"/>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1E"/>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90B"/>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E7B"/>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7A9"/>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4DE6F-1614-4C57-B9B3-9686FC4CC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3892</Words>
  <Characters>22188</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2021-09-12T07:58:00Z</cp:lastPrinted>
  <dcterms:created xsi:type="dcterms:W3CDTF">2021-09-10T09:20:00Z</dcterms:created>
  <dcterms:modified xsi:type="dcterms:W3CDTF">2021-09-12T07:58:00Z</dcterms:modified>
</cp:coreProperties>
</file>