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64F" w:rsidRDefault="00F0364F" w:rsidP="00F0364F">
      <w:pPr>
        <w:pStyle w:val="1"/>
        <w:shd w:val="clear" w:color="auto" w:fill="FFFFFF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</w:rPr>
      </w:pPr>
      <w:r w:rsidRPr="00F0364F">
        <w:rPr>
          <w:rFonts w:ascii="Times New Roman" w:hAnsi="Times New Roman" w:cs="Times New Roman"/>
          <w:color w:val="auto"/>
        </w:rPr>
        <w:t>Прокурор разъясняет административную ответственность,</w:t>
      </w:r>
    </w:p>
    <w:p w:rsidR="007C4479" w:rsidRDefault="00F0364F" w:rsidP="007C4479">
      <w:pPr>
        <w:pStyle w:val="a3"/>
        <w:jc w:val="center"/>
      </w:pPr>
      <w:proofErr w:type="spellStart"/>
      <w:r w:rsidRPr="00F0364F">
        <w:t>пре</w:t>
      </w:r>
      <w:r w:rsidR="007C4479">
        <w:rPr>
          <w:b/>
          <w:bCs/>
          <w:sz w:val="32"/>
          <w:szCs w:val="32"/>
        </w:rPr>
        <w:t>Информационный</w:t>
      </w:r>
      <w:proofErr w:type="spellEnd"/>
      <w:r w:rsidR="007C4479">
        <w:rPr>
          <w:b/>
          <w:bCs/>
          <w:sz w:val="32"/>
          <w:szCs w:val="32"/>
        </w:rPr>
        <w:t xml:space="preserve"> бюллетень</w:t>
      </w:r>
      <w:r w:rsidR="007C4479">
        <w:t xml:space="preserve">  </w:t>
      </w:r>
      <w:proofErr w:type="spellStart"/>
      <w:r w:rsidR="007C4479">
        <w:rPr>
          <w:b/>
          <w:bCs/>
          <w:sz w:val="32"/>
          <w:szCs w:val="32"/>
        </w:rPr>
        <w:t>Ломатского</w:t>
      </w:r>
      <w:proofErr w:type="spellEnd"/>
      <w:r w:rsidR="007C4479">
        <w:rPr>
          <w:b/>
          <w:bCs/>
          <w:sz w:val="32"/>
          <w:szCs w:val="32"/>
        </w:rPr>
        <w:t xml:space="preserve"> сельского поселения  Дубенского муниципального района</w:t>
      </w:r>
    </w:p>
    <w:p w:rsidR="007C4479" w:rsidRDefault="007C4479" w:rsidP="007C4479">
      <w:pPr>
        <w:pStyle w:val="a3"/>
        <w:spacing w:before="0" w:beforeAutospacing="0"/>
      </w:pPr>
      <w:r>
        <w:t xml:space="preserve">Является официальным печатным </w:t>
      </w:r>
    </w:p>
    <w:p w:rsidR="007C4479" w:rsidRDefault="007C4479" w:rsidP="007C4479">
      <w:pPr>
        <w:pStyle w:val="a3"/>
        <w:spacing w:before="0" w:beforeAutospacing="0"/>
      </w:pPr>
      <w:r>
        <w:t xml:space="preserve">изданием </w:t>
      </w:r>
      <w:proofErr w:type="spellStart"/>
      <w:r>
        <w:t>Ломатского</w:t>
      </w:r>
      <w:proofErr w:type="spellEnd"/>
    </w:p>
    <w:p w:rsidR="007C4479" w:rsidRDefault="007C4479" w:rsidP="007C4479">
      <w:pPr>
        <w:pStyle w:val="a3"/>
        <w:spacing w:before="0" w:beforeAutospacing="0"/>
      </w:pPr>
      <w:r>
        <w:t xml:space="preserve">сельского поселения Дубенского </w:t>
      </w:r>
    </w:p>
    <w:p w:rsidR="007C4479" w:rsidRDefault="007C4479" w:rsidP="007C4479">
      <w:pPr>
        <w:pStyle w:val="a3"/>
        <w:spacing w:before="0" w:beforeAutospacing="0"/>
      </w:pPr>
      <w:r>
        <w:t xml:space="preserve">муниципального района </w:t>
      </w:r>
    </w:p>
    <w:p w:rsidR="007C4479" w:rsidRDefault="007C4479" w:rsidP="007C4479">
      <w:pPr>
        <w:pStyle w:val="a3"/>
        <w:spacing w:before="0" w:beforeAutospacing="0"/>
      </w:pPr>
      <w:r>
        <w:rPr>
          <w:b/>
          <w:bCs/>
        </w:rPr>
        <w:t xml:space="preserve">28 сентября  2021 года                                                                       14(97)                   </w:t>
      </w:r>
    </w:p>
    <w:p w:rsidR="00F0364F" w:rsidRPr="00F0364F" w:rsidRDefault="00F0364F" w:rsidP="00F0364F">
      <w:pPr>
        <w:pStyle w:val="1"/>
        <w:shd w:val="clear" w:color="auto" w:fill="FFFFFF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</w:rPr>
      </w:pPr>
      <w:proofErr w:type="spellStart"/>
      <w:r w:rsidRPr="00F0364F">
        <w:rPr>
          <w:rFonts w:ascii="Times New Roman" w:hAnsi="Times New Roman" w:cs="Times New Roman"/>
          <w:color w:val="auto"/>
        </w:rPr>
        <w:t>дусмотренную</w:t>
      </w:r>
      <w:proofErr w:type="spellEnd"/>
      <w:r w:rsidRPr="00F0364F">
        <w:rPr>
          <w:rFonts w:ascii="Times New Roman" w:hAnsi="Times New Roman" w:cs="Times New Roman"/>
          <w:color w:val="auto"/>
        </w:rPr>
        <w:t xml:space="preserve"> ст. 20.3.1 </w:t>
      </w:r>
      <w:proofErr w:type="spellStart"/>
      <w:r w:rsidRPr="00F0364F">
        <w:rPr>
          <w:rFonts w:ascii="Times New Roman" w:hAnsi="Times New Roman" w:cs="Times New Roman"/>
          <w:color w:val="auto"/>
        </w:rPr>
        <w:t>КоАП</w:t>
      </w:r>
      <w:proofErr w:type="spellEnd"/>
      <w:r w:rsidRPr="00F0364F">
        <w:rPr>
          <w:rFonts w:ascii="Times New Roman" w:hAnsi="Times New Roman" w:cs="Times New Roman"/>
          <w:color w:val="auto"/>
        </w:rPr>
        <w:t xml:space="preserve"> РФ (возбуждение ненависти либо вра</w:t>
      </w:r>
      <w:r w:rsidRPr="00F0364F">
        <w:rPr>
          <w:rFonts w:ascii="Times New Roman" w:hAnsi="Times New Roman" w:cs="Times New Roman"/>
          <w:color w:val="auto"/>
        </w:rPr>
        <w:t>ж</w:t>
      </w:r>
      <w:r w:rsidRPr="00F0364F">
        <w:rPr>
          <w:rFonts w:ascii="Times New Roman" w:hAnsi="Times New Roman" w:cs="Times New Roman"/>
          <w:color w:val="auto"/>
        </w:rPr>
        <w:t>ды, а равно унижение человеческого достоинства)</w:t>
      </w:r>
    </w:p>
    <w:p w:rsidR="00F0364F" w:rsidRDefault="00F0364F" w:rsidP="00F0364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F0364F" w:rsidRPr="00F0364F" w:rsidRDefault="00D911E9" w:rsidP="00F036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hyperlink r:id="rId4" w:history="1">
        <w:r w:rsidR="00F0364F" w:rsidRPr="00F0364F">
          <w:rPr>
            <w:rStyle w:val="a4"/>
            <w:rFonts w:eastAsiaTheme="majorEastAsia"/>
            <w:color w:val="auto"/>
            <w:sz w:val="28"/>
            <w:szCs w:val="28"/>
            <w:u w:val="none"/>
          </w:rPr>
          <w:t>Статья 20.3.1</w:t>
        </w:r>
      </w:hyperlink>
      <w:r w:rsidR="00F0364F">
        <w:rPr>
          <w:sz w:val="28"/>
          <w:szCs w:val="28"/>
        </w:rPr>
        <w:t xml:space="preserve"> </w:t>
      </w:r>
      <w:proofErr w:type="spellStart"/>
      <w:r w:rsidR="00F0364F" w:rsidRPr="00F0364F">
        <w:rPr>
          <w:sz w:val="28"/>
          <w:szCs w:val="28"/>
        </w:rPr>
        <w:t>КоАП</w:t>
      </w:r>
      <w:proofErr w:type="spellEnd"/>
      <w:r w:rsidR="00F0364F" w:rsidRPr="00F0364F">
        <w:rPr>
          <w:sz w:val="28"/>
          <w:szCs w:val="28"/>
        </w:rPr>
        <w:t xml:space="preserve"> РФ устанавливает меры административной ответстве</w:t>
      </w:r>
      <w:r w:rsidR="00F0364F" w:rsidRPr="00F0364F">
        <w:rPr>
          <w:sz w:val="28"/>
          <w:szCs w:val="28"/>
        </w:rPr>
        <w:t>н</w:t>
      </w:r>
      <w:r w:rsidR="00F0364F" w:rsidRPr="00F0364F">
        <w:rPr>
          <w:sz w:val="28"/>
          <w:szCs w:val="28"/>
        </w:rPr>
        <w:t>ности за возбуждение ненависти либо вражды, а равно унижение человеческого достоинства.</w:t>
      </w:r>
    </w:p>
    <w:p w:rsidR="00F0364F" w:rsidRPr="00F0364F" w:rsidRDefault="00F0364F" w:rsidP="00F036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0364F">
        <w:rPr>
          <w:sz w:val="28"/>
          <w:szCs w:val="28"/>
        </w:rPr>
        <w:t>Возбуждение ненависти либо вражды по признакам пола, расовой, наци</w:t>
      </w:r>
      <w:r w:rsidRPr="00F0364F">
        <w:rPr>
          <w:sz w:val="28"/>
          <w:szCs w:val="28"/>
        </w:rPr>
        <w:t>о</w:t>
      </w:r>
      <w:r w:rsidRPr="00F0364F">
        <w:rPr>
          <w:sz w:val="28"/>
          <w:szCs w:val="28"/>
        </w:rPr>
        <w:t>нальной, языковой, религиозной принадлежности или принадлежности к какой-либо социальной группе, в том числе путем распространения призывов к насил</w:t>
      </w:r>
      <w:r w:rsidRPr="00F0364F">
        <w:rPr>
          <w:sz w:val="28"/>
          <w:szCs w:val="28"/>
        </w:rPr>
        <w:t>ь</w:t>
      </w:r>
      <w:r w:rsidRPr="00F0364F">
        <w:rPr>
          <w:sz w:val="28"/>
          <w:szCs w:val="28"/>
        </w:rPr>
        <w:t>ственным действиям, прежде всего через информационно-телекоммуникационные сети, включая сеть Интернет, относится к наиболее опасным видам экстремизма.</w:t>
      </w:r>
    </w:p>
    <w:p w:rsidR="00F0364F" w:rsidRPr="00F0364F" w:rsidRDefault="00F0364F" w:rsidP="00F036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0364F">
        <w:rPr>
          <w:sz w:val="28"/>
          <w:szCs w:val="28"/>
        </w:rPr>
        <w:t>Экстремизм во всех его проявлениях ведет к нарушению гражданского мира и согласия, подрывает общественную безопасность и государственную целос</w:t>
      </w:r>
      <w:r w:rsidRPr="00F0364F">
        <w:rPr>
          <w:sz w:val="28"/>
          <w:szCs w:val="28"/>
        </w:rPr>
        <w:t>т</w:t>
      </w:r>
      <w:r w:rsidRPr="00F0364F">
        <w:rPr>
          <w:sz w:val="28"/>
          <w:szCs w:val="28"/>
        </w:rPr>
        <w:t>ность Российской Федерации, создает реальную угрозу сохранению основ ко</w:t>
      </w:r>
      <w:r w:rsidRPr="00F0364F">
        <w:rPr>
          <w:sz w:val="28"/>
          <w:szCs w:val="28"/>
        </w:rPr>
        <w:t>н</w:t>
      </w:r>
      <w:r w:rsidRPr="00F0364F">
        <w:rPr>
          <w:sz w:val="28"/>
          <w:szCs w:val="28"/>
        </w:rPr>
        <w:t>ституционного строя, межнационального (межэтнического) и межконфессионал</w:t>
      </w:r>
      <w:r w:rsidRPr="00F0364F">
        <w:rPr>
          <w:sz w:val="28"/>
          <w:szCs w:val="28"/>
        </w:rPr>
        <w:t>ь</w:t>
      </w:r>
      <w:r w:rsidRPr="00F0364F">
        <w:rPr>
          <w:sz w:val="28"/>
          <w:szCs w:val="28"/>
        </w:rPr>
        <w:t>ного согласия.</w:t>
      </w:r>
    </w:p>
    <w:p w:rsidR="00F0364F" w:rsidRPr="00F0364F" w:rsidRDefault="00F0364F" w:rsidP="00F036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0364F">
        <w:rPr>
          <w:sz w:val="28"/>
          <w:szCs w:val="28"/>
        </w:rPr>
        <w:t>Экстремизм является одной из наиболее сложных проблем современного российского общества, что связано в первую очередь с многообразием его проя</w:t>
      </w:r>
      <w:r w:rsidRPr="00F0364F">
        <w:rPr>
          <w:sz w:val="28"/>
          <w:szCs w:val="28"/>
        </w:rPr>
        <w:t>в</w:t>
      </w:r>
      <w:r w:rsidRPr="00F0364F">
        <w:rPr>
          <w:sz w:val="28"/>
          <w:szCs w:val="28"/>
        </w:rPr>
        <w:t>лений, неоднородным составом экстремистских организаций, которые угрожают национальной безопасности Российской Федерации.</w:t>
      </w:r>
      <w:r>
        <w:rPr>
          <w:sz w:val="28"/>
          <w:szCs w:val="28"/>
        </w:rPr>
        <w:t xml:space="preserve"> </w:t>
      </w:r>
      <w:hyperlink r:id="rId5" w:history="1">
        <w:r w:rsidRPr="00F0364F">
          <w:rPr>
            <w:rStyle w:val="a4"/>
            <w:rFonts w:eastAsiaTheme="majorEastAsia"/>
            <w:color w:val="auto"/>
            <w:sz w:val="28"/>
            <w:szCs w:val="28"/>
            <w:u w:val="none"/>
          </w:rPr>
          <w:t>Статья 29</w:t>
        </w:r>
      </w:hyperlink>
      <w:r>
        <w:rPr>
          <w:sz w:val="28"/>
          <w:szCs w:val="28"/>
        </w:rPr>
        <w:t xml:space="preserve"> </w:t>
      </w:r>
      <w:r w:rsidRPr="00F0364F">
        <w:rPr>
          <w:sz w:val="28"/>
          <w:szCs w:val="28"/>
        </w:rPr>
        <w:t>Конституции Ро</w:t>
      </w:r>
      <w:r w:rsidRPr="00F0364F">
        <w:rPr>
          <w:sz w:val="28"/>
          <w:szCs w:val="28"/>
        </w:rPr>
        <w:t>с</w:t>
      </w:r>
      <w:r w:rsidRPr="00F0364F">
        <w:rPr>
          <w:sz w:val="28"/>
          <w:szCs w:val="28"/>
        </w:rPr>
        <w:t>сийской Федерации устанавливает запрет на пропаганду и агитацию, возбужда</w:t>
      </w:r>
      <w:r w:rsidRPr="00F0364F">
        <w:rPr>
          <w:sz w:val="28"/>
          <w:szCs w:val="28"/>
        </w:rPr>
        <w:t>ю</w:t>
      </w:r>
      <w:r w:rsidRPr="00F0364F">
        <w:rPr>
          <w:sz w:val="28"/>
          <w:szCs w:val="28"/>
        </w:rPr>
        <w:t>щие социальную, расовую, национальную или религиозную ненависть и вражду, а также на пропаганду социального, расового, национального, религиозного или языкового превосходства.</w:t>
      </w:r>
    </w:p>
    <w:p w:rsidR="00F0364F" w:rsidRPr="00F0364F" w:rsidRDefault="00F0364F" w:rsidP="00F036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0364F">
        <w:rPr>
          <w:sz w:val="28"/>
          <w:szCs w:val="28"/>
        </w:rPr>
        <w:t>Именно действия, направленные на возбуждение ненависти либо вражды, а также на унижение достоинства человека либо группы лиц по признакам пола, р</w:t>
      </w:r>
      <w:r w:rsidRPr="00F0364F">
        <w:rPr>
          <w:sz w:val="28"/>
          <w:szCs w:val="28"/>
        </w:rPr>
        <w:t>а</w:t>
      </w:r>
      <w:r w:rsidRPr="00F0364F">
        <w:rPr>
          <w:sz w:val="28"/>
          <w:szCs w:val="28"/>
        </w:rPr>
        <w:t>сы, национальности, языка, происхождения, отношения к религии, а равно пр</w:t>
      </w:r>
      <w:r w:rsidRPr="00F0364F">
        <w:rPr>
          <w:sz w:val="28"/>
          <w:szCs w:val="28"/>
        </w:rPr>
        <w:t>и</w:t>
      </w:r>
      <w:r w:rsidRPr="00F0364F">
        <w:rPr>
          <w:sz w:val="28"/>
          <w:szCs w:val="28"/>
        </w:rPr>
        <w:t>надлежности к какой-либо социальной группе, совершенные публично, в том числе с использованием средств массовой информации либо информационно-телекоммуникационных сетей, включая сеть Интернет, если эти действия не с</w:t>
      </w:r>
      <w:r w:rsidRPr="00F0364F">
        <w:rPr>
          <w:sz w:val="28"/>
          <w:szCs w:val="28"/>
        </w:rPr>
        <w:t>о</w:t>
      </w:r>
      <w:r w:rsidRPr="00F0364F">
        <w:rPr>
          <w:sz w:val="28"/>
          <w:szCs w:val="28"/>
        </w:rPr>
        <w:t>держат уголовно наказуемого деяния, ответственность за</w:t>
      </w:r>
      <w:proofErr w:type="gramEnd"/>
      <w:r w:rsidRPr="00F0364F">
        <w:rPr>
          <w:sz w:val="28"/>
          <w:szCs w:val="28"/>
        </w:rPr>
        <w:t xml:space="preserve"> </w:t>
      </w:r>
      <w:proofErr w:type="gramStart"/>
      <w:r w:rsidRPr="00F0364F">
        <w:rPr>
          <w:sz w:val="28"/>
          <w:szCs w:val="28"/>
        </w:rPr>
        <w:t>совершение</w:t>
      </w:r>
      <w:proofErr w:type="gramEnd"/>
      <w:r w:rsidRPr="00F0364F">
        <w:rPr>
          <w:sz w:val="28"/>
          <w:szCs w:val="28"/>
        </w:rPr>
        <w:t xml:space="preserve"> которых у</w:t>
      </w:r>
      <w:r w:rsidRPr="00F0364F">
        <w:rPr>
          <w:sz w:val="28"/>
          <w:szCs w:val="28"/>
        </w:rPr>
        <w:t>с</w:t>
      </w:r>
      <w:r w:rsidRPr="00F0364F">
        <w:rPr>
          <w:sz w:val="28"/>
          <w:szCs w:val="28"/>
        </w:rPr>
        <w:lastRenderedPageBreak/>
        <w:t>тановлена</w:t>
      </w:r>
      <w:r>
        <w:rPr>
          <w:sz w:val="28"/>
          <w:szCs w:val="28"/>
        </w:rPr>
        <w:t xml:space="preserve"> </w:t>
      </w:r>
      <w:hyperlink r:id="rId6" w:history="1">
        <w:r w:rsidRPr="00F0364F">
          <w:rPr>
            <w:rStyle w:val="a4"/>
            <w:rFonts w:eastAsiaTheme="majorEastAsia"/>
            <w:color w:val="auto"/>
            <w:sz w:val="28"/>
            <w:szCs w:val="28"/>
            <w:u w:val="none"/>
          </w:rPr>
          <w:t>ст. 282</w:t>
        </w:r>
      </w:hyperlink>
      <w:r>
        <w:rPr>
          <w:sz w:val="28"/>
          <w:szCs w:val="28"/>
        </w:rPr>
        <w:t xml:space="preserve"> </w:t>
      </w:r>
      <w:r w:rsidRPr="00F0364F">
        <w:rPr>
          <w:sz w:val="28"/>
          <w:szCs w:val="28"/>
        </w:rPr>
        <w:t>УК РФ, и составляют объективную сторону административного правонарушения.</w:t>
      </w:r>
    </w:p>
    <w:p w:rsidR="00F0364F" w:rsidRPr="00F0364F" w:rsidRDefault="00F0364F" w:rsidP="00F036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0364F">
        <w:rPr>
          <w:sz w:val="28"/>
          <w:szCs w:val="28"/>
        </w:rPr>
        <w:t>Указанные действия влекут наложение административного штрафа на гра</w:t>
      </w:r>
      <w:r w:rsidRPr="00F0364F">
        <w:rPr>
          <w:sz w:val="28"/>
          <w:szCs w:val="28"/>
        </w:rPr>
        <w:t>ж</w:t>
      </w:r>
      <w:r w:rsidRPr="00F0364F">
        <w:rPr>
          <w:sz w:val="28"/>
          <w:szCs w:val="28"/>
        </w:rPr>
        <w:t>дан в размере от десяти тысяч до двадцати тысяч рублей, или обязательные раб</w:t>
      </w:r>
      <w:r w:rsidRPr="00F0364F">
        <w:rPr>
          <w:sz w:val="28"/>
          <w:szCs w:val="28"/>
        </w:rPr>
        <w:t>о</w:t>
      </w:r>
      <w:r w:rsidRPr="00F0364F">
        <w:rPr>
          <w:sz w:val="28"/>
          <w:szCs w:val="28"/>
        </w:rPr>
        <w:t>ты на срок до ста часов, или административный арест на срок до пятнадцати с</w:t>
      </w:r>
      <w:r w:rsidRPr="00F0364F">
        <w:rPr>
          <w:sz w:val="28"/>
          <w:szCs w:val="28"/>
        </w:rPr>
        <w:t>у</w:t>
      </w:r>
      <w:r w:rsidRPr="00F0364F">
        <w:rPr>
          <w:sz w:val="28"/>
          <w:szCs w:val="28"/>
        </w:rPr>
        <w:t xml:space="preserve">ток; на юридических лиц </w:t>
      </w:r>
      <w:r w:rsidR="002665F2">
        <w:rPr>
          <w:sz w:val="28"/>
          <w:szCs w:val="28"/>
        </w:rPr>
        <w:t>–</w:t>
      </w:r>
      <w:r w:rsidRPr="00F0364F">
        <w:rPr>
          <w:sz w:val="28"/>
          <w:szCs w:val="28"/>
        </w:rPr>
        <w:t xml:space="preserve"> от двухсот пятидесяти тысяч до пятисот тысяч рублей.</w:t>
      </w:r>
    </w:p>
    <w:p w:rsidR="0058357E" w:rsidRPr="00F0364F" w:rsidRDefault="0058357E" w:rsidP="00F0364F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58357E" w:rsidRPr="00F0364F" w:rsidRDefault="0058357E" w:rsidP="00F0364F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58357E" w:rsidRDefault="0058357E" w:rsidP="00F0364F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F0364F">
        <w:rPr>
          <w:sz w:val="28"/>
          <w:szCs w:val="28"/>
        </w:rPr>
        <w:t>Прокуратура Дубенского района.</w:t>
      </w:r>
    </w:p>
    <w:p w:rsidR="004242C7" w:rsidRDefault="004242C7" w:rsidP="004242C7">
      <w:pPr>
        <w:pStyle w:val="a3"/>
        <w:rPr>
          <w:b/>
        </w:rPr>
      </w:pPr>
      <w:r>
        <w:rPr>
          <w:b/>
        </w:rPr>
        <w:t xml:space="preserve">Информационный бюллетень  </w:t>
      </w:r>
      <w:proofErr w:type="spellStart"/>
      <w:r>
        <w:rPr>
          <w:b/>
        </w:rPr>
        <w:t>Ломатского</w:t>
      </w:r>
      <w:proofErr w:type="spellEnd"/>
      <w:r>
        <w:rPr>
          <w:b/>
        </w:rPr>
        <w:t xml:space="preserve"> сельского поселения Дубенского муниципал</w:t>
      </w:r>
      <w:r>
        <w:rPr>
          <w:b/>
        </w:rPr>
        <w:t>ь</w:t>
      </w:r>
      <w:r>
        <w:rPr>
          <w:b/>
        </w:rPr>
        <w:t xml:space="preserve">ного района, № 14(97)от 28 сентября 2021 года.                                                            </w:t>
      </w:r>
    </w:p>
    <w:p w:rsidR="004242C7" w:rsidRDefault="004242C7" w:rsidP="004242C7">
      <w:pPr>
        <w:pStyle w:val="a3"/>
        <w:rPr>
          <w:b/>
          <w:bCs/>
        </w:rPr>
      </w:pPr>
      <w:r>
        <w:rPr>
          <w:b/>
        </w:rPr>
        <w:t xml:space="preserve">     Учредитель: Совет депутатов </w:t>
      </w:r>
      <w:proofErr w:type="spellStart"/>
      <w:r>
        <w:rPr>
          <w:b/>
        </w:rPr>
        <w:t>Ломатского</w:t>
      </w:r>
      <w:proofErr w:type="spellEnd"/>
      <w:r>
        <w:rPr>
          <w:b/>
        </w:rPr>
        <w:t xml:space="preserve"> сельского поселения Дубенского муниц</w:t>
      </w:r>
      <w:r>
        <w:rPr>
          <w:b/>
        </w:rPr>
        <w:t>и</w:t>
      </w:r>
      <w:r>
        <w:rPr>
          <w:b/>
        </w:rPr>
        <w:t>пального района. Тираж 5 экз.</w:t>
      </w:r>
    </w:p>
    <w:p w:rsidR="004242C7" w:rsidRPr="00F0364F" w:rsidRDefault="004242C7" w:rsidP="00F0364F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sectPr w:rsidR="004242C7" w:rsidRPr="00F0364F" w:rsidSect="00D02D7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33A0B"/>
    <w:rsid w:val="00011B89"/>
    <w:rsid w:val="000533B1"/>
    <w:rsid w:val="002665F2"/>
    <w:rsid w:val="004242C7"/>
    <w:rsid w:val="0058357E"/>
    <w:rsid w:val="007C4479"/>
    <w:rsid w:val="008E3449"/>
    <w:rsid w:val="008E746B"/>
    <w:rsid w:val="00A33A0B"/>
    <w:rsid w:val="00A67CC8"/>
    <w:rsid w:val="00CB1C8E"/>
    <w:rsid w:val="00CF0C0A"/>
    <w:rsid w:val="00D02D76"/>
    <w:rsid w:val="00D911E9"/>
    <w:rsid w:val="00F03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CC8"/>
  </w:style>
  <w:style w:type="paragraph" w:styleId="1">
    <w:name w:val="heading 1"/>
    <w:basedOn w:val="a"/>
    <w:next w:val="a"/>
    <w:link w:val="10"/>
    <w:uiPriority w:val="9"/>
    <w:qFormat/>
    <w:rsid w:val="00CF0C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33A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33A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news-one-sliderdate">
    <w:name w:val="news-one-slider__date"/>
    <w:basedOn w:val="a"/>
    <w:rsid w:val="00A33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0C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CF0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036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4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844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6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81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24649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05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0456C5262D5D59EFBF6950C1F1DADF1D28B6A1EE18EA751DE3A1B37653DB56121D3E6010D0CE6E330504AE13183CB4364A58173B8C4EC9Ch1s3J" TargetMode="External"/><Relationship Id="rId5" Type="http://schemas.openxmlformats.org/officeDocument/2006/relationships/hyperlink" Target="consultantplus://offline/ref=10456C5262D5D59EFBF6950C1F1DADF1D28D6E18ED8DA751DE3A1B37653DB56121D3E6010D0FE7E03B504AE13183CB4364A58173B8C4EC9Ch1s3J" TargetMode="External"/><Relationship Id="rId4" Type="http://schemas.openxmlformats.org/officeDocument/2006/relationships/hyperlink" Target="consultantplus://offline/ref=10456C5262D5D59EFBF6950C1F1DADF1D28B6A15E288A751DE3A1B37653DB56121D3E608090EE1EA6D0A5AE578D4C25F61BA9E70A6C4hEsC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531</Words>
  <Characters>3033</Characters>
  <Application>Microsoft Office Word</Application>
  <DocSecurity>0</DocSecurity>
  <Lines>25</Lines>
  <Paragraphs>7</Paragraphs>
  <ScaleCrop>false</ScaleCrop>
  <Company>Grizli777</Company>
  <LinksUpToDate>false</LinksUpToDate>
  <CharactersWithSpaces>3557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dcterms:created xsi:type="dcterms:W3CDTF">2021-09-27T16:46:00Z</dcterms:created>
  <dcterms:modified xsi:type="dcterms:W3CDTF">2021-09-29T05:27:00Z</dcterms:modified>
</cp:coreProperties>
</file>