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AE6" w:rsidRPr="005B5F59" w:rsidRDefault="005D6AE6" w:rsidP="005D6A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АДМИНИСТРАЦИЯ </w:t>
      </w:r>
      <w:r w:rsidR="00AF08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ЛОМАТСКОГО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ДУБЕНСКОГО МУНИЦИПАЛЬНОГО РАЙОНА</w:t>
      </w:r>
    </w:p>
    <w:p w:rsidR="005D6AE6" w:rsidRPr="005B5F59" w:rsidRDefault="005D6AE6" w:rsidP="005D6AE6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РЕСПУБЛИКА МОРДОВИЯ</w:t>
      </w:r>
    </w:p>
    <w:p w:rsidR="005D6AE6" w:rsidRPr="005B5F59" w:rsidRDefault="005D6AE6" w:rsidP="005D6AE6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5D6AE6" w:rsidRDefault="005D6AE6" w:rsidP="005D6AE6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</w:t>
      </w:r>
    </w:p>
    <w:p w:rsidR="005D6AE6" w:rsidRDefault="005D6AE6" w:rsidP="005D6AE6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D6AE6" w:rsidRDefault="005D6AE6" w:rsidP="005D6AE6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5D6AE6" w:rsidRDefault="005D6AE6" w:rsidP="005D6AE6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D6AE6" w:rsidRDefault="005D6AE6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01.12.2021г.                                                                                     №</w:t>
      </w:r>
      <w:r w:rsidR="00AF0875">
        <w:rPr>
          <w:rFonts w:ascii="Times New Roman" w:hAnsi="Times New Roman" w:cs="Times New Roman"/>
          <w:bCs/>
          <w:color w:val="000000"/>
          <w:sz w:val="28"/>
          <w:szCs w:val="28"/>
        </w:rPr>
        <w:t>34</w:t>
      </w:r>
    </w:p>
    <w:p w:rsidR="001344AA" w:rsidRDefault="001344AA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344AA" w:rsidRDefault="001344AA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344AA" w:rsidRDefault="001344AA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«Об утверждении  реестра  мест  (площадок)  накопления  твердых  коммунальных  отходов  в  </w:t>
      </w:r>
      <w:proofErr w:type="spellStart"/>
      <w:r w:rsidR="00AF0875">
        <w:rPr>
          <w:rFonts w:ascii="Times New Roman" w:hAnsi="Times New Roman" w:cs="Times New Roman"/>
          <w:bCs/>
          <w:color w:val="000000"/>
          <w:sz w:val="28"/>
          <w:szCs w:val="28"/>
        </w:rPr>
        <w:t>Ломатском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сельском  поселении»</w:t>
      </w:r>
    </w:p>
    <w:p w:rsidR="001344AA" w:rsidRDefault="001344AA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95037" w:rsidRDefault="00B95037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95037" w:rsidRDefault="00B95037" w:rsidP="005D6A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В  соответствии  с  пунктом  3  постановления  Правительства  Российской  Федерации  от  31  августа  2018  года  № 1039  « Об  утверждении  Правил  обустройства  мест  (площадок)  накопления  твердых  коммунальных  отходов  и  ведения  их  реестра»,  администрация  </w:t>
      </w:r>
      <w:proofErr w:type="spellStart"/>
      <w:r w:rsidR="00AF0875">
        <w:rPr>
          <w:rFonts w:ascii="Times New Roman" w:hAnsi="Times New Roman" w:cs="Times New Roman"/>
          <w:bCs/>
          <w:color w:val="000000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сельского  поселения  постановляет:</w:t>
      </w:r>
    </w:p>
    <w:p w:rsidR="00B95037" w:rsidRDefault="00B95037" w:rsidP="00B950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 реестр  мест  (площадок)  накопления  твердых  коммунальных  отходов  в  </w:t>
      </w:r>
      <w:proofErr w:type="spellStart"/>
      <w:r w:rsidR="00AF0875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 поселении  согласно  приложению№1.</w:t>
      </w:r>
    </w:p>
    <w:p w:rsidR="00B95037" w:rsidRDefault="00B95037" w:rsidP="00B950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 постановление  вступает  в  силу  со  дня  его  официального  опубликования.</w:t>
      </w:r>
    </w:p>
    <w:p w:rsidR="00B95037" w:rsidRDefault="00B95037" w:rsidP="00B950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 постановление  в  официальном  печатном  издании  </w:t>
      </w:r>
      <w:proofErr w:type="spellStart"/>
      <w:r w:rsidR="00AF0875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 Дубенского  муниципального  района  Республики  Мордови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Информационном  бюллетене  </w:t>
      </w:r>
      <w:proofErr w:type="spellStart"/>
      <w:r w:rsidR="00AF0875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Дубенского  муниципального</w:t>
      </w:r>
      <w:r w:rsidR="006A6738">
        <w:rPr>
          <w:rFonts w:ascii="Times New Roman" w:hAnsi="Times New Roman" w:cs="Times New Roman"/>
          <w:sz w:val="28"/>
          <w:szCs w:val="28"/>
        </w:rPr>
        <w:t xml:space="preserve">  района  и  разместить  на  официальном  сайте  органов  местного   самоуправления  Дубенского  муниципального  района  http://</w:t>
      </w:r>
      <w:proofErr w:type="spellStart"/>
      <w:r w:rsidR="006A6738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="006A6738" w:rsidRPr="006A6738">
        <w:rPr>
          <w:rFonts w:ascii="Times New Roman" w:hAnsi="Times New Roman" w:cs="Times New Roman"/>
          <w:sz w:val="28"/>
          <w:szCs w:val="28"/>
        </w:rPr>
        <w:t>.</w:t>
      </w:r>
      <w:r w:rsidR="006A673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A6738" w:rsidRPr="006A67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A673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6A6738" w:rsidRPr="006A673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A673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A6738" w:rsidRPr="006A6738">
        <w:rPr>
          <w:rFonts w:ascii="Times New Roman" w:hAnsi="Times New Roman" w:cs="Times New Roman"/>
          <w:sz w:val="28"/>
          <w:szCs w:val="28"/>
        </w:rPr>
        <w:t>.</w:t>
      </w:r>
    </w:p>
    <w:p w:rsidR="006A6738" w:rsidRDefault="006A6738" w:rsidP="00B950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оставляю  за  собой.</w:t>
      </w: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A6738" w:rsidRDefault="00AF0875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A6738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C22" w:rsidRDefault="006E068E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334C22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C22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</w:t>
      </w:r>
      <w:r w:rsidR="006E068E">
        <w:rPr>
          <w:rFonts w:ascii="Times New Roman" w:hAnsi="Times New Roman" w:cs="Times New Roman"/>
          <w:sz w:val="28"/>
          <w:szCs w:val="28"/>
        </w:rPr>
        <w:t>Приложение  №1</w:t>
      </w:r>
    </w:p>
    <w:p w:rsidR="00334C22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AF0875">
        <w:rPr>
          <w:rFonts w:ascii="Times New Roman" w:hAnsi="Times New Roman" w:cs="Times New Roman"/>
          <w:sz w:val="28"/>
          <w:szCs w:val="28"/>
        </w:rPr>
        <w:t xml:space="preserve">            к Постановлению  №34</w:t>
      </w:r>
      <w:r>
        <w:rPr>
          <w:rFonts w:ascii="Times New Roman" w:hAnsi="Times New Roman" w:cs="Times New Roman"/>
          <w:sz w:val="28"/>
          <w:szCs w:val="28"/>
        </w:rPr>
        <w:t xml:space="preserve"> от 01.12.2021г.</w:t>
      </w:r>
    </w:p>
    <w:p w:rsidR="00334C22" w:rsidRDefault="004837E0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 мест (площадок) накопления  ТКО в  </w:t>
      </w:r>
      <w:proofErr w:type="spellStart"/>
      <w:r w:rsidR="00AF0875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 поселении</w:t>
      </w:r>
    </w:p>
    <w:p w:rsidR="004837E0" w:rsidRDefault="004837E0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886" w:type="dxa"/>
        <w:tblInd w:w="720" w:type="dxa"/>
        <w:tblLayout w:type="fixed"/>
        <w:tblLook w:val="04A0"/>
      </w:tblPr>
      <w:tblGrid>
        <w:gridCol w:w="495"/>
        <w:gridCol w:w="2012"/>
        <w:gridCol w:w="2268"/>
        <w:gridCol w:w="2126"/>
        <w:gridCol w:w="1985"/>
      </w:tblGrid>
      <w:tr w:rsidR="00C91FB0" w:rsidTr="007047E2">
        <w:tc>
          <w:tcPr>
            <w:tcW w:w="495" w:type="dxa"/>
          </w:tcPr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12" w:type="dxa"/>
          </w:tcPr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о нахождении мес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площадок) накопления ТКО</w:t>
            </w:r>
          </w:p>
        </w:tc>
        <w:tc>
          <w:tcPr>
            <w:tcW w:w="2268" w:type="dxa"/>
          </w:tcPr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Данные о </w:t>
            </w:r>
          </w:p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технических  характеристиках  мес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площадок)</w:t>
            </w:r>
          </w:p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накопления ТКО</w:t>
            </w:r>
          </w:p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837E0" w:rsidRDefault="004837E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  <w:r w:rsidR="00C91FB0">
              <w:rPr>
                <w:rFonts w:ascii="Times New Roman" w:hAnsi="Times New Roman" w:cs="Times New Roman"/>
                <w:sz w:val="28"/>
                <w:szCs w:val="28"/>
              </w:rPr>
              <w:t xml:space="preserve"> о собственниках мес</w:t>
            </w:r>
            <w:proofErr w:type="gramStart"/>
            <w:r w:rsidR="00C91FB0"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 w:rsidR="00C91FB0">
              <w:rPr>
                <w:rFonts w:ascii="Times New Roman" w:hAnsi="Times New Roman" w:cs="Times New Roman"/>
                <w:sz w:val="28"/>
                <w:szCs w:val="28"/>
              </w:rPr>
              <w:t>площадок)</w:t>
            </w:r>
          </w:p>
          <w:p w:rsidR="00C91FB0" w:rsidRDefault="00C91FB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Накопления ТКО</w:t>
            </w:r>
          </w:p>
        </w:tc>
        <w:tc>
          <w:tcPr>
            <w:tcW w:w="1985" w:type="dxa"/>
          </w:tcPr>
          <w:p w:rsidR="004837E0" w:rsidRDefault="00C91FB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об источниках образования ТКО</w:t>
            </w:r>
          </w:p>
        </w:tc>
      </w:tr>
      <w:tr w:rsidR="00C91FB0" w:rsidTr="007047E2">
        <w:tc>
          <w:tcPr>
            <w:tcW w:w="495" w:type="dxa"/>
          </w:tcPr>
          <w:p w:rsidR="004837E0" w:rsidRDefault="00C91FB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2" w:type="dxa"/>
          </w:tcPr>
          <w:p w:rsidR="004837E0" w:rsidRDefault="00C91FB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C91FB0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блаевка</w:t>
            </w:r>
            <w:proofErr w:type="spellEnd"/>
            <w:r w:rsidR="00C91FB0"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4837E0" w:rsidRDefault="00C91FB0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</w:t>
            </w:r>
            <w:r w:rsidR="009634E9">
              <w:rPr>
                <w:rFonts w:ascii="Times New Roman" w:hAnsi="Times New Roman" w:cs="Times New Roman"/>
                <w:sz w:val="28"/>
                <w:szCs w:val="28"/>
              </w:rPr>
              <w:t>йнеров-1</w:t>
            </w:r>
          </w:p>
          <w:p w:rsidR="009634E9" w:rsidRDefault="009634E9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4837E0" w:rsidRDefault="009634E9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634E9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4E9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4837E0" w:rsidRDefault="009634E9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9634E9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9634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634E9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Аблаевка</w:t>
            </w:r>
            <w:proofErr w:type="spellEnd"/>
          </w:p>
          <w:p w:rsidR="009634E9" w:rsidRDefault="009634E9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</w:t>
            </w:r>
            <w:r w:rsidR="006C40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2" w:type="dxa"/>
          </w:tcPr>
          <w:p w:rsidR="00AF0875" w:rsidRDefault="00AF0875" w:rsidP="00C6039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C6039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блаевка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д.17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Аблаевка</w:t>
            </w:r>
            <w:proofErr w:type="spellEnd"/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д.№9-д.№30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2" w:type="dxa"/>
          </w:tcPr>
          <w:p w:rsidR="00AF0875" w:rsidRDefault="00AF0875" w:rsidP="00C6039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C6039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д.13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7047E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енина д.29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7047E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д.№26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д.43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7047E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д.№37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д.62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7047E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д.№46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д.74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Ленина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д.№65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д.88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7047E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д.№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д.106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87А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 д.114</w:t>
            </w:r>
          </w:p>
        </w:tc>
        <w:tc>
          <w:tcPr>
            <w:tcW w:w="2268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4D4200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AF0875" w:rsidRDefault="00AF0875" w:rsidP="009634E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емипалаты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д.4</w:t>
            </w:r>
          </w:p>
        </w:tc>
        <w:tc>
          <w:tcPr>
            <w:tcW w:w="2268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Семипалаты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.№1-д.№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емипалаты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7047E2">
              <w:rPr>
                <w:rFonts w:ascii="Times New Roman" w:hAnsi="Times New Roman" w:cs="Times New Roman"/>
                <w:sz w:val="28"/>
                <w:szCs w:val="28"/>
              </w:rPr>
              <w:t>Семипалаты.№7-д.№15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12" w:type="dxa"/>
          </w:tcPr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</w:p>
          <w:p w:rsidR="00AF0875" w:rsidRDefault="00AF0875" w:rsidP="00AF08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емипалаты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Семипалаты</w:t>
            </w:r>
            <w:proofErr w:type="spellEnd"/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</w:t>
            </w:r>
            <w:r w:rsidR="007047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 w:rsidR="007047E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12" w:type="dxa"/>
          </w:tcPr>
          <w:p w:rsidR="00C558F2" w:rsidRDefault="00AF0875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C558F2">
              <w:rPr>
                <w:rFonts w:ascii="Times New Roman" w:hAnsi="Times New Roman" w:cs="Times New Roman"/>
                <w:sz w:val="28"/>
                <w:szCs w:val="28"/>
              </w:rPr>
              <w:t>оматы,ул.Тюбяки</w:t>
            </w:r>
            <w:proofErr w:type="spellEnd"/>
            <w:r w:rsidR="00C558F2">
              <w:rPr>
                <w:rFonts w:ascii="Times New Roman" w:hAnsi="Times New Roman" w:cs="Times New Roman"/>
                <w:sz w:val="28"/>
                <w:szCs w:val="28"/>
              </w:rPr>
              <w:t xml:space="preserve"> д.11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7047E2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Тюбяки</w:t>
            </w:r>
            <w:proofErr w:type="spellEnd"/>
          </w:p>
          <w:p w:rsidR="00AF0875" w:rsidRDefault="00AF0875" w:rsidP="000540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</w:t>
            </w:r>
            <w:r w:rsidR="004D420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12" w:type="dxa"/>
          </w:tcPr>
          <w:p w:rsidR="00C558F2" w:rsidRDefault="00C558F2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оматы,ул.Т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юбяки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д.2</w:t>
            </w:r>
          </w:p>
          <w:p w:rsidR="00AF0875" w:rsidRDefault="00AF0875" w:rsidP="009435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 2,0 м.кв. количество контейнеров-1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Частные домовладения</w:t>
            </w:r>
          </w:p>
          <w:p w:rsidR="00AF0875" w:rsidRDefault="004D4200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оматы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4D4200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Тюбяки</w:t>
            </w:r>
            <w:proofErr w:type="spellEnd"/>
          </w:p>
          <w:p w:rsidR="00AF0875" w:rsidRDefault="004D4200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д.№15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012" w:type="dxa"/>
          </w:tcPr>
          <w:p w:rsidR="00AF0875" w:rsidRDefault="00C558F2" w:rsidP="009435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Дубенский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еклюдово</w:t>
            </w:r>
          </w:p>
          <w:p w:rsidR="00AF0875" w:rsidRDefault="00C558F2" w:rsidP="009435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огдановка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68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с.Неклюдово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58F2" w:rsidRDefault="00AF0875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Богдановка</w:t>
            </w:r>
          </w:p>
          <w:p w:rsidR="00AF0875" w:rsidRDefault="00C558F2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д.№1-д.№26</w:t>
            </w: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012" w:type="dxa"/>
          </w:tcPr>
          <w:p w:rsidR="00C558F2" w:rsidRDefault="00C558F2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Дубенский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еклюдово</w:t>
            </w:r>
          </w:p>
          <w:p w:rsidR="00AF0875" w:rsidRDefault="00C558F2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ролетарская д.20</w:t>
            </w:r>
          </w:p>
        </w:tc>
        <w:tc>
          <w:tcPr>
            <w:tcW w:w="2268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AF087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еклюдово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58F2" w:rsidRDefault="00AF0875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7E2">
              <w:rPr>
                <w:rFonts w:ascii="Times New Roman" w:hAnsi="Times New Roman" w:cs="Times New Roman"/>
                <w:sz w:val="28"/>
                <w:szCs w:val="28"/>
              </w:rPr>
              <w:t>Пролетарская д.№5-д.№25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0875" w:rsidTr="007047E2">
        <w:tc>
          <w:tcPr>
            <w:tcW w:w="495" w:type="dxa"/>
          </w:tcPr>
          <w:p w:rsidR="00AF0875" w:rsidRDefault="00AF0875" w:rsidP="006A67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12" w:type="dxa"/>
          </w:tcPr>
          <w:p w:rsidR="00AF0875" w:rsidRDefault="00AF0875" w:rsidP="00C558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Дубенский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C558F2">
              <w:rPr>
                <w:rFonts w:ascii="Times New Roman" w:hAnsi="Times New Roman" w:cs="Times New Roman"/>
                <w:sz w:val="28"/>
                <w:szCs w:val="28"/>
              </w:rPr>
              <w:t>еклюдово ул.Ленина д.9</w:t>
            </w:r>
          </w:p>
        </w:tc>
        <w:tc>
          <w:tcPr>
            <w:tcW w:w="2268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2,0 м.кв. количество контейнеров-1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Обьем 1,1 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26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</w:tcPr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C558F2">
              <w:rPr>
                <w:rFonts w:ascii="Times New Roman" w:hAnsi="Times New Roman" w:cs="Times New Roman"/>
                <w:sz w:val="28"/>
                <w:szCs w:val="28"/>
              </w:rPr>
              <w:t>еклюдово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0875" w:rsidRDefault="00AF0875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C558F2">
              <w:rPr>
                <w:rFonts w:ascii="Times New Roman" w:hAnsi="Times New Roman" w:cs="Times New Roman"/>
                <w:sz w:val="28"/>
                <w:szCs w:val="28"/>
              </w:rPr>
              <w:t>Ленина</w:t>
            </w:r>
          </w:p>
          <w:p w:rsidR="00AF0875" w:rsidRDefault="00C558F2" w:rsidP="006C403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</w:t>
            </w:r>
            <w:r w:rsidR="00AF0875">
              <w:rPr>
                <w:rFonts w:ascii="Times New Roman" w:hAnsi="Times New Roman" w:cs="Times New Roman"/>
                <w:sz w:val="28"/>
                <w:szCs w:val="28"/>
              </w:rPr>
              <w:t>-д.№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334C22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C22" w:rsidRDefault="00334C22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6738" w:rsidRPr="00B95037" w:rsidRDefault="006A6738" w:rsidP="006A6738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102" w:rsidRDefault="00203102"/>
    <w:sectPr w:rsidR="00203102" w:rsidSect="00426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F04A6"/>
    <w:multiLevelType w:val="hybridMultilevel"/>
    <w:tmpl w:val="DA4C42C8"/>
    <w:lvl w:ilvl="0" w:tplc="D6D401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6AE6"/>
    <w:rsid w:val="0005408F"/>
    <w:rsid w:val="001344AA"/>
    <w:rsid w:val="00203102"/>
    <w:rsid w:val="00333972"/>
    <w:rsid w:val="00334C22"/>
    <w:rsid w:val="00426647"/>
    <w:rsid w:val="00470B66"/>
    <w:rsid w:val="004837E0"/>
    <w:rsid w:val="004D4200"/>
    <w:rsid w:val="00515F9F"/>
    <w:rsid w:val="00523261"/>
    <w:rsid w:val="005D6AE6"/>
    <w:rsid w:val="006A6738"/>
    <w:rsid w:val="006C4030"/>
    <w:rsid w:val="006E068E"/>
    <w:rsid w:val="007047E2"/>
    <w:rsid w:val="009435F2"/>
    <w:rsid w:val="009634E9"/>
    <w:rsid w:val="00AF0875"/>
    <w:rsid w:val="00B95037"/>
    <w:rsid w:val="00BB5843"/>
    <w:rsid w:val="00C558F2"/>
    <w:rsid w:val="00C91FB0"/>
    <w:rsid w:val="00D143C3"/>
    <w:rsid w:val="00F61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37"/>
    <w:pPr>
      <w:ind w:left="720"/>
      <w:contextualSpacing/>
    </w:pPr>
  </w:style>
  <w:style w:type="table" w:styleId="a4">
    <w:name w:val="Table Grid"/>
    <w:basedOn w:val="a1"/>
    <w:uiPriority w:val="59"/>
    <w:rsid w:val="00483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2021-12-01T07:33:00Z</dcterms:created>
  <dcterms:modified xsi:type="dcterms:W3CDTF">2021-12-01T17:50:00Z</dcterms:modified>
</cp:coreProperties>
</file>