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15A4" w:rsidRPr="007315A4" w:rsidRDefault="007315A4" w:rsidP="007315A4">
      <w:pPr>
        <w:spacing w:after="0" w:line="240" w:lineRule="auto"/>
        <w:ind w:firstLine="360"/>
        <w:jc w:val="center"/>
        <w:rPr>
          <w:rFonts w:ascii="Times New Roman" w:eastAsia="Times New Roman" w:hAnsi="Times New Roman" w:cs="Times New Roman"/>
          <w:color w:val="000000"/>
          <w:sz w:val="24"/>
          <w:szCs w:val="24"/>
          <w:lang w:eastAsia="ru-RU"/>
        </w:rPr>
      </w:pPr>
      <w:bookmarkStart w:id="0" w:name="_Toc4488199"/>
      <w:r w:rsidRPr="007315A4">
        <w:rPr>
          <w:rFonts w:ascii="Times New Roman" w:eastAsia="Times New Roman" w:hAnsi="Times New Roman" w:cs="Times New Roman"/>
          <w:b/>
          <w:bCs/>
          <w:color w:val="000000"/>
          <w:sz w:val="24"/>
          <w:szCs w:val="24"/>
          <w:lang w:eastAsia="ru-RU"/>
        </w:rPr>
        <w:t>УСТАВ ДУБЕНСКОГО МУНИЦИПАЛЬНОГО РАЙОНА РЕСПУБЛИКИ МОРДОВИЯ</w:t>
      </w:r>
      <w:bookmarkEnd w:id="0"/>
    </w:p>
    <w:p w:rsidR="007315A4" w:rsidRPr="007315A4" w:rsidRDefault="007315A4" w:rsidP="007315A4">
      <w:pPr>
        <w:spacing w:after="0" w:line="240" w:lineRule="auto"/>
        <w:ind w:firstLine="360"/>
        <w:jc w:val="center"/>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center"/>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Принят Решением Совета депутатов Дубенского муниципального района от 29.08.2017 г. №88</w:t>
      </w:r>
    </w:p>
    <w:p w:rsidR="007315A4" w:rsidRPr="007315A4" w:rsidRDefault="007315A4" w:rsidP="006B7EA1">
      <w:pPr>
        <w:spacing w:after="0" w:line="240" w:lineRule="auto"/>
        <w:rPr>
          <w:rFonts w:ascii="Times New Roman" w:eastAsia="Times New Roman" w:hAnsi="Times New Roman" w:cs="Times New Roman"/>
          <w:color w:val="000000"/>
          <w:sz w:val="24"/>
          <w:szCs w:val="24"/>
          <w:lang w:eastAsia="ru-RU"/>
        </w:rPr>
      </w:pPr>
    </w:p>
    <w:p w:rsidR="007315A4" w:rsidRPr="007315A4" w:rsidRDefault="007315A4" w:rsidP="007315A4">
      <w:pPr>
        <w:spacing w:after="0" w:line="240" w:lineRule="auto"/>
        <w:ind w:firstLine="360"/>
        <w:jc w:val="center"/>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6"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roofErr w:type="gramEnd"/>
    </w:p>
    <w:p w:rsidR="007315A4" w:rsidRPr="007315A4" w:rsidRDefault="007315A4" w:rsidP="006B7EA1">
      <w:pPr>
        <w:spacing w:after="0" w:line="240" w:lineRule="auto"/>
        <w:ind w:firstLine="360"/>
        <w:jc w:val="center"/>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от 18 ноября 2019 г. </w:t>
      </w:r>
      <w:hyperlink r:id="rId7" w:tgtFrame="_blank" w:history="1">
        <w:r w:rsidRPr="007315A4">
          <w:rPr>
            <w:rFonts w:ascii="Times New Roman" w:eastAsia="Times New Roman" w:hAnsi="Times New Roman" w:cs="Times New Roman"/>
            <w:color w:val="0000FF"/>
            <w:sz w:val="24"/>
            <w:szCs w:val="24"/>
            <w:lang w:eastAsia="ru-RU"/>
          </w:rPr>
          <w:t>№ 212</w:t>
        </w:r>
      </w:hyperlink>
      <w:r w:rsidRPr="007315A4">
        <w:rPr>
          <w:rFonts w:ascii="Times New Roman" w:eastAsia="Times New Roman" w:hAnsi="Times New Roman" w:cs="Times New Roman"/>
          <w:color w:val="000000"/>
          <w:sz w:val="24"/>
          <w:szCs w:val="24"/>
          <w:lang w:eastAsia="ru-RU"/>
        </w:rPr>
        <w:t>, от 18.05.2020 </w:t>
      </w:r>
      <w:hyperlink r:id="rId8" w:tgtFrame="_blank" w:history="1">
        <w:r w:rsidRPr="007315A4">
          <w:rPr>
            <w:rFonts w:ascii="Times New Roman" w:eastAsia="Times New Roman" w:hAnsi="Times New Roman" w:cs="Times New Roman"/>
            <w:color w:val="0000FF"/>
            <w:sz w:val="24"/>
            <w:szCs w:val="24"/>
            <w:lang w:eastAsia="ru-RU"/>
          </w:rPr>
          <w:t>№ 236</w:t>
        </w:r>
      </w:hyperlink>
      <w:r w:rsidRPr="007315A4">
        <w:rPr>
          <w:rFonts w:ascii="Times New Roman" w:eastAsia="Times New Roman" w:hAnsi="Times New Roman" w:cs="Times New Roman"/>
          <w:color w:val="000000"/>
          <w:sz w:val="24"/>
          <w:szCs w:val="24"/>
          <w:lang w:eastAsia="ru-RU"/>
        </w:rPr>
        <w:t>, от 22.09.2020 </w:t>
      </w:r>
      <w:hyperlink r:id="rId9" w:tgtFrame="_blank" w:history="1">
        <w:r w:rsidRPr="007315A4">
          <w:rPr>
            <w:rFonts w:ascii="Times New Roman" w:eastAsia="Times New Roman" w:hAnsi="Times New Roman" w:cs="Times New Roman"/>
            <w:color w:val="0000FF"/>
            <w:sz w:val="24"/>
            <w:szCs w:val="24"/>
            <w:lang w:eastAsia="ru-RU"/>
          </w:rPr>
          <w:t>№ 260</w:t>
        </w:r>
      </w:hyperlink>
      <w:r w:rsidRPr="007315A4">
        <w:rPr>
          <w:rFonts w:ascii="Times New Roman" w:eastAsia="Times New Roman" w:hAnsi="Times New Roman" w:cs="Times New Roman"/>
          <w:color w:val="000000"/>
          <w:sz w:val="24"/>
          <w:szCs w:val="24"/>
          <w:lang w:eastAsia="ru-RU"/>
        </w:rPr>
        <w:t>, от 26 октября 2021 г. </w:t>
      </w:r>
      <w:hyperlink r:id="rId10" w:tgtFrame="_blank" w:history="1">
        <w:r w:rsidRPr="007315A4">
          <w:rPr>
            <w:rFonts w:ascii="Times New Roman" w:eastAsia="Times New Roman" w:hAnsi="Times New Roman" w:cs="Times New Roman"/>
            <w:color w:val="0000FF"/>
            <w:sz w:val="24"/>
            <w:szCs w:val="24"/>
            <w:lang w:eastAsia="ru-RU"/>
          </w:rPr>
          <w:t>№ 10</w:t>
        </w:r>
      </w:hyperlink>
      <w:r w:rsidRPr="007315A4">
        <w:rPr>
          <w:rFonts w:ascii="Times New Roman" w:eastAsia="Times New Roman" w:hAnsi="Times New Roman" w:cs="Times New Roman"/>
          <w:color w:val="000000"/>
          <w:sz w:val="24"/>
          <w:szCs w:val="24"/>
          <w:lang w:eastAsia="ru-RU"/>
        </w:rPr>
        <w:t>)</w:t>
      </w:r>
      <w:bookmarkStart w:id="1" w:name="_GoBack"/>
      <w:bookmarkEnd w:id="1"/>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Глава 1. Общие положения и основы организации местного самоуправления в Дубенском муниципальном районе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(наименование главы изложено в редакции </w:t>
      </w:r>
      <w:hyperlink r:id="rId11"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1. Статус Дубенского муниципального района Республики Мордовия</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color w:val="000000"/>
          <w:sz w:val="24"/>
          <w:szCs w:val="24"/>
          <w:lang w:eastAsia="ru-RU"/>
        </w:rPr>
        <w:t>(наименование статьи изложено в редакции </w:t>
      </w:r>
      <w:hyperlink r:id="rId12" w:tgtFrame="_blank" w:history="1">
        <w:r w:rsidRPr="007315A4">
          <w:rPr>
            <w:rFonts w:ascii="Times New Roman" w:eastAsia="Times New Roman" w:hAnsi="Times New Roman" w:cs="Times New Roman"/>
            <w:color w:val="0000FF"/>
            <w:sz w:val="24"/>
            <w:szCs w:val="24"/>
            <w:u w:val="single"/>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Дубенский муниципальный район Республики Мордовия является муниципальным образованием и входит в состав Республики Мордовия, наделен Законом </w:t>
      </w:r>
      <w:hyperlink r:id="rId13" w:tgtFrame="_blank" w:history="1">
        <w:r w:rsidRPr="007315A4">
          <w:rPr>
            <w:rFonts w:ascii="Times New Roman" w:eastAsia="Times New Roman" w:hAnsi="Times New Roman" w:cs="Times New Roman"/>
            <w:color w:val="0000FF"/>
            <w:sz w:val="24"/>
            <w:szCs w:val="24"/>
            <w:lang w:eastAsia="ru-RU"/>
          </w:rPr>
          <w:t>Республики Мордовии от 28 декабря 2004 года № 118-З</w:t>
        </w:r>
      </w:hyperlink>
      <w:r w:rsidRPr="007315A4">
        <w:rPr>
          <w:rFonts w:ascii="Times New Roman" w:eastAsia="Times New Roman" w:hAnsi="Times New Roman" w:cs="Times New Roman"/>
          <w:color w:val="000000"/>
          <w:sz w:val="24"/>
          <w:szCs w:val="24"/>
          <w:lang w:eastAsia="ru-RU"/>
        </w:rPr>
        <w:t> «Об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 статусом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(часть 1 изложена в редакции </w:t>
      </w:r>
      <w:hyperlink r:id="rId14"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Полное официальное наименование Дубенского муниципального района – Дубенский муниципальный район Республики Мордовия (далее по тексту муниципальный район).</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bookmarkStart w:id="2" w:name="_Toc82500140"/>
      <w:bookmarkStart w:id="3" w:name="_Toc5503934"/>
      <w:bookmarkStart w:id="4" w:name="_Toc5503810"/>
      <w:bookmarkStart w:id="5" w:name="_Toc5503721"/>
      <w:bookmarkStart w:id="6" w:name="_Toc5503542"/>
      <w:bookmarkStart w:id="7" w:name="_Toc4550768"/>
      <w:bookmarkStart w:id="8" w:name="_Toc4488201"/>
      <w:bookmarkEnd w:id="2"/>
      <w:bookmarkEnd w:id="3"/>
      <w:bookmarkEnd w:id="4"/>
      <w:bookmarkEnd w:id="5"/>
      <w:bookmarkEnd w:id="6"/>
      <w:bookmarkEnd w:id="7"/>
      <w:r w:rsidRPr="007315A4">
        <w:rPr>
          <w:rFonts w:ascii="Times New Roman" w:eastAsia="Times New Roman" w:hAnsi="Times New Roman" w:cs="Times New Roman"/>
          <w:b/>
          <w:bCs/>
          <w:color w:val="000000"/>
          <w:sz w:val="24"/>
          <w:szCs w:val="24"/>
          <w:lang w:eastAsia="ru-RU"/>
        </w:rPr>
        <w:t>Статья 2. Символика муниципального района</w:t>
      </w:r>
      <w:bookmarkEnd w:id="8"/>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Муниципальный район имеет свои символы, отражающие исторические, культурные, национальные и иные местные традиции и особенности.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Официальные символы муниципального района и порядок их использования установлены нормативно-правовыми актами Совета депутатов Дубенского муниципального района (далее по тексту Совет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Официальные символы муниципального района подлежат государственной регистрации в порядке, установленном федеральным законодательством.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bookmarkStart w:id="9" w:name="_Toc82500141"/>
      <w:bookmarkStart w:id="10" w:name="_Toc5503935"/>
      <w:bookmarkStart w:id="11" w:name="_Toc5503811"/>
      <w:bookmarkStart w:id="12" w:name="_Toc5503722"/>
      <w:bookmarkStart w:id="13" w:name="_Toc5503543"/>
      <w:bookmarkStart w:id="14" w:name="_Toc4550769"/>
      <w:bookmarkStart w:id="15" w:name="_Toc4488202"/>
      <w:bookmarkEnd w:id="9"/>
      <w:bookmarkEnd w:id="10"/>
      <w:bookmarkEnd w:id="11"/>
      <w:bookmarkEnd w:id="12"/>
      <w:bookmarkEnd w:id="13"/>
      <w:bookmarkEnd w:id="14"/>
      <w:r w:rsidRPr="007315A4">
        <w:rPr>
          <w:rFonts w:ascii="Times New Roman" w:eastAsia="Times New Roman" w:hAnsi="Times New Roman" w:cs="Times New Roman"/>
          <w:b/>
          <w:bCs/>
          <w:color w:val="000000"/>
          <w:sz w:val="24"/>
          <w:szCs w:val="24"/>
          <w:lang w:eastAsia="ru-RU"/>
        </w:rPr>
        <w:t>Статья 3. Праздник муниципального района</w:t>
      </w:r>
      <w:bookmarkEnd w:id="15"/>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целях сохранения и развития исторических традиций, а также в целях культурного обогащения жителей муниципального района учрежден праздник «День образования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День муниципального района празднуется ежегодно в третью субботу июля.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bookmarkStart w:id="16" w:name="_Toc82500142"/>
      <w:bookmarkStart w:id="17" w:name="_Toc5503936"/>
      <w:bookmarkStart w:id="18" w:name="_Toc5503812"/>
      <w:bookmarkStart w:id="19" w:name="_Toc5503723"/>
      <w:bookmarkStart w:id="20" w:name="_Toc5503544"/>
      <w:bookmarkStart w:id="21" w:name="_Toc4550770"/>
      <w:bookmarkStart w:id="22" w:name="_Toc4488203"/>
      <w:bookmarkEnd w:id="16"/>
      <w:bookmarkEnd w:id="17"/>
      <w:bookmarkEnd w:id="18"/>
      <w:bookmarkEnd w:id="19"/>
      <w:bookmarkEnd w:id="20"/>
      <w:bookmarkEnd w:id="21"/>
      <w:r w:rsidRPr="007315A4">
        <w:rPr>
          <w:rFonts w:ascii="Times New Roman" w:eastAsia="Times New Roman" w:hAnsi="Times New Roman" w:cs="Times New Roman"/>
          <w:b/>
          <w:bCs/>
          <w:color w:val="000000"/>
          <w:sz w:val="24"/>
          <w:szCs w:val="24"/>
          <w:lang w:eastAsia="ru-RU"/>
        </w:rPr>
        <w:t>Статья 4. Территориальная организация местного самоуправления в муниципальном районе</w:t>
      </w:r>
      <w:bookmarkEnd w:id="22"/>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Граница муниципального района определяет территорию, в пределах которой осуществляется местное самоуправление.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Границы Дубенского муниципального района установлены </w:t>
      </w:r>
      <w:hyperlink r:id="rId15" w:tgtFrame="_blank" w:history="1">
        <w:r w:rsidRPr="007315A4">
          <w:rPr>
            <w:rFonts w:ascii="Times New Roman" w:eastAsia="Times New Roman" w:hAnsi="Times New Roman" w:cs="Times New Roman"/>
            <w:color w:val="0000FF"/>
            <w:sz w:val="24"/>
            <w:szCs w:val="24"/>
            <w:lang w:eastAsia="ru-RU"/>
          </w:rPr>
          <w:t>Законом Республики Мордовия от 28 декабря 2004 года № 118-З</w:t>
        </w:r>
      </w:hyperlink>
      <w:r w:rsidRPr="007315A4">
        <w:rPr>
          <w:rFonts w:ascii="Times New Roman" w:eastAsia="Times New Roman" w:hAnsi="Times New Roman" w:cs="Times New Roman"/>
          <w:color w:val="000000"/>
          <w:sz w:val="24"/>
          <w:szCs w:val="24"/>
          <w:lang w:eastAsia="ru-RU"/>
        </w:rPr>
        <w:t> «Об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3. В состав Дубенского муниципального района входят следующие муниципальные образования: </w:t>
      </w:r>
      <w:proofErr w:type="spellStart"/>
      <w:r w:rsidRPr="007315A4">
        <w:rPr>
          <w:rFonts w:ascii="Times New Roman" w:eastAsia="Times New Roman" w:hAnsi="Times New Roman" w:cs="Times New Roman"/>
          <w:color w:val="000000"/>
          <w:sz w:val="24"/>
          <w:szCs w:val="24"/>
          <w:lang w:eastAsia="ru-RU"/>
        </w:rPr>
        <w:t>Ардатовское</w:t>
      </w:r>
      <w:proofErr w:type="spellEnd"/>
      <w:r w:rsidRPr="007315A4">
        <w:rPr>
          <w:rFonts w:ascii="Times New Roman" w:eastAsia="Times New Roman" w:hAnsi="Times New Roman" w:cs="Times New Roman"/>
          <w:color w:val="000000"/>
          <w:sz w:val="24"/>
          <w:szCs w:val="24"/>
          <w:lang w:eastAsia="ru-RU"/>
        </w:rPr>
        <w:t xml:space="preserve">, </w:t>
      </w:r>
      <w:proofErr w:type="spellStart"/>
      <w:r w:rsidRPr="007315A4">
        <w:rPr>
          <w:rFonts w:ascii="Times New Roman" w:eastAsia="Times New Roman" w:hAnsi="Times New Roman" w:cs="Times New Roman"/>
          <w:color w:val="000000"/>
          <w:sz w:val="24"/>
          <w:szCs w:val="24"/>
          <w:lang w:eastAsia="ru-RU"/>
        </w:rPr>
        <w:t>Дубенское</w:t>
      </w:r>
      <w:proofErr w:type="spellEnd"/>
      <w:r w:rsidRPr="007315A4">
        <w:rPr>
          <w:rFonts w:ascii="Times New Roman" w:eastAsia="Times New Roman" w:hAnsi="Times New Roman" w:cs="Times New Roman"/>
          <w:color w:val="000000"/>
          <w:sz w:val="24"/>
          <w:szCs w:val="24"/>
          <w:lang w:eastAsia="ru-RU"/>
        </w:rPr>
        <w:t xml:space="preserve">, </w:t>
      </w:r>
      <w:proofErr w:type="spellStart"/>
      <w:r w:rsidRPr="007315A4">
        <w:rPr>
          <w:rFonts w:ascii="Times New Roman" w:eastAsia="Times New Roman" w:hAnsi="Times New Roman" w:cs="Times New Roman"/>
          <w:color w:val="000000"/>
          <w:sz w:val="24"/>
          <w:szCs w:val="24"/>
          <w:lang w:eastAsia="ru-RU"/>
        </w:rPr>
        <w:t>Енгалычевское</w:t>
      </w:r>
      <w:proofErr w:type="spellEnd"/>
      <w:r w:rsidRPr="007315A4">
        <w:rPr>
          <w:rFonts w:ascii="Times New Roman" w:eastAsia="Times New Roman" w:hAnsi="Times New Roman" w:cs="Times New Roman"/>
          <w:color w:val="000000"/>
          <w:sz w:val="24"/>
          <w:szCs w:val="24"/>
          <w:lang w:eastAsia="ru-RU"/>
        </w:rPr>
        <w:t xml:space="preserve">, </w:t>
      </w:r>
      <w:proofErr w:type="spellStart"/>
      <w:r w:rsidRPr="007315A4">
        <w:rPr>
          <w:rFonts w:ascii="Times New Roman" w:eastAsia="Times New Roman" w:hAnsi="Times New Roman" w:cs="Times New Roman"/>
          <w:color w:val="000000"/>
          <w:sz w:val="24"/>
          <w:szCs w:val="24"/>
          <w:lang w:eastAsia="ru-RU"/>
        </w:rPr>
        <w:t>Кабаевское</w:t>
      </w:r>
      <w:proofErr w:type="spellEnd"/>
      <w:r w:rsidRPr="007315A4">
        <w:rPr>
          <w:rFonts w:ascii="Times New Roman" w:eastAsia="Times New Roman" w:hAnsi="Times New Roman" w:cs="Times New Roman"/>
          <w:color w:val="000000"/>
          <w:sz w:val="24"/>
          <w:szCs w:val="24"/>
          <w:lang w:eastAsia="ru-RU"/>
        </w:rPr>
        <w:t>, </w:t>
      </w:r>
      <w:proofErr w:type="spellStart"/>
      <w:r w:rsidRPr="007315A4">
        <w:rPr>
          <w:rFonts w:ascii="Times New Roman" w:eastAsia="Times New Roman" w:hAnsi="Times New Roman" w:cs="Times New Roman"/>
          <w:color w:val="000000"/>
          <w:sz w:val="24"/>
          <w:szCs w:val="24"/>
          <w:lang w:eastAsia="ru-RU"/>
        </w:rPr>
        <w:t>Кочкуровское</w:t>
      </w:r>
      <w:proofErr w:type="spellEnd"/>
      <w:r w:rsidRPr="007315A4">
        <w:rPr>
          <w:rFonts w:ascii="Times New Roman" w:eastAsia="Times New Roman" w:hAnsi="Times New Roman" w:cs="Times New Roman"/>
          <w:color w:val="000000"/>
          <w:sz w:val="24"/>
          <w:szCs w:val="24"/>
          <w:lang w:eastAsia="ru-RU"/>
        </w:rPr>
        <w:t xml:space="preserve">, </w:t>
      </w:r>
      <w:proofErr w:type="spellStart"/>
      <w:r w:rsidRPr="007315A4">
        <w:rPr>
          <w:rFonts w:ascii="Times New Roman" w:eastAsia="Times New Roman" w:hAnsi="Times New Roman" w:cs="Times New Roman"/>
          <w:color w:val="000000"/>
          <w:sz w:val="24"/>
          <w:szCs w:val="24"/>
          <w:lang w:eastAsia="ru-RU"/>
        </w:rPr>
        <w:t>Красинское</w:t>
      </w:r>
      <w:proofErr w:type="spellEnd"/>
      <w:r w:rsidRPr="007315A4">
        <w:rPr>
          <w:rFonts w:ascii="Times New Roman" w:eastAsia="Times New Roman" w:hAnsi="Times New Roman" w:cs="Times New Roman"/>
          <w:color w:val="000000"/>
          <w:sz w:val="24"/>
          <w:szCs w:val="24"/>
          <w:lang w:eastAsia="ru-RU"/>
        </w:rPr>
        <w:t xml:space="preserve">, </w:t>
      </w:r>
      <w:proofErr w:type="spellStart"/>
      <w:r w:rsidRPr="007315A4">
        <w:rPr>
          <w:rFonts w:ascii="Times New Roman" w:eastAsia="Times New Roman" w:hAnsi="Times New Roman" w:cs="Times New Roman"/>
          <w:color w:val="000000"/>
          <w:sz w:val="24"/>
          <w:szCs w:val="24"/>
          <w:lang w:eastAsia="ru-RU"/>
        </w:rPr>
        <w:t>Ломатское</w:t>
      </w:r>
      <w:proofErr w:type="spellEnd"/>
      <w:r w:rsidRPr="007315A4">
        <w:rPr>
          <w:rFonts w:ascii="Times New Roman" w:eastAsia="Times New Roman" w:hAnsi="Times New Roman" w:cs="Times New Roman"/>
          <w:color w:val="000000"/>
          <w:sz w:val="24"/>
          <w:szCs w:val="24"/>
          <w:lang w:eastAsia="ru-RU"/>
        </w:rPr>
        <w:t xml:space="preserve">, </w:t>
      </w:r>
      <w:proofErr w:type="spellStart"/>
      <w:r w:rsidRPr="007315A4">
        <w:rPr>
          <w:rFonts w:ascii="Times New Roman" w:eastAsia="Times New Roman" w:hAnsi="Times New Roman" w:cs="Times New Roman"/>
          <w:color w:val="000000"/>
          <w:sz w:val="24"/>
          <w:szCs w:val="24"/>
          <w:lang w:eastAsia="ru-RU"/>
        </w:rPr>
        <w:t>Моргинское</w:t>
      </w:r>
      <w:proofErr w:type="spellEnd"/>
      <w:r w:rsidRPr="007315A4">
        <w:rPr>
          <w:rFonts w:ascii="Times New Roman" w:eastAsia="Times New Roman" w:hAnsi="Times New Roman" w:cs="Times New Roman"/>
          <w:color w:val="000000"/>
          <w:sz w:val="24"/>
          <w:szCs w:val="24"/>
          <w:lang w:eastAsia="ru-RU"/>
        </w:rPr>
        <w:t xml:space="preserve">, </w:t>
      </w:r>
      <w:proofErr w:type="gramStart"/>
      <w:r w:rsidRPr="007315A4">
        <w:rPr>
          <w:rFonts w:ascii="Times New Roman" w:eastAsia="Times New Roman" w:hAnsi="Times New Roman" w:cs="Times New Roman"/>
          <w:color w:val="000000"/>
          <w:sz w:val="24"/>
          <w:szCs w:val="24"/>
          <w:lang w:eastAsia="ru-RU"/>
        </w:rPr>
        <w:t>Петровское</w:t>
      </w:r>
      <w:proofErr w:type="gramEnd"/>
      <w:r w:rsidRPr="007315A4">
        <w:rPr>
          <w:rFonts w:ascii="Times New Roman" w:eastAsia="Times New Roman" w:hAnsi="Times New Roman" w:cs="Times New Roman"/>
          <w:color w:val="000000"/>
          <w:sz w:val="24"/>
          <w:szCs w:val="24"/>
          <w:lang w:eastAsia="ru-RU"/>
        </w:rPr>
        <w:t xml:space="preserve">, </w:t>
      </w:r>
      <w:proofErr w:type="spellStart"/>
      <w:r w:rsidRPr="007315A4">
        <w:rPr>
          <w:rFonts w:ascii="Times New Roman" w:eastAsia="Times New Roman" w:hAnsi="Times New Roman" w:cs="Times New Roman"/>
          <w:color w:val="000000"/>
          <w:sz w:val="24"/>
          <w:szCs w:val="24"/>
          <w:lang w:eastAsia="ru-RU"/>
        </w:rPr>
        <w:t>Поводимовское</w:t>
      </w:r>
      <w:proofErr w:type="spellEnd"/>
      <w:r w:rsidRPr="007315A4">
        <w:rPr>
          <w:rFonts w:ascii="Times New Roman" w:eastAsia="Times New Roman" w:hAnsi="Times New Roman" w:cs="Times New Roman"/>
          <w:color w:val="000000"/>
          <w:sz w:val="24"/>
          <w:szCs w:val="24"/>
          <w:lang w:eastAsia="ru-RU"/>
        </w:rPr>
        <w:t xml:space="preserve">, </w:t>
      </w:r>
      <w:proofErr w:type="spellStart"/>
      <w:r w:rsidRPr="007315A4">
        <w:rPr>
          <w:rFonts w:ascii="Times New Roman" w:eastAsia="Times New Roman" w:hAnsi="Times New Roman" w:cs="Times New Roman"/>
          <w:color w:val="000000"/>
          <w:sz w:val="24"/>
          <w:szCs w:val="24"/>
          <w:lang w:eastAsia="ru-RU"/>
        </w:rPr>
        <w:t>Пуркаевское</w:t>
      </w:r>
      <w:proofErr w:type="spellEnd"/>
      <w:r w:rsidRPr="007315A4">
        <w:rPr>
          <w:rFonts w:ascii="Times New Roman" w:eastAsia="Times New Roman" w:hAnsi="Times New Roman" w:cs="Times New Roman"/>
          <w:color w:val="000000"/>
          <w:sz w:val="24"/>
          <w:szCs w:val="24"/>
          <w:lang w:eastAsia="ru-RU"/>
        </w:rPr>
        <w:t xml:space="preserve">, </w:t>
      </w:r>
      <w:proofErr w:type="spellStart"/>
      <w:r w:rsidRPr="007315A4">
        <w:rPr>
          <w:rFonts w:ascii="Times New Roman" w:eastAsia="Times New Roman" w:hAnsi="Times New Roman" w:cs="Times New Roman"/>
          <w:color w:val="000000"/>
          <w:sz w:val="24"/>
          <w:szCs w:val="24"/>
          <w:lang w:eastAsia="ru-RU"/>
        </w:rPr>
        <w:t>Чеберчинское</w:t>
      </w:r>
      <w:proofErr w:type="spellEnd"/>
      <w:r w:rsidRPr="007315A4">
        <w:rPr>
          <w:rFonts w:ascii="Times New Roman" w:eastAsia="Times New Roman" w:hAnsi="Times New Roman" w:cs="Times New Roman"/>
          <w:color w:val="000000"/>
          <w:sz w:val="24"/>
          <w:szCs w:val="24"/>
          <w:lang w:eastAsia="ru-RU"/>
        </w:rPr>
        <w:t>, сельские поселения.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lastRenderedPageBreak/>
        <w:t>(часть 3 изложена в редакции решения Совета депутатов от 18.11.2019 г. </w:t>
      </w:r>
      <w:hyperlink r:id="rId16" w:tgtFrame="_blank" w:history="1">
        <w:r w:rsidRPr="007315A4">
          <w:rPr>
            <w:rFonts w:ascii="Times New Roman" w:eastAsia="Times New Roman" w:hAnsi="Times New Roman" w:cs="Times New Roman"/>
            <w:color w:val="0000FF"/>
            <w:sz w:val="24"/>
            <w:szCs w:val="24"/>
            <w:lang w:eastAsia="ru-RU"/>
          </w:rPr>
          <w:t>№ 212</w:t>
        </w:r>
      </w:hyperlink>
      <w:r w:rsidRPr="007315A4">
        <w:rPr>
          <w:rFonts w:ascii="Times New Roman" w:eastAsia="Times New Roman" w:hAnsi="Times New Roman" w:cs="Times New Roman"/>
          <w:color w:val="000000"/>
          <w:sz w:val="24"/>
          <w:szCs w:val="24"/>
          <w:lang w:eastAsia="ru-RU"/>
        </w:rPr>
        <w:t>, от 22.09.2020 </w:t>
      </w:r>
      <w:hyperlink r:id="rId17" w:tgtFrame="_blank" w:history="1">
        <w:r w:rsidRPr="007315A4">
          <w:rPr>
            <w:rFonts w:ascii="Times New Roman" w:eastAsia="Times New Roman" w:hAnsi="Times New Roman" w:cs="Times New Roman"/>
            <w:color w:val="0000FF"/>
            <w:sz w:val="24"/>
            <w:szCs w:val="24"/>
            <w:lang w:eastAsia="ru-RU"/>
          </w:rPr>
          <w:t>№ 260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Административным центром муниципального района является село Дубенки.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bookmarkStart w:id="23" w:name="_Toc82500143"/>
      <w:bookmarkStart w:id="24" w:name="_Toc5503937"/>
      <w:bookmarkStart w:id="25" w:name="_Toc5503813"/>
      <w:bookmarkStart w:id="26" w:name="_Toc5503724"/>
      <w:bookmarkStart w:id="27" w:name="_Toc5503545"/>
      <w:bookmarkStart w:id="28" w:name="_Toc4550771"/>
      <w:bookmarkStart w:id="29" w:name="_Toc4488204"/>
      <w:bookmarkEnd w:id="23"/>
      <w:bookmarkEnd w:id="24"/>
      <w:bookmarkEnd w:id="25"/>
      <w:bookmarkEnd w:id="26"/>
      <w:bookmarkEnd w:id="27"/>
      <w:bookmarkEnd w:id="28"/>
      <w:r w:rsidRPr="007315A4">
        <w:rPr>
          <w:rFonts w:ascii="Times New Roman" w:eastAsia="Times New Roman" w:hAnsi="Times New Roman" w:cs="Times New Roman"/>
          <w:b/>
          <w:bCs/>
          <w:color w:val="000000"/>
          <w:sz w:val="24"/>
          <w:szCs w:val="24"/>
          <w:lang w:eastAsia="ru-RU"/>
        </w:rPr>
        <w:t>Статья 5. Вопросы местного значения муниципального </w:t>
      </w:r>
      <w:bookmarkEnd w:id="29"/>
      <w:r w:rsidRPr="007315A4">
        <w:rPr>
          <w:rFonts w:ascii="Times New Roman" w:eastAsia="Times New Roman" w:hAnsi="Times New Roman" w:cs="Times New Roman"/>
          <w:b/>
          <w:bCs/>
          <w:color w:val="000000"/>
          <w:sz w:val="24"/>
          <w:szCs w:val="24"/>
          <w:lang w:eastAsia="ru-RU"/>
        </w:rPr>
        <w:t>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w:t>
      </w:r>
      <w:r w:rsidRPr="007315A4">
        <w:rPr>
          <w:rFonts w:ascii="Times New Roman" w:eastAsia="Times New Roman" w:hAnsi="Times New Roman" w:cs="Times New Roman"/>
          <w:b/>
          <w:bCs/>
          <w:color w:val="000000"/>
          <w:sz w:val="24"/>
          <w:szCs w:val="24"/>
          <w:lang w:eastAsia="ru-RU"/>
        </w:rPr>
        <w:t> </w:t>
      </w:r>
      <w:r w:rsidRPr="007315A4">
        <w:rPr>
          <w:rFonts w:ascii="Times New Roman" w:eastAsia="Times New Roman" w:hAnsi="Times New Roman" w:cs="Times New Roman"/>
          <w:color w:val="000000"/>
          <w:sz w:val="24"/>
          <w:szCs w:val="24"/>
          <w:lang w:eastAsia="ru-RU"/>
        </w:rPr>
        <w:t>Вопросы местного значения - вопросы непосредственного обеспечения жизнедеятельности муниципального образования, решение которых в соответствии с </w:t>
      </w:r>
      <w:hyperlink r:id="rId18" w:history="1">
        <w:r w:rsidRPr="007315A4">
          <w:rPr>
            <w:rFonts w:ascii="Times New Roman" w:eastAsia="Times New Roman" w:hAnsi="Times New Roman" w:cs="Times New Roman"/>
            <w:color w:val="0000FF"/>
            <w:sz w:val="24"/>
            <w:szCs w:val="24"/>
            <w:lang w:eastAsia="ru-RU"/>
          </w:rPr>
          <w:t>Конституцией Российской Федерации</w:t>
        </w:r>
      </w:hyperlink>
      <w:r w:rsidRPr="007315A4">
        <w:rPr>
          <w:rFonts w:ascii="Times New Roman" w:eastAsia="Times New Roman" w:hAnsi="Times New Roman" w:cs="Times New Roman"/>
          <w:color w:val="000000"/>
          <w:sz w:val="24"/>
          <w:szCs w:val="24"/>
          <w:lang w:eastAsia="ru-RU"/>
        </w:rPr>
        <w:t> и федеральным законодательством осуществляется населением и органами местного самоуправления муниципального образования самостоятельно.</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0" w:name="sub_150124"/>
      <w:r w:rsidRPr="007315A4">
        <w:rPr>
          <w:rFonts w:ascii="Times New Roman" w:eastAsia="Times New Roman" w:hAnsi="Times New Roman" w:cs="Times New Roman"/>
          <w:color w:val="000000"/>
          <w:sz w:val="24"/>
          <w:szCs w:val="24"/>
          <w:lang w:eastAsia="ru-RU"/>
        </w:rPr>
        <w:t>2. К вопросам местного значения муниципального района относятся:</w:t>
      </w:r>
      <w:bookmarkEnd w:id="30"/>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1) составление и рассмотрение проекта бюджета муниципального района, утверждение и исполнение бюджета муниципального района, осуществление </w:t>
      </w:r>
      <w:proofErr w:type="gramStart"/>
      <w:r w:rsidRPr="007315A4">
        <w:rPr>
          <w:rFonts w:ascii="Times New Roman" w:eastAsia="Times New Roman" w:hAnsi="Times New Roman" w:cs="Times New Roman"/>
          <w:color w:val="000000"/>
          <w:sz w:val="24"/>
          <w:szCs w:val="24"/>
          <w:lang w:eastAsia="ru-RU"/>
        </w:rPr>
        <w:t>контроля за</w:t>
      </w:r>
      <w:proofErr w:type="gramEnd"/>
      <w:r w:rsidRPr="007315A4">
        <w:rPr>
          <w:rFonts w:ascii="Times New Roman" w:eastAsia="Times New Roman" w:hAnsi="Times New Roman" w:cs="Times New Roman"/>
          <w:color w:val="000000"/>
          <w:sz w:val="24"/>
          <w:szCs w:val="24"/>
          <w:lang w:eastAsia="ru-RU"/>
        </w:rPr>
        <w:t xml:space="preserve"> его исполнением, составление и утверждение отчета об исполнении бюджета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установление, изменение и отмена местных налогов и сборов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владение, пользование и распоряжение имуществом, находящимся в муниципальной собственности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организация в границах муниципального района электро- и газоснабжения поселений в пределах полномочий, установленных законодательством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w:t>
      </w:r>
      <w:proofErr w:type="gramEnd"/>
      <w:r w:rsidRPr="007315A4">
        <w:rPr>
          <w:rFonts w:ascii="Times New Roman" w:eastAsia="Times New Roman" w:hAnsi="Times New Roman" w:cs="Times New Roman"/>
          <w:color w:val="000000"/>
          <w:sz w:val="24"/>
          <w:szCs w:val="24"/>
          <w:lang w:eastAsia="ru-RU"/>
        </w:rPr>
        <w:t xml:space="preserve"> осуществления дорожной деятельности в соответствии с законодательством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5 изложен в редакции </w:t>
      </w:r>
      <w:hyperlink r:id="rId19"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9) участие в предупреждении и ликвидации последствий чрезвычайных ситуаций на территории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10) организация охраны общественного порядка на территории муниципального района муниципальной полицией;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11) предоставление помещения для работы на обслуживаемом административном участке муниципального района сотруднику, замещающему должность участкового уполномоченного полиции;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12) организация мероприятий </w:t>
      </w:r>
      <w:proofErr w:type="spellStart"/>
      <w:r w:rsidRPr="007315A4">
        <w:rPr>
          <w:rFonts w:ascii="Times New Roman" w:eastAsia="Times New Roman" w:hAnsi="Times New Roman" w:cs="Times New Roman"/>
          <w:color w:val="000000"/>
          <w:sz w:val="24"/>
          <w:szCs w:val="24"/>
          <w:lang w:eastAsia="ru-RU"/>
        </w:rPr>
        <w:t>межпоселенческого</w:t>
      </w:r>
      <w:proofErr w:type="spellEnd"/>
      <w:r w:rsidRPr="007315A4">
        <w:rPr>
          <w:rFonts w:ascii="Times New Roman" w:eastAsia="Times New Roman" w:hAnsi="Times New Roman" w:cs="Times New Roman"/>
          <w:color w:val="000000"/>
          <w:sz w:val="24"/>
          <w:szCs w:val="24"/>
          <w:lang w:eastAsia="ru-RU"/>
        </w:rPr>
        <w:t xml:space="preserve"> характера по охране окружающей среды;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13)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w:t>
      </w:r>
      <w:proofErr w:type="gramEnd"/>
      <w:r w:rsidRPr="007315A4">
        <w:rPr>
          <w:rFonts w:ascii="Times New Roman" w:eastAsia="Times New Roman" w:hAnsi="Times New Roman" w:cs="Times New Roman"/>
          <w:color w:val="000000"/>
          <w:sz w:val="24"/>
          <w:szCs w:val="24"/>
          <w:lang w:eastAsia="ru-RU"/>
        </w:rPr>
        <w:t xml:space="preserve">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организация отдыха детей в каникулярное время;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14) создание условий для оказания медицинской помощи населению на территории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15)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территории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20"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16) утверждение схем территориального планирования Дубенского муниципального района, утверждение подготовленной на основе схемы территориального планирования Дубенского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Дубенского муниципального района, резервирование и изъятие земельных участков в границах Дубенского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w:t>
      </w:r>
      <w:proofErr w:type="gramEnd"/>
      <w:r w:rsidRPr="007315A4">
        <w:rPr>
          <w:rFonts w:ascii="Times New Roman" w:eastAsia="Times New Roman" w:hAnsi="Times New Roman" w:cs="Times New Roman"/>
          <w:color w:val="000000"/>
          <w:sz w:val="24"/>
          <w:szCs w:val="24"/>
          <w:lang w:eastAsia="ru-RU"/>
        </w:rPr>
        <w:t xml:space="preserve"> </w:t>
      </w:r>
      <w:proofErr w:type="gramStart"/>
      <w:r w:rsidRPr="007315A4">
        <w:rPr>
          <w:rFonts w:ascii="Times New Roman" w:eastAsia="Times New Roman" w:hAnsi="Times New Roman" w:cs="Times New Roman"/>
          <w:color w:val="000000"/>
          <w:sz w:val="24"/>
          <w:szCs w:val="24"/>
          <w:lang w:eastAsia="ru-RU"/>
        </w:rPr>
        <w:t>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w:t>
      </w:r>
      <w:proofErr w:type="gramEnd"/>
      <w:r w:rsidRPr="007315A4">
        <w:rPr>
          <w:rFonts w:ascii="Times New Roman" w:eastAsia="Times New Roman" w:hAnsi="Times New Roman" w:cs="Times New Roman"/>
          <w:color w:val="000000"/>
          <w:sz w:val="24"/>
          <w:szCs w:val="24"/>
          <w:lang w:eastAsia="ru-RU"/>
        </w:rPr>
        <w:t xml:space="preserve"> </w:t>
      </w:r>
      <w:proofErr w:type="gramStart"/>
      <w:r w:rsidRPr="007315A4">
        <w:rPr>
          <w:rFonts w:ascii="Times New Roman" w:eastAsia="Times New Roman" w:hAnsi="Times New Roman" w:cs="Times New Roman"/>
          <w:color w:val="000000"/>
          <w:sz w:val="24"/>
          <w:szCs w:val="24"/>
          <w:lang w:eastAsia="ru-RU"/>
        </w:rPr>
        <w:t>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w:t>
      </w:r>
      <w:proofErr w:type="gramEnd"/>
      <w:r w:rsidRPr="007315A4">
        <w:rPr>
          <w:rFonts w:ascii="Times New Roman" w:eastAsia="Times New Roman" w:hAnsi="Times New Roman" w:cs="Times New Roman"/>
          <w:color w:val="000000"/>
          <w:sz w:val="24"/>
          <w:szCs w:val="24"/>
          <w:lang w:eastAsia="ru-RU"/>
        </w:rPr>
        <w:t xml:space="preserve"> </w:t>
      </w:r>
      <w:proofErr w:type="gramStart"/>
      <w:r w:rsidRPr="007315A4">
        <w:rPr>
          <w:rFonts w:ascii="Times New Roman" w:eastAsia="Times New Roman" w:hAnsi="Times New Roman" w:cs="Times New Roman"/>
          <w:color w:val="000000"/>
          <w:sz w:val="24"/>
          <w:szCs w:val="24"/>
          <w:lang w:eastAsia="ru-RU"/>
        </w:rPr>
        <w:t>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редакции решений Совета депутатов от 29 апреля 2019 г. </w:t>
      </w:r>
      <w:hyperlink r:id="rId21"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 от 18.11.2019 г. </w:t>
      </w:r>
      <w:hyperlink r:id="rId22" w:tgtFrame="_blank" w:history="1">
        <w:r w:rsidRPr="007315A4">
          <w:rPr>
            <w:rFonts w:ascii="Times New Roman" w:eastAsia="Times New Roman" w:hAnsi="Times New Roman" w:cs="Times New Roman"/>
            <w:color w:val="0000FF"/>
            <w:sz w:val="24"/>
            <w:szCs w:val="24"/>
            <w:lang w:eastAsia="ru-RU"/>
          </w:rPr>
          <w:t>№ 212</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16.1) разработка и утверждение местных нормативов градостроительного проектирования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17)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w:t>
      </w:r>
      <w:hyperlink r:id="rId23" w:tgtFrame="_blank" w:history="1">
        <w:r w:rsidRPr="007315A4">
          <w:rPr>
            <w:rFonts w:ascii="Times New Roman" w:eastAsia="Times New Roman" w:hAnsi="Times New Roman" w:cs="Times New Roman"/>
            <w:color w:val="0000FF"/>
            <w:sz w:val="24"/>
            <w:szCs w:val="24"/>
            <w:lang w:eastAsia="ru-RU"/>
          </w:rPr>
          <w:t>№ 38-ФЗ</w:t>
        </w:r>
      </w:hyperlink>
      <w:r w:rsidRPr="007315A4">
        <w:rPr>
          <w:rFonts w:ascii="Times New Roman" w:eastAsia="Times New Roman" w:hAnsi="Times New Roman" w:cs="Times New Roman"/>
          <w:color w:val="000000"/>
          <w:sz w:val="24"/>
          <w:szCs w:val="24"/>
          <w:lang w:eastAsia="ru-RU"/>
        </w:rPr>
        <w:t> «О рекламе»;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18)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межселенных территории муниципального района, изменение, аннулирование таких наименований, размещение информации в государственном адресном реестре;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19) формирование и содержание муниципального архива, включая хранение архивных фондов поселений;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20) содержание на территории муниципального района </w:t>
      </w:r>
      <w:proofErr w:type="spellStart"/>
      <w:r w:rsidRPr="007315A4">
        <w:rPr>
          <w:rFonts w:ascii="Times New Roman" w:eastAsia="Times New Roman" w:hAnsi="Times New Roman" w:cs="Times New Roman"/>
          <w:color w:val="000000"/>
          <w:sz w:val="24"/>
          <w:szCs w:val="24"/>
          <w:lang w:eastAsia="ru-RU"/>
        </w:rPr>
        <w:t>межпоселенческих</w:t>
      </w:r>
      <w:proofErr w:type="spellEnd"/>
      <w:r w:rsidRPr="007315A4">
        <w:rPr>
          <w:rFonts w:ascii="Times New Roman" w:eastAsia="Times New Roman" w:hAnsi="Times New Roman" w:cs="Times New Roman"/>
          <w:color w:val="000000"/>
          <w:sz w:val="24"/>
          <w:szCs w:val="24"/>
          <w:lang w:eastAsia="ru-RU"/>
        </w:rPr>
        <w:t xml:space="preserve"> мест захоронения, организация ритуальных услуг;</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21)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22) организация библиотечного обслуживания населения </w:t>
      </w:r>
      <w:proofErr w:type="spellStart"/>
      <w:r w:rsidRPr="007315A4">
        <w:rPr>
          <w:rFonts w:ascii="Times New Roman" w:eastAsia="Times New Roman" w:hAnsi="Times New Roman" w:cs="Times New Roman"/>
          <w:color w:val="000000"/>
          <w:sz w:val="24"/>
          <w:szCs w:val="24"/>
          <w:lang w:eastAsia="ru-RU"/>
        </w:rPr>
        <w:t>межпоселенческими</w:t>
      </w:r>
      <w:proofErr w:type="spellEnd"/>
      <w:r w:rsidRPr="007315A4">
        <w:rPr>
          <w:rFonts w:ascii="Times New Roman" w:eastAsia="Times New Roman" w:hAnsi="Times New Roman" w:cs="Times New Roman"/>
          <w:color w:val="000000"/>
          <w:sz w:val="24"/>
          <w:szCs w:val="24"/>
          <w:lang w:eastAsia="ru-RU"/>
        </w:rPr>
        <w:t xml:space="preserve"> библиотеками, комплектование и обеспечение сохранности их библиотечных фондов;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23)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23.1) сохранение, использование и популяризация объектов культурного наследия (памятников истории и культуры), находящихся в собственности Дубенского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24)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25) выравнивание уровня бюджетной обеспеченности поселений, входящих в состав муниципального района, за счет средств бюджета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26) 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27) создание, развитие и обеспечение охраны лечебно-оздоровительных местностей и курортов местного значения на территории муниципального района, а также осуществление муниципального контроля в области охраны и использования особо охраняемых природных территорий местного значения;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27 изложен в редакции </w:t>
      </w:r>
      <w:hyperlink r:id="rId24"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28)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29) осуществление мероприятий по обеспечению безопасности людей на водных объектах, охране их жизни и здоровья;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30)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w:t>
      </w:r>
      <w:proofErr w:type="spellStart"/>
      <w:r w:rsidRPr="007315A4">
        <w:rPr>
          <w:rFonts w:ascii="Times New Roman" w:eastAsia="Times New Roman" w:hAnsi="Times New Roman" w:cs="Times New Roman"/>
          <w:color w:val="000000"/>
          <w:sz w:val="24"/>
          <w:szCs w:val="24"/>
          <w:lang w:eastAsia="ru-RU"/>
        </w:rPr>
        <w:t>волонтерству</w:t>
      </w:r>
      <w:proofErr w:type="spellEnd"/>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25"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31) обеспечение условий для развития на территории Дубенского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32) организация и осуществление мероприятий </w:t>
      </w:r>
      <w:proofErr w:type="spellStart"/>
      <w:r w:rsidRPr="007315A4">
        <w:rPr>
          <w:rFonts w:ascii="Times New Roman" w:eastAsia="Times New Roman" w:hAnsi="Times New Roman" w:cs="Times New Roman"/>
          <w:color w:val="000000"/>
          <w:sz w:val="24"/>
          <w:szCs w:val="24"/>
          <w:lang w:eastAsia="ru-RU"/>
        </w:rPr>
        <w:t>межпоселенческого</w:t>
      </w:r>
      <w:proofErr w:type="spellEnd"/>
      <w:r w:rsidRPr="007315A4">
        <w:rPr>
          <w:rFonts w:ascii="Times New Roman" w:eastAsia="Times New Roman" w:hAnsi="Times New Roman" w:cs="Times New Roman"/>
          <w:color w:val="000000"/>
          <w:sz w:val="24"/>
          <w:szCs w:val="24"/>
          <w:lang w:eastAsia="ru-RU"/>
        </w:rPr>
        <w:t xml:space="preserve"> характера по работе с детьми и молодежью;</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33)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34) осуществление муниципального лесного контроля;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35) осуществление муниципального контроля на территории особой экономической зоны;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36) обеспечение выполнения работ, необходимых для создания искусственных земельных участков для нужд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37) осуществление мер по противодействию коррупции в границах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38) осуществление муниципального земельного контроля на межселенной территории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39) организация в соответствии с </w:t>
      </w:r>
      <w:hyperlink r:id="rId26" w:tgtFrame="_blank" w:history="1">
        <w:r w:rsidRPr="007315A4">
          <w:rPr>
            <w:rFonts w:ascii="Times New Roman" w:eastAsia="Times New Roman" w:hAnsi="Times New Roman" w:cs="Times New Roman"/>
            <w:color w:val="0000FF"/>
            <w:sz w:val="24"/>
            <w:szCs w:val="24"/>
            <w:lang w:eastAsia="ru-RU"/>
          </w:rPr>
          <w:t>Федеральным законом от 24.07.2007 № 221-ФЗ</w:t>
        </w:r>
      </w:hyperlink>
      <w:r w:rsidRPr="007315A4">
        <w:rPr>
          <w:rFonts w:ascii="Times New Roman" w:eastAsia="Times New Roman" w:hAnsi="Times New Roman" w:cs="Times New Roman"/>
          <w:color w:val="000000"/>
          <w:sz w:val="24"/>
          <w:szCs w:val="24"/>
          <w:lang w:eastAsia="ru-RU"/>
        </w:rPr>
        <w:t> «О кадастровой деятельности» выполнения комплексных кадастровых работ и утверждение карты-плана территории.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39 изложен в редакции </w:t>
      </w:r>
      <w:hyperlink r:id="rId27"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1" w:name="sub_1503"/>
      <w:r w:rsidRPr="007315A4">
        <w:rPr>
          <w:rFonts w:ascii="Times New Roman" w:eastAsia="Times New Roman" w:hAnsi="Times New Roman" w:cs="Times New Roman"/>
          <w:color w:val="000000"/>
          <w:sz w:val="24"/>
          <w:szCs w:val="24"/>
          <w:lang w:eastAsia="ru-RU"/>
        </w:rPr>
        <w:t>3. Финансовые обязательства, возникающие в связи с решением вопросов местного значения муниципального района, исполняются за счет средств бюджета муниципального района (за исключением субвенций, предоставляемых бюджету муниципальному району из федерального бюджета и республиканского бюджета Республики Мордовия).</w:t>
      </w:r>
      <w:bookmarkEnd w:id="31"/>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Органы местного самоуправления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2" w:name="sub_1504"/>
      <w:r w:rsidRPr="007315A4">
        <w:rPr>
          <w:rFonts w:ascii="Times New Roman" w:eastAsia="Times New Roman" w:hAnsi="Times New Roman" w:cs="Times New Roman"/>
          <w:color w:val="000000"/>
          <w:sz w:val="24"/>
          <w:szCs w:val="24"/>
          <w:lang w:eastAsia="ru-RU"/>
        </w:rPr>
        <w:t>5. </w:t>
      </w:r>
      <w:bookmarkEnd w:id="32"/>
      <w:proofErr w:type="gramStart"/>
      <w:r w:rsidRPr="007315A4">
        <w:rPr>
          <w:rFonts w:ascii="Times New Roman" w:eastAsia="Times New Roman" w:hAnsi="Times New Roman" w:cs="Times New Roman"/>
          <w:color w:val="000000"/>
          <w:sz w:val="24"/>
          <w:szCs w:val="24"/>
          <w:lang w:eastAsia="ru-RU"/>
        </w:rPr>
        <w:t>Органы местного самоуправления Дубенского муниципального района вправе заключать соглашения с органами местного самоуправления отдельных поселений, входящих в состав Дубенского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Дубенского муниципального района в бюджеты соответствующих поселений в соответствии с </w:t>
      </w:r>
      <w:hyperlink r:id="rId28" w:tgtFrame="_blank" w:history="1">
        <w:r w:rsidRPr="007315A4">
          <w:rPr>
            <w:rFonts w:ascii="Times New Roman" w:eastAsia="Times New Roman" w:hAnsi="Times New Roman" w:cs="Times New Roman"/>
            <w:color w:val="0000FF"/>
            <w:sz w:val="24"/>
            <w:szCs w:val="24"/>
            <w:lang w:eastAsia="ru-RU"/>
          </w:rPr>
          <w:t>Бюджетным кодексом Российской Федерации</w:t>
        </w:r>
      </w:hyperlink>
      <w:r w:rsidRPr="007315A4">
        <w:rPr>
          <w:rFonts w:ascii="Times New Roman" w:eastAsia="Times New Roman" w:hAnsi="Times New Roman" w:cs="Times New Roman"/>
          <w:color w:val="000000"/>
          <w:sz w:val="24"/>
          <w:szCs w:val="24"/>
          <w:lang w:eastAsia="ru-RU"/>
        </w:rPr>
        <w:t>.</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субвенций, необходимых для осуществления передаваемых полномочий по решению вопросов местного значения,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6. Вопросы местного значения, решаемые муниципальным районом в границах сельских поселений, входящих в его состав: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К вопросам местного значения, решаемых муниципальным районом в границах сельских поселений, входящих в его состав относятся: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организация в границах поселения электро-, тепл</w:t>
      </w:r>
      <w:proofErr w:type="gramStart"/>
      <w:r w:rsidRPr="007315A4">
        <w:rPr>
          <w:rFonts w:ascii="Times New Roman" w:eastAsia="Times New Roman" w:hAnsi="Times New Roman" w:cs="Times New Roman"/>
          <w:color w:val="000000"/>
          <w:sz w:val="24"/>
          <w:szCs w:val="24"/>
          <w:lang w:eastAsia="ru-RU"/>
        </w:rPr>
        <w:t>о-</w:t>
      </w:r>
      <w:proofErr w:type="gramEnd"/>
      <w:r w:rsidRPr="007315A4">
        <w:rPr>
          <w:rFonts w:ascii="Times New Roman" w:eastAsia="Times New Roman" w:hAnsi="Times New Roman" w:cs="Times New Roman"/>
          <w:color w:val="000000"/>
          <w:sz w:val="24"/>
          <w:szCs w:val="24"/>
          <w:lang w:eastAsia="ru-RU"/>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w:t>
      </w:r>
      <w:proofErr w:type="gramEnd"/>
      <w:r w:rsidRPr="007315A4">
        <w:rPr>
          <w:rFonts w:ascii="Times New Roman" w:eastAsia="Times New Roman" w:hAnsi="Times New Roman" w:cs="Times New Roman"/>
          <w:color w:val="000000"/>
          <w:sz w:val="24"/>
          <w:szCs w:val="24"/>
          <w:lang w:eastAsia="ru-RU"/>
        </w:rPr>
        <w:t xml:space="preserve"> дорог и осуществления дорожной деятельности в соответствии с законодательством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2 изложен в редакции </w:t>
      </w:r>
      <w:hyperlink r:id="rId29"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создание условий для предоставления транспортных услуг населению и организация транспортного обслуживания населения в границах поселения;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участие в организации деятельности по накоплению (в том числе раздельному накоплению) и транспортированию твердых коммунальных отходов;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7 изложен в редакции </w:t>
      </w:r>
      <w:hyperlink r:id="rId30"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8)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градостроительного плана земельного участка, расположенного в границах поселения,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w:t>
      </w:r>
      <w:proofErr w:type="gramEnd"/>
      <w:r w:rsidRPr="007315A4">
        <w:rPr>
          <w:rFonts w:ascii="Times New Roman" w:eastAsia="Times New Roman" w:hAnsi="Times New Roman" w:cs="Times New Roman"/>
          <w:color w:val="000000"/>
          <w:sz w:val="24"/>
          <w:szCs w:val="24"/>
          <w:lang w:eastAsia="ru-RU"/>
        </w:rPr>
        <w:t xml:space="preserve"> </w:t>
      </w:r>
      <w:proofErr w:type="gramStart"/>
      <w:r w:rsidRPr="007315A4">
        <w:rPr>
          <w:rFonts w:ascii="Times New Roman" w:eastAsia="Times New Roman" w:hAnsi="Times New Roman" w:cs="Times New Roman"/>
          <w:color w:val="000000"/>
          <w:sz w:val="24"/>
          <w:szCs w:val="24"/>
          <w:lang w:eastAsia="ru-RU"/>
        </w:rPr>
        <w:t>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w:t>
      </w:r>
      <w:proofErr w:type="gramEnd"/>
      <w:r w:rsidRPr="007315A4">
        <w:rPr>
          <w:rFonts w:ascii="Times New Roman" w:eastAsia="Times New Roman" w:hAnsi="Times New Roman" w:cs="Times New Roman"/>
          <w:color w:val="000000"/>
          <w:sz w:val="24"/>
          <w:szCs w:val="24"/>
          <w:lang w:eastAsia="ru-RU"/>
        </w:rPr>
        <w:t xml:space="preserve"> </w:t>
      </w:r>
      <w:proofErr w:type="gramStart"/>
      <w:r w:rsidRPr="007315A4">
        <w:rPr>
          <w:rFonts w:ascii="Times New Roman" w:eastAsia="Times New Roman" w:hAnsi="Times New Roman" w:cs="Times New Roman"/>
          <w:color w:val="000000"/>
          <w:sz w:val="24"/>
          <w:szCs w:val="24"/>
          <w:lang w:eastAsia="ru-RU"/>
        </w:rPr>
        <w:t>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w:t>
      </w:r>
      <w:proofErr w:type="gramEnd"/>
      <w:r w:rsidRPr="007315A4">
        <w:rPr>
          <w:rFonts w:ascii="Times New Roman" w:eastAsia="Times New Roman" w:hAnsi="Times New Roman" w:cs="Times New Roman"/>
          <w:color w:val="000000"/>
          <w:sz w:val="24"/>
          <w:szCs w:val="24"/>
          <w:lang w:eastAsia="ru-RU"/>
        </w:rPr>
        <w:t xml:space="preserve"> </w:t>
      </w:r>
      <w:proofErr w:type="gramStart"/>
      <w:r w:rsidRPr="007315A4">
        <w:rPr>
          <w:rFonts w:ascii="Times New Roman" w:eastAsia="Times New Roman" w:hAnsi="Times New Roman" w:cs="Times New Roman"/>
          <w:color w:val="000000"/>
          <w:sz w:val="24"/>
          <w:szCs w:val="24"/>
          <w:lang w:eastAsia="ru-RU"/>
        </w:rPr>
        <w:t>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постройки, решения</w:t>
      </w:r>
      <w:proofErr w:type="gramEnd"/>
      <w:r w:rsidRPr="007315A4">
        <w:rPr>
          <w:rFonts w:ascii="Times New Roman" w:eastAsia="Times New Roman" w:hAnsi="Times New Roman" w:cs="Times New Roman"/>
          <w:color w:val="000000"/>
          <w:sz w:val="24"/>
          <w:szCs w:val="24"/>
          <w:lang w:eastAsia="ru-RU"/>
        </w:rPr>
        <w:t xml:space="preserve"> </w:t>
      </w:r>
      <w:proofErr w:type="gramStart"/>
      <w:r w:rsidRPr="007315A4">
        <w:rPr>
          <w:rFonts w:ascii="Times New Roman" w:eastAsia="Times New Roman" w:hAnsi="Times New Roman" w:cs="Times New Roman"/>
          <w:color w:val="000000"/>
          <w:sz w:val="24"/>
          <w:szCs w:val="24"/>
          <w:lang w:eastAsia="ru-RU"/>
        </w:rPr>
        <w:t>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w:t>
      </w:r>
      <w:proofErr w:type="gramEnd"/>
      <w:r w:rsidRPr="007315A4">
        <w:rPr>
          <w:rFonts w:ascii="Times New Roman" w:eastAsia="Times New Roman" w:hAnsi="Times New Roman" w:cs="Times New Roman"/>
          <w:color w:val="000000"/>
          <w:sz w:val="24"/>
          <w:szCs w:val="24"/>
          <w:lang w:eastAsia="ru-RU"/>
        </w:rPr>
        <w:t xml:space="preserve">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редакции решений Совета депутатов от 29 апреля 2019 г. </w:t>
      </w:r>
      <w:hyperlink r:id="rId31"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 от 18.11.2019 г. </w:t>
      </w:r>
      <w:hyperlink r:id="rId32" w:tgtFrame="_blank" w:history="1">
        <w:r w:rsidRPr="007315A4">
          <w:rPr>
            <w:rFonts w:ascii="Times New Roman" w:eastAsia="Times New Roman" w:hAnsi="Times New Roman" w:cs="Times New Roman"/>
            <w:color w:val="0000FF"/>
            <w:sz w:val="24"/>
            <w:szCs w:val="24"/>
            <w:lang w:eastAsia="ru-RU"/>
          </w:rPr>
          <w:t>№ 212</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9)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10)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11) осуществление мероприятий по обеспечению безопасности людей на водных объектах, охране их жизни и здоровья;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12)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охраны и использования особо охраняемых природных территорий местного значения;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12 изложен в редакции </w:t>
      </w:r>
      <w:hyperlink r:id="rId33"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13)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14) осуществление муниципального лесного контроля;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15)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w:t>
      </w:r>
      <w:hyperlink r:id="rId34" w:tgtFrame="_blank" w:history="1">
        <w:r w:rsidRPr="007315A4">
          <w:rPr>
            <w:rFonts w:ascii="Times New Roman" w:eastAsia="Times New Roman" w:hAnsi="Times New Roman" w:cs="Times New Roman"/>
            <w:color w:val="0000FF"/>
            <w:sz w:val="24"/>
            <w:szCs w:val="24"/>
            <w:lang w:eastAsia="ru-RU"/>
          </w:rPr>
          <w:t>№ 7-ФЗ</w:t>
        </w:r>
      </w:hyperlink>
      <w:r w:rsidRPr="007315A4">
        <w:rPr>
          <w:rFonts w:ascii="Times New Roman" w:eastAsia="Times New Roman" w:hAnsi="Times New Roman" w:cs="Times New Roman"/>
          <w:color w:val="000000"/>
          <w:sz w:val="24"/>
          <w:szCs w:val="24"/>
          <w:lang w:eastAsia="ru-RU"/>
        </w:rPr>
        <w:t> «О некоммерческих организациях»;</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16)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17) осуществление муниципального </w:t>
      </w:r>
      <w:proofErr w:type="gramStart"/>
      <w:r w:rsidRPr="007315A4">
        <w:rPr>
          <w:rFonts w:ascii="Times New Roman" w:eastAsia="Times New Roman" w:hAnsi="Times New Roman" w:cs="Times New Roman"/>
          <w:color w:val="000000"/>
          <w:sz w:val="24"/>
          <w:szCs w:val="24"/>
          <w:lang w:eastAsia="ru-RU"/>
        </w:rPr>
        <w:t>контроля за</w:t>
      </w:r>
      <w:proofErr w:type="gramEnd"/>
      <w:r w:rsidRPr="007315A4">
        <w:rPr>
          <w:rFonts w:ascii="Times New Roman" w:eastAsia="Times New Roman" w:hAnsi="Times New Roman" w:cs="Times New Roman"/>
          <w:color w:val="000000"/>
          <w:sz w:val="24"/>
          <w:szCs w:val="24"/>
          <w:lang w:eastAsia="ru-RU"/>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17 изложен в редакции </w:t>
      </w:r>
      <w:hyperlink r:id="rId35"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18) организация библиотечного обслуживания населения, комплектование и обеспечение сохранности библиотечных фондов библиотек поселений.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введен решением Совета депутатов от 29 апреля 2019 г. </w:t>
      </w:r>
      <w:hyperlink r:id="rId36"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19) участие в соответствии с федеральным законом в выполнении комплексных кадастровых работ;</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20)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19-20 введены </w:t>
      </w:r>
      <w:hyperlink r:id="rId37" w:tgtFrame="_blank" w:history="1">
        <w:r w:rsidRPr="007315A4">
          <w:rPr>
            <w:rFonts w:ascii="Times New Roman" w:eastAsia="Times New Roman" w:hAnsi="Times New Roman" w:cs="Times New Roman"/>
            <w:color w:val="0000FF"/>
            <w:sz w:val="24"/>
            <w:szCs w:val="24"/>
            <w:lang w:eastAsia="ru-RU"/>
          </w:rPr>
          <w:t>решением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7. Права органов местного самоуправления муниципального района на решение вопросов, не отнесенных к вопросам местного значения муниципальных районов.</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26"/>
          <w:sz w:val="24"/>
          <w:szCs w:val="24"/>
          <w:lang w:eastAsia="ru-RU"/>
        </w:rPr>
        <w:t>1.</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color w:val="000000"/>
          <w:spacing w:val="-5"/>
          <w:sz w:val="24"/>
          <w:szCs w:val="24"/>
          <w:lang w:eastAsia="ru-RU"/>
        </w:rPr>
        <w:t xml:space="preserve">Органы местного самоуправления муниципального района имеют право </w:t>
      </w:r>
      <w:proofErr w:type="gramStart"/>
      <w:r w:rsidRPr="007315A4">
        <w:rPr>
          <w:rFonts w:ascii="Times New Roman" w:eastAsia="Times New Roman" w:hAnsi="Times New Roman" w:cs="Times New Roman"/>
          <w:color w:val="000000"/>
          <w:spacing w:val="-5"/>
          <w:sz w:val="24"/>
          <w:szCs w:val="24"/>
          <w:lang w:eastAsia="ru-RU"/>
        </w:rPr>
        <w:t>на</w:t>
      </w:r>
      <w:proofErr w:type="gramEnd"/>
      <w:r w:rsidRPr="007315A4">
        <w:rPr>
          <w:rFonts w:ascii="Times New Roman" w:eastAsia="Times New Roman" w:hAnsi="Times New Roman" w:cs="Times New Roman"/>
          <w:color w:val="000000"/>
          <w:spacing w:val="-5"/>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создание музеев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участие в осуществлении деятельности по опеке и попечительству;</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создание условий для развития туризма;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7) оказание поддержки общественным наблюдательным комиссиям, осуществляющим общественный </w:t>
      </w:r>
      <w:proofErr w:type="gramStart"/>
      <w:r w:rsidRPr="007315A4">
        <w:rPr>
          <w:rFonts w:ascii="Times New Roman" w:eastAsia="Times New Roman" w:hAnsi="Times New Roman" w:cs="Times New Roman"/>
          <w:color w:val="000000"/>
          <w:sz w:val="24"/>
          <w:szCs w:val="24"/>
          <w:lang w:eastAsia="ru-RU"/>
        </w:rPr>
        <w:t>контроль за</w:t>
      </w:r>
      <w:proofErr w:type="gramEnd"/>
      <w:r w:rsidRPr="007315A4">
        <w:rPr>
          <w:rFonts w:ascii="Times New Roman" w:eastAsia="Times New Roman" w:hAnsi="Times New Roman" w:cs="Times New Roman"/>
          <w:color w:val="000000"/>
          <w:sz w:val="24"/>
          <w:szCs w:val="24"/>
          <w:lang w:eastAsia="ru-RU"/>
        </w:rPr>
        <w:t xml:space="preserve"> обеспечением прав человека и содействие лицам, находящимся в местах принудительного содержания;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38" w:tgtFrame="_blank" w:history="1">
        <w:r w:rsidRPr="007315A4">
          <w:rPr>
            <w:rFonts w:ascii="Times New Roman" w:eastAsia="Times New Roman" w:hAnsi="Times New Roman" w:cs="Times New Roman"/>
            <w:color w:val="0000FF"/>
            <w:sz w:val="24"/>
            <w:szCs w:val="24"/>
            <w:lang w:eastAsia="ru-RU"/>
          </w:rPr>
          <w:t>№ 181-ФЗ</w:t>
        </w:r>
      </w:hyperlink>
      <w:r w:rsidRPr="007315A4">
        <w:rPr>
          <w:rFonts w:ascii="Times New Roman" w:eastAsia="Times New Roman" w:hAnsi="Times New Roman" w:cs="Times New Roman"/>
          <w:color w:val="000000"/>
          <w:sz w:val="24"/>
          <w:szCs w:val="24"/>
          <w:lang w:eastAsia="ru-RU"/>
        </w:rPr>
        <w:t> «О социальной защите инвалидов в Российской Федерации»;</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9) осуществление мероприятий, предусмотренных Федеральным законом «</w:t>
      </w:r>
      <w:hyperlink r:id="rId39" w:tgtFrame="_blank" w:history="1">
        <w:r w:rsidRPr="007315A4">
          <w:rPr>
            <w:rFonts w:ascii="Times New Roman" w:eastAsia="Times New Roman" w:hAnsi="Times New Roman" w:cs="Times New Roman"/>
            <w:color w:val="0000FF"/>
            <w:sz w:val="24"/>
            <w:szCs w:val="24"/>
            <w:lang w:eastAsia="ru-RU"/>
          </w:rPr>
          <w:t>О донорстве крови и ее компонентов»</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10)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w:t>
      </w:r>
      <w:proofErr w:type="gramEnd"/>
      <w:r w:rsidRPr="007315A4">
        <w:rPr>
          <w:rFonts w:ascii="Times New Roman" w:eastAsia="Times New Roman" w:hAnsi="Times New Roman" w:cs="Times New Roman"/>
          <w:color w:val="000000"/>
          <w:sz w:val="24"/>
          <w:szCs w:val="24"/>
          <w:lang w:eastAsia="ru-RU"/>
        </w:rPr>
        <w:t xml:space="preserve"> с федеральными законами;</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40"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12) осуществление мероприятий в сфере профилактики правонарушений, предусмотренных Федеральным законом </w:t>
      </w:r>
      <w:hyperlink r:id="rId41" w:tgtFrame="_blank" w:history="1">
        <w:r w:rsidRPr="007315A4">
          <w:rPr>
            <w:rFonts w:ascii="Times New Roman" w:eastAsia="Times New Roman" w:hAnsi="Times New Roman" w:cs="Times New Roman"/>
            <w:color w:val="0000FF"/>
            <w:sz w:val="24"/>
            <w:szCs w:val="24"/>
            <w:lang w:eastAsia="ru-RU"/>
          </w:rPr>
          <w:t>«Об основах системы профилактики правонарушений в Российской Федерации»</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13)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14) осуществление мероприятий по защите прав потребителей, предусмотренных </w:t>
      </w:r>
      <w:hyperlink r:id="rId42" w:tgtFrame="_blank" w:history="1">
        <w:r w:rsidRPr="007315A4">
          <w:rPr>
            <w:rFonts w:ascii="Times New Roman" w:eastAsia="Times New Roman" w:hAnsi="Times New Roman" w:cs="Times New Roman"/>
            <w:color w:val="0000FF"/>
            <w:sz w:val="24"/>
            <w:szCs w:val="24"/>
            <w:lang w:eastAsia="ru-RU"/>
          </w:rPr>
          <w:t>Законом Российской Федерации от 7 февраля 1992 года № 2300-I</w:t>
        </w:r>
      </w:hyperlink>
      <w:r w:rsidRPr="007315A4">
        <w:rPr>
          <w:rFonts w:ascii="Times New Roman" w:eastAsia="Times New Roman" w:hAnsi="Times New Roman" w:cs="Times New Roman"/>
          <w:color w:val="000000"/>
          <w:sz w:val="24"/>
          <w:szCs w:val="24"/>
          <w:lang w:eastAsia="ru-RU"/>
        </w:rPr>
        <w:t> «О защите прав потребителей»;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введен решением Совета депутатов от 29 апреля 2019 г. </w:t>
      </w:r>
      <w:hyperlink r:id="rId43"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15)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16) осуществление мероприятий по оказанию помощи лицам, находящимся в состоянии алкогольного, наркотического или иного токсического опьянения.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15-16 введены </w:t>
      </w:r>
      <w:hyperlink r:id="rId44" w:tgtFrame="_blank" w:history="1">
        <w:r w:rsidRPr="007315A4">
          <w:rPr>
            <w:rFonts w:ascii="Times New Roman" w:eastAsia="Times New Roman" w:hAnsi="Times New Roman" w:cs="Times New Roman"/>
            <w:color w:val="0000FF"/>
            <w:sz w:val="24"/>
            <w:szCs w:val="24"/>
            <w:lang w:eastAsia="ru-RU"/>
          </w:rPr>
          <w:t>решением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16"/>
          <w:sz w:val="24"/>
          <w:szCs w:val="24"/>
          <w:lang w:eastAsia="ru-RU"/>
        </w:rPr>
        <w:t>2. </w:t>
      </w:r>
      <w:proofErr w:type="gramStart"/>
      <w:r w:rsidRPr="007315A4">
        <w:rPr>
          <w:rFonts w:ascii="Times New Roman" w:eastAsia="Times New Roman" w:hAnsi="Times New Roman" w:cs="Times New Roman"/>
          <w:color w:val="000000"/>
          <w:sz w:val="24"/>
          <w:szCs w:val="24"/>
          <w:lang w:eastAsia="ru-RU"/>
        </w:rPr>
        <w:t>Органы местного самоуправления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w:t>
      </w:r>
      <w:hyperlink r:id="rId45" w:tgtFrame="_blank" w:history="1">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7315A4">
        <w:rPr>
          <w:rFonts w:ascii="Times New Roman" w:eastAsia="Times New Roman" w:hAnsi="Times New Roman" w:cs="Times New Roman"/>
          <w:color w:val="000000"/>
          <w:sz w:val="24"/>
          <w:szCs w:val="24"/>
          <w:lang w:eastAsia="ru-RU"/>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w:t>
      </w:r>
      <w:proofErr w:type="gramEnd"/>
      <w:r w:rsidRPr="007315A4">
        <w:rPr>
          <w:rFonts w:ascii="Times New Roman" w:eastAsia="Times New Roman" w:hAnsi="Times New Roman" w:cs="Times New Roman"/>
          <w:color w:val="000000"/>
          <w:sz w:val="24"/>
          <w:szCs w:val="24"/>
          <w:lang w:eastAsia="ru-RU"/>
        </w:rPr>
        <w:t>,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предоставляемых из бюджетной системы Российской Федерации, и поступлений налоговых доходов по дополнительным нормативам отчислений.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8. Муниципальный контроль.</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1. </w:t>
      </w:r>
      <w:proofErr w:type="gramStart"/>
      <w:r w:rsidRPr="007315A4">
        <w:rPr>
          <w:rFonts w:ascii="Times New Roman" w:eastAsia="Times New Roman" w:hAnsi="Times New Roman" w:cs="Times New Roman"/>
          <w:color w:val="000000"/>
          <w:sz w:val="24"/>
          <w:szCs w:val="24"/>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Организация и осуществление видов муниципального контроля регулируются </w:t>
      </w:r>
      <w:hyperlink r:id="rId46" w:tgtFrame="_blank" w:history="1">
        <w:r w:rsidRPr="007315A4">
          <w:rPr>
            <w:rFonts w:ascii="Times New Roman" w:eastAsia="Times New Roman" w:hAnsi="Times New Roman" w:cs="Times New Roman"/>
            <w:color w:val="0000FF"/>
            <w:sz w:val="24"/>
            <w:szCs w:val="24"/>
            <w:lang w:eastAsia="ru-RU"/>
          </w:rPr>
          <w:t>Федеральным законом от 31 июля 2020 года № 248-ФЗ</w:t>
        </w:r>
      </w:hyperlink>
      <w:r w:rsidRPr="007315A4">
        <w:rPr>
          <w:rFonts w:ascii="Times New Roman" w:eastAsia="Times New Roman" w:hAnsi="Times New Roman" w:cs="Times New Roman"/>
          <w:color w:val="000000"/>
          <w:sz w:val="24"/>
          <w:szCs w:val="24"/>
          <w:lang w:eastAsia="ru-RU"/>
        </w:rPr>
        <w:t> «О государственном контроле (надзоре) и муниципальном контроле в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w:t>
      </w:r>
      <w:proofErr w:type="gramStart"/>
      <w:r w:rsidRPr="007315A4">
        <w:rPr>
          <w:rFonts w:ascii="Times New Roman" w:eastAsia="Times New Roman" w:hAnsi="Times New Roman" w:cs="Times New Roman"/>
          <w:color w:val="000000"/>
          <w:sz w:val="24"/>
          <w:szCs w:val="24"/>
          <w:lang w:eastAsia="ru-RU"/>
        </w:rPr>
        <w:t>ч</w:t>
      </w:r>
      <w:proofErr w:type="gramEnd"/>
      <w:r w:rsidRPr="007315A4">
        <w:rPr>
          <w:rFonts w:ascii="Times New Roman" w:eastAsia="Times New Roman" w:hAnsi="Times New Roman" w:cs="Times New Roman"/>
          <w:color w:val="000000"/>
          <w:sz w:val="24"/>
          <w:szCs w:val="24"/>
          <w:lang w:eastAsia="ru-RU"/>
        </w:rPr>
        <w:t>асть 2 изложена в редакции </w:t>
      </w:r>
      <w:hyperlink r:id="rId47"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1"/>
        <w:rPr>
          <w:rFonts w:ascii="Times New Roman" w:eastAsia="Times New Roman" w:hAnsi="Times New Roman" w:cs="Times New Roman"/>
          <w:b/>
          <w:bCs/>
          <w:color w:val="000000"/>
          <w:sz w:val="24"/>
          <w:szCs w:val="24"/>
          <w:lang w:eastAsia="ru-RU"/>
        </w:rPr>
      </w:pPr>
      <w:bookmarkStart w:id="33" w:name="_Toc4488208"/>
      <w:bookmarkStart w:id="34" w:name="_Toc4550775"/>
      <w:bookmarkStart w:id="35" w:name="_Toc5503549"/>
      <w:bookmarkStart w:id="36" w:name="_Toc5503726"/>
      <w:bookmarkStart w:id="37" w:name="_Toc5503815"/>
      <w:bookmarkStart w:id="38" w:name="_Toc5503939"/>
      <w:bookmarkStart w:id="39" w:name="_Toc82500145"/>
      <w:bookmarkEnd w:id="33"/>
      <w:bookmarkEnd w:id="34"/>
      <w:bookmarkEnd w:id="35"/>
      <w:bookmarkEnd w:id="36"/>
      <w:bookmarkEnd w:id="37"/>
      <w:bookmarkEnd w:id="38"/>
      <w:r w:rsidRPr="007315A4">
        <w:rPr>
          <w:rFonts w:ascii="Times New Roman" w:eastAsia="Times New Roman" w:hAnsi="Times New Roman" w:cs="Times New Roman"/>
          <w:b/>
          <w:bCs/>
          <w:color w:val="000000"/>
          <w:sz w:val="24"/>
          <w:szCs w:val="24"/>
          <w:lang w:eastAsia="ru-RU"/>
        </w:rPr>
        <w:t>Глава 2</w:t>
      </w:r>
      <w:bookmarkStart w:id="40" w:name="_Toc4486515"/>
      <w:bookmarkEnd w:id="39"/>
      <w:r w:rsidRPr="007315A4">
        <w:rPr>
          <w:rFonts w:ascii="Times New Roman" w:eastAsia="Times New Roman" w:hAnsi="Times New Roman" w:cs="Times New Roman"/>
          <w:b/>
          <w:bCs/>
          <w:color w:val="000000"/>
          <w:sz w:val="24"/>
          <w:szCs w:val="24"/>
          <w:lang w:eastAsia="ru-RU"/>
        </w:rPr>
        <w:t>. Формы, порядок и гарантии непосредственного осуществления населени</w:t>
      </w:r>
      <w:bookmarkEnd w:id="40"/>
      <w:r w:rsidRPr="007315A4">
        <w:rPr>
          <w:rFonts w:ascii="Times New Roman" w:eastAsia="Times New Roman" w:hAnsi="Times New Roman" w:cs="Times New Roman"/>
          <w:b/>
          <w:bCs/>
          <w:color w:val="000000"/>
          <w:sz w:val="24"/>
          <w:szCs w:val="24"/>
          <w:lang w:eastAsia="ru-RU"/>
        </w:rPr>
        <w:t>ем муниципального района местного самоуправления и участия населения муниципального района в решении вопросов местного значения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41" w:name="_Toc5503941"/>
      <w:bookmarkStart w:id="42" w:name="_Toc5503817"/>
      <w:bookmarkStart w:id="43" w:name="_Toc5503728"/>
      <w:bookmarkStart w:id="44" w:name="_Toc5503551"/>
      <w:bookmarkStart w:id="45" w:name="_Toc4550777"/>
      <w:bookmarkStart w:id="46" w:name="_Toc4488210"/>
      <w:bookmarkEnd w:id="41"/>
      <w:bookmarkEnd w:id="42"/>
      <w:bookmarkEnd w:id="43"/>
      <w:bookmarkEnd w:id="44"/>
      <w:bookmarkEnd w:id="45"/>
      <w:r w:rsidRPr="007315A4">
        <w:rPr>
          <w:rFonts w:ascii="Times New Roman" w:eastAsia="Times New Roman" w:hAnsi="Times New Roman" w:cs="Times New Roman"/>
          <w:b/>
          <w:bCs/>
          <w:color w:val="000000"/>
          <w:sz w:val="24"/>
          <w:szCs w:val="24"/>
          <w:lang w:eastAsia="ru-RU"/>
        </w:rPr>
        <w:t> </w:t>
      </w:r>
      <w:bookmarkEnd w:id="46"/>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9. Местный референдум.</w:t>
      </w:r>
    </w:p>
    <w:p w:rsidR="007315A4" w:rsidRPr="007315A4" w:rsidRDefault="007315A4" w:rsidP="007315A4">
      <w:pPr>
        <w:numPr>
          <w:ilvl w:val="0"/>
          <w:numId w:val="1"/>
        </w:numPr>
        <w:spacing w:after="0" w:line="240" w:lineRule="auto"/>
        <w:ind w:left="0"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По вопросам местного значения может проводиться местный референдум.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Местный референдум проводится на всей территории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На местный референдум не могут быть вынесены вопросы: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о досрочном прекращении или продлении срока полномочий органов местного самоуправления, о приостановлении осуществления ими своих полномочий, а также о проведении досрочных выборов в органы местного самоуправления либо об отсрочке указанных выборов;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о персональном составе органов местного самоуправления;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об избрании депутатов и должностных лиц, об утверждении, о назначении на должность и об освобождении от должности должностных лиц, а также о даче согласия на их назначение на должность и освобождение от должности;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о принятии или об изменении местного бюджета, исполнении и изменении финансовых обязательств муниципального образования;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о принятии чрезвычайных и срочных мер по обеспечению здоровья и безопасности населения.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Вопросы местного референдума не должны противоречить законодательству Российской Федерации, законам Республики Мордовия, не должны ограничивать или отменять общепризнанные права и свободы человека и гражданина, конституционные гарантии реализации таких прав и свобод, а </w:t>
      </w:r>
      <w:proofErr w:type="spellStart"/>
      <w:r w:rsidRPr="007315A4">
        <w:rPr>
          <w:rFonts w:ascii="Times New Roman" w:eastAsia="Times New Roman" w:hAnsi="Times New Roman" w:cs="Times New Roman"/>
          <w:color w:val="000000"/>
          <w:sz w:val="24"/>
          <w:szCs w:val="24"/>
          <w:lang w:eastAsia="ru-RU"/>
        </w:rPr>
        <w:t>аткже</w:t>
      </w:r>
      <w:proofErr w:type="spellEnd"/>
      <w:r w:rsidRPr="007315A4">
        <w:rPr>
          <w:rFonts w:ascii="Times New Roman" w:eastAsia="Times New Roman" w:hAnsi="Times New Roman" w:cs="Times New Roman"/>
          <w:color w:val="000000"/>
          <w:sz w:val="24"/>
          <w:szCs w:val="24"/>
          <w:lang w:eastAsia="ru-RU"/>
        </w:rPr>
        <w:t xml:space="preserve"> должны исключить возможность их множественного толкования.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Вопрос, выносимый на местный референдум, должен быть сформулирован так, чтобы на него можно было дать лишь однозначный ответ.</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Право голосовать на местном референдуме, а также участвовать в предусмотренных законодательством Российской Федерации других действиях по подготовке и проведению местного референдума, принадлежит гражданам Российской Федерации, достигшим ко дню голосования возраста 18 лет, место жительства которых расположено в границах соответствующего муниципального образования. До назначения местного референдума в действиях по подготовке и проведению местного референдума имеет право принимать участие гражданин Российской Федерации, достигший возраста 18 лет.</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Граждане Российской Федерации участвуют в местном референдуме на основе всеобщего равного и прямого волеизъявления при тайном голосовании.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На основании международных договоров Российской Федерации и в порядке, установленном федеральными конституционными законами, федеральными законами, законами Республики Мордовия, иностранные граждане, постоянно проживающие на территории соответствующего муниципального образования, имеют право участвовать в местном референдуме на тех же условиях, что и граждане Российской Федерации в соответствии с Федеральным законом.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Решение о назначении местного референдума принимается Советом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по инициативе, выдвинутой гражданами Российской Федерации, имеющими право на участие в местном референдуме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по инициативе Совета депутатов и Главы муниципального района, выдвинутой ими совместно.</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w:t>
      </w:r>
      <w:proofErr w:type="gramStart"/>
      <w:r w:rsidRPr="007315A4">
        <w:rPr>
          <w:rFonts w:ascii="Times New Roman" w:eastAsia="Times New Roman" w:hAnsi="Times New Roman" w:cs="Times New Roman"/>
          <w:color w:val="000000"/>
          <w:sz w:val="24"/>
          <w:szCs w:val="24"/>
          <w:lang w:eastAsia="ru-RU"/>
        </w:rPr>
        <w:t>Условием назначения референдума муниципального района по инициативе граждан, избирательных объединений, иных общественных объединений, указанных в пункте 3 настоящей статьи, является сбор подписей в поддержку данной инициативы, количество которых устанавливается законом Республики Мордовия и не может превышать 5 процентов от числа участников местного референдума, зарегистрированных на территории муниципального района в соответствии с федеральным законом.</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Инициатива проведения референдума, выдвинутая гражданами, избирательными объединениями, указанными в пункте 3 настоящей статьи оформляется в порядке, установленном Федеральным законом </w:t>
      </w:r>
      <w:hyperlink r:id="rId48" w:tgtFrame="_blank" w:history="1">
        <w:r w:rsidRPr="007315A4">
          <w:rPr>
            <w:rFonts w:ascii="Times New Roman" w:eastAsia="Times New Roman" w:hAnsi="Times New Roman" w:cs="Times New Roman"/>
            <w:color w:val="0000FF"/>
            <w:sz w:val="24"/>
            <w:szCs w:val="24"/>
            <w:lang w:eastAsia="ru-RU"/>
          </w:rPr>
          <w:t>«Об основных гарантиях избирательных прав и права на участие в референдуме граждан Российской Федерации»</w:t>
        </w:r>
      </w:hyperlink>
      <w:r w:rsidRPr="007315A4">
        <w:rPr>
          <w:rFonts w:ascii="Times New Roman" w:eastAsia="Times New Roman" w:hAnsi="Times New Roman" w:cs="Times New Roman"/>
          <w:color w:val="000000"/>
          <w:sz w:val="24"/>
          <w:szCs w:val="24"/>
          <w:lang w:eastAsia="ru-RU"/>
        </w:rPr>
        <w:t>, Законом Республики Мордовия </w:t>
      </w:r>
      <w:hyperlink r:id="rId49" w:tgtFrame="_blank" w:history="1">
        <w:r w:rsidRPr="007315A4">
          <w:rPr>
            <w:rFonts w:ascii="Times New Roman" w:eastAsia="Times New Roman" w:hAnsi="Times New Roman" w:cs="Times New Roman"/>
            <w:color w:val="0000FF"/>
            <w:sz w:val="24"/>
            <w:szCs w:val="24"/>
            <w:lang w:eastAsia="ru-RU"/>
          </w:rPr>
          <w:t>«О местном референдуме в Республике Мордовия»</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Для выдвижения инициативы проведения местного референдума и сбора подписей граждан Российской Федерации в ее поддержку может быть образована инициативная группа по проведению местного референдума в количестве 10 человек (далее по тексту – инициативная группа). Указанную инициативную группу вправе образовать гражданин или группа граждан Российской Федерации, имеющих право на участие в местном референдуме.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Выдвинуть инициативу проведения местного референдума может также политическая партия, иное общественное объединение, устав которого предусматривает участие в выборах и (или) референдумах и которое зарегистрировано в порядке, определенном федеральным законом, на уровне, соответствующем уровню референдума, или на более высоком уровне не </w:t>
      </w:r>
      <w:proofErr w:type="gramStart"/>
      <w:r w:rsidRPr="007315A4">
        <w:rPr>
          <w:rFonts w:ascii="Times New Roman" w:eastAsia="Times New Roman" w:hAnsi="Times New Roman" w:cs="Times New Roman"/>
          <w:color w:val="000000"/>
          <w:sz w:val="24"/>
          <w:szCs w:val="24"/>
          <w:lang w:eastAsia="ru-RU"/>
        </w:rPr>
        <w:t>позднее</w:t>
      </w:r>
      <w:proofErr w:type="gramEnd"/>
      <w:r w:rsidRPr="007315A4">
        <w:rPr>
          <w:rFonts w:ascii="Times New Roman" w:eastAsia="Times New Roman" w:hAnsi="Times New Roman" w:cs="Times New Roman"/>
          <w:color w:val="000000"/>
          <w:sz w:val="24"/>
          <w:szCs w:val="24"/>
          <w:lang w:eastAsia="ru-RU"/>
        </w:rPr>
        <w:t xml:space="preserve"> чем за один год до дня образования инициативной группы по проведению местного референдума. В этом случае в качестве инициативной группы по проведению местного референдума выступает руководящий орган этой политической партии, иного общественного объединения либо руководящий орган его регионального отделения или иного структурного подразделения независимо от его численности.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настоящим Законом для фонда местного референдума, созданного инициативной группой.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Инициативная группа обращается в муниципальную комиссию местного референдума с ходатайством о регистрации указанной группы.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ходатайстве инициативной группы должны указываться: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1) вопрос (вопросы), предлагаемый (предлагаемые) инициативной группой для вынесения на местный референдум;</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муниципального образования.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Ходатайство инициативной группы должно быть подписано всеми ее членами.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К ходатайству должен быть приложен протокол собрания инициативной группы, на котором было принято решение о выдвижении инициативы о проведении местного референдума.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Муниципальная комиссия местного референдума в течение 15 дней со дня поступления ходатайства инициативной группы обязана рассмотреть ходатайство и приложенные к нему документы и принять решение: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случае соответствия ходатайства инициативной группы и приложенных к нему документов требованиям законодательства Российской Федерации, Республики Мордовии, настоящего Устава - о направлении их в Совет депутатов, уполномоченный принимать решение о назначении местного референдума;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противном случае - об отказе в регистрации инициативной группы.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Совет депутатов обязан проверить соответствие вопроса, выносимого на местный референдум, требованиям законодательства Российской Федерации, Республики Мордовия в срок не позднее 10 дней со дня поступления в указанный орган ходатайства инициативной группы и приложенных к нему документов от муниципальной комиссии местного референдума.</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Если Совет депутатов признает, что вопрос, выносимый на местный референдум, отвечает требованиям законодательства Российской Федерации, Республики Мордовия, муниципальная комиссия местного референдума осуществляет регистрацию инициативной группы, выдает ей регистрационное свидетельство. Решение о регистрации инициативной группы принимается в течение 15 дней со дня признания Советом депутатов соответствия вопроса, выносимого на местный референдум, требования законодательства Российской Федерации,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Регистрационное свидетельство действительно до окончания компании местного референдума. Форма регистрационного свидетельства утверждается Центральной избирательной комиссией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случае признания Советом депутатов несоответствия вопроса, выносимого на местный референдум, требованиям действующего законодательства Российской Федерации, Республики Мордовия о местном референдуме, избирательная комиссия местного референдума отказывает инициативной группе в регистрации и выдает ей решение об отказе, содержащее основания отказа в регистрации.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Основаниями отказа инициативной группе в регистрации может быть только нарушение инициативной группой </w:t>
      </w:r>
      <w:hyperlink r:id="rId50" w:history="1">
        <w:r w:rsidRPr="007315A4">
          <w:rPr>
            <w:rFonts w:ascii="Times New Roman" w:eastAsia="Times New Roman" w:hAnsi="Times New Roman" w:cs="Times New Roman"/>
            <w:color w:val="0000FF"/>
            <w:sz w:val="24"/>
            <w:szCs w:val="24"/>
            <w:lang w:eastAsia="ru-RU"/>
          </w:rPr>
          <w:t>Конституцией Российской Федерации</w:t>
        </w:r>
      </w:hyperlink>
      <w:r w:rsidRPr="007315A4">
        <w:rPr>
          <w:rFonts w:ascii="Times New Roman" w:eastAsia="Times New Roman" w:hAnsi="Times New Roman" w:cs="Times New Roman"/>
          <w:color w:val="000000"/>
          <w:sz w:val="24"/>
          <w:szCs w:val="24"/>
          <w:lang w:eastAsia="ru-RU"/>
        </w:rPr>
        <w:t>, федеральных законов, </w:t>
      </w:r>
      <w:hyperlink r:id="rId51" w:tgtFrame="_blank" w:history="1">
        <w:r w:rsidRPr="007315A4">
          <w:rPr>
            <w:rFonts w:ascii="Times New Roman" w:eastAsia="Times New Roman" w:hAnsi="Times New Roman" w:cs="Times New Roman"/>
            <w:color w:val="0000FF"/>
            <w:sz w:val="24"/>
            <w:szCs w:val="24"/>
            <w:lang w:eastAsia="ru-RU"/>
          </w:rPr>
          <w:t>Конституции Республики Мордовия</w:t>
        </w:r>
      </w:hyperlink>
      <w:r w:rsidRPr="007315A4">
        <w:rPr>
          <w:rFonts w:ascii="Times New Roman" w:eastAsia="Times New Roman" w:hAnsi="Times New Roman" w:cs="Times New Roman"/>
          <w:color w:val="000000"/>
          <w:sz w:val="24"/>
          <w:szCs w:val="24"/>
          <w:lang w:eastAsia="ru-RU"/>
        </w:rPr>
        <w:t>, Закона Республики Мордовии </w:t>
      </w:r>
      <w:hyperlink r:id="rId52" w:tgtFrame="_blank" w:history="1">
        <w:r w:rsidRPr="007315A4">
          <w:rPr>
            <w:rFonts w:ascii="Times New Roman" w:eastAsia="Times New Roman" w:hAnsi="Times New Roman" w:cs="Times New Roman"/>
            <w:color w:val="0000FF"/>
            <w:sz w:val="24"/>
            <w:szCs w:val="24"/>
            <w:lang w:eastAsia="ru-RU"/>
          </w:rPr>
          <w:t>«О местном референдуме в Республике Мордовия»</w:t>
        </w:r>
      </w:hyperlink>
      <w:r w:rsidRPr="007315A4">
        <w:rPr>
          <w:rFonts w:ascii="Times New Roman" w:eastAsia="Times New Roman" w:hAnsi="Times New Roman" w:cs="Times New Roman"/>
          <w:color w:val="000000"/>
          <w:sz w:val="24"/>
          <w:szCs w:val="24"/>
          <w:lang w:eastAsia="ru-RU"/>
        </w:rPr>
        <w:t>, настоящего Устава. Отказ в регистрации может быть обжалован в суд.</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9. Совет депутатов обязан назначить референдум муниципального района в течение 30 дней со дня поступления в Совет депутатов документов, на основании которых назначается местный референдум.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Голосование на местном референдуме может быть назначено только на воскресенье. </w:t>
      </w:r>
      <w:proofErr w:type="gramStart"/>
      <w:r w:rsidRPr="007315A4">
        <w:rPr>
          <w:rFonts w:ascii="Times New Roman" w:eastAsia="Times New Roman" w:hAnsi="Times New Roman" w:cs="Times New Roman"/>
          <w:color w:val="000000"/>
          <w:sz w:val="24"/>
          <w:szCs w:val="24"/>
          <w:lang w:eastAsia="ru-RU"/>
        </w:rPr>
        <w:t>Не допускается назначение голосования на предпраздничный и нерабочий праздничный дни, на день, следующий за нерабочим праздничным днем, а также на воскресенье, которое в установленном порядке объявлено рабочим днем.</w:t>
      </w:r>
      <w:proofErr w:type="gramEnd"/>
      <w:r w:rsidRPr="007315A4">
        <w:rPr>
          <w:rFonts w:ascii="Times New Roman" w:eastAsia="Times New Roman" w:hAnsi="Times New Roman" w:cs="Times New Roman"/>
          <w:color w:val="000000"/>
          <w:sz w:val="24"/>
          <w:szCs w:val="24"/>
          <w:lang w:eastAsia="ru-RU"/>
        </w:rPr>
        <w:t xml:space="preserve"> Решение о назначении местного референдума подлежит официальному опубликованию в районной газете «Новая жизнь» не менее чем за 45 дней до дня голосования.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Решение о назначении местного референдума, а также о перенесении дня голосования на местном референдуме, подлежит официальному опубликованию в районной газете «Новая жизнь» не позднее чем через пять дней со дня его принятия.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10. Итоги голосования и принятое на местном референдуме муниципального района решение подлежат официальному опубликованию в районной газете «Новая жизнь».</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Принятое на референдуме муниципального района решение подлежит обязательному исполнению на территории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Органы местного самоуправления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Повторный референдум не проводится в течени</w:t>
      </w:r>
      <w:proofErr w:type="gramStart"/>
      <w:r w:rsidRPr="007315A4">
        <w:rPr>
          <w:rFonts w:ascii="Times New Roman" w:eastAsia="Times New Roman" w:hAnsi="Times New Roman" w:cs="Times New Roman"/>
          <w:color w:val="000000"/>
          <w:sz w:val="24"/>
          <w:szCs w:val="24"/>
          <w:lang w:eastAsia="ru-RU"/>
        </w:rPr>
        <w:t>и</w:t>
      </w:r>
      <w:proofErr w:type="gramEnd"/>
      <w:r w:rsidRPr="007315A4">
        <w:rPr>
          <w:rFonts w:ascii="Times New Roman" w:eastAsia="Times New Roman" w:hAnsi="Times New Roman" w:cs="Times New Roman"/>
          <w:color w:val="000000"/>
          <w:sz w:val="24"/>
          <w:szCs w:val="24"/>
          <w:lang w:eastAsia="ru-RU"/>
        </w:rPr>
        <w:t xml:space="preserve"> двух лет со дня официального опубликования результатов прошедшего ранее референдума с аналогичной по содержанию или по смыслу формулировкой вопроса, выносимого на голосование.</w:t>
      </w:r>
    </w:p>
    <w:p w:rsidR="007315A4" w:rsidRPr="007315A4" w:rsidRDefault="007315A4" w:rsidP="007315A4">
      <w:pPr>
        <w:shd w:val="clear" w:color="auto" w:fill="FFFFFF"/>
        <w:spacing w:before="5"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bookmarkStart w:id="47" w:name="_Повторный_референдум_не_проводится_"/>
      <w:bookmarkStart w:id="48" w:name="_Toc82500147"/>
      <w:bookmarkEnd w:id="47"/>
      <w:r w:rsidRPr="007315A4">
        <w:rPr>
          <w:rFonts w:ascii="Times New Roman" w:eastAsia="Times New Roman" w:hAnsi="Times New Roman" w:cs="Times New Roman"/>
          <w:b/>
          <w:bCs/>
          <w:color w:val="000000"/>
          <w:sz w:val="24"/>
          <w:szCs w:val="24"/>
          <w:lang w:eastAsia="ru-RU"/>
        </w:rPr>
        <w:t>Статья 10. Муниципальные выборы</w:t>
      </w:r>
      <w:bookmarkEnd w:id="48"/>
    </w:p>
    <w:p w:rsidR="007315A4" w:rsidRPr="007315A4" w:rsidRDefault="007315A4" w:rsidP="007315A4">
      <w:pPr>
        <w:shd w:val="clear" w:color="auto" w:fill="FFFFFF"/>
        <w:spacing w:before="10"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30"/>
          <w:sz w:val="24"/>
          <w:szCs w:val="24"/>
          <w:lang w:eastAsia="ru-RU"/>
        </w:rPr>
        <w:t>1.</w:t>
      </w:r>
      <w:r w:rsidRPr="007315A4">
        <w:rPr>
          <w:rFonts w:ascii="Times New Roman" w:eastAsia="Times New Roman" w:hAnsi="Times New Roman" w:cs="Times New Roman"/>
          <w:color w:val="000000"/>
          <w:sz w:val="24"/>
          <w:szCs w:val="24"/>
          <w:lang w:eastAsia="ru-RU"/>
        </w:rPr>
        <w:t> </w:t>
      </w:r>
      <w:bookmarkStart w:id="49" w:name="_Toc82500148"/>
      <w:bookmarkStart w:id="50" w:name="_Toc5503942"/>
      <w:bookmarkStart w:id="51" w:name="_Toc5503818"/>
      <w:bookmarkStart w:id="52" w:name="_Toc5503729"/>
      <w:bookmarkStart w:id="53" w:name="_Toc5503552"/>
      <w:bookmarkStart w:id="54" w:name="_Toc4550778"/>
      <w:bookmarkStart w:id="55" w:name="_Toc4488211"/>
      <w:bookmarkEnd w:id="49"/>
      <w:bookmarkEnd w:id="50"/>
      <w:bookmarkEnd w:id="51"/>
      <w:bookmarkEnd w:id="52"/>
      <w:bookmarkEnd w:id="53"/>
      <w:bookmarkEnd w:id="54"/>
      <w:r w:rsidRPr="007315A4">
        <w:rPr>
          <w:rFonts w:ascii="Times New Roman" w:eastAsia="Times New Roman" w:hAnsi="Times New Roman" w:cs="Times New Roman"/>
          <w:color w:val="000000"/>
          <w:spacing w:val="5"/>
          <w:sz w:val="24"/>
          <w:szCs w:val="24"/>
          <w:lang w:eastAsia="ru-RU"/>
        </w:rPr>
        <w:t>Муниципальные выборы проводятся в целях избрания депутатов Совета </w:t>
      </w:r>
      <w:r w:rsidRPr="007315A4">
        <w:rPr>
          <w:rFonts w:ascii="Times New Roman" w:eastAsia="Times New Roman" w:hAnsi="Times New Roman" w:cs="Times New Roman"/>
          <w:color w:val="000000"/>
          <w:spacing w:val="-3"/>
          <w:sz w:val="24"/>
          <w:szCs w:val="24"/>
          <w:lang w:eastAsia="ru-RU"/>
        </w:rPr>
        <w:t>депутатов </w:t>
      </w:r>
      <w:r w:rsidRPr="007315A4">
        <w:rPr>
          <w:rFonts w:ascii="Times New Roman" w:eastAsia="Times New Roman" w:hAnsi="Times New Roman" w:cs="Times New Roman"/>
          <w:color w:val="000000"/>
          <w:sz w:val="24"/>
          <w:szCs w:val="24"/>
          <w:lang w:eastAsia="ru-RU"/>
        </w:rPr>
        <w:t>Дубенского</w:t>
      </w:r>
      <w:r w:rsidRPr="007315A4">
        <w:rPr>
          <w:rFonts w:ascii="Times New Roman" w:eastAsia="Times New Roman" w:hAnsi="Times New Roman" w:cs="Times New Roman"/>
          <w:color w:val="000000"/>
          <w:spacing w:val="-3"/>
          <w:sz w:val="24"/>
          <w:szCs w:val="24"/>
          <w:lang w:eastAsia="ru-RU"/>
        </w:rPr>
        <w:t> муниципального района, на основе всеобщего равного и </w:t>
      </w:r>
      <w:r w:rsidRPr="007315A4">
        <w:rPr>
          <w:rFonts w:ascii="Times New Roman" w:eastAsia="Times New Roman" w:hAnsi="Times New Roman" w:cs="Times New Roman"/>
          <w:color w:val="000000"/>
          <w:spacing w:val="-5"/>
          <w:sz w:val="24"/>
          <w:szCs w:val="24"/>
          <w:lang w:eastAsia="ru-RU"/>
        </w:rPr>
        <w:t>прямого избирательного права при тайном голосовании.</w:t>
      </w:r>
      <w:bookmarkEnd w:id="55"/>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2. </w:t>
      </w:r>
      <w:proofErr w:type="gramStart"/>
      <w:r w:rsidRPr="007315A4">
        <w:rPr>
          <w:rFonts w:ascii="Times New Roman" w:eastAsia="Times New Roman" w:hAnsi="Times New Roman" w:cs="Times New Roman"/>
          <w:color w:val="000000"/>
          <w:sz w:val="24"/>
          <w:szCs w:val="24"/>
          <w:lang w:eastAsia="ru-RU"/>
        </w:rPr>
        <w:t>Днем голосования на выборах депутатов Совета депутатов Дубенского муниципального района является второе воскресенье сентября года, в котором истекают сроки полномочий Совета депутатов Дубенского муниципального района или депутатов Совета депутатов Дубенского муниципального района,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Голосование на выборах может быть назначено только на воскресенье. Не допускается назначение голосования на нерабочий праздничный день, на предшествующий ему день, на день, следующий за нерабочим праздничным днем, и на воскресенье, которое объявлено в установленном порядке рабочим днем. Если второе воскресенье сентября, на которое должны быть назначены выборы, совпадает с нерабочим праздничным днем, или предшествующим ему днем, или днем, следующим за нерабочим праздничным днем, либо второе воскресенье сентября объявлено в установленном порядке рабочим днем, выборы назначаются на третье воскресенье сентября.</w:t>
      </w:r>
    </w:p>
    <w:p w:rsidR="007315A4" w:rsidRPr="007315A4" w:rsidRDefault="007315A4" w:rsidP="007315A4">
      <w:pPr>
        <w:shd w:val="clear" w:color="auto" w:fill="FFFFFF"/>
        <w:spacing w:before="5"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4"/>
          <w:sz w:val="24"/>
          <w:szCs w:val="24"/>
          <w:lang w:eastAsia="ru-RU"/>
        </w:rPr>
        <w:t xml:space="preserve">3. В случае досрочного </w:t>
      </w:r>
      <w:proofErr w:type="gramStart"/>
      <w:r w:rsidRPr="007315A4">
        <w:rPr>
          <w:rFonts w:ascii="Times New Roman" w:eastAsia="Times New Roman" w:hAnsi="Times New Roman" w:cs="Times New Roman"/>
          <w:color w:val="000000"/>
          <w:spacing w:val="-4"/>
          <w:sz w:val="24"/>
          <w:szCs w:val="24"/>
          <w:lang w:eastAsia="ru-RU"/>
        </w:rPr>
        <w:t>прекращения полномочий Совета депутатов Дубенского муниципального района</w:t>
      </w:r>
      <w:proofErr w:type="gramEnd"/>
      <w:r w:rsidRPr="007315A4">
        <w:rPr>
          <w:rFonts w:ascii="Times New Roman" w:eastAsia="Times New Roman" w:hAnsi="Times New Roman" w:cs="Times New Roman"/>
          <w:color w:val="000000"/>
          <w:spacing w:val="-4"/>
          <w:sz w:val="24"/>
          <w:szCs w:val="24"/>
          <w:lang w:eastAsia="ru-RU"/>
        </w:rPr>
        <w:t xml:space="preserve"> или депутатов Совета депутатов </w:t>
      </w:r>
      <w:r w:rsidRPr="007315A4">
        <w:rPr>
          <w:rFonts w:ascii="Times New Roman" w:eastAsia="Times New Roman" w:hAnsi="Times New Roman" w:cs="Times New Roman"/>
          <w:color w:val="000000"/>
          <w:sz w:val="24"/>
          <w:szCs w:val="24"/>
          <w:lang w:eastAsia="ru-RU"/>
        </w:rPr>
        <w:t>Дубенского</w:t>
      </w:r>
      <w:r w:rsidRPr="007315A4">
        <w:rPr>
          <w:rFonts w:ascii="Times New Roman" w:eastAsia="Times New Roman" w:hAnsi="Times New Roman" w:cs="Times New Roman"/>
          <w:color w:val="000000"/>
          <w:spacing w:val="-4"/>
          <w:sz w:val="24"/>
          <w:szCs w:val="24"/>
          <w:lang w:eastAsia="ru-RU"/>
        </w:rPr>
        <w:t> </w:t>
      </w:r>
      <w:r w:rsidRPr="007315A4">
        <w:rPr>
          <w:rFonts w:ascii="Times New Roman" w:eastAsia="Times New Roman" w:hAnsi="Times New Roman" w:cs="Times New Roman"/>
          <w:color w:val="000000"/>
          <w:spacing w:val="-5"/>
          <w:sz w:val="24"/>
          <w:szCs w:val="24"/>
          <w:lang w:eastAsia="ru-RU"/>
        </w:rPr>
        <w:t>муниципального района, влекущего за собой неправомочность органа, досрочные </w:t>
      </w:r>
      <w:r w:rsidRPr="007315A4">
        <w:rPr>
          <w:rFonts w:ascii="Times New Roman" w:eastAsia="Times New Roman" w:hAnsi="Times New Roman" w:cs="Times New Roman"/>
          <w:color w:val="000000"/>
          <w:spacing w:val="3"/>
          <w:sz w:val="24"/>
          <w:szCs w:val="24"/>
          <w:lang w:eastAsia="ru-RU"/>
        </w:rPr>
        <w:t>выборы должны быть проведены не позднее чем через шесть месяцев со дня </w:t>
      </w:r>
      <w:r w:rsidRPr="007315A4">
        <w:rPr>
          <w:rFonts w:ascii="Times New Roman" w:eastAsia="Times New Roman" w:hAnsi="Times New Roman" w:cs="Times New Roman"/>
          <w:color w:val="000000"/>
          <w:spacing w:val="-6"/>
          <w:sz w:val="24"/>
          <w:szCs w:val="24"/>
          <w:lang w:eastAsia="ru-RU"/>
        </w:rPr>
        <w:t>такого досрочного прекращения полномочий.</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18"/>
          <w:sz w:val="24"/>
          <w:szCs w:val="24"/>
          <w:lang w:eastAsia="ru-RU"/>
        </w:rPr>
        <w:t>4.</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color w:val="000000"/>
          <w:spacing w:val="-3"/>
          <w:sz w:val="24"/>
          <w:szCs w:val="24"/>
          <w:lang w:eastAsia="ru-RU"/>
        </w:rPr>
        <w:t>Муниципальные выборы назначаются Советом депутатов </w:t>
      </w:r>
      <w:r w:rsidRPr="007315A4">
        <w:rPr>
          <w:rFonts w:ascii="Times New Roman" w:eastAsia="Times New Roman" w:hAnsi="Times New Roman" w:cs="Times New Roman"/>
          <w:color w:val="000000"/>
          <w:sz w:val="24"/>
          <w:szCs w:val="24"/>
          <w:lang w:eastAsia="ru-RU"/>
        </w:rPr>
        <w:t>Дубенского</w:t>
      </w:r>
      <w:r w:rsidRPr="007315A4">
        <w:rPr>
          <w:rFonts w:ascii="Times New Roman" w:eastAsia="Times New Roman" w:hAnsi="Times New Roman" w:cs="Times New Roman"/>
          <w:color w:val="000000"/>
          <w:spacing w:val="-3"/>
          <w:sz w:val="24"/>
          <w:szCs w:val="24"/>
          <w:lang w:eastAsia="ru-RU"/>
        </w:rPr>
        <w:t> </w:t>
      </w:r>
      <w:r w:rsidRPr="007315A4">
        <w:rPr>
          <w:rFonts w:ascii="Times New Roman" w:eastAsia="Times New Roman" w:hAnsi="Times New Roman" w:cs="Times New Roman"/>
          <w:color w:val="000000"/>
          <w:spacing w:val="-5"/>
          <w:sz w:val="24"/>
          <w:szCs w:val="24"/>
          <w:lang w:eastAsia="ru-RU"/>
        </w:rPr>
        <w:t>муниципального района. Решение о назначении выборов должно быть принято не </w:t>
      </w:r>
      <w:r w:rsidRPr="007315A4">
        <w:rPr>
          <w:rFonts w:ascii="Times New Roman" w:eastAsia="Times New Roman" w:hAnsi="Times New Roman" w:cs="Times New Roman"/>
          <w:color w:val="000000"/>
          <w:spacing w:val="9"/>
          <w:sz w:val="24"/>
          <w:szCs w:val="24"/>
          <w:lang w:eastAsia="ru-RU"/>
        </w:rPr>
        <w:t xml:space="preserve">ранее чем за 90 дней и не </w:t>
      </w:r>
      <w:proofErr w:type="gramStart"/>
      <w:r w:rsidRPr="007315A4">
        <w:rPr>
          <w:rFonts w:ascii="Times New Roman" w:eastAsia="Times New Roman" w:hAnsi="Times New Roman" w:cs="Times New Roman"/>
          <w:color w:val="000000"/>
          <w:spacing w:val="9"/>
          <w:sz w:val="24"/>
          <w:szCs w:val="24"/>
          <w:lang w:eastAsia="ru-RU"/>
        </w:rPr>
        <w:t>позднее</w:t>
      </w:r>
      <w:proofErr w:type="gramEnd"/>
      <w:r w:rsidRPr="007315A4">
        <w:rPr>
          <w:rFonts w:ascii="Times New Roman" w:eastAsia="Times New Roman" w:hAnsi="Times New Roman" w:cs="Times New Roman"/>
          <w:color w:val="000000"/>
          <w:spacing w:val="9"/>
          <w:sz w:val="24"/>
          <w:szCs w:val="24"/>
          <w:lang w:eastAsia="ru-RU"/>
        </w:rPr>
        <w:t xml:space="preserve"> чем за 80 дней до дня голосования. При </w:t>
      </w:r>
      <w:r w:rsidRPr="007315A4">
        <w:rPr>
          <w:rFonts w:ascii="Times New Roman" w:eastAsia="Times New Roman" w:hAnsi="Times New Roman" w:cs="Times New Roman"/>
          <w:color w:val="000000"/>
          <w:spacing w:val="2"/>
          <w:sz w:val="24"/>
          <w:szCs w:val="24"/>
          <w:lang w:eastAsia="ru-RU"/>
        </w:rPr>
        <w:t>назначении досрочных выборов сроки, указанные в настоящей части, а так же </w:t>
      </w:r>
      <w:r w:rsidRPr="007315A4">
        <w:rPr>
          <w:rFonts w:ascii="Times New Roman" w:eastAsia="Times New Roman" w:hAnsi="Times New Roman" w:cs="Times New Roman"/>
          <w:color w:val="000000"/>
          <w:spacing w:val="-6"/>
          <w:sz w:val="24"/>
          <w:szCs w:val="24"/>
          <w:lang w:eastAsia="ru-RU"/>
        </w:rPr>
        <w:t>сроки осуществления иных избирательных действий могут быть сокращены, но не более чем на одну треть.</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18"/>
          <w:sz w:val="24"/>
          <w:szCs w:val="24"/>
          <w:lang w:eastAsia="ru-RU"/>
        </w:rPr>
        <w:t>5.</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color w:val="000000"/>
          <w:spacing w:val="1"/>
          <w:sz w:val="24"/>
          <w:szCs w:val="24"/>
          <w:lang w:eastAsia="ru-RU"/>
        </w:rPr>
        <w:t>Решение о назначении выборов подлежит официальному опубликованию в </w:t>
      </w:r>
      <w:r w:rsidRPr="007315A4">
        <w:rPr>
          <w:rFonts w:ascii="Times New Roman" w:eastAsia="Times New Roman" w:hAnsi="Times New Roman" w:cs="Times New Roman"/>
          <w:color w:val="000000"/>
          <w:spacing w:val="7"/>
          <w:sz w:val="24"/>
          <w:szCs w:val="24"/>
          <w:lang w:eastAsia="ru-RU"/>
        </w:rPr>
        <w:t>средствах массовой информации не позднее чем через пять дней со дня его </w:t>
      </w:r>
      <w:r w:rsidRPr="007315A4">
        <w:rPr>
          <w:rFonts w:ascii="Times New Roman" w:eastAsia="Times New Roman" w:hAnsi="Times New Roman" w:cs="Times New Roman"/>
          <w:color w:val="000000"/>
          <w:spacing w:val="-8"/>
          <w:sz w:val="24"/>
          <w:szCs w:val="24"/>
          <w:lang w:eastAsia="ru-RU"/>
        </w:rPr>
        <w:t>принятия.</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18"/>
          <w:sz w:val="24"/>
          <w:szCs w:val="24"/>
          <w:lang w:eastAsia="ru-RU"/>
        </w:rPr>
        <w:t>6.</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color w:val="000000"/>
          <w:spacing w:val="2"/>
          <w:sz w:val="24"/>
          <w:szCs w:val="24"/>
          <w:lang w:eastAsia="ru-RU"/>
        </w:rPr>
        <w:t>Муниципальные выборы в случаях, установленных федеральным законом, </w:t>
      </w:r>
      <w:r w:rsidRPr="007315A4">
        <w:rPr>
          <w:rFonts w:ascii="Times New Roman" w:eastAsia="Times New Roman" w:hAnsi="Times New Roman" w:cs="Times New Roman"/>
          <w:color w:val="000000"/>
          <w:spacing w:val="-5"/>
          <w:sz w:val="24"/>
          <w:szCs w:val="24"/>
          <w:lang w:eastAsia="ru-RU"/>
        </w:rPr>
        <w:t>назначаются территориальной избирательной комиссией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pacing w:val="-5"/>
          <w:sz w:val="24"/>
          <w:szCs w:val="24"/>
          <w:lang w:eastAsia="ru-RU"/>
        </w:rPr>
        <w:t xml:space="preserve"> муниципального района не </w:t>
      </w:r>
      <w:proofErr w:type="gramStart"/>
      <w:r w:rsidRPr="007315A4">
        <w:rPr>
          <w:rFonts w:ascii="Times New Roman" w:eastAsia="Times New Roman" w:hAnsi="Times New Roman" w:cs="Times New Roman"/>
          <w:color w:val="000000"/>
          <w:spacing w:val="-5"/>
          <w:sz w:val="24"/>
          <w:szCs w:val="24"/>
          <w:lang w:eastAsia="ru-RU"/>
        </w:rPr>
        <w:t>позднее</w:t>
      </w:r>
      <w:proofErr w:type="gramEnd"/>
      <w:r w:rsidRPr="007315A4">
        <w:rPr>
          <w:rFonts w:ascii="Times New Roman" w:eastAsia="Times New Roman" w:hAnsi="Times New Roman" w:cs="Times New Roman"/>
          <w:color w:val="000000"/>
          <w:spacing w:val="-5"/>
          <w:sz w:val="24"/>
          <w:szCs w:val="24"/>
          <w:lang w:eastAsia="ru-RU"/>
        </w:rPr>
        <w:t xml:space="preserve"> чем за 70 дней до дня голосования. Решение территориальной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pacing w:val="-5"/>
          <w:sz w:val="24"/>
          <w:szCs w:val="24"/>
          <w:lang w:eastAsia="ru-RU"/>
        </w:rPr>
        <w:t> муниципального района о назначении выборов публикуется не позднее чем через семь дней со дня истечения срока официального опубликования решения о назначении выборов.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pacing w:val="-5"/>
          <w:sz w:val="24"/>
          <w:szCs w:val="24"/>
          <w:lang w:eastAsia="ru-RU"/>
        </w:rPr>
        <w:t>Если территориальная избирательная комиссия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pacing w:val="-5"/>
          <w:sz w:val="24"/>
          <w:szCs w:val="24"/>
          <w:lang w:eastAsia="ru-RU"/>
        </w:rPr>
        <w:t> муниципального района не назначит в семидесятидневный срок до дня голосования выборы </w:t>
      </w:r>
      <w:r w:rsidRPr="007315A4">
        <w:rPr>
          <w:rFonts w:ascii="Times New Roman" w:eastAsia="Times New Roman" w:hAnsi="Times New Roman" w:cs="Times New Roman"/>
          <w:color w:val="000000"/>
          <w:spacing w:val="-4"/>
          <w:sz w:val="24"/>
          <w:szCs w:val="24"/>
          <w:lang w:eastAsia="ru-RU"/>
        </w:rPr>
        <w:t>Совета депутатов Дубенского</w:t>
      </w:r>
      <w:r w:rsidRPr="007315A4">
        <w:rPr>
          <w:rFonts w:ascii="Times New Roman" w:eastAsia="Times New Roman" w:hAnsi="Times New Roman" w:cs="Times New Roman"/>
          <w:color w:val="000000"/>
          <w:spacing w:val="-5"/>
          <w:sz w:val="24"/>
          <w:szCs w:val="24"/>
          <w:lang w:eastAsia="ru-RU"/>
        </w:rPr>
        <w:t> муниципального района или депутатов </w:t>
      </w:r>
      <w:r w:rsidRPr="007315A4">
        <w:rPr>
          <w:rFonts w:ascii="Times New Roman" w:eastAsia="Times New Roman" w:hAnsi="Times New Roman" w:cs="Times New Roman"/>
          <w:color w:val="000000"/>
          <w:spacing w:val="-4"/>
          <w:sz w:val="24"/>
          <w:szCs w:val="24"/>
          <w:lang w:eastAsia="ru-RU"/>
        </w:rPr>
        <w:t>Совета депутатов Дубенского</w:t>
      </w:r>
      <w:r w:rsidRPr="007315A4">
        <w:rPr>
          <w:rFonts w:ascii="Times New Roman" w:eastAsia="Times New Roman" w:hAnsi="Times New Roman" w:cs="Times New Roman"/>
          <w:color w:val="000000"/>
          <w:spacing w:val="-5"/>
          <w:sz w:val="24"/>
          <w:szCs w:val="24"/>
          <w:lang w:eastAsia="ru-RU"/>
        </w:rPr>
        <w:t> муниципального района либо если территориальная избирательная комиссия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pacing w:val="-5"/>
          <w:sz w:val="24"/>
          <w:szCs w:val="24"/>
          <w:lang w:eastAsia="ru-RU"/>
        </w:rPr>
        <w:t> муниципального района отсутствует и не может быть сформирована в порядке, предусмотренном Федеральным законом </w:t>
      </w:r>
      <w:hyperlink r:id="rId53" w:tgtFrame="_blank" w:history="1">
        <w:r w:rsidRPr="007315A4">
          <w:rPr>
            <w:rFonts w:ascii="Times New Roman" w:eastAsia="Times New Roman" w:hAnsi="Times New Roman" w:cs="Times New Roman"/>
            <w:color w:val="0000FF"/>
            <w:spacing w:val="-5"/>
            <w:sz w:val="24"/>
            <w:szCs w:val="24"/>
            <w:lang w:eastAsia="ru-RU"/>
          </w:rPr>
          <w:t>«Об основных гарантиях избирательных прав и права на участие в референдуме граждан Российской</w:t>
        </w:r>
        <w:proofErr w:type="gramEnd"/>
        <w:r w:rsidRPr="007315A4">
          <w:rPr>
            <w:rFonts w:ascii="Times New Roman" w:eastAsia="Times New Roman" w:hAnsi="Times New Roman" w:cs="Times New Roman"/>
            <w:color w:val="0000FF"/>
            <w:spacing w:val="-5"/>
            <w:sz w:val="24"/>
            <w:szCs w:val="24"/>
            <w:lang w:eastAsia="ru-RU"/>
          </w:rPr>
          <w:t xml:space="preserve"> Федерации»</w:t>
        </w:r>
      </w:hyperlink>
      <w:r w:rsidRPr="007315A4">
        <w:rPr>
          <w:rFonts w:ascii="Times New Roman" w:eastAsia="Times New Roman" w:hAnsi="Times New Roman" w:cs="Times New Roman"/>
          <w:color w:val="000000"/>
          <w:spacing w:val="-5"/>
          <w:sz w:val="24"/>
          <w:szCs w:val="24"/>
          <w:lang w:eastAsia="ru-RU"/>
        </w:rPr>
        <w:t> </w:t>
      </w:r>
      <w:r w:rsidRPr="007315A4">
        <w:rPr>
          <w:rFonts w:ascii="Times New Roman" w:eastAsia="Times New Roman" w:hAnsi="Times New Roman" w:cs="Times New Roman"/>
          <w:color w:val="000000"/>
          <w:spacing w:val="-4"/>
          <w:sz w:val="24"/>
          <w:szCs w:val="24"/>
          <w:lang w:eastAsia="ru-RU"/>
        </w:rPr>
        <w:t>Дубенский</w:t>
      </w:r>
      <w:r w:rsidRPr="007315A4">
        <w:rPr>
          <w:rFonts w:ascii="Times New Roman" w:eastAsia="Times New Roman" w:hAnsi="Times New Roman" w:cs="Times New Roman"/>
          <w:color w:val="000000"/>
          <w:spacing w:val="-5"/>
          <w:sz w:val="24"/>
          <w:szCs w:val="24"/>
          <w:lang w:eastAsia="ru-RU"/>
        </w:rPr>
        <w:t> районный суд по заявлениям избирателей, избирательных объединений, органов государственной власти, </w:t>
      </w:r>
      <w:r w:rsidRPr="007315A4">
        <w:rPr>
          <w:rFonts w:ascii="Times New Roman" w:eastAsia="Times New Roman" w:hAnsi="Times New Roman" w:cs="Times New Roman"/>
          <w:color w:val="000000"/>
          <w:sz w:val="24"/>
          <w:szCs w:val="24"/>
          <w:lang w:eastAsia="ru-RU"/>
        </w:rPr>
        <w:t>органов местного самоуправления, прокурора может определить срок, не позднее которого </w:t>
      </w:r>
      <w:r w:rsidRPr="007315A4">
        <w:rPr>
          <w:rFonts w:ascii="Times New Roman" w:eastAsia="Times New Roman" w:hAnsi="Times New Roman" w:cs="Times New Roman"/>
          <w:color w:val="000000"/>
          <w:spacing w:val="-4"/>
          <w:sz w:val="24"/>
          <w:szCs w:val="24"/>
          <w:lang w:eastAsia="ru-RU"/>
        </w:rPr>
        <w:t>Совет депутатов Дубенского </w:t>
      </w:r>
      <w:r w:rsidRPr="007315A4">
        <w:rPr>
          <w:rFonts w:ascii="Times New Roman" w:eastAsia="Times New Roman" w:hAnsi="Times New Roman" w:cs="Times New Roman"/>
          <w:color w:val="000000"/>
          <w:spacing w:val="-5"/>
          <w:sz w:val="24"/>
          <w:szCs w:val="24"/>
          <w:lang w:eastAsia="ru-RU"/>
        </w:rPr>
        <w:t>муниципального района или председатель </w:t>
      </w:r>
      <w:r w:rsidRPr="007315A4">
        <w:rPr>
          <w:rFonts w:ascii="Times New Roman" w:eastAsia="Times New Roman" w:hAnsi="Times New Roman" w:cs="Times New Roman"/>
          <w:color w:val="000000"/>
          <w:spacing w:val="-4"/>
          <w:sz w:val="24"/>
          <w:szCs w:val="24"/>
          <w:lang w:eastAsia="ru-RU"/>
        </w:rPr>
        <w:t>Совета депутатов Дубенского </w:t>
      </w:r>
      <w:r w:rsidRPr="007315A4">
        <w:rPr>
          <w:rFonts w:ascii="Times New Roman" w:eastAsia="Times New Roman" w:hAnsi="Times New Roman" w:cs="Times New Roman"/>
          <w:color w:val="000000"/>
          <w:spacing w:val="-5"/>
          <w:sz w:val="24"/>
          <w:szCs w:val="24"/>
          <w:lang w:eastAsia="ru-RU"/>
        </w:rPr>
        <w:t>муниципального района, </w:t>
      </w:r>
      <w:r w:rsidRPr="007315A4">
        <w:rPr>
          <w:rFonts w:ascii="Times New Roman" w:eastAsia="Times New Roman" w:hAnsi="Times New Roman" w:cs="Times New Roman"/>
          <w:color w:val="000000"/>
          <w:sz w:val="24"/>
          <w:szCs w:val="24"/>
          <w:lang w:eastAsia="ru-RU"/>
        </w:rPr>
        <w:t>а в случае их отсутствия – территориальная избирательная комиссия </w:t>
      </w:r>
      <w:r w:rsidRPr="007315A4">
        <w:rPr>
          <w:rFonts w:ascii="Times New Roman" w:eastAsia="Times New Roman" w:hAnsi="Times New Roman" w:cs="Times New Roman"/>
          <w:color w:val="000000"/>
          <w:spacing w:val="-4"/>
          <w:sz w:val="24"/>
          <w:szCs w:val="24"/>
          <w:lang w:eastAsia="ru-RU"/>
        </w:rPr>
        <w:t>Дубенского </w:t>
      </w:r>
      <w:r w:rsidRPr="007315A4">
        <w:rPr>
          <w:rFonts w:ascii="Times New Roman" w:eastAsia="Times New Roman" w:hAnsi="Times New Roman" w:cs="Times New Roman"/>
          <w:color w:val="000000"/>
          <w:spacing w:val="-5"/>
          <w:sz w:val="24"/>
          <w:szCs w:val="24"/>
          <w:lang w:eastAsia="ru-RU"/>
        </w:rPr>
        <w:t>муниципального района</w:t>
      </w:r>
      <w:r w:rsidRPr="007315A4">
        <w:rPr>
          <w:rFonts w:ascii="Times New Roman" w:eastAsia="Times New Roman" w:hAnsi="Times New Roman" w:cs="Times New Roman"/>
          <w:color w:val="000000"/>
          <w:sz w:val="24"/>
          <w:szCs w:val="24"/>
          <w:lang w:eastAsia="ru-RU"/>
        </w:rPr>
        <w:t xml:space="preserve"> должны назначить выборы. </w:t>
      </w:r>
      <w:proofErr w:type="gramStart"/>
      <w:r w:rsidRPr="007315A4">
        <w:rPr>
          <w:rFonts w:ascii="Times New Roman" w:eastAsia="Times New Roman" w:hAnsi="Times New Roman" w:cs="Times New Roman"/>
          <w:color w:val="000000"/>
          <w:sz w:val="24"/>
          <w:szCs w:val="24"/>
          <w:lang w:eastAsia="ru-RU"/>
        </w:rPr>
        <w:t>При этом суд также вправе возложить на Центральную избирательную комиссию Республики Мордовия обязанность сформировать в десятидневный срок со дня вступления в силу решения суда временную территориальную избирательную комиссию</w:t>
      </w:r>
      <w:r w:rsidRPr="007315A4">
        <w:rPr>
          <w:rFonts w:ascii="Times New Roman" w:eastAsia="Times New Roman" w:hAnsi="Times New Roman" w:cs="Times New Roman"/>
          <w:color w:val="000000"/>
          <w:spacing w:val="-4"/>
          <w:sz w:val="24"/>
          <w:szCs w:val="24"/>
          <w:lang w:eastAsia="ru-RU"/>
        </w:rPr>
        <w:t> Дубенского</w:t>
      </w:r>
      <w:r w:rsidRPr="007315A4">
        <w:rPr>
          <w:rFonts w:ascii="Times New Roman" w:eastAsia="Times New Roman" w:hAnsi="Times New Roman" w:cs="Times New Roman"/>
          <w:color w:val="000000"/>
          <w:spacing w:val="-5"/>
          <w:sz w:val="24"/>
          <w:szCs w:val="24"/>
          <w:lang w:eastAsia="ru-RU"/>
        </w:rPr>
        <w:t> муниципального района</w:t>
      </w:r>
      <w:r w:rsidRPr="007315A4">
        <w:rPr>
          <w:rFonts w:ascii="Times New Roman" w:eastAsia="Times New Roman" w:hAnsi="Times New Roman" w:cs="Times New Roman"/>
          <w:color w:val="000000"/>
          <w:sz w:val="24"/>
          <w:szCs w:val="24"/>
          <w:lang w:eastAsia="ru-RU"/>
        </w:rPr>
        <w:t> в количестве не более 15 членов комиссии с соблюдением требований к составу территориальной избирательной комиссии, предусмотренных статьями 22 - 24 и 29 Федерального закона </w:t>
      </w:r>
      <w:hyperlink r:id="rId54" w:tgtFrame="_blank" w:history="1">
        <w:r w:rsidRPr="007315A4">
          <w:rPr>
            <w:rFonts w:ascii="Times New Roman" w:eastAsia="Times New Roman" w:hAnsi="Times New Roman" w:cs="Times New Roman"/>
            <w:color w:val="0000FF"/>
            <w:sz w:val="24"/>
            <w:szCs w:val="24"/>
            <w:lang w:eastAsia="ru-RU"/>
          </w:rPr>
          <w:t>«Об основных гарантиях избирательных прав и</w:t>
        </w:r>
        <w:proofErr w:type="gramEnd"/>
        <w:r w:rsidRPr="007315A4">
          <w:rPr>
            <w:rFonts w:ascii="Times New Roman" w:eastAsia="Times New Roman" w:hAnsi="Times New Roman" w:cs="Times New Roman"/>
            <w:color w:val="0000FF"/>
            <w:sz w:val="24"/>
            <w:szCs w:val="24"/>
            <w:lang w:eastAsia="ru-RU"/>
          </w:rPr>
          <w:t xml:space="preserve"> права на участие в референдуме граждан Российской Федерации»</w:t>
        </w:r>
      </w:hyperlink>
      <w:r w:rsidRPr="007315A4">
        <w:rPr>
          <w:rFonts w:ascii="Times New Roman" w:eastAsia="Times New Roman" w:hAnsi="Times New Roman" w:cs="Times New Roman"/>
          <w:color w:val="000000"/>
          <w:sz w:val="24"/>
          <w:szCs w:val="24"/>
          <w:lang w:eastAsia="ru-RU"/>
        </w:rPr>
        <w:t>, а при отсутствии </w:t>
      </w:r>
      <w:r w:rsidRPr="007315A4">
        <w:rPr>
          <w:rFonts w:ascii="Times New Roman" w:eastAsia="Times New Roman" w:hAnsi="Times New Roman" w:cs="Times New Roman"/>
          <w:color w:val="000000"/>
          <w:spacing w:val="-4"/>
          <w:sz w:val="24"/>
          <w:szCs w:val="24"/>
          <w:lang w:eastAsia="ru-RU"/>
        </w:rPr>
        <w:t>Совета депутатов Дубенского </w:t>
      </w:r>
      <w:r w:rsidRPr="007315A4">
        <w:rPr>
          <w:rFonts w:ascii="Times New Roman" w:eastAsia="Times New Roman" w:hAnsi="Times New Roman" w:cs="Times New Roman"/>
          <w:color w:val="000000"/>
          <w:spacing w:val="-5"/>
          <w:sz w:val="24"/>
          <w:szCs w:val="24"/>
          <w:lang w:eastAsia="ru-RU"/>
        </w:rPr>
        <w:t>муниципального района или председателя </w:t>
      </w:r>
      <w:r w:rsidRPr="007315A4">
        <w:rPr>
          <w:rFonts w:ascii="Times New Roman" w:eastAsia="Times New Roman" w:hAnsi="Times New Roman" w:cs="Times New Roman"/>
          <w:color w:val="000000"/>
          <w:spacing w:val="-4"/>
          <w:sz w:val="24"/>
          <w:szCs w:val="24"/>
          <w:lang w:eastAsia="ru-RU"/>
        </w:rPr>
        <w:t>Совета депутатов Дубенского </w:t>
      </w:r>
      <w:r w:rsidRPr="007315A4">
        <w:rPr>
          <w:rFonts w:ascii="Times New Roman" w:eastAsia="Times New Roman" w:hAnsi="Times New Roman" w:cs="Times New Roman"/>
          <w:color w:val="000000"/>
          <w:spacing w:val="-5"/>
          <w:sz w:val="24"/>
          <w:szCs w:val="24"/>
          <w:lang w:eastAsia="ru-RU"/>
        </w:rPr>
        <w:t>муниципального района</w:t>
      </w:r>
      <w:r w:rsidRPr="007315A4">
        <w:rPr>
          <w:rFonts w:ascii="Times New Roman" w:eastAsia="Times New Roman" w:hAnsi="Times New Roman" w:cs="Times New Roman"/>
          <w:color w:val="000000"/>
          <w:sz w:val="24"/>
          <w:szCs w:val="24"/>
          <w:lang w:eastAsia="ru-RU"/>
        </w:rPr>
        <w:t> - также установить срок, в течение которого временная территориальная избирательная комиссия</w:t>
      </w:r>
      <w:r w:rsidRPr="007315A4">
        <w:rPr>
          <w:rFonts w:ascii="Times New Roman" w:eastAsia="Times New Roman" w:hAnsi="Times New Roman" w:cs="Times New Roman"/>
          <w:color w:val="000000"/>
          <w:spacing w:val="-4"/>
          <w:sz w:val="24"/>
          <w:szCs w:val="24"/>
          <w:lang w:eastAsia="ru-RU"/>
        </w:rPr>
        <w:t> Дубенского </w:t>
      </w:r>
      <w:r w:rsidRPr="007315A4">
        <w:rPr>
          <w:rFonts w:ascii="Times New Roman" w:eastAsia="Times New Roman" w:hAnsi="Times New Roman" w:cs="Times New Roman"/>
          <w:color w:val="000000"/>
          <w:spacing w:val="-5"/>
          <w:sz w:val="24"/>
          <w:szCs w:val="24"/>
          <w:lang w:eastAsia="ru-RU"/>
        </w:rPr>
        <w:t>муниципального района</w:t>
      </w:r>
      <w:r w:rsidRPr="007315A4">
        <w:rPr>
          <w:rFonts w:ascii="Times New Roman" w:eastAsia="Times New Roman" w:hAnsi="Times New Roman" w:cs="Times New Roman"/>
          <w:color w:val="000000"/>
          <w:sz w:val="24"/>
          <w:szCs w:val="24"/>
          <w:lang w:eastAsia="ru-RU"/>
        </w:rPr>
        <w:t> должна назначить выборы. Срок полномочий и количество членов временной территориальной избирательной комиссии </w:t>
      </w:r>
      <w:r w:rsidRPr="007315A4">
        <w:rPr>
          <w:rFonts w:ascii="Times New Roman" w:eastAsia="Times New Roman" w:hAnsi="Times New Roman" w:cs="Times New Roman"/>
          <w:color w:val="000000"/>
          <w:spacing w:val="-4"/>
          <w:sz w:val="24"/>
          <w:szCs w:val="24"/>
          <w:lang w:eastAsia="ru-RU"/>
        </w:rPr>
        <w:t>Дубенского </w:t>
      </w:r>
      <w:r w:rsidRPr="007315A4">
        <w:rPr>
          <w:rFonts w:ascii="Times New Roman" w:eastAsia="Times New Roman" w:hAnsi="Times New Roman" w:cs="Times New Roman"/>
          <w:color w:val="000000"/>
          <w:spacing w:val="-5"/>
          <w:sz w:val="24"/>
          <w:szCs w:val="24"/>
          <w:lang w:eastAsia="ru-RU"/>
        </w:rPr>
        <w:t>муниципального района</w:t>
      </w:r>
      <w:r w:rsidRPr="007315A4">
        <w:rPr>
          <w:rFonts w:ascii="Times New Roman" w:eastAsia="Times New Roman" w:hAnsi="Times New Roman" w:cs="Times New Roman"/>
          <w:color w:val="000000"/>
          <w:sz w:val="24"/>
          <w:szCs w:val="24"/>
          <w:lang w:eastAsia="ru-RU"/>
        </w:rPr>
        <w:t> с правом решающего голоса устанавливаются сформировавшей ее Центральной избирательной комиссией Республики Мордовия.</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11. Голосование по отзыву депутата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Население муниципального района вправе инициировать голосование об отзыве депутата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Основанием для отзыва депутата Совета депутатов являются </w:t>
      </w:r>
      <w:proofErr w:type="gramStart"/>
      <w:r w:rsidRPr="007315A4">
        <w:rPr>
          <w:rFonts w:ascii="Times New Roman" w:eastAsia="Times New Roman" w:hAnsi="Times New Roman" w:cs="Times New Roman"/>
          <w:color w:val="000000"/>
          <w:sz w:val="24"/>
          <w:szCs w:val="24"/>
          <w:lang w:eastAsia="ru-RU"/>
        </w:rPr>
        <w:t>подтвержденные</w:t>
      </w:r>
      <w:proofErr w:type="gramEnd"/>
      <w:r w:rsidRPr="007315A4">
        <w:rPr>
          <w:rFonts w:ascii="Times New Roman" w:eastAsia="Times New Roman" w:hAnsi="Times New Roman" w:cs="Times New Roman"/>
          <w:color w:val="000000"/>
          <w:sz w:val="24"/>
          <w:szCs w:val="24"/>
          <w:lang w:eastAsia="ru-RU"/>
        </w:rPr>
        <w:t xml:space="preserve"> в судебном порядке: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однократное грубое или многократное (систематическое) нарушение (неисполнение) депутатом Совета депутатов </w:t>
      </w:r>
      <w:hyperlink r:id="rId55" w:history="1">
        <w:r w:rsidRPr="007315A4">
          <w:rPr>
            <w:rFonts w:ascii="Times New Roman" w:eastAsia="Times New Roman" w:hAnsi="Times New Roman" w:cs="Times New Roman"/>
            <w:color w:val="0000FF"/>
            <w:sz w:val="24"/>
            <w:szCs w:val="24"/>
            <w:lang w:eastAsia="ru-RU"/>
          </w:rPr>
          <w:t>Конституции Российской Федерации</w:t>
        </w:r>
      </w:hyperlink>
      <w:r w:rsidRPr="007315A4">
        <w:rPr>
          <w:rFonts w:ascii="Times New Roman" w:eastAsia="Times New Roman" w:hAnsi="Times New Roman" w:cs="Times New Roman"/>
          <w:color w:val="000000"/>
          <w:sz w:val="24"/>
          <w:szCs w:val="24"/>
          <w:lang w:eastAsia="ru-RU"/>
        </w:rPr>
        <w:t>, федеральных законов, иных нормативных правовых актов Российской Федерации, </w:t>
      </w:r>
      <w:hyperlink r:id="rId56" w:tgtFrame="_blank" w:history="1">
        <w:r w:rsidRPr="007315A4">
          <w:rPr>
            <w:rFonts w:ascii="Times New Roman" w:eastAsia="Times New Roman" w:hAnsi="Times New Roman" w:cs="Times New Roman"/>
            <w:color w:val="0000FF"/>
            <w:sz w:val="24"/>
            <w:szCs w:val="24"/>
            <w:lang w:eastAsia="ru-RU"/>
          </w:rPr>
          <w:t>Конституции Республики Мордовия</w:t>
        </w:r>
      </w:hyperlink>
      <w:r w:rsidRPr="007315A4">
        <w:rPr>
          <w:rFonts w:ascii="Times New Roman" w:eastAsia="Times New Roman" w:hAnsi="Times New Roman" w:cs="Times New Roman"/>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систематическое уклонение без уважительных причин от осуществления </w:t>
      </w:r>
      <w:proofErr w:type="gramStart"/>
      <w:r w:rsidRPr="007315A4">
        <w:rPr>
          <w:rFonts w:ascii="Times New Roman" w:eastAsia="Times New Roman" w:hAnsi="Times New Roman" w:cs="Times New Roman"/>
          <w:color w:val="000000"/>
          <w:sz w:val="24"/>
          <w:szCs w:val="24"/>
          <w:lang w:eastAsia="ru-RU"/>
        </w:rPr>
        <w:t>полномочий депутата Совета депутатов муниципального района</w:t>
      </w:r>
      <w:proofErr w:type="gramEnd"/>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неучастие без уважительных причин в работе двух сессий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неучастие в работе трех заседаний постоянных или временных органов Совета депутатов, членом которых он является;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7315A4">
        <w:rPr>
          <w:rFonts w:ascii="Times New Roman" w:eastAsia="Times New Roman" w:hAnsi="Times New Roman" w:cs="Times New Roman"/>
          <w:color w:val="000000"/>
          <w:sz w:val="24"/>
          <w:szCs w:val="24"/>
          <w:lang w:eastAsia="ru-RU"/>
        </w:rPr>
        <w:t>непроведение</w:t>
      </w:r>
      <w:proofErr w:type="spellEnd"/>
      <w:r w:rsidRPr="007315A4">
        <w:rPr>
          <w:rFonts w:ascii="Times New Roman" w:eastAsia="Times New Roman" w:hAnsi="Times New Roman" w:cs="Times New Roman"/>
          <w:color w:val="000000"/>
          <w:sz w:val="24"/>
          <w:szCs w:val="24"/>
          <w:lang w:eastAsia="ru-RU"/>
        </w:rPr>
        <w:t xml:space="preserve"> приема граждан на протяжении трех месяцев в течение года;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отказ от двух предусмотренных настоящим Уставом отчетов перед избирателями в течение года;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допущенные депутатом Совета депутатов публичное оскорбление, клевета, нецензурная брань, появление при осуществлении полномочий депутата Совета депутатов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Для отзыва депутата Совета депутатов устанавливается следующая процедура: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(далее — инициативная группа) в количестве не менее 10 человек;</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инициативная группа обращается в избирательную комиссию с ходатайством о регистрации инициативной группы;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где предполагается провести голосование по</w:t>
      </w:r>
      <w:proofErr w:type="gramEnd"/>
      <w:r w:rsidRPr="007315A4">
        <w:rPr>
          <w:rFonts w:ascii="Times New Roman" w:eastAsia="Times New Roman" w:hAnsi="Times New Roman" w:cs="Times New Roman"/>
          <w:color w:val="000000"/>
          <w:sz w:val="24"/>
          <w:szCs w:val="24"/>
          <w:lang w:eastAsia="ru-RU"/>
        </w:rPr>
        <w:t xml:space="preserve"> отзыву депутата Совета депутатов;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избирательная комиссия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уполномоченное в соответствии с действующим законодательством и настоящим Уставом принимать решение о назначении голосования по отзыву депутата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в противном случае — об отказе в регистрации инициативной группы;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муниципального района, в поддержку инициативы проведения голосования по отзыву депутата Совета депутатов в количестве 5 процентов от числа участников голосования, зарегистрированных на территории соответствующего избирательного округа; сбор указанных подписей осуществляется в порядке, установленном Законом Республики Мордовия </w:t>
      </w:r>
      <w:hyperlink r:id="rId57" w:tgtFrame="_blank" w:history="1">
        <w:r w:rsidRPr="007315A4">
          <w:rPr>
            <w:rFonts w:ascii="Times New Roman" w:eastAsia="Times New Roman" w:hAnsi="Times New Roman" w:cs="Times New Roman"/>
            <w:color w:val="0000FF"/>
            <w:sz w:val="24"/>
            <w:szCs w:val="24"/>
            <w:lang w:eastAsia="ru-RU"/>
          </w:rPr>
          <w:t>«О местном референдуме в Республике Мордовия»</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w:t>
      </w:r>
      <w:proofErr w:type="gramStart"/>
      <w:r w:rsidRPr="007315A4">
        <w:rPr>
          <w:rFonts w:ascii="Times New Roman" w:eastAsia="Times New Roman" w:hAnsi="Times New Roman" w:cs="Times New Roman"/>
          <w:color w:val="000000"/>
          <w:sz w:val="24"/>
          <w:szCs w:val="24"/>
          <w:lang w:eastAsia="ru-RU"/>
        </w:rPr>
        <w:t>листы</w:t>
      </w:r>
      <w:proofErr w:type="gramEnd"/>
      <w:r w:rsidRPr="007315A4">
        <w:rPr>
          <w:rFonts w:ascii="Times New Roman" w:eastAsia="Times New Roman" w:hAnsi="Times New Roman" w:cs="Times New Roman"/>
          <w:color w:val="000000"/>
          <w:sz w:val="24"/>
          <w:szCs w:val="24"/>
          <w:lang w:eastAsia="ru-RU"/>
        </w:rPr>
        <w:t xml:space="preserve"> и экземпляр итогового протокола инициативной группы передаются уполномоченным представителем инициативной группы в избирательную комиссию муниципального района (далее по тексту избирательная комиссия) количество представляемых подписей, собранных в поддержку проведения голосования по отзыву депутата Совета депутатов муниципального района, может превышать необходимое количество подписей, но не более чем на 10 процентов;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избирательная комиссия муниципального района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избирательная комиссия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подписных листов и протокола об итогах сбора подписей избирательная комиссия направляет эти подписные листы, экземпляр протокола и копию своего постановления в Совет депутатов. Копия постановления избирательной комиссии направляется также инициативной группе по проведению голосования по отзыву депутата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и выдвижения инициативы проведения голосования по отзыву Совет депутатов обязан в течение 30 дней принять решение о назначении указанного голосования;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9)                 голосование по отзыву депутата Совета депутатов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58" w:tgtFrame="_blank" w:history="1">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предоставляется возможность выступить и дать объяснения по поводу обстоятельств, выдвигаемых в качестве оснований для отзыва;</w:t>
      </w:r>
      <w:proofErr w:type="gramEnd"/>
      <w:r w:rsidRPr="007315A4">
        <w:rPr>
          <w:rFonts w:ascii="Times New Roman" w:eastAsia="Times New Roman" w:hAnsi="Times New Roman" w:cs="Times New Roman"/>
          <w:color w:val="000000"/>
          <w:sz w:val="24"/>
          <w:szCs w:val="24"/>
          <w:lang w:eastAsia="ru-RU"/>
        </w:rPr>
        <w:t xml:space="preserve"> </w:t>
      </w:r>
      <w:proofErr w:type="gramStart"/>
      <w:r w:rsidRPr="007315A4">
        <w:rPr>
          <w:rFonts w:ascii="Times New Roman" w:eastAsia="Times New Roman" w:hAnsi="Times New Roman" w:cs="Times New Roman"/>
          <w:color w:val="000000"/>
          <w:sz w:val="24"/>
          <w:szCs w:val="24"/>
          <w:lang w:eastAsia="ru-RU"/>
        </w:rPr>
        <w:t>в рамках агитационной кампании, предусмотренной Законом Республики </w:t>
      </w:r>
      <w:hyperlink r:id="rId59" w:tgtFrame="_blank" w:history="1">
        <w:r w:rsidRPr="007315A4">
          <w:rPr>
            <w:rFonts w:ascii="Times New Roman" w:eastAsia="Times New Roman" w:hAnsi="Times New Roman" w:cs="Times New Roman"/>
            <w:color w:val="0000FF"/>
            <w:sz w:val="24"/>
            <w:szCs w:val="24"/>
            <w:lang w:eastAsia="ru-RU"/>
          </w:rPr>
          <w:t>«О местном референдуме в Республике Мордовия»</w:t>
        </w:r>
      </w:hyperlink>
      <w:r w:rsidRPr="007315A4">
        <w:rPr>
          <w:rFonts w:ascii="Times New Roman" w:eastAsia="Times New Roman" w:hAnsi="Times New Roman" w:cs="Times New Roman"/>
          <w:color w:val="000000"/>
          <w:sz w:val="24"/>
          <w:szCs w:val="24"/>
          <w:lang w:eastAsia="ru-RU"/>
        </w:rPr>
        <w:t>, избирательная комиссия обеспечивает депутату Совета депутатов,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w:t>
      </w:r>
      <w:proofErr w:type="gramEnd"/>
      <w:r w:rsidRPr="007315A4">
        <w:rPr>
          <w:rFonts w:ascii="Times New Roman" w:eastAsia="Times New Roman" w:hAnsi="Times New Roman" w:cs="Times New Roman"/>
          <w:color w:val="000000"/>
          <w:sz w:val="24"/>
          <w:szCs w:val="24"/>
          <w:lang w:eastAsia="ru-RU"/>
        </w:rPr>
        <w:t xml:space="preserve">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11)             депутат Совета депутатов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Итоги голосования по отзыву депутата Совета депутатов и принятые решения подлежат официальному опубликованию.</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12. Голосование по вопросам изменения границ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В случаях, предусмотренных Федеральным законом </w:t>
      </w:r>
      <w:hyperlink r:id="rId60" w:tgtFrame="_blank" w:history="1">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7315A4">
        <w:rPr>
          <w:rFonts w:ascii="Times New Roman" w:eastAsia="Times New Roman" w:hAnsi="Times New Roman" w:cs="Times New Roman"/>
          <w:color w:val="000000"/>
          <w:sz w:val="24"/>
          <w:szCs w:val="24"/>
          <w:lang w:eastAsia="ru-RU"/>
        </w:rPr>
        <w:t>, в целях получения согласия населения муниципального района на изменение границ муниципального района проводится голосование по вопросам изменения границ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Голосование по вопросам изменения границ муниципального района проводится на всей территории муниципального района или на части его территории в соответствии с частями 2 и 3 статьи 12 и частью 5 статьи 13 Федерального закона </w:t>
      </w:r>
      <w:hyperlink r:id="rId61" w:tgtFrame="_blank" w:history="1">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Голосование по вопросам изменения границ муниципального района назначается Советом депутатов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62" w:tgtFrame="_blank" w:history="1">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7315A4">
        <w:rPr>
          <w:rFonts w:ascii="Times New Roman" w:eastAsia="Times New Roman" w:hAnsi="Times New Roman" w:cs="Times New Roman"/>
          <w:color w:val="000000"/>
          <w:sz w:val="24"/>
          <w:szCs w:val="24"/>
          <w:lang w:eastAsia="ru-RU"/>
        </w:rPr>
        <w:t xml:space="preserve">4. Голосование по вопросам изменения границ муниципального района считается состоявшимся, если в нем приняло участие более половины жителей муниципального района или части муниципального района, обладающих избирательным правом. </w:t>
      </w:r>
      <w:proofErr w:type="gramStart"/>
      <w:r w:rsidRPr="007315A4">
        <w:rPr>
          <w:rFonts w:ascii="Times New Roman" w:eastAsia="Times New Roman" w:hAnsi="Times New Roman" w:cs="Times New Roman"/>
          <w:color w:val="000000"/>
          <w:sz w:val="24"/>
          <w:szCs w:val="24"/>
          <w:lang w:eastAsia="ru-RU"/>
        </w:rPr>
        <w:t>Согласие населения муниципального района на изменение границ муниципального района считается полученным, если за указанные изменение проголосовало более половины принявших участие в голосовании жителей муниципального района или части муниципального района.</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Итоги голосования по вопросам изменения границ муниципального района и принятые решения подлежат официальному опубликованию.</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bookmarkStart w:id="56" w:name="_Toc82500149"/>
      <w:bookmarkStart w:id="57" w:name="_Toc5503943"/>
      <w:bookmarkStart w:id="58" w:name="_Toc5503819"/>
      <w:bookmarkStart w:id="59" w:name="_Toc5503730"/>
      <w:bookmarkStart w:id="60" w:name="_Toc5503553"/>
      <w:bookmarkStart w:id="61" w:name="_Toc4550779"/>
      <w:bookmarkStart w:id="62" w:name="_Toc4488212"/>
      <w:bookmarkEnd w:id="56"/>
      <w:bookmarkEnd w:id="57"/>
      <w:bookmarkEnd w:id="58"/>
      <w:bookmarkEnd w:id="59"/>
      <w:bookmarkEnd w:id="60"/>
      <w:bookmarkEnd w:id="61"/>
      <w:r w:rsidRPr="007315A4">
        <w:rPr>
          <w:rFonts w:ascii="Times New Roman" w:eastAsia="Times New Roman" w:hAnsi="Times New Roman" w:cs="Times New Roman"/>
          <w:b/>
          <w:bCs/>
          <w:color w:val="000000"/>
          <w:sz w:val="24"/>
          <w:szCs w:val="24"/>
          <w:lang w:eastAsia="ru-RU"/>
        </w:rPr>
        <w:t>Статья 13. Правотворческая инициатива граждан </w:t>
      </w:r>
      <w:bookmarkEnd w:id="62"/>
      <w:r w:rsidRPr="007315A4">
        <w:rPr>
          <w:rFonts w:ascii="Times New Roman" w:eastAsia="Times New Roman" w:hAnsi="Times New Roman" w:cs="Times New Roman"/>
          <w:b/>
          <w:bCs/>
          <w:color w:val="000000"/>
          <w:sz w:val="24"/>
          <w:szCs w:val="24"/>
          <w:lang w:eastAsia="ru-RU"/>
        </w:rPr>
        <w:t>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Минимальная численность инициативной группы граждан устанавливается нормативным правовым актом Совета депутатов и не может превышать 3 процента от числа жителей муниципального района, обладающих избирательным правом.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В случае отсутствия нормативного правового акта Совета депутатов,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63" w:tgtFrame="_blank" w:history="1">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Проект муниципального правового акта муниципального района,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муниципального района, к компетенции которых относится принятие соответствующего акта, в течение трех месяцев со дня его внесения.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Представителям инициативной группы должна быть обеспечена возможность изложения своей позиции при рассмотрении указанного проекта.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случае если принятие муниципального правового акта муниципального района, проект которого внесен в порядке реализации правотворческой инициативы граждан, относится к компетенции Совета депутатов, указанный проект должен быть рассмотрен на открытой сессии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Мотивированное решение, принятое по результатам рассмотрения проекта муниципального правового акта муниципального района,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13.1 Инициативные проекты</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(статья 13.1 введена </w:t>
      </w:r>
      <w:hyperlink r:id="rId64" w:tgtFrame="_blank" w:history="1">
        <w:r w:rsidRPr="007315A4">
          <w:rPr>
            <w:rFonts w:ascii="Times New Roman" w:eastAsia="Times New Roman" w:hAnsi="Times New Roman" w:cs="Times New Roman"/>
            <w:color w:val="0000FF"/>
            <w:sz w:val="24"/>
            <w:szCs w:val="24"/>
            <w:lang w:eastAsia="ru-RU"/>
          </w:rPr>
          <w:t>решением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numPr>
          <w:ilvl w:val="0"/>
          <w:numId w:val="2"/>
        </w:numPr>
        <w:spacing w:after="0" w:line="240" w:lineRule="auto"/>
        <w:ind w:left="0"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              В целях реализации мероприятий, имеющих приоритетное значение для жителей Дубенского муниципального района или его части, по решению вопросов местного значения или иных вопросов, право </w:t>
      </w:r>
      <w:proofErr w:type="gramStart"/>
      <w:r w:rsidRPr="007315A4">
        <w:rPr>
          <w:rFonts w:ascii="Times New Roman" w:eastAsia="Times New Roman" w:hAnsi="Times New Roman" w:cs="Times New Roman"/>
          <w:color w:val="000000"/>
          <w:sz w:val="24"/>
          <w:szCs w:val="24"/>
          <w:lang w:eastAsia="ru-RU"/>
        </w:rPr>
        <w:t>решения</w:t>
      </w:r>
      <w:proofErr w:type="gramEnd"/>
      <w:r w:rsidRPr="007315A4">
        <w:rPr>
          <w:rFonts w:ascii="Times New Roman" w:eastAsia="Times New Roman" w:hAnsi="Times New Roman" w:cs="Times New Roman"/>
          <w:color w:val="000000"/>
          <w:sz w:val="24"/>
          <w:szCs w:val="24"/>
          <w:lang w:eastAsia="ru-RU"/>
        </w:rPr>
        <w:t xml:space="preserve"> которых предоставлено органам местного самоуправления, в администрацию Дубенского муниципального района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rsidR="007315A4" w:rsidRPr="007315A4" w:rsidRDefault="007315A4" w:rsidP="007315A4">
      <w:pPr>
        <w:numPr>
          <w:ilvl w:val="0"/>
          <w:numId w:val="2"/>
        </w:numPr>
        <w:spacing w:after="0" w:line="240" w:lineRule="auto"/>
        <w:ind w:left="0"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Дубенского муниципального района, органы территориального общественного самоуправления, глава сельского поселения (далее - инициаторы проекта). Минимальная численность инициативной группы может быть уменьшена Решением Совета депутатов Дубенского муниципального района Республики Мордовия. Право выступить инициатором проекта в соответствии Решением Совета депутатов Дубенского муниципального района Республики Мордовия может быть предоставлено также иным лицам, осуществляющим деятельность на территории Дубенского муниципального района Республики Мордовия.</w:t>
      </w:r>
    </w:p>
    <w:p w:rsidR="007315A4" w:rsidRPr="007315A4" w:rsidRDefault="007315A4" w:rsidP="007315A4">
      <w:pPr>
        <w:numPr>
          <w:ilvl w:val="0"/>
          <w:numId w:val="2"/>
        </w:numPr>
        <w:spacing w:after="0" w:line="240" w:lineRule="auto"/>
        <w:ind w:left="0"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Инициативный проект должен содержать следующие сведения:</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описание проблемы, решение которой имеет приоритетное значение для жителей Дубенского муниципального района или его части;</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обоснование предложений по решению указанной проблемы;</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описание ожидаемого результата (ожидаемых результатов) реализации инициативного проекта;</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предварительный расчет необходимых расходов на реализацию инициативного проекта;</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планируемые сроки реализации инициативного проекта;</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представительного органа муниципального образования;</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9)  иные сведения, предусмотренные нормативным правовым актом представительного органа муниципального образования.</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4. </w:t>
      </w:r>
      <w:proofErr w:type="gramStart"/>
      <w:r w:rsidRPr="007315A4">
        <w:rPr>
          <w:rFonts w:ascii="Times New Roman" w:eastAsia="Times New Roman" w:hAnsi="Times New Roman" w:cs="Times New Roman"/>
          <w:color w:val="000000"/>
          <w:sz w:val="24"/>
          <w:szCs w:val="24"/>
          <w:lang w:eastAsia="ru-RU"/>
        </w:rPr>
        <w:t>Инициативный проект до его внесения в администрацию Дубенского муниципального района подлежит рассмотрению на собрании граждан, в том числе на собрании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Дубенского муниципального района или его части, целесообразности реализации инициативного проекта, а также принятия собранием граждан решения о поддержке инициативного проекта.</w:t>
      </w:r>
      <w:proofErr w:type="gramEnd"/>
      <w:r w:rsidRPr="007315A4">
        <w:rPr>
          <w:rFonts w:ascii="Times New Roman" w:eastAsia="Times New Roman" w:hAnsi="Times New Roman" w:cs="Times New Roman"/>
          <w:color w:val="000000"/>
          <w:sz w:val="24"/>
          <w:szCs w:val="24"/>
          <w:lang w:eastAsia="ru-RU"/>
        </w:rPr>
        <w:t xml:space="preserve"> При этом возможно рассмотрение нескольких инициативных проектов на одном собрании граждан.</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Решением Совета депутатов Дубенского муниципального района Республики Мордовия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Дубенского муниципального района или его части.</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5. </w:t>
      </w:r>
      <w:proofErr w:type="gramStart"/>
      <w:r w:rsidRPr="007315A4">
        <w:rPr>
          <w:rFonts w:ascii="Times New Roman" w:eastAsia="Times New Roman" w:hAnsi="Times New Roman" w:cs="Times New Roman"/>
          <w:color w:val="000000"/>
          <w:sz w:val="24"/>
          <w:szCs w:val="24"/>
          <w:lang w:eastAsia="ru-RU"/>
        </w:rPr>
        <w:t>Информация о внесении инициативного проекта в администрацию Дубенского муниципального района подлежит опубликованию (обнародованию) и размещению на официальном сайте Дубенского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Дубенского муниципального района и должна содержать сведения, указанные в части 3 настоящей статьи, а также об инициаторах проекта.</w:t>
      </w:r>
      <w:proofErr w:type="gramEnd"/>
      <w:r w:rsidRPr="007315A4">
        <w:rPr>
          <w:rFonts w:ascii="Times New Roman" w:eastAsia="Times New Roman" w:hAnsi="Times New Roman" w:cs="Times New Roman"/>
          <w:color w:val="000000"/>
          <w:sz w:val="24"/>
          <w:szCs w:val="24"/>
          <w:lang w:eastAsia="ru-RU"/>
        </w:rPr>
        <w:t xml:space="preserve"> Одновременно граждане информируются о возможности представления в администрацию Дубенского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Дубенского муниципального района, достигшие шестнадцатилетнего возраста. </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Инициативный проект подлежит обязательному рассмотрению администрацией Дубенского муниципального района в течение 30 дней со дня его внесения. Администрация Дубенского муниципального района по результатам рассмотрения инициативного проекта принимает одно из следующих решений:</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Администрация Дубенского муниципального района принимает решение об отказе в поддержке инициативного проекта в одном из следующих случаев:</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несоблюдение установленного порядка внесения инициативного проекта и его рассмотрения;</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Дубенского муниципального района;</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наличие возможности решения описанной в инициативном проекте проблемы более эффективным способом;</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признание инициативного проекта не прошедшим конкурсный отбор.</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Администрация Дубенского муниципального района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Дубенского муниципального района.</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10. </w:t>
      </w:r>
      <w:proofErr w:type="gramStart"/>
      <w:r w:rsidRPr="007315A4">
        <w:rPr>
          <w:rFonts w:ascii="Times New Roman" w:eastAsia="Times New Roman" w:hAnsi="Times New Roman" w:cs="Times New Roman"/>
          <w:color w:val="000000"/>
          <w:sz w:val="24"/>
          <w:szCs w:val="24"/>
          <w:lang w:eastAsia="ru-RU"/>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7315A4">
        <w:rPr>
          <w:rFonts w:ascii="Times New Roman" w:eastAsia="Times New Roman" w:hAnsi="Times New Roman" w:cs="Times New Roman"/>
          <w:color w:val="000000"/>
          <w:sz w:val="24"/>
          <w:szCs w:val="24"/>
          <w:lang w:eastAsia="ru-RU"/>
        </w:rPr>
        <w:t xml:space="preserve"> Российской Федерации. В этом случае требования частей 3, 6, 7, 8, 9, 11 и 12 настоящей статьи не применяются.</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11. В случае</w:t>
      </w:r>
      <w:proofErr w:type="gramStart"/>
      <w:r w:rsidRPr="007315A4">
        <w:rPr>
          <w:rFonts w:ascii="Times New Roman" w:eastAsia="Times New Roman" w:hAnsi="Times New Roman" w:cs="Times New Roman"/>
          <w:color w:val="000000"/>
          <w:sz w:val="24"/>
          <w:szCs w:val="24"/>
          <w:lang w:eastAsia="ru-RU"/>
        </w:rPr>
        <w:t>,</w:t>
      </w:r>
      <w:proofErr w:type="gramEnd"/>
      <w:r w:rsidRPr="007315A4">
        <w:rPr>
          <w:rFonts w:ascii="Times New Roman" w:eastAsia="Times New Roman" w:hAnsi="Times New Roman" w:cs="Times New Roman"/>
          <w:color w:val="000000"/>
          <w:sz w:val="24"/>
          <w:szCs w:val="24"/>
          <w:lang w:eastAsia="ru-RU"/>
        </w:rPr>
        <w:t xml:space="preserve"> если в администрацию Дубенского муниципального района внесено несколько инициативных проектов, в том числе с описанием аналогичных по содержанию приоритетных проблем, администрация организует проведение конкурсного отбора и информирует об этом инициаторов проекта.</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Дубенского муниципального района Республики Мордовия. Состав коллегиального органа (комиссии) формируется администрацией Дубенского муниципального района.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13. Инициаторы проекта, другие граждане, проживающие на территории Дубенского муниципального района, уполномоченные собранием граждан, а также иные лица, определяемые законодательством Российской Федерации, вправе осуществлять общественный </w:t>
      </w:r>
      <w:proofErr w:type="gramStart"/>
      <w:r w:rsidRPr="007315A4">
        <w:rPr>
          <w:rFonts w:ascii="Times New Roman" w:eastAsia="Times New Roman" w:hAnsi="Times New Roman" w:cs="Times New Roman"/>
          <w:color w:val="000000"/>
          <w:sz w:val="24"/>
          <w:szCs w:val="24"/>
          <w:lang w:eastAsia="ru-RU"/>
        </w:rPr>
        <w:t>контроль за</w:t>
      </w:r>
      <w:proofErr w:type="gramEnd"/>
      <w:r w:rsidRPr="007315A4">
        <w:rPr>
          <w:rFonts w:ascii="Times New Roman" w:eastAsia="Times New Roman" w:hAnsi="Times New Roman" w:cs="Times New Roman"/>
          <w:color w:val="000000"/>
          <w:sz w:val="24"/>
          <w:szCs w:val="24"/>
          <w:lang w:eastAsia="ru-RU"/>
        </w:rPr>
        <w:t xml:space="preserve"> реализацией инициативного проекта в формах, не противоречащих законодательству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14. Информация о рассмотрении инициативного проекта администрацией Дубенского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Дубенского муниципального района в информационно-телекоммуникационной сети «Интернет». Отчет администрации об итогах реализации инициативного проекта подлежит опубликованию (обнародованию) и размещению на официальном сайте Дубенского муниципального района в информационно-телекоммуникационной сети «Интернет» в течение 30 календарных дней со дня завершения реализации инициативного проекта.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14. Публичные слушания, общественные обсуждения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(название в редакции решения Совета депутатов от 29 апреля 2019 г. </w:t>
      </w:r>
      <w:hyperlink r:id="rId65"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Для обсуждения проектов муниципальных правовых актов муниципального района по вопросам местного значения с участием жителей муниципального района Советом депутатов, Главой муниципального района (далее по тексту Глава) могут проводиться публичные слушания.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Порядок организации и проведения публичных слушаний определяется </w:t>
      </w:r>
      <w:proofErr w:type="gramStart"/>
      <w:r w:rsidRPr="007315A4">
        <w:rPr>
          <w:rFonts w:ascii="Times New Roman" w:eastAsia="Times New Roman" w:hAnsi="Times New Roman" w:cs="Times New Roman"/>
          <w:color w:val="000000"/>
          <w:sz w:val="24"/>
          <w:szCs w:val="24"/>
          <w:lang w:eastAsia="ru-RU"/>
        </w:rPr>
        <w:t>нормативными</w:t>
      </w:r>
      <w:proofErr w:type="gramEnd"/>
      <w:r w:rsidRPr="007315A4">
        <w:rPr>
          <w:rFonts w:ascii="Times New Roman" w:eastAsia="Times New Roman" w:hAnsi="Times New Roman" w:cs="Times New Roman"/>
          <w:color w:val="000000"/>
          <w:sz w:val="24"/>
          <w:szCs w:val="24"/>
          <w:lang w:eastAsia="ru-RU"/>
        </w:rPr>
        <w:t xml:space="preserve"> правовым актом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Публичные слушания, проводимые по инициативе населения, Совета депутатов муниципального района или Главы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Публичные слушания, проводятся по инициативе населения или Совета депутатов, назначаются Советом депутатов, а по инициативе Главы муниципального района – Главой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w:t>
      </w:r>
      <w:proofErr w:type="gramStart"/>
      <w:r w:rsidRPr="007315A4">
        <w:rPr>
          <w:rFonts w:ascii="Times New Roman" w:eastAsia="Times New Roman" w:hAnsi="Times New Roman" w:cs="Times New Roman"/>
          <w:color w:val="000000"/>
          <w:sz w:val="24"/>
          <w:szCs w:val="24"/>
          <w:lang w:eastAsia="ru-RU"/>
        </w:rPr>
        <w:t>в</w:t>
      </w:r>
      <w:proofErr w:type="gramEnd"/>
      <w:r w:rsidRPr="007315A4">
        <w:rPr>
          <w:rFonts w:ascii="Times New Roman" w:eastAsia="Times New Roman" w:hAnsi="Times New Roman" w:cs="Times New Roman"/>
          <w:color w:val="000000"/>
          <w:sz w:val="24"/>
          <w:szCs w:val="24"/>
          <w:lang w:eastAsia="ru-RU"/>
        </w:rPr>
        <w:t xml:space="preserve"> редакции решения Совета депутатов от 29 апреля 2019 г. </w:t>
      </w:r>
      <w:hyperlink r:id="rId66"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На публичные слушания должны выноситься: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1) проект устава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а также проект муниципального правового акта муниципального района о внесении изменений и дополнений в данный устав, кроме случаев, когда изменения в устав вносятся в форме точного воспроизведения положений </w:t>
      </w:r>
      <w:hyperlink r:id="rId67" w:tgtFrame="_blank" w:history="1">
        <w:r w:rsidRPr="007315A4">
          <w:rPr>
            <w:rFonts w:ascii="Times New Roman" w:eastAsia="Times New Roman" w:hAnsi="Times New Roman" w:cs="Times New Roman"/>
            <w:color w:val="0000FF"/>
            <w:spacing w:val="5"/>
            <w:sz w:val="24"/>
            <w:szCs w:val="24"/>
            <w:lang w:eastAsia="ru-RU"/>
          </w:rPr>
          <w:t>Конституции Российской Федерации</w:t>
        </w:r>
      </w:hyperlink>
      <w:r w:rsidRPr="007315A4">
        <w:rPr>
          <w:rFonts w:ascii="Times New Roman" w:eastAsia="Times New Roman" w:hAnsi="Times New Roman" w:cs="Times New Roman"/>
          <w:color w:val="000000"/>
          <w:sz w:val="24"/>
          <w:szCs w:val="24"/>
          <w:lang w:eastAsia="ru-RU"/>
        </w:rPr>
        <w:t>, федеральных законов, </w:t>
      </w:r>
      <w:hyperlink r:id="rId68" w:tgtFrame="_blank" w:history="1">
        <w:r w:rsidRPr="007315A4">
          <w:rPr>
            <w:rFonts w:ascii="Times New Roman" w:eastAsia="Times New Roman" w:hAnsi="Times New Roman" w:cs="Times New Roman"/>
            <w:color w:val="0000FF"/>
            <w:spacing w:val="5"/>
            <w:sz w:val="24"/>
            <w:szCs w:val="24"/>
            <w:lang w:eastAsia="ru-RU"/>
          </w:rPr>
          <w:t>Конституции Республики Мордовия</w:t>
        </w:r>
      </w:hyperlink>
      <w:r w:rsidRPr="007315A4">
        <w:rPr>
          <w:rFonts w:ascii="Times New Roman" w:eastAsia="Times New Roman" w:hAnsi="Times New Roman" w:cs="Times New Roman"/>
          <w:color w:val="000000"/>
          <w:sz w:val="24"/>
          <w:szCs w:val="24"/>
          <w:lang w:eastAsia="ru-RU"/>
        </w:rPr>
        <w:t>, законов Республики Мордовия исключительно в целях приведения закрепляемых в уставе вопросов местного значения и полномочий по их решению</w:t>
      </w:r>
      <w:proofErr w:type="gramEnd"/>
      <w:r w:rsidRPr="007315A4">
        <w:rPr>
          <w:rFonts w:ascii="Times New Roman" w:eastAsia="Times New Roman" w:hAnsi="Times New Roman" w:cs="Times New Roman"/>
          <w:color w:val="000000"/>
          <w:sz w:val="24"/>
          <w:szCs w:val="24"/>
          <w:lang w:eastAsia="ru-RU"/>
        </w:rPr>
        <w:t xml:space="preserve"> в соответствие с </w:t>
      </w:r>
      <w:hyperlink r:id="rId69" w:tgtFrame="_blank" w:history="1">
        <w:r w:rsidRPr="007315A4">
          <w:rPr>
            <w:rFonts w:ascii="Times New Roman" w:eastAsia="Times New Roman" w:hAnsi="Times New Roman" w:cs="Times New Roman"/>
            <w:color w:val="0000FF"/>
            <w:spacing w:val="5"/>
            <w:sz w:val="24"/>
            <w:szCs w:val="24"/>
            <w:lang w:eastAsia="ru-RU"/>
          </w:rPr>
          <w:t>Конституции Российской Федерации</w:t>
        </w:r>
      </w:hyperlink>
      <w:r w:rsidRPr="007315A4">
        <w:rPr>
          <w:rFonts w:ascii="Times New Roman" w:eastAsia="Times New Roman" w:hAnsi="Times New Roman" w:cs="Times New Roman"/>
          <w:color w:val="000000"/>
          <w:sz w:val="24"/>
          <w:szCs w:val="24"/>
          <w:lang w:eastAsia="ru-RU"/>
        </w:rPr>
        <w:t>, федеральными законами, </w:t>
      </w:r>
      <w:hyperlink r:id="rId70" w:tgtFrame="_blank" w:history="1">
        <w:r w:rsidRPr="007315A4">
          <w:rPr>
            <w:rFonts w:ascii="Times New Roman" w:eastAsia="Times New Roman" w:hAnsi="Times New Roman" w:cs="Times New Roman"/>
            <w:color w:val="0000FF"/>
            <w:spacing w:val="5"/>
            <w:sz w:val="24"/>
            <w:szCs w:val="24"/>
            <w:lang w:eastAsia="ru-RU"/>
          </w:rPr>
          <w:t>Конституции Республики Мордовия</w:t>
        </w:r>
      </w:hyperlink>
      <w:r w:rsidRPr="007315A4">
        <w:rPr>
          <w:rFonts w:ascii="Times New Roman" w:eastAsia="Times New Roman" w:hAnsi="Times New Roman" w:cs="Times New Roman"/>
          <w:color w:val="000000"/>
          <w:sz w:val="24"/>
          <w:szCs w:val="24"/>
          <w:lang w:eastAsia="ru-RU"/>
        </w:rPr>
        <w:t>, законов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проект местного бюджета и отчет о его исполнении;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прое</w:t>
      </w:r>
      <w:proofErr w:type="gramStart"/>
      <w:r w:rsidRPr="007315A4">
        <w:rPr>
          <w:rFonts w:ascii="Times New Roman" w:eastAsia="Times New Roman" w:hAnsi="Times New Roman" w:cs="Times New Roman"/>
          <w:color w:val="000000"/>
          <w:sz w:val="24"/>
          <w:szCs w:val="24"/>
          <w:lang w:eastAsia="ru-RU"/>
        </w:rPr>
        <w:t>кт стр</w:t>
      </w:r>
      <w:proofErr w:type="gramEnd"/>
      <w:r w:rsidRPr="007315A4">
        <w:rPr>
          <w:rFonts w:ascii="Times New Roman" w:eastAsia="Times New Roman" w:hAnsi="Times New Roman" w:cs="Times New Roman"/>
          <w:color w:val="000000"/>
          <w:sz w:val="24"/>
          <w:szCs w:val="24"/>
          <w:lang w:eastAsia="ru-RU"/>
        </w:rPr>
        <w:t>атегии социально-экономического развития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71"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вопросы о преобразовании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за исключением случаев, если в соответствии со статьей 13 Федерального закона от 6 октября 2003 г. </w:t>
      </w:r>
      <w:hyperlink r:id="rId72" w:tgtFrame="_blank" w:history="1">
        <w:r w:rsidRPr="007315A4">
          <w:rPr>
            <w:rFonts w:ascii="Times New Roman" w:eastAsia="Times New Roman" w:hAnsi="Times New Roman" w:cs="Times New Roman"/>
            <w:color w:val="0000FF"/>
            <w:sz w:val="24"/>
            <w:szCs w:val="24"/>
            <w:lang w:eastAsia="ru-RU"/>
          </w:rPr>
          <w:t>№ 131-ФЗ</w:t>
        </w:r>
      </w:hyperlink>
      <w:r w:rsidRPr="007315A4">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4. </w:t>
      </w:r>
      <w:proofErr w:type="gramStart"/>
      <w:r w:rsidRPr="007315A4">
        <w:rPr>
          <w:rFonts w:ascii="Times New Roman" w:eastAsia="Times New Roman" w:hAnsi="Times New Roman" w:cs="Times New Roman"/>
          <w:color w:val="000000"/>
          <w:sz w:val="24"/>
          <w:szCs w:val="24"/>
          <w:lang w:eastAsia="ru-RU"/>
        </w:rPr>
        <w:t>Порядок организации и проведения публичных слушаний определяется нормативным правовым актом Совета депутатов и должен предусматривать заблаговременное оповещение жителей муниципального района о времени и месте проведения публичных слушаний, заблаговременное ознакомление с проектом муниципального правового акта муниципального района, другие меры, обеспечивающие участие в публичных слушаниях жителей муниципального района, опубликование (обнародование) результатов публичных слушаний, включая мотивированное обоснование принятых решений.</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5. </w:t>
      </w:r>
      <w:proofErr w:type="gramStart"/>
      <w:r w:rsidRPr="007315A4">
        <w:rPr>
          <w:rFonts w:ascii="Times New Roman" w:eastAsia="Times New Roman" w:hAnsi="Times New Roman" w:cs="Times New Roman"/>
          <w:color w:val="000000"/>
          <w:sz w:val="24"/>
          <w:szCs w:val="24"/>
          <w:lang w:eastAsia="ru-RU"/>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w:t>
      </w:r>
      <w:proofErr w:type="gramEnd"/>
      <w:r w:rsidRPr="007315A4">
        <w:rPr>
          <w:rFonts w:ascii="Times New Roman" w:eastAsia="Times New Roman" w:hAnsi="Times New Roman" w:cs="Times New Roman"/>
          <w:color w:val="000000"/>
          <w:sz w:val="24"/>
          <w:szCs w:val="24"/>
          <w:lang w:eastAsia="ru-RU"/>
        </w:rPr>
        <w:t xml:space="preserve">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Дубенского муниципального района с учетом положений законодательства о градостроительной деятельности.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73"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bookmarkStart w:id="63" w:name="_Toc82500150"/>
      <w:bookmarkStart w:id="64" w:name="_Toc5503944"/>
      <w:bookmarkStart w:id="65" w:name="_Toc5503820"/>
      <w:bookmarkStart w:id="66" w:name="_Toc5503731"/>
      <w:bookmarkStart w:id="67" w:name="_Toc5503554"/>
      <w:bookmarkStart w:id="68" w:name="_Toc4550780"/>
      <w:bookmarkStart w:id="69" w:name="_Toc4488213"/>
      <w:bookmarkEnd w:id="63"/>
      <w:bookmarkEnd w:id="64"/>
      <w:bookmarkEnd w:id="65"/>
      <w:bookmarkEnd w:id="66"/>
      <w:bookmarkEnd w:id="67"/>
      <w:bookmarkEnd w:id="68"/>
      <w:r w:rsidRPr="007315A4">
        <w:rPr>
          <w:rFonts w:ascii="Times New Roman" w:eastAsia="Times New Roman" w:hAnsi="Times New Roman" w:cs="Times New Roman"/>
          <w:b/>
          <w:bCs/>
          <w:color w:val="000000"/>
          <w:sz w:val="24"/>
          <w:szCs w:val="24"/>
          <w:lang w:eastAsia="ru-RU"/>
        </w:rPr>
        <w:t>Статья 15. Собрания граждан муниципального района, конференции граждан</w:t>
      </w:r>
      <w:bookmarkEnd w:id="69"/>
      <w:r w:rsidRPr="007315A4">
        <w:rPr>
          <w:rFonts w:ascii="Times New Roman" w:eastAsia="Times New Roman" w:hAnsi="Times New Roman" w:cs="Times New Roman"/>
          <w:b/>
          <w:bCs/>
          <w:color w:val="000000"/>
          <w:sz w:val="24"/>
          <w:szCs w:val="24"/>
          <w:lang w:eastAsia="ru-RU"/>
        </w:rPr>
        <w:t> (собрание делегатов)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1. Для обсуждения вопросов местного значения Дубенского муниципального района, определенных статьей 5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w:t>
      </w:r>
      <w:proofErr w:type="gramStart"/>
      <w:r w:rsidRPr="007315A4">
        <w:rPr>
          <w:rFonts w:ascii="Times New Roman" w:eastAsia="Times New Roman" w:hAnsi="Times New Roman" w:cs="Times New Roman"/>
          <w:color w:val="000000"/>
          <w:sz w:val="24"/>
          <w:szCs w:val="24"/>
          <w:lang w:eastAsia="ru-RU"/>
        </w:rPr>
        <w:t>на части территории</w:t>
      </w:r>
      <w:proofErr w:type="gramEnd"/>
      <w:r w:rsidRPr="007315A4">
        <w:rPr>
          <w:rFonts w:ascii="Times New Roman" w:eastAsia="Times New Roman" w:hAnsi="Times New Roman" w:cs="Times New Roman"/>
          <w:color w:val="000000"/>
          <w:sz w:val="24"/>
          <w:szCs w:val="24"/>
          <w:lang w:eastAsia="ru-RU"/>
        </w:rPr>
        <w:t xml:space="preserve"> муниципального района могут проводиться собрания граждан.</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w:t>
      </w:r>
      <w:proofErr w:type="gramStart"/>
      <w:r w:rsidRPr="007315A4">
        <w:rPr>
          <w:rFonts w:ascii="Times New Roman" w:eastAsia="Times New Roman" w:hAnsi="Times New Roman" w:cs="Times New Roman"/>
          <w:color w:val="000000"/>
          <w:sz w:val="24"/>
          <w:szCs w:val="24"/>
          <w:lang w:eastAsia="ru-RU"/>
        </w:rPr>
        <w:t>ч</w:t>
      </w:r>
      <w:proofErr w:type="gramEnd"/>
      <w:r w:rsidRPr="007315A4">
        <w:rPr>
          <w:rFonts w:ascii="Times New Roman" w:eastAsia="Times New Roman" w:hAnsi="Times New Roman" w:cs="Times New Roman"/>
          <w:color w:val="000000"/>
          <w:sz w:val="24"/>
          <w:szCs w:val="24"/>
          <w:lang w:eastAsia="ru-RU"/>
        </w:rPr>
        <w:t>асть 1 изложена в редакции </w:t>
      </w:r>
      <w:hyperlink r:id="rId74"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Собрание граждан проводится по инициативе населения, Совета депутатов,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Собрание граждан, проводимое по инициативе Совета депутатов, назначается Советом депутатов, по инициативе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 Главой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Собрание граждан, проводимое по инициативе населения, назначается Советом депутатов в следующем порядке: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муниципального района, где предлагается провести собрание, даты, места, времени его проведения и проекта повестки дня.</w:t>
      </w:r>
      <w:proofErr w:type="gramEnd"/>
      <w:r w:rsidRPr="007315A4">
        <w:rPr>
          <w:rFonts w:ascii="Times New Roman" w:eastAsia="Times New Roman" w:hAnsi="Times New Roman" w:cs="Times New Roman"/>
          <w:color w:val="000000"/>
          <w:sz w:val="24"/>
          <w:szCs w:val="24"/>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Совет депутатов на своей очередной либо внеочередной сессии рассматривает поступившее заявление и принимает решение: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решение Совета депутатов об отклонении инициативы по проведению собрания граждан может быть обжаловано инициаторами собрания в судебном порядке.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Если проведение собрания граждан намечается по инициативе населения или Совета депутатов, решение о назначении вместо него конференции граждан принимается Советом депутатов, по инициативе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 Главой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Норма представительства и порядок избрания делегатов конференции граждан определяются соответственно Советом депутатов, Главой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4.1.В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w:t>
      </w:r>
      <w:proofErr w:type="gramStart"/>
      <w:r w:rsidRPr="007315A4">
        <w:rPr>
          <w:rFonts w:ascii="Times New Roman" w:eastAsia="Times New Roman" w:hAnsi="Times New Roman" w:cs="Times New Roman"/>
          <w:color w:val="000000"/>
          <w:sz w:val="24"/>
          <w:szCs w:val="24"/>
          <w:lang w:eastAsia="ru-RU"/>
        </w:rPr>
        <w:t>ч</w:t>
      </w:r>
      <w:proofErr w:type="gramEnd"/>
      <w:r w:rsidRPr="007315A4">
        <w:rPr>
          <w:rFonts w:ascii="Times New Roman" w:eastAsia="Times New Roman" w:hAnsi="Times New Roman" w:cs="Times New Roman"/>
          <w:color w:val="000000"/>
          <w:sz w:val="24"/>
          <w:szCs w:val="24"/>
          <w:lang w:eastAsia="ru-RU"/>
        </w:rPr>
        <w:t>асть 4.1 введена </w:t>
      </w:r>
      <w:hyperlink r:id="rId75" w:tgtFrame="_blank" w:history="1">
        <w:r w:rsidRPr="007315A4">
          <w:rPr>
            <w:rFonts w:ascii="Times New Roman" w:eastAsia="Times New Roman" w:hAnsi="Times New Roman" w:cs="Times New Roman"/>
            <w:color w:val="0000FF"/>
            <w:sz w:val="24"/>
            <w:szCs w:val="24"/>
            <w:lang w:eastAsia="ru-RU"/>
          </w:rPr>
          <w:t>решением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5. В работе собрания граждан, конференции граждан принимают участие граждане, достигшие 18 лет и проживающие </w:t>
      </w:r>
      <w:proofErr w:type="gramStart"/>
      <w:r w:rsidRPr="007315A4">
        <w:rPr>
          <w:rFonts w:ascii="Times New Roman" w:eastAsia="Times New Roman" w:hAnsi="Times New Roman" w:cs="Times New Roman"/>
          <w:color w:val="000000"/>
          <w:sz w:val="24"/>
          <w:szCs w:val="24"/>
          <w:lang w:eastAsia="ru-RU"/>
        </w:rPr>
        <w:t>на соответствующей части территории</w:t>
      </w:r>
      <w:proofErr w:type="gramEnd"/>
      <w:r w:rsidRPr="007315A4">
        <w:rPr>
          <w:rFonts w:ascii="Times New Roman" w:eastAsia="Times New Roman" w:hAnsi="Times New Roman" w:cs="Times New Roman"/>
          <w:color w:val="000000"/>
          <w:sz w:val="24"/>
          <w:szCs w:val="24"/>
          <w:lang w:eastAsia="ru-RU"/>
        </w:rPr>
        <w:t xml:space="preserve">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Собрание граждан, конференция граждан после регистрации (под роспись) их участников и при наличии кворума открывается Главой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либо лицом, уполномоченным Советом депутатов, Главой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xml:space="preserve"> муниципального района.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roofErr w:type="gramStart"/>
      <w:r w:rsidRPr="007315A4">
        <w:rPr>
          <w:rFonts w:ascii="Times New Roman" w:eastAsia="Times New Roman" w:hAnsi="Times New Roman" w:cs="Times New Roman"/>
          <w:color w:val="000000"/>
          <w:sz w:val="24"/>
          <w:szCs w:val="24"/>
          <w:lang w:eastAsia="ru-RU"/>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w:t>
      </w:r>
      <w:proofErr w:type="gramEnd"/>
      <w:r w:rsidRPr="007315A4">
        <w:rPr>
          <w:rFonts w:ascii="Times New Roman" w:eastAsia="Times New Roman" w:hAnsi="Times New Roman" w:cs="Times New Roman"/>
          <w:color w:val="000000"/>
          <w:sz w:val="24"/>
          <w:szCs w:val="24"/>
          <w:lang w:eastAsia="ru-RU"/>
        </w:rPr>
        <w:t xml:space="preserve">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муниципального района,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9.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муниципального района, к компетенции которых отнесено решение содержащихся в них вопросов, с направлением гражданам письменного ответа.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10. Итоги собрания граждан, конференции граждан подлежат официальному опубликованию.</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16. Опрос граждан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Опрос граждан проводится на всей территории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Результаты опроса носят рекомендательный характер.</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В опросе граждан имеют право участвовать жители муниципального района, обладающие избирательным правом. В опросе граждан по вопросу выявления мнения граждан о поддержке инициативного проекта вправе участвовать жители Дубенского муниципального района или его части, в которых предлагается реализовать инициативный проект, достигшие шестнадцатилетнего возраста.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(часть 3 изложена в редакции </w:t>
      </w:r>
      <w:hyperlink r:id="rId76"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51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Опрос граждан проводится:</w:t>
      </w:r>
    </w:p>
    <w:p w:rsidR="007315A4" w:rsidRPr="007315A4" w:rsidRDefault="007315A4" w:rsidP="007315A4">
      <w:pPr>
        <w:spacing w:after="0" w:line="240" w:lineRule="auto"/>
        <w:ind w:firstLine="51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по вопросам местного значения - по инициативе Совета депутатов Дубенского муниципального района или главы Дубенского муниципального района;</w:t>
      </w:r>
    </w:p>
    <w:p w:rsidR="007315A4" w:rsidRPr="007315A4" w:rsidRDefault="007315A4" w:rsidP="007315A4">
      <w:pPr>
        <w:spacing w:after="0" w:line="240" w:lineRule="auto"/>
        <w:ind w:firstLine="51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для учета мнения граждан при принятии решений об изменении целевого назначения муниципальных земель Дубенского муниципального района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7315A4" w:rsidRPr="007315A4" w:rsidRDefault="007315A4" w:rsidP="007315A4">
      <w:pPr>
        <w:spacing w:after="0" w:line="240" w:lineRule="auto"/>
        <w:ind w:firstLine="51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для выявления мнения граждан о поддержке данного инициативного проекта - по инициативе жителей Дубенского муниципального района или его части, в которых предлагается реализовать инициативный проект, достигших шестнадцатилетнего возраста.</w:t>
      </w:r>
    </w:p>
    <w:p w:rsidR="007315A4" w:rsidRPr="007315A4" w:rsidRDefault="007315A4" w:rsidP="007315A4">
      <w:pPr>
        <w:spacing w:after="0" w:line="240" w:lineRule="auto"/>
        <w:ind w:firstLine="51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(часть 4 изложена в редакции </w:t>
      </w:r>
      <w:hyperlink r:id="rId77"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Порядок назначения и проведения опроса граждан определяется нормативными правовыми актами Совета депутатов Дубенского муниципального района в соответствии с законом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w:t>
      </w:r>
      <w:proofErr w:type="gramStart"/>
      <w:r w:rsidRPr="007315A4">
        <w:rPr>
          <w:rFonts w:ascii="Times New Roman" w:eastAsia="Times New Roman" w:hAnsi="Times New Roman" w:cs="Times New Roman"/>
          <w:color w:val="000000"/>
          <w:sz w:val="24"/>
          <w:szCs w:val="24"/>
          <w:lang w:eastAsia="ru-RU"/>
        </w:rPr>
        <w:t>ч</w:t>
      </w:r>
      <w:proofErr w:type="gramEnd"/>
      <w:r w:rsidRPr="007315A4">
        <w:rPr>
          <w:rFonts w:ascii="Times New Roman" w:eastAsia="Times New Roman" w:hAnsi="Times New Roman" w:cs="Times New Roman"/>
          <w:color w:val="000000"/>
          <w:sz w:val="24"/>
          <w:szCs w:val="24"/>
          <w:lang w:eastAsia="ru-RU"/>
        </w:rPr>
        <w:t>асть 5 изложена в редакции </w:t>
      </w:r>
      <w:hyperlink r:id="rId78"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Решение о назначении опроса граждан принимается Советом депутатов Дубенского муниципального района. Для проведения опроса граждан может использоваться официальный сайт Дубенского муниципального района в информационно-телекоммуникационной сети «Интернет». В нормативном правовом акте Совета депутатов о назначении опроса граждан устанавливаются: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(абзац изложен в редакции </w:t>
      </w:r>
      <w:hyperlink r:id="rId79"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дата и сроки проведения опроса;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2)              формулировка вопроса (вопросов), предлагаемого (предлагаемых) при проведении опроса;</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методика проведения опроса;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форма опросного листа;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минимальная численность жителей муниципального района, участвующих в опросе.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порядок идентификации участников опроса в случае проведения опроса граждан с использованием официального сайта Дубенского муниципального района в информационно-телекоммуникационной сети «Интернет».</w:t>
      </w:r>
    </w:p>
    <w:p w:rsidR="007315A4" w:rsidRPr="007315A4" w:rsidRDefault="007315A4" w:rsidP="007315A4">
      <w:pPr>
        <w:spacing w:after="0" w:line="240" w:lineRule="auto"/>
        <w:ind w:left="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6 введен </w:t>
      </w:r>
      <w:hyperlink r:id="rId80" w:tgtFrame="_blank" w:history="1">
        <w:r w:rsidRPr="007315A4">
          <w:rPr>
            <w:rFonts w:ascii="Times New Roman" w:eastAsia="Times New Roman" w:hAnsi="Times New Roman" w:cs="Times New Roman"/>
            <w:color w:val="0000FF"/>
            <w:sz w:val="24"/>
            <w:szCs w:val="24"/>
            <w:lang w:eastAsia="ru-RU"/>
          </w:rPr>
          <w:t>решением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Жители муниципального района должны быть проинформированы о проведении опроса граждан не менее чем за 10 дней до его проведения.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Финансирование мероприятий, связанных с подготовкой и проведением опроса граждан, осуществляется: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при проведении опроса по инициативе органов местного самоуправления муниципального района или жителей — за счет средств бюджета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редакции </w:t>
      </w:r>
      <w:hyperlink r:id="rId81"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17. Обращение граждан в органы местного самоуправления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Граждане имеют право на индивидуальные и коллективные обращения в органы местного самоуправления.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Обращения граждан подлежат рассмотрению в порядке и сроки, установленные Федеральным законом от 2 мая 2006 года </w:t>
      </w:r>
      <w:hyperlink r:id="rId82" w:tgtFrame="_blank" w:history="1">
        <w:r w:rsidRPr="007315A4">
          <w:rPr>
            <w:rFonts w:ascii="Times New Roman" w:eastAsia="Times New Roman" w:hAnsi="Times New Roman" w:cs="Times New Roman"/>
            <w:color w:val="0000FF"/>
            <w:sz w:val="24"/>
            <w:szCs w:val="24"/>
            <w:lang w:eastAsia="ru-RU"/>
          </w:rPr>
          <w:t>№59-ФЗ</w:t>
        </w:r>
      </w:hyperlink>
      <w:r w:rsidRPr="007315A4">
        <w:rPr>
          <w:rFonts w:ascii="Times New Roman" w:eastAsia="Times New Roman" w:hAnsi="Times New Roman" w:cs="Times New Roman"/>
          <w:color w:val="000000"/>
          <w:sz w:val="24"/>
          <w:szCs w:val="24"/>
          <w:lang w:eastAsia="ru-RU"/>
        </w:rPr>
        <w:t> «О порядке рассмотрения обращений граждан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18. Другие формы непосредственного осуществления населением муниципального района местного самоуправления и участия в его осуществлении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1. </w:t>
      </w:r>
      <w:proofErr w:type="gramStart"/>
      <w:r w:rsidRPr="007315A4">
        <w:rPr>
          <w:rFonts w:ascii="Times New Roman" w:eastAsia="Times New Roman" w:hAnsi="Times New Roman" w:cs="Times New Roman"/>
          <w:color w:val="000000"/>
          <w:sz w:val="24"/>
          <w:szCs w:val="24"/>
          <w:lang w:eastAsia="ru-RU"/>
        </w:rPr>
        <w:t>Наряду с предусмотренными Федеральным законом </w:t>
      </w:r>
      <w:hyperlink r:id="rId83" w:tgtFrame="_blank" w:history="1">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7315A4">
        <w:rPr>
          <w:rFonts w:ascii="Times New Roman" w:eastAsia="Times New Roman" w:hAnsi="Times New Roman" w:cs="Times New Roman"/>
          <w:color w:val="000000"/>
          <w:sz w:val="24"/>
          <w:szCs w:val="24"/>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муниципального района, вправе участвовать в осуществлении местного самоуправления в иных формах, не противоречащих </w:t>
      </w:r>
      <w:hyperlink r:id="rId84" w:history="1">
        <w:r w:rsidRPr="007315A4">
          <w:rPr>
            <w:rFonts w:ascii="Times New Roman" w:eastAsia="Times New Roman" w:hAnsi="Times New Roman" w:cs="Times New Roman"/>
            <w:color w:val="0000FF"/>
            <w:sz w:val="24"/>
            <w:szCs w:val="24"/>
            <w:lang w:eastAsia="ru-RU"/>
          </w:rPr>
          <w:t>Конституцией Российской Федерации</w:t>
        </w:r>
      </w:hyperlink>
      <w:r w:rsidRPr="007315A4">
        <w:rPr>
          <w:rFonts w:ascii="Times New Roman" w:eastAsia="Times New Roman" w:hAnsi="Times New Roman" w:cs="Times New Roman"/>
          <w:color w:val="000000"/>
          <w:sz w:val="24"/>
          <w:szCs w:val="24"/>
          <w:lang w:eastAsia="ru-RU"/>
        </w:rPr>
        <w:t>, указанному Федеральному закону, иным федеральным законам, законам Республики Мордовия.</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Непосредственное осуществление населением муниципального района местного самоуправления и участие населения муниципального района в осуществлении местного самоуправления основывается на принципах законности, добровольности.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Органы местного самоуправления и должностные лица местного самоуправления муниципального района обязаны содействовать населению муниципального района в непосредственном осуществлении населением местного самоуправления и участия населения в осуществлении местного самоуправления.</w:t>
      </w:r>
    </w:p>
    <w:p w:rsidR="007315A4" w:rsidRPr="007315A4" w:rsidRDefault="007315A4" w:rsidP="007315A4">
      <w:pPr>
        <w:spacing w:after="0" w:line="240" w:lineRule="auto"/>
        <w:ind w:firstLine="360"/>
        <w:jc w:val="both"/>
        <w:outlineLvl w:val="1"/>
        <w:rPr>
          <w:rFonts w:ascii="Times New Roman" w:eastAsia="Times New Roman" w:hAnsi="Times New Roman" w:cs="Times New Roman"/>
          <w:b/>
          <w:bCs/>
          <w:color w:val="000000"/>
          <w:sz w:val="24"/>
          <w:szCs w:val="24"/>
          <w:lang w:eastAsia="ru-RU"/>
        </w:rPr>
      </w:pPr>
      <w:bookmarkStart w:id="70" w:name="_Toc82500152"/>
      <w:bookmarkStart w:id="71" w:name="_Toc5503946"/>
      <w:bookmarkStart w:id="72" w:name="_Toc5503822"/>
      <w:bookmarkStart w:id="73" w:name="_Toc5503733"/>
      <w:bookmarkStart w:id="74" w:name="_Toc5503556"/>
      <w:bookmarkStart w:id="75" w:name="_Toc4550782"/>
      <w:bookmarkStart w:id="76" w:name="_Toc4488215"/>
      <w:bookmarkEnd w:id="70"/>
      <w:bookmarkEnd w:id="71"/>
      <w:bookmarkEnd w:id="72"/>
      <w:bookmarkEnd w:id="73"/>
      <w:bookmarkEnd w:id="74"/>
      <w:bookmarkEnd w:id="75"/>
      <w:r w:rsidRPr="007315A4">
        <w:rPr>
          <w:rFonts w:ascii="Times New Roman" w:eastAsia="Times New Roman" w:hAnsi="Times New Roman" w:cs="Times New Roman"/>
          <w:b/>
          <w:bCs/>
          <w:color w:val="000000"/>
          <w:sz w:val="24"/>
          <w:szCs w:val="24"/>
          <w:lang w:eastAsia="ru-RU"/>
        </w:rPr>
        <w:t> </w:t>
      </w:r>
      <w:bookmarkEnd w:id="76"/>
    </w:p>
    <w:p w:rsidR="007315A4" w:rsidRPr="007315A4" w:rsidRDefault="007315A4" w:rsidP="007315A4">
      <w:pPr>
        <w:spacing w:after="0" w:line="240" w:lineRule="auto"/>
        <w:ind w:firstLine="360"/>
        <w:outlineLvl w:val="1"/>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Глава 3. Органы местного самоуправления</w:t>
      </w:r>
      <w:bookmarkStart w:id="77" w:name="_Toc5503947"/>
      <w:bookmarkStart w:id="78" w:name="_Toc5503823"/>
      <w:bookmarkStart w:id="79" w:name="_Toc5503734"/>
      <w:bookmarkStart w:id="80" w:name="_Toc5503557"/>
      <w:bookmarkStart w:id="81" w:name="_Toc4550783"/>
      <w:bookmarkStart w:id="82" w:name="_Toc4488216"/>
      <w:bookmarkEnd w:id="77"/>
      <w:bookmarkEnd w:id="78"/>
      <w:bookmarkEnd w:id="79"/>
      <w:bookmarkEnd w:id="80"/>
      <w:bookmarkEnd w:id="81"/>
      <w:r w:rsidRPr="007315A4">
        <w:rPr>
          <w:rFonts w:ascii="Times New Roman" w:eastAsia="Times New Roman" w:hAnsi="Times New Roman" w:cs="Times New Roman"/>
          <w:b/>
          <w:bCs/>
          <w:color w:val="000000"/>
          <w:sz w:val="24"/>
          <w:szCs w:val="24"/>
          <w:lang w:eastAsia="ru-RU"/>
        </w:rPr>
        <w:t> и должностные лица местного самоуправления муниципального района</w:t>
      </w:r>
      <w:bookmarkEnd w:id="82"/>
    </w:p>
    <w:p w:rsidR="007315A4" w:rsidRPr="007315A4" w:rsidRDefault="007315A4" w:rsidP="007315A4">
      <w:pPr>
        <w:spacing w:after="0" w:line="240" w:lineRule="auto"/>
        <w:ind w:firstLine="360"/>
        <w:outlineLvl w:val="1"/>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outlineLvl w:val="1"/>
        <w:rPr>
          <w:rFonts w:ascii="Times New Roman" w:eastAsia="Times New Roman" w:hAnsi="Times New Roman" w:cs="Times New Roman"/>
          <w:b/>
          <w:bCs/>
          <w:color w:val="000000"/>
          <w:sz w:val="24"/>
          <w:szCs w:val="24"/>
          <w:lang w:eastAsia="ru-RU"/>
        </w:rPr>
      </w:pPr>
      <w:bookmarkStart w:id="83" w:name="_Toc82500153"/>
      <w:r w:rsidRPr="007315A4">
        <w:rPr>
          <w:rFonts w:ascii="Times New Roman" w:eastAsia="Times New Roman" w:hAnsi="Times New Roman" w:cs="Times New Roman"/>
          <w:b/>
          <w:bCs/>
          <w:color w:val="000000"/>
          <w:sz w:val="24"/>
          <w:szCs w:val="24"/>
          <w:lang w:eastAsia="ru-RU"/>
        </w:rPr>
        <w:t>Статья 19. Система органов местного самоуправления муниципального района</w:t>
      </w:r>
      <w:bookmarkEnd w:id="83"/>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Структура органов местного самоуправления муниципального района включает в себя: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выборный представительный орган местного самоуправления - Совет депутатов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глава муниципального образования – Глава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исполнительно-распорядительный орган местного самоуправления муниципального района - администрация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контрольно-счетная комиссия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 орган внешнего муниципального финансового контроля.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Органы местного самоуправления муниципального образования действуют в пределах своих полномочий от имени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3. Изменение структуры органов местного самоуправления муниципального района осуществляется не иначе как путем внесения изменений в настоящий Устав. </w:t>
      </w:r>
      <w:proofErr w:type="gramStart"/>
      <w:r w:rsidRPr="007315A4">
        <w:rPr>
          <w:rFonts w:ascii="Times New Roman" w:eastAsia="Times New Roman" w:hAnsi="Times New Roman" w:cs="Times New Roman"/>
          <w:color w:val="000000"/>
          <w:sz w:val="24"/>
          <w:szCs w:val="24"/>
          <w:lang w:eastAsia="ru-RU"/>
        </w:rPr>
        <w:t>Решение Совета депутатов о внесении поправок в настоящий Устав, предусматривающих изменение структуры органов местного самоуправления муниципального района,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года </w:t>
      </w:r>
      <w:hyperlink r:id="rId85" w:tgtFrame="_blank" w:history="1">
        <w:r w:rsidRPr="007315A4">
          <w:rPr>
            <w:rFonts w:ascii="Times New Roman" w:eastAsia="Times New Roman" w:hAnsi="Times New Roman" w:cs="Times New Roman"/>
            <w:color w:val="0000FF"/>
            <w:sz w:val="24"/>
            <w:szCs w:val="24"/>
            <w:lang w:eastAsia="ru-RU"/>
          </w:rPr>
          <w:t>№ 131-ФЗ</w:t>
        </w:r>
      </w:hyperlink>
      <w:r w:rsidRPr="007315A4">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Финансовое обеспечение деятельности органов местного самоуправления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осуществляется исключительно за счет собственных доходов бюджетов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bookmarkStart w:id="84" w:name="_Toc82500155"/>
      <w:bookmarkStart w:id="85" w:name="_Toc5503825"/>
      <w:bookmarkStart w:id="86" w:name="_Toc5503736"/>
      <w:bookmarkStart w:id="87" w:name="_Toc5503559"/>
      <w:bookmarkStart w:id="88" w:name="_Toc4550785"/>
      <w:bookmarkStart w:id="89" w:name="_Toc4488218"/>
      <w:bookmarkEnd w:id="84"/>
      <w:bookmarkEnd w:id="85"/>
      <w:bookmarkEnd w:id="86"/>
      <w:bookmarkEnd w:id="87"/>
      <w:bookmarkEnd w:id="88"/>
      <w:r w:rsidRPr="007315A4">
        <w:rPr>
          <w:rFonts w:ascii="Times New Roman" w:eastAsia="Times New Roman" w:hAnsi="Times New Roman" w:cs="Times New Roman"/>
          <w:b/>
          <w:bCs/>
          <w:color w:val="000000"/>
          <w:sz w:val="24"/>
          <w:szCs w:val="24"/>
          <w:lang w:eastAsia="ru-RU"/>
        </w:rPr>
        <w:t>Статья 20. Совет депутатов – представительный орган местного самоуправления </w:t>
      </w:r>
      <w:r w:rsidRPr="007315A4">
        <w:rPr>
          <w:rFonts w:ascii="Times New Roman" w:eastAsia="Times New Roman" w:hAnsi="Times New Roman" w:cs="Times New Roman"/>
          <w:b/>
          <w:bCs/>
          <w:color w:val="000000"/>
          <w:spacing w:val="-4"/>
          <w:sz w:val="24"/>
          <w:szCs w:val="24"/>
          <w:lang w:eastAsia="ru-RU"/>
        </w:rPr>
        <w:t>Дубенского</w:t>
      </w:r>
      <w:r w:rsidRPr="007315A4">
        <w:rPr>
          <w:rFonts w:ascii="Times New Roman" w:eastAsia="Times New Roman" w:hAnsi="Times New Roman" w:cs="Times New Roman"/>
          <w:b/>
          <w:bCs/>
          <w:color w:val="000000"/>
          <w:sz w:val="24"/>
          <w:szCs w:val="24"/>
          <w:lang w:eastAsia="ru-RU"/>
        </w:rPr>
        <w:t> муниципального района</w:t>
      </w:r>
      <w:bookmarkEnd w:id="89"/>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30"/>
          <w:sz w:val="24"/>
          <w:szCs w:val="24"/>
          <w:lang w:eastAsia="ru-RU"/>
        </w:rPr>
        <w:t>1.</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color w:val="000000"/>
          <w:spacing w:val="-3"/>
          <w:sz w:val="24"/>
          <w:szCs w:val="24"/>
          <w:lang w:eastAsia="ru-RU"/>
        </w:rPr>
        <w:t>Совет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pacing w:val="-3"/>
          <w:sz w:val="24"/>
          <w:szCs w:val="24"/>
          <w:lang w:eastAsia="ru-RU"/>
        </w:rPr>
        <w:t> муниципального района является </w:t>
      </w:r>
      <w:r w:rsidRPr="007315A4">
        <w:rPr>
          <w:rFonts w:ascii="Times New Roman" w:eastAsia="Times New Roman" w:hAnsi="Times New Roman" w:cs="Times New Roman"/>
          <w:color w:val="000000"/>
          <w:spacing w:val="-4"/>
          <w:sz w:val="24"/>
          <w:szCs w:val="24"/>
          <w:lang w:eastAsia="ru-RU"/>
        </w:rPr>
        <w:t>представительным органом местного самоуправления Дубенского</w:t>
      </w:r>
      <w:r w:rsidRPr="007315A4">
        <w:rPr>
          <w:rFonts w:ascii="Times New Roman" w:eastAsia="Times New Roman" w:hAnsi="Times New Roman" w:cs="Times New Roman"/>
          <w:color w:val="000000"/>
          <w:spacing w:val="-3"/>
          <w:sz w:val="24"/>
          <w:szCs w:val="24"/>
          <w:lang w:eastAsia="ru-RU"/>
        </w:rPr>
        <w:t> муниципального района, через который население района осуществляет местное </w:t>
      </w:r>
      <w:r w:rsidRPr="007315A4">
        <w:rPr>
          <w:rFonts w:ascii="Times New Roman" w:eastAsia="Times New Roman" w:hAnsi="Times New Roman" w:cs="Times New Roman"/>
          <w:color w:val="000000"/>
          <w:spacing w:val="-7"/>
          <w:sz w:val="24"/>
          <w:szCs w:val="24"/>
          <w:lang w:eastAsia="ru-RU"/>
        </w:rPr>
        <w:t>самоуправление.</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16"/>
          <w:sz w:val="24"/>
          <w:szCs w:val="24"/>
          <w:lang w:eastAsia="ru-RU"/>
        </w:rPr>
        <w:t>2.</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color w:val="000000"/>
          <w:spacing w:val="-6"/>
          <w:sz w:val="24"/>
          <w:szCs w:val="24"/>
          <w:lang w:eastAsia="ru-RU"/>
        </w:rPr>
        <w:t>Совет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pacing w:val="-6"/>
          <w:sz w:val="24"/>
          <w:szCs w:val="24"/>
          <w:lang w:eastAsia="ru-RU"/>
        </w:rPr>
        <w:t> муниципального района состоит из 15 депутатов, </w:t>
      </w:r>
      <w:r w:rsidRPr="007315A4">
        <w:rPr>
          <w:rFonts w:ascii="Times New Roman" w:eastAsia="Times New Roman" w:hAnsi="Times New Roman" w:cs="Times New Roman"/>
          <w:color w:val="000000"/>
          <w:spacing w:val="-2"/>
          <w:sz w:val="24"/>
          <w:szCs w:val="24"/>
          <w:lang w:eastAsia="ru-RU"/>
        </w:rPr>
        <w:t>избираемых на муниципальных выборах по одномандатным и (или) </w:t>
      </w:r>
      <w:r w:rsidRPr="007315A4">
        <w:rPr>
          <w:rFonts w:ascii="Times New Roman" w:eastAsia="Times New Roman" w:hAnsi="Times New Roman" w:cs="Times New Roman"/>
          <w:color w:val="000000"/>
          <w:spacing w:val="-1"/>
          <w:sz w:val="24"/>
          <w:szCs w:val="24"/>
          <w:lang w:eastAsia="ru-RU"/>
        </w:rPr>
        <w:t>многомандатным избирательным округам сроком на пять лет. Срок </w:t>
      </w:r>
      <w:r w:rsidRPr="007315A4">
        <w:rPr>
          <w:rFonts w:ascii="Times New Roman" w:eastAsia="Times New Roman" w:hAnsi="Times New Roman" w:cs="Times New Roman"/>
          <w:color w:val="000000"/>
          <w:spacing w:val="-4"/>
          <w:sz w:val="24"/>
          <w:szCs w:val="24"/>
          <w:lang w:eastAsia="ru-RU"/>
        </w:rPr>
        <w:t>полномочий Совета депутатов Дубенского муниципального района исчисляется </w:t>
      </w:r>
      <w:r w:rsidRPr="007315A4">
        <w:rPr>
          <w:rFonts w:ascii="Times New Roman" w:eastAsia="Times New Roman" w:hAnsi="Times New Roman" w:cs="Times New Roman"/>
          <w:color w:val="000000"/>
          <w:spacing w:val="-5"/>
          <w:sz w:val="24"/>
          <w:szCs w:val="24"/>
          <w:lang w:eastAsia="ru-RU"/>
        </w:rPr>
        <w:t>со дня его первого заседания.</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15"/>
          <w:sz w:val="24"/>
          <w:szCs w:val="24"/>
          <w:lang w:eastAsia="ru-RU"/>
        </w:rPr>
        <w:t>3.</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color w:val="000000"/>
          <w:spacing w:val="-1"/>
          <w:sz w:val="24"/>
          <w:szCs w:val="24"/>
          <w:lang w:eastAsia="ru-RU"/>
        </w:rPr>
        <w:t>Срок, на который избирается Совет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pacing w:val="-1"/>
          <w:sz w:val="24"/>
          <w:szCs w:val="24"/>
          <w:lang w:eastAsia="ru-RU"/>
        </w:rPr>
        <w:t> муниципального </w:t>
      </w:r>
      <w:r w:rsidRPr="007315A4">
        <w:rPr>
          <w:rFonts w:ascii="Times New Roman" w:eastAsia="Times New Roman" w:hAnsi="Times New Roman" w:cs="Times New Roman"/>
          <w:color w:val="000000"/>
          <w:spacing w:val="-5"/>
          <w:sz w:val="24"/>
          <w:szCs w:val="24"/>
          <w:lang w:eastAsia="ru-RU"/>
        </w:rPr>
        <w:t>района, равен сроку полномочий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pacing w:val="-5"/>
          <w:sz w:val="24"/>
          <w:szCs w:val="24"/>
          <w:lang w:eastAsia="ru-RU"/>
        </w:rPr>
        <w:t> муниципального </w:t>
      </w:r>
      <w:r w:rsidRPr="007315A4">
        <w:rPr>
          <w:rFonts w:ascii="Times New Roman" w:eastAsia="Times New Roman" w:hAnsi="Times New Roman" w:cs="Times New Roman"/>
          <w:color w:val="000000"/>
          <w:sz w:val="24"/>
          <w:szCs w:val="24"/>
          <w:lang w:eastAsia="ru-RU"/>
        </w:rPr>
        <w:t>района и исчисляется со дня избрания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pacing w:val="-5"/>
          <w:sz w:val="24"/>
          <w:szCs w:val="24"/>
          <w:lang w:eastAsia="ru-RU"/>
        </w:rPr>
        <w:t> муниципального района в правомочном составе.</w:t>
      </w:r>
    </w:p>
    <w:p w:rsidR="007315A4" w:rsidRPr="007315A4" w:rsidRDefault="007315A4" w:rsidP="007315A4">
      <w:pPr>
        <w:shd w:val="clear" w:color="auto" w:fill="FFFFFF"/>
        <w:spacing w:before="5"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15"/>
          <w:sz w:val="24"/>
          <w:szCs w:val="24"/>
          <w:lang w:eastAsia="ru-RU"/>
        </w:rPr>
        <w:t>4.</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color w:val="000000"/>
          <w:spacing w:val="1"/>
          <w:sz w:val="24"/>
          <w:szCs w:val="24"/>
          <w:lang w:eastAsia="ru-RU"/>
        </w:rPr>
        <w:t>Выборы депутатов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pacing w:val="1"/>
          <w:sz w:val="24"/>
          <w:szCs w:val="24"/>
          <w:lang w:eastAsia="ru-RU"/>
        </w:rPr>
        <w:t> муниципального района </w:t>
      </w:r>
      <w:r w:rsidRPr="007315A4">
        <w:rPr>
          <w:rFonts w:ascii="Times New Roman" w:eastAsia="Times New Roman" w:hAnsi="Times New Roman" w:cs="Times New Roman"/>
          <w:color w:val="000000"/>
          <w:spacing w:val="-3"/>
          <w:sz w:val="24"/>
          <w:szCs w:val="24"/>
          <w:lang w:eastAsia="ru-RU"/>
        </w:rPr>
        <w:t>проводятся по мажоритарной избирательной системе относительного </w:t>
      </w:r>
      <w:r w:rsidRPr="007315A4">
        <w:rPr>
          <w:rFonts w:ascii="Times New Roman" w:eastAsia="Times New Roman" w:hAnsi="Times New Roman" w:cs="Times New Roman"/>
          <w:color w:val="000000"/>
          <w:spacing w:val="-4"/>
          <w:sz w:val="24"/>
          <w:szCs w:val="24"/>
          <w:lang w:eastAsia="ru-RU"/>
        </w:rPr>
        <w:t>большинства по одномандатным и (или) многомандатным избирательным </w:t>
      </w:r>
      <w:r w:rsidRPr="007315A4">
        <w:rPr>
          <w:rFonts w:ascii="Times New Roman" w:eastAsia="Times New Roman" w:hAnsi="Times New Roman" w:cs="Times New Roman"/>
          <w:color w:val="000000"/>
          <w:spacing w:val="-5"/>
          <w:sz w:val="24"/>
          <w:szCs w:val="24"/>
          <w:lang w:eastAsia="ru-RU"/>
        </w:rPr>
        <w:t xml:space="preserve">округам, образуемым на всей территории муниципального </w:t>
      </w:r>
      <w:proofErr w:type="gramStart"/>
      <w:r w:rsidRPr="007315A4">
        <w:rPr>
          <w:rFonts w:ascii="Times New Roman" w:eastAsia="Times New Roman" w:hAnsi="Times New Roman" w:cs="Times New Roman"/>
          <w:color w:val="000000"/>
          <w:spacing w:val="-5"/>
          <w:sz w:val="24"/>
          <w:szCs w:val="24"/>
          <w:lang w:eastAsia="ru-RU"/>
        </w:rPr>
        <w:t>образования</w:t>
      </w:r>
      <w:proofErr w:type="gramEnd"/>
      <w:r w:rsidRPr="007315A4">
        <w:rPr>
          <w:rFonts w:ascii="Times New Roman" w:eastAsia="Times New Roman" w:hAnsi="Times New Roman" w:cs="Times New Roman"/>
          <w:color w:val="000000"/>
          <w:spacing w:val="-5"/>
          <w:sz w:val="24"/>
          <w:szCs w:val="24"/>
          <w:lang w:eastAsia="ru-RU"/>
        </w:rPr>
        <w:t xml:space="preserve"> на основе средней нормы представительства избирателей.</w:t>
      </w:r>
    </w:p>
    <w:p w:rsidR="007315A4" w:rsidRPr="007315A4" w:rsidRDefault="007315A4" w:rsidP="007315A4">
      <w:pPr>
        <w:shd w:val="clear" w:color="auto" w:fill="FFFFFF"/>
        <w:spacing w:before="10"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20"/>
          <w:sz w:val="24"/>
          <w:szCs w:val="24"/>
          <w:lang w:eastAsia="ru-RU"/>
        </w:rPr>
        <w:t>5.</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color w:val="000000"/>
          <w:spacing w:val="-1"/>
          <w:sz w:val="24"/>
          <w:szCs w:val="24"/>
          <w:lang w:eastAsia="ru-RU"/>
        </w:rPr>
        <w:t>Совет депутатов может осуществлять свои полномочия в случае избрания не </w:t>
      </w:r>
      <w:r w:rsidRPr="007315A4">
        <w:rPr>
          <w:rFonts w:ascii="Times New Roman" w:eastAsia="Times New Roman" w:hAnsi="Times New Roman" w:cs="Times New Roman"/>
          <w:color w:val="000000"/>
          <w:spacing w:val="-5"/>
          <w:sz w:val="24"/>
          <w:szCs w:val="24"/>
          <w:lang w:eastAsia="ru-RU"/>
        </w:rPr>
        <w:t>менее двух третей от установленной численности депутатов.</w:t>
      </w:r>
    </w:p>
    <w:p w:rsidR="007315A4" w:rsidRPr="007315A4" w:rsidRDefault="007315A4" w:rsidP="007315A4">
      <w:pPr>
        <w:shd w:val="clear" w:color="auto" w:fill="FFFFFF"/>
        <w:spacing w:before="10"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20"/>
          <w:sz w:val="24"/>
          <w:szCs w:val="24"/>
          <w:lang w:eastAsia="ru-RU"/>
        </w:rPr>
        <w:t>6.</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color w:val="000000"/>
          <w:spacing w:val="-5"/>
          <w:sz w:val="24"/>
          <w:szCs w:val="24"/>
          <w:lang w:eastAsia="ru-RU"/>
        </w:rPr>
        <w:t>Совет депутатов нового созыва собирается на первое заседание в срок, который не может превышать 30 дней со дня избрания Совета депутатов в правомочном составе.</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18"/>
          <w:sz w:val="24"/>
          <w:szCs w:val="24"/>
          <w:lang w:eastAsia="ru-RU"/>
        </w:rPr>
        <w:t>7.</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color w:val="000000"/>
          <w:spacing w:val="3"/>
          <w:sz w:val="24"/>
          <w:szCs w:val="24"/>
          <w:lang w:eastAsia="ru-RU"/>
        </w:rPr>
        <w:t>Совет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pacing w:val="3"/>
          <w:sz w:val="24"/>
          <w:szCs w:val="24"/>
          <w:lang w:eastAsia="ru-RU"/>
        </w:rPr>
        <w:t> муниципального района является муниципальным казенным учреждением</w:t>
      </w:r>
      <w:r w:rsidRPr="007315A4">
        <w:rPr>
          <w:rFonts w:ascii="Times New Roman" w:eastAsia="Times New Roman" w:hAnsi="Times New Roman" w:cs="Times New Roman"/>
          <w:color w:val="000000"/>
          <w:spacing w:val="-6"/>
          <w:sz w:val="24"/>
          <w:szCs w:val="24"/>
          <w:lang w:eastAsia="ru-RU"/>
        </w:rPr>
        <w:t>.</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18"/>
          <w:sz w:val="24"/>
          <w:szCs w:val="24"/>
          <w:lang w:eastAsia="ru-RU"/>
        </w:rPr>
        <w:t>8.</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color w:val="000000"/>
          <w:spacing w:val="-5"/>
          <w:sz w:val="24"/>
          <w:szCs w:val="24"/>
          <w:lang w:eastAsia="ru-RU"/>
        </w:rPr>
        <w:t>Совет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pacing w:val="-5"/>
          <w:sz w:val="24"/>
          <w:szCs w:val="24"/>
          <w:lang w:eastAsia="ru-RU"/>
        </w:rPr>
        <w:t> муниципального района подконтролен и </w:t>
      </w:r>
      <w:r w:rsidRPr="007315A4">
        <w:rPr>
          <w:rFonts w:ascii="Times New Roman" w:eastAsia="Times New Roman" w:hAnsi="Times New Roman" w:cs="Times New Roman"/>
          <w:color w:val="000000"/>
          <w:spacing w:val="-6"/>
          <w:sz w:val="24"/>
          <w:szCs w:val="24"/>
          <w:lang w:eastAsia="ru-RU"/>
        </w:rPr>
        <w:t>подотчетен населению муниципального района.</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3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21.</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b/>
          <w:bCs/>
          <w:color w:val="000000"/>
          <w:sz w:val="24"/>
          <w:szCs w:val="24"/>
          <w:lang w:eastAsia="ru-RU"/>
        </w:rPr>
        <w:t>Фракции в Совете депутатов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Депутаты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Порядок деятельности фракций устанавливается законом Республики Мордовия и (или) Регламентом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входит в данную фракцию и не вправе выйти из нее.</w:t>
      </w:r>
    </w:p>
    <w:p w:rsidR="007315A4" w:rsidRPr="007315A4" w:rsidRDefault="007315A4" w:rsidP="007315A4">
      <w:pPr>
        <w:shd w:val="clear" w:color="auto" w:fill="FFFFFF"/>
        <w:spacing w:before="14"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90" w:name="_Toc5503951"/>
      <w:bookmarkStart w:id="91" w:name="_Toc5503827"/>
      <w:bookmarkStart w:id="92" w:name="_Toc5503738"/>
      <w:bookmarkStart w:id="93" w:name="_Toc5503561"/>
      <w:bookmarkStart w:id="94" w:name="_Toc4550787"/>
      <w:bookmarkStart w:id="95" w:name="_Toc4488220"/>
      <w:bookmarkEnd w:id="90"/>
      <w:bookmarkEnd w:id="91"/>
      <w:bookmarkEnd w:id="92"/>
      <w:bookmarkEnd w:id="93"/>
      <w:bookmarkEnd w:id="94"/>
      <w:r w:rsidRPr="007315A4">
        <w:rPr>
          <w:rFonts w:ascii="Times New Roman" w:eastAsia="Times New Roman" w:hAnsi="Times New Roman" w:cs="Times New Roman"/>
          <w:b/>
          <w:bCs/>
          <w:color w:val="000000"/>
          <w:sz w:val="24"/>
          <w:szCs w:val="24"/>
          <w:lang w:eastAsia="ru-RU"/>
        </w:rPr>
        <w:t>Статья 22.</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b/>
          <w:bCs/>
          <w:color w:val="000000"/>
          <w:sz w:val="24"/>
          <w:szCs w:val="24"/>
          <w:lang w:eastAsia="ru-RU"/>
        </w:rPr>
        <w:t>Полномочия Совета депутатов</w:t>
      </w:r>
      <w:bookmarkEnd w:id="95"/>
      <w:r w:rsidRPr="007315A4">
        <w:rPr>
          <w:rFonts w:ascii="Times New Roman" w:eastAsia="Times New Roman" w:hAnsi="Times New Roman" w:cs="Times New Roman"/>
          <w:b/>
          <w:bCs/>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В исключительной компетенции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находятся: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принятие устава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 внесение в него изменений и дополнений;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утверждение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 отчета о его исполнении;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утверждение стратегии социально-экономического развития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86"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определение порядка управления и распоряжения имуществом, находящимся в муниципальной собственности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определение порядка принятия решений о создании, реорганизации и ликвидации муниципальных предприятий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а также об установлении тарифов на услуги муниципальных предприятий и учреждений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выполнение работ, за исключением случаев, предусмотренных федеральными законами;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определение порядка участия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организациях межмуниципального сотрудничества;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9) </w:t>
      </w:r>
      <w:proofErr w:type="gramStart"/>
      <w:r w:rsidRPr="007315A4">
        <w:rPr>
          <w:rFonts w:ascii="Times New Roman" w:eastAsia="Times New Roman" w:hAnsi="Times New Roman" w:cs="Times New Roman"/>
          <w:color w:val="000000"/>
          <w:sz w:val="24"/>
          <w:szCs w:val="24"/>
          <w:lang w:eastAsia="ru-RU"/>
        </w:rPr>
        <w:t>контроль за</w:t>
      </w:r>
      <w:proofErr w:type="gramEnd"/>
      <w:r w:rsidRPr="007315A4">
        <w:rPr>
          <w:rFonts w:ascii="Times New Roman" w:eastAsia="Times New Roman" w:hAnsi="Times New Roman" w:cs="Times New Roman"/>
          <w:color w:val="000000"/>
          <w:sz w:val="24"/>
          <w:szCs w:val="24"/>
          <w:lang w:eastAsia="ru-RU"/>
        </w:rPr>
        <w:t xml:space="preserve"> исполнением органами местного самоуправления и должностными лицами местного самоуправления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полномочий по решению вопросов местного значения;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10) принятие решения об удалении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отставку.</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К иным полномочиям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относятся: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осуществление законодательной инициативы в Государственном Собрании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назначение в установленном порядке референдума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выборов депутатов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избрание Главы Дубенского муниципального района из числа кандидатов, представленных конкурсной комиссией по результатам конкурса;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установление порядка проведения конкурса по отбору кандидатур на должность Главы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образование, избрание и упразднение постоянных и временных органов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установление порядка их работы, изменение их состава, заслушивание отчетов об их работе;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утверждение Регламента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8) утверждение по представлению </w:t>
      </w:r>
      <w:proofErr w:type="gramStart"/>
      <w:r w:rsidRPr="007315A4">
        <w:rPr>
          <w:rFonts w:ascii="Times New Roman" w:eastAsia="Times New Roman" w:hAnsi="Times New Roman" w:cs="Times New Roman"/>
          <w:color w:val="000000"/>
          <w:sz w:val="24"/>
          <w:szCs w:val="24"/>
          <w:lang w:eastAsia="ru-RU"/>
        </w:rPr>
        <w:t>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структуры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roofErr w:type="gramEnd"/>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9) определение </w:t>
      </w:r>
      <w:proofErr w:type="gramStart"/>
      <w:r w:rsidRPr="007315A4">
        <w:rPr>
          <w:rFonts w:ascii="Times New Roman" w:eastAsia="Times New Roman" w:hAnsi="Times New Roman" w:cs="Times New Roman"/>
          <w:color w:val="000000"/>
          <w:sz w:val="24"/>
          <w:szCs w:val="24"/>
          <w:lang w:eastAsia="ru-RU"/>
        </w:rPr>
        <w:t>порядка оплаты труда депутатов Совета депутатов Дубенского муниципального</w:t>
      </w:r>
      <w:proofErr w:type="gramEnd"/>
      <w:r w:rsidRPr="007315A4">
        <w:rPr>
          <w:rFonts w:ascii="Times New Roman" w:eastAsia="Times New Roman" w:hAnsi="Times New Roman" w:cs="Times New Roman"/>
          <w:color w:val="000000"/>
          <w:sz w:val="24"/>
          <w:szCs w:val="24"/>
          <w:lang w:eastAsia="ru-RU"/>
        </w:rPr>
        <w:t xml:space="preserve"> района, осуществляющих полномочия на профессиональной постоянной основе;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10)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11)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12) установление расходных обязательств Дубенского муниципального района в соответствии с федеральными законами и законами Республики Мордовия</w:t>
      </w:r>
      <w:proofErr w:type="gramStart"/>
      <w:r w:rsidRPr="007315A4">
        <w:rPr>
          <w:rFonts w:ascii="Times New Roman" w:eastAsia="Times New Roman" w:hAnsi="Times New Roman" w:cs="Times New Roman"/>
          <w:color w:val="000000"/>
          <w:sz w:val="24"/>
          <w:szCs w:val="24"/>
          <w:lang w:eastAsia="ru-RU"/>
        </w:rPr>
        <w:t>,.</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13) определение за счет средств бюджета муниципального района дополнительных льгот и преимуще</w:t>
      </w:r>
      <w:proofErr w:type="gramStart"/>
      <w:r w:rsidRPr="007315A4">
        <w:rPr>
          <w:rFonts w:ascii="Times New Roman" w:eastAsia="Times New Roman" w:hAnsi="Times New Roman" w:cs="Times New Roman"/>
          <w:color w:val="000000"/>
          <w:sz w:val="24"/>
          <w:szCs w:val="24"/>
          <w:lang w:eastAsia="ru-RU"/>
        </w:rPr>
        <w:t>ств дл</w:t>
      </w:r>
      <w:proofErr w:type="gramEnd"/>
      <w:r w:rsidRPr="007315A4">
        <w:rPr>
          <w:rFonts w:ascii="Times New Roman" w:eastAsia="Times New Roman" w:hAnsi="Times New Roman" w:cs="Times New Roman"/>
          <w:color w:val="000000"/>
          <w:sz w:val="24"/>
          <w:szCs w:val="24"/>
          <w:lang w:eastAsia="ru-RU"/>
        </w:rPr>
        <w:t>я граждан, проживающих на территории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14) внесение в Государственное Собрание Республики Мордовия предложений по изменению административно-территориального устройства муниципального образования;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15) избрание и досрочное прекращение полномочий председателя Совета депутатов, заместителя председателя Совета депутатов в соответствии с действующим законодательством и настоящим Уставом;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16) принятие решений о досрочном прекращении полномочий депутата или об отзыве депутата в соответствии с законодательством;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17) утверждение условий контракта для Главы Дубенского муниципального района, в части, касающейся осуществления полномочий по решению вопросов местного значения;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18) назначение на должность и досрочное прекращение полномочий Главы Дубенского муниципального района в соответствии с действующим законодательством и настоящим Уставом,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19) создание и утверждение персонального состава административной комиссии, а также принятие решения о досрочном прекращении её полномочий,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20)</w:t>
      </w:r>
      <w:r w:rsidRPr="007315A4">
        <w:rPr>
          <w:rFonts w:ascii="Times New Roman" w:eastAsia="Times New Roman" w:hAnsi="Times New Roman" w:cs="Times New Roman"/>
          <w:b/>
          <w:bCs/>
          <w:color w:val="000000"/>
          <w:sz w:val="24"/>
          <w:szCs w:val="24"/>
          <w:lang w:eastAsia="ru-RU"/>
        </w:rPr>
        <w:t> </w:t>
      </w:r>
      <w:r w:rsidRPr="007315A4">
        <w:rPr>
          <w:rFonts w:ascii="Times New Roman" w:eastAsia="Times New Roman" w:hAnsi="Times New Roman" w:cs="Times New Roman"/>
          <w:color w:val="000000"/>
          <w:sz w:val="24"/>
          <w:szCs w:val="24"/>
          <w:lang w:eastAsia="ru-RU"/>
        </w:rPr>
        <w:t>принятие нормативных правовых актов о реализации решений, принятых на местном референдуме.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Иные полномочия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определяются федеральными законами и принимаемыми в соответствии с ними законами Республики Мордовия, настоящим Уставом.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Совет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заслушивает ежегодные отчеты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 результатах его деятельности, деятельности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 иных подведомственных Главе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органов местного самоуправления, в том числе о решении вопросов, поставленных Советом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bookmarkStart w:id="96" w:name="_Toc82500156"/>
      <w:bookmarkStart w:id="97" w:name="_Toc5503950"/>
      <w:bookmarkStart w:id="98" w:name="_Toc5503826"/>
      <w:bookmarkStart w:id="99" w:name="_Toc5503737"/>
      <w:bookmarkStart w:id="100" w:name="_Toc5503560"/>
      <w:bookmarkStart w:id="101" w:name="_Toc4550786"/>
      <w:bookmarkStart w:id="102" w:name="_Toc4488219"/>
      <w:bookmarkEnd w:id="96"/>
      <w:bookmarkEnd w:id="97"/>
      <w:bookmarkEnd w:id="98"/>
      <w:bookmarkEnd w:id="99"/>
      <w:bookmarkEnd w:id="100"/>
      <w:bookmarkEnd w:id="101"/>
      <w:r w:rsidRPr="007315A4">
        <w:rPr>
          <w:rFonts w:ascii="Times New Roman" w:eastAsia="Times New Roman" w:hAnsi="Times New Roman" w:cs="Times New Roman"/>
          <w:b/>
          <w:bCs/>
          <w:color w:val="000000"/>
          <w:sz w:val="24"/>
          <w:szCs w:val="24"/>
          <w:lang w:eastAsia="ru-RU"/>
        </w:rPr>
        <w:t>Статья 23. Порядок работы Совета депутатов муниципального района.</w:t>
      </w:r>
      <w:bookmarkEnd w:id="102"/>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Основной формой работы Совета депутатов являются его сессии (заседания). Порядок и условия проведения сессии определяются регламентом Совета депутатов, принимаемым большинством голосов от установленного числа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3"/>
          <w:sz w:val="24"/>
          <w:szCs w:val="24"/>
          <w:lang w:eastAsia="ru-RU"/>
        </w:rPr>
        <w:t>Заседания Совета депутатов не может считаться правомочным, если на нем присутствует менее 50 процентов от числа избранных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Организацию деятельности Совета депутатов осуществляет председатель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Сессии Совета депутатов могут быть очередными и внеочередными.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3"/>
          <w:sz w:val="24"/>
          <w:szCs w:val="24"/>
          <w:lang w:eastAsia="ru-RU"/>
        </w:rPr>
        <w:t>Очередные сессии проводятся не реже одного раза в три месяца.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Внеочередные сессии созываются по инициативе председателя Совета депутатов, Главы администрации муниципального района, либо не менее одной трети депутатов от числа депутатов, избранных в состав Совета, не позднее, чем в двухнедельный срок с момента проявления инициативы, изложенной в письменной или устной форме.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официальными телефонограммами.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Расходы на обеспечение деятельности Совета депутатов предусматриваются в бюджете муниципального района отдельной строкой в соответствии с классификацией расходов бюджетов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Управление и (или) распоряжение Советом депутатов или отдельными депутатами (группами депутатов) в какой бы то ни было форме средствами бюджета муниципального района в процессе его исполнения не допускаются, за исключением средств указанного бюджета, направляемых на обеспечение деятельности Совета депутатов и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Порядок организации деятельности Совета депутатов устанавливается принимаемым Советом депутатов Регламентом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bookmarkStart w:id="103" w:name="_Toc82500157"/>
      <w:bookmarkStart w:id="104" w:name="_Toc5503828"/>
      <w:bookmarkStart w:id="105" w:name="_Toc5503739"/>
      <w:bookmarkStart w:id="106" w:name="_Toc5503562"/>
      <w:bookmarkStart w:id="107" w:name="_Toc4550788"/>
      <w:bookmarkStart w:id="108" w:name="_Toc4488221"/>
      <w:bookmarkEnd w:id="103"/>
      <w:bookmarkEnd w:id="104"/>
      <w:bookmarkEnd w:id="105"/>
      <w:bookmarkEnd w:id="106"/>
      <w:bookmarkEnd w:id="107"/>
      <w:r w:rsidRPr="007315A4">
        <w:rPr>
          <w:rFonts w:ascii="Times New Roman" w:eastAsia="Times New Roman" w:hAnsi="Times New Roman" w:cs="Times New Roman"/>
          <w:b/>
          <w:bCs/>
          <w:color w:val="000000"/>
          <w:sz w:val="24"/>
          <w:szCs w:val="24"/>
          <w:lang w:eastAsia="ru-RU"/>
        </w:rPr>
        <w:t>Статья 24. Депутат Совета депутатов муниципального района</w:t>
      </w:r>
      <w:bookmarkEnd w:id="108"/>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Депутату Совета депутатов обеспечиваются условия для беспрепятственного осуществления своих полномочий.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2. Срок </w:t>
      </w:r>
      <w:proofErr w:type="gramStart"/>
      <w:r w:rsidRPr="007315A4">
        <w:rPr>
          <w:rFonts w:ascii="Times New Roman" w:eastAsia="Times New Roman" w:hAnsi="Times New Roman" w:cs="Times New Roman"/>
          <w:color w:val="000000"/>
          <w:sz w:val="24"/>
          <w:szCs w:val="24"/>
          <w:lang w:eastAsia="ru-RU"/>
        </w:rPr>
        <w:t>полномочий депутата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roofErr w:type="gramEnd"/>
      <w:r w:rsidRPr="007315A4">
        <w:rPr>
          <w:rFonts w:ascii="Times New Roman" w:eastAsia="Times New Roman" w:hAnsi="Times New Roman" w:cs="Times New Roman"/>
          <w:color w:val="000000"/>
          <w:sz w:val="24"/>
          <w:szCs w:val="24"/>
          <w:lang w:eastAsia="ru-RU"/>
        </w:rPr>
        <w:t xml:space="preserve"> устанавливается настоящим Уставом в соответствии с законом Республике Мордовия и составляет пять лет. Полномочия депутата Совета депутатов начинаются со дня его избрания и прекращаются со дня </w:t>
      </w:r>
      <w:proofErr w:type="gramStart"/>
      <w:r w:rsidRPr="007315A4">
        <w:rPr>
          <w:rFonts w:ascii="Times New Roman" w:eastAsia="Times New Roman" w:hAnsi="Times New Roman" w:cs="Times New Roman"/>
          <w:color w:val="000000"/>
          <w:sz w:val="24"/>
          <w:szCs w:val="24"/>
          <w:lang w:eastAsia="ru-RU"/>
        </w:rPr>
        <w:t>начала работы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нового созыва</w:t>
      </w:r>
      <w:proofErr w:type="gramEnd"/>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w:t>
      </w:r>
      <w:r w:rsidRPr="007315A4">
        <w:rPr>
          <w:rFonts w:ascii="Times New Roman" w:eastAsia="Times New Roman" w:hAnsi="Times New Roman" w:cs="Times New Roman"/>
          <w:color w:val="000000"/>
          <w:spacing w:val="-5"/>
          <w:sz w:val="24"/>
          <w:szCs w:val="24"/>
          <w:lang w:eastAsia="ru-RU"/>
        </w:rPr>
        <w:t>Депутаты Совета депутатов осуществляют свои полномочия на непостоянной основе. Депутаты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pacing w:val="-5"/>
          <w:sz w:val="24"/>
          <w:szCs w:val="24"/>
          <w:lang w:eastAsia="ru-RU"/>
        </w:rPr>
        <w:t> муниципального района не </w:t>
      </w:r>
      <w:r w:rsidRPr="007315A4">
        <w:rPr>
          <w:rFonts w:ascii="Times New Roman" w:eastAsia="Times New Roman" w:hAnsi="Times New Roman" w:cs="Times New Roman"/>
          <w:color w:val="000000"/>
          <w:sz w:val="24"/>
          <w:szCs w:val="24"/>
          <w:lang w:eastAsia="ru-RU"/>
        </w:rPr>
        <w:t>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hyperlink r:id="rId87" w:tgtFrame="_blank" w:history="1">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3.1. Депутату Совета депутатов для осуществления своих полномочий на непостоянной основе гарантируется сохранение места работы (должности) на срок два рабочих дня в месяц.</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Депутату Совета депутатов Дубенского муниципального района,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(часть 3.1 введена решением Совета депутатов от 22.09.2020 </w:t>
      </w:r>
      <w:hyperlink r:id="rId88" w:tgtFrame="_blank" w:history="1">
        <w:r w:rsidRPr="007315A4">
          <w:rPr>
            <w:rFonts w:ascii="Times New Roman" w:eastAsia="Times New Roman" w:hAnsi="Times New Roman" w:cs="Times New Roman"/>
            <w:color w:val="0000FF"/>
            <w:sz w:val="24"/>
            <w:szCs w:val="24"/>
            <w:lang w:eastAsia="ru-RU"/>
          </w:rPr>
          <w:t>№ 260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Депутат Совета депутатов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Деятельность депутатов Совета депутатов направлена на обеспечение совместно с администрацией муниципального района, иными органами местного самоуправления муниципального района комплексного развития муниципального района, прав, свобод и законных интересов своих избирателей, населения муниципального района. Не реже двух раз в течение года депутат Совета депутатов отчитывается перед избирателями своего избирательного округа о результатах проделанной работы, ходе выполнения предвыборной программы.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6. </w:t>
      </w:r>
      <w:proofErr w:type="gramStart"/>
      <w:r w:rsidRPr="007315A4">
        <w:rPr>
          <w:rFonts w:ascii="Times New Roman" w:eastAsia="Times New Roman" w:hAnsi="Times New Roman" w:cs="Times New Roman"/>
          <w:color w:val="000000"/>
          <w:sz w:val="24"/>
          <w:szCs w:val="24"/>
          <w:lang w:eastAsia="ru-RU"/>
        </w:rPr>
        <w:t>Гарантии прав депутатов Совета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roofErr w:type="gramEnd"/>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Депутат Совета депутатов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Совета депутатов были допущены публичные оскорбления, клевета или иные нарушения, ответственность за которые предусмотрена федеральным законом.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Депутат Совета депутатов Дубенского муниципального района должен соблюдать ограничения и запреты и исполнять обязанности, которые установлены Федеральным законом от 25 декабря 2008 года </w:t>
      </w:r>
      <w:hyperlink r:id="rId89" w:tgtFrame="_blank" w:history="1">
        <w:r w:rsidRPr="007315A4">
          <w:rPr>
            <w:rFonts w:ascii="Times New Roman" w:eastAsia="Times New Roman" w:hAnsi="Times New Roman" w:cs="Times New Roman"/>
            <w:color w:val="0000FF"/>
            <w:sz w:val="24"/>
            <w:szCs w:val="24"/>
            <w:lang w:eastAsia="ru-RU"/>
          </w:rPr>
          <w:t>№ 273-ФЗ</w:t>
        </w:r>
      </w:hyperlink>
      <w:r w:rsidRPr="007315A4">
        <w:rPr>
          <w:rFonts w:ascii="Times New Roman" w:eastAsia="Times New Roman" w:hAnsi="Times New Roman" w:cs="Times New Roman"/>
          <w:color w:val="000000"/>
          <w:sz w:val="24"/>
          <w:szCs w:val="24"/>
          <w:lang w:eastAsia="ru-RU"/>
        </w:rPr>
        <w:t xml:space="preserve"> «О противодействии коррупции» и другими федеральными законами. </w:t>
      </w:r>
      <w:proofErr w:type="gramStart"/>
      <w:r w:rsidRPr="007315A4">
        <w:rPr>
          <w:rFonts w:ascii="Times New Roman" w:eastAsia="Times New Roman" w:hAnsi="Times New Roman" w:cs="Times New Roman"/>
          <w:color w:val="000000"/>
          <w:sz w:val="24"/>
          <w:szCs w:val="24"/>
          <w:lang w:eastAsia="ru-RU"/>
        </w:rPr>
        <w:t>Полномочия депутата Совета депутатов Дубенского муниципального района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90" w:tgtFrame="_blank" w:history="1">
        <w:r w:rsidRPr="007315A4">
          <w:rPr>
            <w:rFonts w:ascii="Times New Roman" w:eastAsia="Times New Roman" w:hAnsi="Times New Roman" w:cs="Times New Roman"/>
            <w:color w:val="0000FF"/>
            <w:sz w:val="24"/>
            <w:szCs w:val="24"/>
            <w:lang w:eastAsia="ru-RU"/>
          </w:rPr>
          <w:t>№ 273-ФЗ</w:t>
        </w:r>
      </w:hyperlink>
      <w:r w:rsidRPr="007315A4">
        <w:rPr>
          <w:rFonts w:ascii="Times New Roman" w:eastAsia="Times New Roman" w:hAnsi="Times New Roman" w:cs="Times New Roman"/>
          <w:color w:val="000000"/>
          <w:sz w:val="24"/>
          <w:szCs w:val="24"/>
          <w:lang w:eastAsia="ru-RU"/>
        </w:rPr>
        <w:t> «О противодействии коррупции», Федеральным законом от 3 декабря 2012 года </w:t>
      </w:r>
      <w:hyperlink r:id="rId91" w:tgtFrame="_blank" w:history="1">
        <w:r w:rsidRPr="007315A4">
          <w:rPr>
            <w:rFonts w:ascii="Times New Roman" w:eastAsia="Times New Roman" w:hAnsi="Times New Roman" w:cs="Times New Roman"/>
            <w:color w:val="0000FF"/>
            <w:sz w:val="24"/>
            <w:szCs w:val="24"/>
            <w:shd w:val="clear" w:color="auto" w:fill="FFFFFF"/>
            <w:lang w:eastAsia="ru-RU"/>
          </w:rPr>
          <w:t>№ 230-ФЗ</w:t>
        </w:r>
      </w:hyperlink>
      <w:r w:rsidRPr="007315A4">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92" w:tgtFrame="_blank" w:history="1">
        <w:r w:rsidRPr="007315A4">
          <w:rPr>
            <w:rFonts w:ascii="Times New Roman" w:eastAsia="Times New Roman" w:hAnsi="Times New Roman" w:cs="Times New Roman"/>
            <w:color w:val="0000FF"/>
            <w:sz w:val="24"/>
            <w:szCs w:val="24"/>
            <w:shd w:val="clear" w:color="auto" w:fill="FFFFFF"/>
            <w:lang w:eastAsia="ru-RU"/>
          </w:rPr>
          <w:t>№ 79-ФЗ</w:t>
        </w:r>
      </w:hyperlink>
      <w:r w:rsidRPr="007315A4">
        <w:rPr>
          <w:rFonts w:ascii="Times New Roman" w:eastAsia="Times New Roman" w:hAnsi="Times New Roman" w:cs="Times New Roman"/>
          <w:color w:val="000000"/>
          <w:sz w:val="24"/>
          <w:szCs w:val="24"/>
          <w:lang w:eastAsia="ru-RU"/>
        </w:rPr>
        <w:t> «О запрете</w:t>
      </w:r>
      <w:proofErr w:type="gramEnd"/>
      <w:r w:rsidRPr="007315A4">
        <w:rPr>
          <w:rFonts w:ascii="Times New Roman" w:eastAsia="Times New Roman" w:hAnsi="Times New Roman" w:cs="Times New Roman"/>
          <w:color w:val="000000"/>
          <w:sz w:val="24"/>
          <w:szCs w:val="24"/>
          <w:lang w:eastAsia="ru-RU"/>
        </w:rPr>
        <w:t xml:space="preserve"> </w:t>
      </w:r>
      <w:proofErr w:type="gramStart"/>
      <w:r w:rsidRPr="007315A4">
        <w:rPr>
          <w:rFonts w:ascii="Times New Roman" w:eastAsia="Times New Roman" w:hAnsi="Times New Roman" w:cs="Times New Roman"/>
          <w:color w:val="000000"/>
          <w:sz w:val="24"/>
          <w:szCs w:val="24"/>
          <w:lang w:eastAsia="ru-RU"/>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93" w:tgtFrame="_blank" w:history="1">
        <w:r w:rsidRPr="007315A4">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7315A4">
        <w:rPr>
          <w:rFonts w:ascii="Times New Roman" w:eastAsia="Times New Roman" w:hAnsi="Times New Roman" w:cs="Times New Roman"/>
          <w:color w:val="000000"/>
          <w:sz w:val="24"/>
          <w:szCs w:val="24"/>
          <w:lang w:eastAsia="ru-RU"/>
        </w:rPr>
        <w:t>.</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(часть 8 изложена в редакции решения Совета депутатов от 22.09.2020 </w:t>
      </w:r>
      <w:hyperlink r:id="rId94" w:tgtFrame="_blank" w:history="1">
        <w:r w:rsidRPr="007315A4">
          <w:rPr>
            <w:rFonts w:ascii="Times New Roman" w:eastAsia="Times New Roman" w:hAnsi="Times New Roman" w:cs="Times New Roman"/>
            <w:color w:val="0000FF"/>
            <w:sz w:val="24"/>
            <w:szCs w:val="24"/>
            <w:lang w:eastAsia="ru-RU"/>
          </w:rPr>
          <w:t>№ 260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9. </w:t>
      </w:r>
      <w:proofErr w:type="gramStart"/>
      <w:r w:rsidRPr="007315A4">
        <w:rPr>
          <w:rFonts w:ascii="Times New Roman" w:eastAsia="Times New Roman" w:hAnsi="Times New Roman" w:cs="Times New Roman"/>
          <w:color w:val="000000"/>
          <w:sz w:val="24"/>
          <w:szCs w:val="24"/>
          <w:lang w:eastAsia="ru-RU"/>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95" w:tgtFrame="_blank" w:history="1">
        <w:r w:rsidRPr="007315A4">
          <w:rPr>
            <w:rFonts w:ascii="Times New Roman" w:eastAsia="Times New Roman" w:hAnsi="Times New Roman" w:cs="Times New Roman"/>
            <w:color w:val="0000FF"/>
            <w:sz w:val="24"/>
            <w:szCs w:val="24"/>
            <w:lang w:eastAsia="ru-RU"/>
          </w:rPr>
          <w:t>№ 400-ФЗ</w:t>
        </w:r>
      </w:hyperlink>
      <w:r w:rsidRPr="007315A4">
        <w:rPr>
          <w:rFonts w:ascii="Times New Roman" w:eastAsia="Times New Roman" w:hAnsi="Times New Roman" w:cs="Times New Roman"/>
          <w:color w:val="000000"/>
          <w:sz w:val="24"/>
          <w:szCs w:val="24"/>
          <w:lang w:eastAsia="ru-RU"/>
        </w:rPr>
        <w:t> «О страховых пенсиях» (далее - Федеральный закон «О страховых пенсиях»), устанавливается пенсия за выслугу лет.</w:t>
      </w:r>
      <w:proofErr w:type="gramEnd"/>
      <w:r w:rsidRPr="007315A4">
        <w:rPr>
          <w:rFonts w:ascii="Times New Roman" w:eastAsia="Times New Roman" w:hAnsi="Times New Roman" w:cs="Times New Roman"/>
          <w:color w:val="000000"/>
          <w:sz w:val="24"/>
          <w:szCs w:val="24"/>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w:t>
      </w:r>
      <w:hyperlink r:id="rId96" w:tgtFrame="_blank" w:history="1">
        <w:r w:rsidRPr="007315A4">
          <w:rPr>
            <w:rFonts w:ascii="Times New Roman" w:eastAsia="Times New Roman" w:hAnsi="Times New Roman" w:cs="Times New Roman"/>
            <w:color w:val="0000FF"/>
            <w:sz w:val="24"/>
            <w:szCs w:val="24"/>
            <w:lang w:eastAsia="ru-RU"/>
          </w:rPr>
          <w:t>Законом Российской Федерации от 19 апреля 1991 года № 1032-1</w:t>
        </w:r>
      </w:hyperlink>
      <w:r w:rsidRPr="007315A4">
        <w:rPr>
          <w:rFonts w:ascii="Times New Roman" w:eastAsia="Times New Roman" w:hAnsi="Times New Roman" w:cs="Times New Roman"/>
          <w:color w:val="000000"/>
          <w:sz w:val="24"/>
          <w:szCs w:val="24"/>
          <w:lang w:eastAsia="ru-RU"/>
        </w:rPr>
        <w:t> «О занятости населения в Российской Федерации».</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10. </w:t>
      </w:r>
      <w:proofErr w:type="gramStart"/>
      <w:r w:rsidRPr="007315A4">
        <w:rPr>
          <w:rFonts w:ascii="Times New Roman" w:eastAsia="Times New Roman" w:hAnsi="Times New Roman" w:cs="Times New Roman"/>
          <w:color w:val="000000"/>
          <w:sz w:val="24"/>
          <w:szCs w:val="24"/>
          <w:lang w:eastAsia="ru-RU"/>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97" w:history="1">
        <w:r w:rsidRPr="007315A4">
          <w:rPr>
            <w:rFonts w:ascii="Times New Roman" w:eastAsia="Times New Roman" w:hAnsi="Times New Roman" w:cs="Times New Roman"/>
            <w:color w:val="0000FF"/>
            <w:sz w:val="24"/>
            <w:szCs w:val="24"/>
            <w:lang w:eastAsia="ru-RU"/>
          </w:rPr>
          <w:t>перечень</w:t>
        </w:r>
      </w:hyperlink>
      <w:r w:rsidRPr="007315A4">
        <w:rPr>
          <w:rFonts w:ascii="Times New Roman" w:eastAsia="Times New Roman" w:hAnsi="Times New Roman" w:cs="Times New Roman"/>
          <w:color w:val="000000"/>
          <w:sz w:val="24"/>
          <w:szCs w:val="24"/>
          <w:lang w:eastAsia="ru-RU"/>
        </w:rPr>
        <w:t> которых установлен приложением к Закону Республики Мордовия от 15.06.2010 </w:t>
      </w:r>
      <w:hyperlink r:id="rId98" w:tgtFrame="_blank" w:history="1">
        <w:r w:rsidRPr="007315A4">
          <w:rPr>
            <w:rFonts w:ascii="Times New Roman" w:eastAsia="Times New Roman" w:hAnsi="Times New Roman" w:cs="Times New Roman"/>
            <w:color w:val="0000FF"/>
            <w:sz w:val="24"/>
            <w:szCs w:val="24"/>
            <w:lang w:eastAsia="ru-RU"/>
          </w:rPr>
          <w:t>№ 47-З</w:t>
        </w:r>
      </w:hyperlink>
      <w:r w:rsidRPr="007315A4">
        <w:rPr>
          <w:rFonts w:ascii="Times New Roman" w:eastAsia="Times New Roman" w:hAnsi="Times New Roman" w:cs="Times New Roman"/>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7315A4">
        <w:rPr>
          <w:rFonts w:ascii="Times New Roman" w:eastAsia="Times New Roman" w:hAnsi="Times New Roman" w:cs="Times New Roman"/>
          <w:color w:val="000000"/>
          <w:sz w:val="24"/>
          <w:szCs w:val="24"/>
          <w:lang w:eastAsia="ru-RU"/>
        </w:rPr>
        <w:t xml:space="preserve"> Республике Мордовия», в случае прекращения их полномочий по основаниям, предусмотренным </w:t>
      </w:r>
      <w:hyperlink r:id="rId99" w:history="1">
        <w:r w:rsidRPr="007315A4">
          <w:rPr>
            <w:rFonts w:ascii="Times New Roman" w:eastAsia="Times New Roman" w:hAnsi="Times New Roman" w:cs="Times New Roman"/>
            <w:color w:val="0000FF"/>
            <w:sz w:val="24"/>
            <w:szCs w:val="24"/>
            <w:lang w:eastAsia="ru-RU"/>
          </w:rPr>
          <w:t>абзацем вторым пункта 5.1 статьи 40</w:t>
        </w:r>
      </w:hyperlink>
      <w:r w:rsidRPr="007315A4">
        <w:rPr>
          <w:rFonts w:ascii="Times New Roman" w:eastAsia="Times New Roman" w:hAnsi="Times New Roman" w:cs="Times New Roman"/>
          <w:color w:val="000000"/>
          <w:sz w:val="24"/>
          <w:szCs w:val="24"/>
          <w:lang w:eastAsia="ru-RU"/>
        </w:rPr>
        <w:t> Федерального закона от 6 октября 2003 года </w:t>
      </w:r>
      <w:hyperlink r:id="rId100" w:tgtFrame="_blank" w:history="1">
        <w:r w:rsidRPr="007315A4">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11. </w:t>
      </w:r>
      <w:proofErr w:type="gramStart"/>
      <w:r w:rsidRPr="007315A4">
        <w:rPr>
          <w:rFonts w:ascii="Times New Roman" w:eastAsia="Times New Roman" w:hAnsi="Times New Roman" w:cs="Times New Roman"/>
          <w:color w:val="000000"/>
          <w:sz w:val="24"/>
          <w:szCs w:val="24"/>
          <w:lang w:eastAsia="ru-RU"/>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w:t>
      </w:r>
      <w:hyperlink r:id="rId101" w:tgtFrame="_blank" w:history="1">
        <w:r w:rsidRPr="007315A4">
          <w:rPr>
            <w:rFonts w:ascii="Times New Roman" w:eastAsia="Times New Roman" w:hAnsi="Times New Roman" w:cs="Times New Roman"/>
            <w:color w:val="0000FF"/>
            <w:sz w:val="24"/>
            <w:szCs w:val="24"/>
            <w:lang w:eastAsia="ru-RU"/>
          </w:rPr>
          <w:t>№ 47-З</w:t>
        </w:r>
      </w:hyperlink>
      <w:r w:rsidRPr="007315A4">
        <w:rPr>
          <w:rFonts w:ascii="Times New Roman" w:eastAsia="Times New Roman" w:hAnsi="Times New Roman" w:cs="Times New Roman"/>
          <w:color w:val="000000"/>
          <w:sz w:val="24"/>
          <w:szCs w:val="24"/>
          <w:lang w:eastAsia="ru-RU"/>
        </w:rPr>
        <w:t> «О гарантиях осуществления полномочий депутата, члена выборного органа местного самоуправления, выборного</w:t>
      </w:r>
      <w:proofErr w:type="gramEnd"/>
      <w:r w:rsidRPr="007315A4">
        <w:rPr>
          <w:rFonts w:ascii="Times New Roman" w:eastAsia="Times New Roman" w:hAnsi="Times New Roman" w:cs="Times New Roman"/>
          <w:color w:val="000000"/>
          <w:sz w:val="24"/>
          <w:szCs w:val="24"/>
          <w:lang w:eastAsia="ru-RU"/>
        </w:rPr>
        <w:t xml:space="preserve"> должностного лица местного самоуправления в Республике Мордовия» (далее - Закон Республики Мордовия </w:t>
      </w:r>
      <w:hyperlink r:id="rId102" w:tgtFrame="_blank" w:history="1">
        <w:r w:rsidRPr="007315A4">
          <w:rPr>
            <w:rFonts w:ascii="Times New Roman" w:eastAsia="Times New Roman" w:hAnsi="Times New Roman" w:cs="Times New Roman"/>
            <w:color w:val="0000FF"/>
            <w:sz w:val="24"/>
            <w:szCs w:val="24"/>
            <w:lang w:eastAsia="ru-RU"/>
          </w:rPr>
          <w:t>№ 47-З</w:t>
        </w:r>
      </w:hyperlink>
      <w:r w:rsidRPr="007315A4">
        <w:rPr>
          <w:rFonts w:ascii="Times New Roman" w:eastAsia="Times New Roman" w:hAnsi="Times New Roman" w:cs="Times New Roman"/>
          <w:color w:val="000000"/>
          <w:sz w:val="24"/>
          <w:szCs w:val="24"/>
          <w:lang w:eastAsia="ru-RU"/>
        </w:rPr>
        <w:t>), устанавливаются решением Совета депутатов Дубенского муниципального района в соответствии с федеральными законами и Законом Республики Мордовия </w:t>
      </w:r>
      <w:hyperlink r:id="rId103" w:tgtFrame="_blank" w:history="1">
        <w:r w:rsidRPr="007315A4">
          <w:rPr>
            <w:rFonts w:ascii="Times New Roman" w:eastAsia="Times New Roman" w:hAnsi="Times New Roman" w:cs="Times New Roman"/>
            <w:color w:val="0000FF"/>
            <w:sz w:val="24"/>
            <w:szCs w:val="24"/>
            <w:lang w:eastAsia="ru-RU"/>
          </w:rPr>
          <w:t>№ 47-З</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(части 9-11 введены </w:t>
      </w:r>
      <w:hyperlink r:id="rId104" w:tgtFrame="_blank" w:history="1">
        <w:r w:rsidRPr="007315A4">
          <w:rPr>
            <w:rFonts w:ascii="Times New Roman" w:eastAsia="Times New Roman" w:hAnsi="Times New Roman" w:cs="Times New Roman"/>
            <w:color w:val="0000FF"/>
            <w:sz w:val="24"/>
            <w:szCs w:val="24"/>
            <w:lang w:eastAsia="ru-RU"/>
          </w:rPr>
          <w:t>решением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09" w:name="_Toc82500158"/>
      <w:bookmarkStart w:id="110" w:name="_Toc5503829"/>
      <w:bookmarkStart w:id="111" w:name="_Toc5503740"/>
      <w:bookmarkStart w:id="112" w:name="_Toc5503563"/>
      <w:bookmarkStart w:id="113" w:name="_Toc4550789"/>
      <w:bookmarkStart w:id="114" w:name="_Toc4488222"/>
      <w:bookmarkEnd w:id="109"/>
      <w:bookmarkEnd w:id="110"/>
      <w:bookmarkEnd w:id="111"/>
      <w:bookmarkEnd w:id="112"/>
      <w:bookmarkEnd w:id="113"/>
      <w:r w:rsidRPr="007315A4">
        <w:rPr>
          <w:rFonts w:ascii="Times New Roman" w:eastAsia="Times New Roman" w:hAnsi="Times New Roman" w:cs="Times New Roman"/>
          <w:b/>
          <w:bCs/>
          <w:color w:val="000000"/>
          <w:sz w:val="24"/>
          <w:szCs w:val="24"/>
          <w:lang w:eastAsia="ru-RU"/>
        </w:rPr>
        <w:t>Статья 25. исключена решением Совета депутатов от 22.09.2020 </w:t>
      </w:r>
      <w:bookmarkEnd w:id="114"/>
      <w:r w:rsidRPr="007315A4">
        <w:rPr>
          <w:rFonts w:ascii="Times New Roman" w:eastAsia="Times New Roman" w:hAnsi="Times New Roman" w:cs="Times New Roman"/>
          <w:color w:val="000000"/>
          <w:sz w:val="24"/>
          <w:szCs w:val="24"/>
          <w:lang w:eastAsia="ru-RU"/>
        </w:rPr>
        <w:fldChar w:fldCharType="begin"/>
      </w:r>
      <w:r w:rsidRPr="007315A4">
        <w:rPr>
          <w:rFonts w:ascii="Times New Roman" w:eastAsia="Times New Roman" w:hAnsi="Times New Roman" w:cs="Times New Roman"/>
          <w:color w:val="000000"/>
          <w:sz w:val="24"/>
          <w:szCs w:val="24"/>
          <w:lang w:eastAsia="ru-RU"/>
        </w:rPr>
        <w:instrText xml:space="preserve"> HYPERLINK "http://pravo-search.minjust.ru:8080/bigs/showDocument.html?id=F4EF9E71-2994-46CC-BC25-456F35DAE196" \t "_blank" </w:instrText>
      </w:r>
      <w:r w:rsidRPr="007315A4">
        <w:rPr>
          <w:rFonts w:ascii="Times New Roman" w:eastAsia="Times New Roman" w:hAnsi="Times New Roman" w:cs="Times New Roman"/>
          <w:color w:val="000000"/>
          <w:sz w:val="24"/>
          <w:szCs w:val="24"/>
          <w:lang w:eastAsia="ru-RU"/>
        </w:rPr>
        <w:fldChar w:fldCharType="separate"/>
      </w:r>
      <w:r w:rsidRPr="007315A4">
        <w:rPr>
          <w:rFonts w:ascii="Times New Roman" w:eastAsia="Times New Roman" w:hAnsi="Times New Roman" w:cs="Times New Roman"/>
          <w:b/>
          <w:bCs/>
          <w:color w:val="0000FF"/>
          <w:sz w:val="24"/>
          <w:szCs w:val="24"/>
          <w:lang w:eastAsia="ru-RU"/>
        </w:rPr>
        <w:t>№ 260</w:t>
      </w:r>
      <w:r w:rsidRPr="007315A4">
        <w:rPr>
          <w:rFonts w:ascii="Times New Roman" w:eastAsia="Times New Roman" w:hAnsi="Times New Roman" w:cs="Times New Roman"/>
          <w:color w:val="000000"/>
          <w:sz w:val="24"/>
          <w:szCs w:val="24"/>
          <w:lang w:eastAsia="ru-RU"/>
        </w:rPr>
        <w:fldChar w:fldCharType="end"/>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bookmarkStart w:id="115" w:name="_Toc82500159"/>
      <w:bookmarkStart w:id="116" w:name="_Toc5503830"/>
      <w:bookmarkStart w:id="117" w:name="_Toc5503741"/>
      <w:bookmarkStart w:id="118" w:name="_Toc5503564"/>
      <w:bookmarkStart w:id="119" w:name="_Toc4550790"/>
      <w:bookmarkStart w:id="120" w:name="_Toc4488223"/>
      <w:bookmarkEnd w:id="115"/>
      <w:bookmarkEnd w:id="116"/>
      <w:bookmarkEnd w:id="117"/>
      <w:bookmarkEnd w:id="118"/>
      <w:bookmarkEnd w:id="119"/>
      <w:r w:rsidRPr="007315A4">
        <w:rPr>
          <w:rFonts w:ascii="Times New Roman" w:eastAsia="Times New Roman" w:hAnsi="Times New Roman" w:cs="Times New Roman"/>
          <w:b/>
          <w:bCs/>
          <w:color w:val="000000"/>
          <w:sz w:val="24"/>
          <w:szCs w:val="24"/>
          <w:lang w:eastAsia="ru-RU"/>
        </w:rPr>
        <w:t> </w:t>
      </w:r>
      <w:bookmarkEnd w:id="120"/>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26. Прекращение полномочий Совета депутатов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Полномочия Совета депутатов могут быть прекращены досрочно в порядке и по основаниям, которые предусмотрены статьей 73 Федерального закона </w:t>
      </w:r>
      <w:hyperlink r:id="rId105" w:tgtFrame="_blank" w:history="1">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7315A4">
        <w:rPr>
          <w:rFonts w:ascii="Times New Roman" w:eastAsia="Times New Roman" w:hAnsi="Times New Roman" w:cs="Times New Roman"/>
          <w:color w:val="000000"/>
          <w:sz w:val="24"/>
          <w:szCs w:val="24"/>
          <w:lang w:eastAsia="ru-RU"/>
        </w:rPr>
        <w:t>. Полномочия Совета депутатов также прекращаются: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случае преобразования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xml:space="preserve"> муниципального района, осуществляемого в соответствии с </w:t>
      </w:r>
      <w:proofErr w:type="gramStart"/>
      <w:r w:rsidRPr="007315A4">
        <w:rPr>
          <w:rFonts w:ascii="Times New Roman" w:eastAsia="Times New Roman" w:hAnsi="Times New Roman" w:cs="Times New Roman"/>
          <w:color w:val="000000"/>
          <w:sz w:val="24"/>
          <w:szCs w:val="24"/>
          <w:lang w:eastAsia="ru-RU"/>
        </w:rPr>
        <w:t>Федеральным</w:t>
      </w:r>
      <w:proofErr w:type="gramEnd"/>
      <w:r w:rsidRPr="007315A4">
        <w:rPr>
          <w:rFonts w:ascii="Times New Roman" w:eastAsia="Times New Roman" w:hAnsi="Times New Roman" w:cs="Times New Roman"/>
          <w:color w:val="000000"/>
          <w:sz w:val="24"/>
          <w:szCs w:val="24"/>
          <w:lang w:eastAsia="ru-RU"/>
        </w:rPr>
        <w:t xml:space="preserve"> закона </w:t>
      </w:r>
      <w:hyperlink r:id="rId106" w:tgtFrame="_blank" w:history="1">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7315A4">
        <w:rPr>
          <w:rFonts w:ascii="Times New Roman" w:eastAsia="Times New Roman" w:hAnsi="Times New Roman" w:cs="Times New Roman"/>
          <w:color w:val="000000"/>
          <w:sz w:val="24"/>
          <w:szCs w:val="24"/>
          <w:lang w:eastAsia="ru-RU"/>
        </w:rPr>
        <w:t>, а также в случае упразднения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случае увеличения численности избирателей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более чем на 25 процентов, произошедшего вследствие изменения границ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Досрочное прекращение полномочий Совета депутатов влечет досрочное прекращение полномочий его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 xml:space="preserve">Статья 27. Прекращение </w:t>
      </w:r>
      <w:proofErr w:type="gramStart"/>
      <w:r w:rsidRPr="007315A4">
        <w:rPr>
          <w:rFonts w:ascii="Times New Roman" w:eastAsia="Times New Roman" w:hAnsi="Times New Roman" w:cs="Times New Roman"/>
          <w:b/>
          <w:bCs/>
          <w:color w:val="000000"/>
          <w:sz w:val="24"/>
          <w:szCs w:val="24"/>
          <w:lang w:eastAsia="ru-RU"/>
        </w:rPr>
        <w:t>полномочий депутатов Совета депутатов муниципального района</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21" w:name="_Toc5503832"/>
      <w:bookmarkStart w:id="122" w:name="_Toc5503743"/>
      <w:bookmarkStart w:id="123" w:name="_Toc5503566"/>
      <w:bookmarkStart w:id="124" w:name="_Toc4550792"/>
      <w:bookmarkStart w:id="125" w:name="_Toc4488225"/>
      <w:bookmarkEnd w:id="121"/>
      <w:bookmarkEnd w:id="122"/>
      <w:bookmarkEnd w:id="123"/>
      <w:bookmarkEnd w:id="124"/>
      <w:r w:rsidRPr="007315A4">
        <w:rPr>
          <w:rFonts w:ascii="Times New Roman" w:eastAsia="Times New Roman" w:hAnsi="Times New Roman" w:cs="Times New Roman"/>
          <w:color w:val="000000"/>
          <w:sz w:val="24"/>
          <w:szCs w:val="24"/>
          <w:lang w:eastAsia="ru-RU"/>
        </w:rPr>
        <w:t>1. Полномочия депутата Совета депутатов прекращаются досрочно в случае:</w:t>
      </w:r>
      <w:bookmarkEnd w:id="125"/>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смерти;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отставки по собственному желанию;</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признания судом недееспособным или ограниченно дееспособным;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признания судом безвестно отсутствующим или объявления умершим;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вступления в отношении его в законную силу обвинительного приговора суда;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выезда за пределы Российской Федерации на постоянное место жительства;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7315A4">
        <w:rPr>
          <w:rFonts w:ascii="Times New Roman" w:eastAsia="Times New Roman" w:hAnsi="Times New Roman" w:cs="Times New Roman"/>
          <w:color w:val="000000"/>
          <w:sz w:val="24"/>
          <w:szCs w:val="24"/>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7 изложен в редакции </w:t>
      </w:r>
      <w:hyperlink r:id="rId107"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отзыва избирателями;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9) досрочного прекращения полномочий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10) призыва на военную службу или направления на заменяющую ее альтернативную гражданскую службу</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иных случаях, установленных законом </w:t>
      </w:r>
      <w:hyperlink r:id="rId108" w:tgtFrame="_blank" w:history="1">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7315A4">
        <w:rPr>
          <w:rFonts w:ascii="Times New Roman" w:eastAsia="Times New Roman" w:hAnsi="Times New Roman" w:cs="Times New Roman"/>
          <w:color w:val="000000"/>
          <w:sz w:val="24"/>
          <w:szCs w:val="24"/>
          <w:lang w:eastAsia="ru-RU"/>
        </w:rPr>
        <w:t> и иными федеральными законами.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Полномочия депутата прекращаются досрочно в случае несоблюдения ограничений, установленных Федеральным законом </w:t>
      </w:r>
      <w:hyperlink r:id="rId109" w:tgtFrame="_blank" w:history="1">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Решение о досрочном прекращении полномочий депутата Совета депутатов принимается Советом депутатов, за исключением случая, предусмотренного пунктом 9 части 1 настоящей статьи. В случаях, предусмотренных пунктами 3-5 и 8 части 1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3. </w:t>
      </w:r>
      <w:proofErr w:type="gramStart"/>
      <w:r w:rsidRPr="007315A4">
        <w:rPr>
          <w:rFonts w:ascii="Times New Roman" w:eastAsia="Times New Roman" w:hAnsi="Times New Roman" w:cs="Times New Roman"/>
          <w:color w:val="000000"/>
          <w:sz w:val="24"/>
          <w:szCs w:val="24"/>
          <w:lang w:eastAsia="ru-RU"/>
        </w:rPr>
        <w:t>Решение Совета депутатов Дубенского муниципального района о досрочном прекращении полномочий депутата Совета депутатов Дубенского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Дубенского муниципального района, - не позднее чем через три месяца со дня появления такого основания.</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В случае обращения Главы Республики Мордовия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представительный орган муниципального образования данного заявления.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5. В случае досрочного </w:t>
      </w:r>
      <w:proofErr w:type="gramStart"/>
      <w:r w:rsidRPr="007315A4">
        <w:rPr>
          <w:rFonts w:ascii="Times New Roman" w:eastAsia="Times New Roman" w:hAnsi="Times New Roman" w:cs="Times New Roman"/>
          <w:color w:val="000000"/>
          <w:sz w:val="24"/>
          <w:szCs w:val="24"/>
          <w:lang w:eastAsia="ru-RU"/>
        </w:rPr>
        <w:t>прекращения полномочий депутата Совета депутатов</w:t>
      </w:r>
      <w:proofErr w:type="gramEnd"/>
      <w:r w:rsidRPr="007315A4">
        <w:rPr>
          <w:rFonts w:ascii="Times New Roman" w:eastAsia="Times New Roman" w:hAnsi="Times New Roman" w:cs="Times New Roman"/>
          <w:color w:val="000000"/>
          <w:sz w:val="24"/>
          <w:szCs w:val="24"/>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bookmarkStart w:id="126" w:name="_Toc82500163"/>
      <w:bookmarkStart w:id="127" w:name="_Toc5503834"/>
      <w:bookmarkStart w:id="128" w:name="_Toc5503745"/>
      <w:bookmarkStart w:id="129" w:name="_Toc5503568"/>
      <w:bookmarkStart w:id="130" w:name="_Toc4550794"/>
      <w:bookmarkStart w:id="131" w:name="_Toc4488227"/>
      <w:bookmarkEnd w:id="126"/>
      <w:bookmarkEnd w:id="127"/>
      <w:bookmarkEnd w:id="128"/>
      <w:bookmarkEnd w:id="129"/>
      <w:bookmarkEnd w:id="130"/>
      <w:r w:rsidRPr="007315A4">
        <w:rPr>
          <w:rFonts w:ascii="Times New Roman" w:eastAsia="Times New Roman" w:hAnsi="Times New Roman" w:cs="Times New Roman"/>
          <w:b/>
          <w:bCs/>
          <w:color w:val="000000"/>
          <w:sz w:val="24"/>
          <w:szCs w:val="24"/>
          <w:lang w:eastAsia="ru-RU"/>
        </w:rPr>
        <w:t>Статья 28. </w:t>
      </w:r>
      <w:bookmarkEnd w:id="131"/>
      <w:r w:rsidRPr="007315A4">
        <w:rPr>
          <w:rFonts w:ascii="Times New Roman" w:eastAsia="Times New Roman" w:hAnsi="Times New Roman" w:cs="Times New Roman"/>
          <w:b/>
          <w:bCs/>
          <w:color w:val="000000"/>
          <w:sz w:val="24"/>
          <w:szCs w:val="24"/>
          <w:lang w:eastAsia="ru-RU"/>
        </w:rPr>
        <w:t>Председатель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32" w:name="_Toc5503835"/>
      <w:bookmarkStart w:id="133" w:name="_Toc5503746"/>
      <w:bookmarkStart w:id="134" w:name="_Toc5503569"/>
      <w:bookmarkStart w:id="135" w:name="_Toc4550795"/>
      <w:bookmarkStart w:id="136" w:name="_Toc4488228"/>
      <w:bookmarkEnd w:id="132"/>
      <w:bookmarkEnd w:id="133"/>
      <w:bookmarkEnd w:id="134"/>
      <w:bookmarkEnd w:id="135"/>
      <w:r w:rsidRPr="007315A4">
        <w:rPr>
          <w:rFonts w:ascii="Times New Roman" w:eastAsia="Times New Roman" w:hAnsi="Times New Roman" w:cs="Times New Roman"/>
          <w:color w:val="000000"/>
          <w:sz w:val="24"/>
          <w:szCs w:val="24"/>
          <w:lang w:eastAsia="ru-RU"/>
        </w:rPr>
        <w:t>1. Председатель Совета депутатов избирается Советом депутатов на срок полномочий Совета депутатов, установленный статьей 17 настоящего Устава.</w:t>
      </w:r>
      <w:bookmarkEnd w:id="136"/>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Полномочия председателя Совета депутатов начинаются со дня его вступления в должность и прекращаются в день вступления в должность вновь избранного Председателя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Председатель Совета депутатов в соответствии с федеральным законом обладает собственными полномочиями по решению вопросов местного значения.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Председатель Совета депутатов осуществляет свои полномочия на непостоянной основе без отрыва от основной деятельности.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Председатель Совета депутатов подконтролен и подотчетен населению и Совету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В бюджете муниципального района должны быть предусмотрены средства на выплату денежной компенсации председателю Совета депутатов в связи с исполнением им полномочий Председателя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Председатель Совета депутатов должен соблюдать ограничения и запреты и исполнять обязанности, которые установлены Федеральным законом от 25 декабря 2008 года </w:t>
      </w:r>
      <w:hyperlink r:id="rId110" w:tgtFrame="_blank" w:history="1">
        <w:r w:rsidRPr="007315A4">
          <w:rPr>
            <w:rFonts w:ascii="Times New Roman" w:eastAsia="Times New Roman" w:hAnsi="Times New Roman" w:cs="Times New Roman"/>
            <w:color w:val="0000FF"/>
            <w:sz w:val="24"/>
            <w:szCs w:val="24"/>
            <w:lang w:eastAsia="ru-RU"/>
          </w:rPr>
          <w:t>№ 273-ФЗ</w:t>
        </w:r>
      </w:hyperlink>
      <w:r w:rsidRPr="007315A4">
        <w:rPr>
          <w:rFonts w:ascii="Times New Roman" w:eastAsia="Times New Roman" w:hAnsi="Times New Roman" w:cs="Times New Roman"/>
          <w:color w:val="000000"/>
          <w:sz w:val="24"/>
          <w:szCs w:val="24"/>
          <w:lang w:eastAsia="ru-RU"/>
        </w:rPr>
        <w:t> «О противодействии коррупции» и другими федеральными законами.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bookmarkStart w:id="137" w:name="_Toc82500165"/>
      <w:bookmarkStart w:id="138" w:name="_Toc5503836"/>
      <w:bookmarkStart w:id="139" w:name="_Toc5503747"/>
      <w:bookmarkStart w:id="140" w:name="_Toc5503570"/>
      <w:bookmarkStart w:id="141" w:name="_Toc4550796"/>
      <w:bookmarkStart w:id="142" w:name="_Toc4488229"/>
      <w:bookmarkEnd w:id="137"/>
      <w:bookmarkEnd w:id="138"/>
      <w:bookmarkEnd w:id="139"/>
      <w:bookmarkEnd w:id="140"/>
      <w:bookmarkEnd w:id="141"/>
      <w:r w:rsidRPr="007315A4">
        <w:rPr>
          <w:rFonts w:ascii="Times New Roman" w:eastAsia="Times New Roman" w:hAnsi="Times New Roman" w:cs="Times New Roman"/>
          <w:b/>
          <w:bCs/>
          <w:color w:val="000000"/>
          <w:sz w:val="24"/>
          <w:szCs w:val="24"/>
          <w:lang w:eastAsia="ru-RU"/>
        </w:rPr>
        <w:t>Статья 29. Полномочия председателя Совета депутатов по решению вопросов местного значения</w:t>
      </w:r>
      <w:bookmarkEnd w:id="142"/>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43" w:name="_Toc5503961"/>
      <w:bookmarkStart w:id="144" w:name="_Toc5503837"/>
      <w:bookmarkStart w:id="145" w:name="_Toc5503748"/>
      <w:bookmarkStart w:id="146" w:name="_Toc5503571"/>
      <w:bookmarkStart w:id="147" w:name="_Toc4550797"/>
      <w:bookmarkStart w:id="148" w:name="_Toc4488230"/>
      <w:bookmarkEnd w:id="143"/>
      <w:bookmarkEnd w:id="144"/>
      <w:bookmarkEnd w:id="145"/>
      <w:bookmarkEnd w:id="146"/>
      <w:bookmarkEnd w:id="147"/>
      <w:r w:rsidRPr="007315A4">
        <w:rPr>
          <w:rFonts w:ascii="Times New Roman" w:eastAsia="Times New Roman" w:hAnsi="Times New Roman" w:cs="Times New Roman"/>
          <w:color w:val="000000"/>
          <w:sz w:val="24"/>
          <w:szCs w:val="24"/>
          <w:lang w:eastAsia="ru-RU"/>
        </w:rPr>
        <w:t>1. Председатель Совета депутатов:</w:t>
      </w:r>
      <w:bookmarkEnd w:id="148"/>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представляет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Председатель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представляет Совету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ежегодные отчеты о результатах своей деятельности и подведомственных ему органов местного самоуправления, в том числе о решении вопросов, поставленных Советом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подписывает и обнародует в порядке, установленном настоящим Уставом, нормативные правовые акты, принятые Советом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издает в пределах своих полномочий правовые акты;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подписывает и обнародует в порядке, установленном настоящем уставом, нормативные правовые акты, принятые Советом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ведет сессии Совета депутатов, подписывает протоколы сессий, а также иные документы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оказывает содействие депутатам Совета депутатов в осуществлении ими своих полномочий, организует обеспечение их необходимой информацией;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9)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10)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11)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12)          решает иные вопросы, которые могут быть поручены ему Советом депутатов или возложены на него соответствующими нормативными правовыми актами;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13)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14)          в случае временного отсутствия Главы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xml:space="preserve"> муниципального района своим распоряжением возлагает исполнение </w:t>
      </w:r>
      <w:proofErr w:type="gramStart"/>
      <w:r w:rsidRPr="007315A4">
        <w:rPr>
          <w:rFonts w:ascii="Times New Roman" w:eastAsia="Times New Roman" w:hAnsi="Times New Roman" w:cs="Times New Roman"/>
          <w:color w:val="000000"/>
          <w:sz w:val="24"/>
          <w:szCs w:val="24"/>
          <w:lang w:eastAsia="ru-RU"/>
        </w:rPr>
        <w:t>обязанностей отсутствия Главы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roofErr w:type="gramEnd"/>
      <w:r w:rsidRPr="007315A4">
        <w:rPr>
          <w:rFonts w:ascii="Times New Roman" w:eastAsia="Times New Roman" w:hAnsi="Times New Roman" w:cs="Times New Roman"/>
          <w:color w:val="000000"/>
          <w:sz w:val="24"/>
          <w:szCs w:val="24"/>
          <w:lang w:eastAsia="ru-RU"/>
        </w:rPr>
        <w:t xml:space="preserve"> на одного из его заместителей.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Председателю Совета депутатов обеспечиваются условия для беспрепятственного осуществления своих полномочий.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Председатель Совета депутатов имеет удостоверение, подтверждающее его полномочия и статус председателя Совета депутатов,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Деятельность председателя Совета депутатов направлена на обеспечение совместно с администрацией муниципального района, иными органами местного самоуправления муниципального района комплексного развития муниципального района, прав, свобод и законных интересов своих избирателей, населения муниципального района. Ежегодно председатель Совета депутатов отчитывается перед населением муниципального района о результатах проделанной работы в ходе встреч с избирателями, а также через средства массовой информации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Полномочия, указанные в пункте 1 настоящей статьи, могут быть делегированы только депутатам Совета депутатов, в случае невозможности их осуществления председателем Совета депутатов и заместителем председателя Совета депутатов по уважительным причинам.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6"/>
          <w:sz w:val="24"/>
          <w:szCs w:val="24"/>
          <w:lang w:eastAsia="ru-RU"/>
        </w:rPr>
        <w:t xml:space="preserve">6. </w:t>
      </w:r>
      <w:proofErr w:type="gramStart"/>
      <w:r w:rsidRPr="007315A4">
        <w:rPr>
          <w:rFonts w:ascii="Times New Roman" w:eastAsia="Times New Roman" w:hAnsi="Times New Roman" w:cs="Times New Roman"/>
          <w:color w:val="000000"/>
          <w:spacing w:val="6"/>
          <w:sz w:val="24"/>
          <w:szCs w:val="24"/>
          <w:lang w:eastAsia="ru-RU"/>
        </w:rPr>
        <w:t>Председатель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pacing w:val="6"/>
          <w:sz w:val="24"/>
          <w:szCs w:val="24"/>
          <w:lang w:eastAsia="ru-RU"/>
        </w:rPr>
        <w:t> муниципального района </w:t>
      </w:r>
      <w:r w:rsidRPr="007315A4">
        <w:rPr>
          <w:rFonts w:ascii="Times New Roman" w:eastAsia="Times New Roman" w:hAnsi="Times New Roman" w:cs="Times New Roman"/>
          <w:color w:val="000000"/>
          <w:sz w:val="24"/>
          <w:szCs w:val="24"/>
          <w:lang w:eastAsia="ru-RU"/>
        </w:rPr>
        <w:t>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муниципальные должности муниципальной службы.</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Председатель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hyperlink r:id="rId111" w:tgtFrame="_blank" w:history="1">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7. </w:t>
      </w:r>
      <w:proofErr w:type="gramStart"/>
      <w:r w:rsidRPr="007315A4">
        <w:rPr>
          <w:rFonts w:ascii="Times New Roman" w:eastAsia="Times New Roman" w:hAnsi="Times New Roman" w:cs="Times New Roman"/>
          <w:color w:val="000000"/>
          <w:sz w:val="24"/>
          <w:szCs w:val="24"/>
          <w:lang w:eastAsia="ru-RU"/>
        </w:rPr>
        <w:t>Гарантии прав Председателя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при привлечении его к уголовной или административной ответственности, задержании, аресте, обыске, допросе, совершении в отношении его иных уголовно-процессуальных и административно-процессуальных действий, а также при проведении оперативно-розыскных мероприятий в отношении Председателя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занимаемого им жилого и (или) служебного помещения, его багажа, личных и служебных транспортных средств, переписки, используемых им</w:t>
      </w:r>
      <w:proofErr w:type="gramEnd"/>
      <w:r w:rsidRPr="007315A4">
        <w:rPr>
          <w:rFonts w:ascii="Times New Roman" w:eastAsia="Times New Roman" w:hAnsi="Times New Roman" w:cs="Times New Roman"/>
          <w:color w:val="000000"/>
          <w:sz w:val="24"/>
          <w:szCs w:val="24"/>
          <w:lang w:eastAsia="ru-RU"/>
        </w:rPr>
        <w:t xml:space="preserve"> сре</w:t>
      </w:r>
      <w:proofErr w:type="gramStart"/>
      <w:r w:rsidRPr="007315A4">
        <w:rPr>
          <w:rFonts w:ascii="Times New Roman" w:eastAsia="Times New Roman" w:hAnsi="Times New Roman" w:cs="Times New Roman"/>
          <w:color w:val="000000"/>
          <w:sz w:val="24"/>
          <w:szCs w:val="24"/>
          <w:lang w:eastAsia="ru-RU"/>
        </w:rPr>
        <w:t>дств св</w:t>
      </w:r>
      <w:proofErr w:type="gramEnd"/>
      <w:r w:rsidRPr="007315A4">
        <w:rPr>
          <w:rFonts w:ascii="Times New Roman" w:eastAsia="Times New Roman" w:hAnsi="Times New Roman" w:cs="Times New Roman"/>
          <w:color w:val="000000"/>
          <w:sz w:val="24"/>
          <w:szCs w:val="24"/>
          <w:lang w:eastAsia="ru-RU"/>
        </w:rPr>
        <w:t>язи, принадлежащих ему документов устанавливаются в соответствии с федеральными законами.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Председатель Совета депутатов Дубенского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выборного должностного лица местного самоуправления, в том числе по истечении срока их полномочий. Данное положение не распространяется на случаи, когда Председателем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были допущены публичные оскорбления, клевета или иные нарушения, ответственность за которые предусмотрена федеральным законом.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bookmarkStart w:id="149" w:name="_Toc82500167"/>
      <w:bookmarkStart w:id="150" w:name="_Toc5503839"/>
      <w:bookmarkStart w:id="151" w:name="_Toc5503750"/>
      <w:bookmarkStart w:id="152" w:name="_Toc5503573"/>
      <w:bookmarkStart w:id="153" w:name="_Toc4550799"/>
      <w:bookmarkStart w:id="154" w:name="_Toc4488232"/>
      <w:bookmarkEnd w:id="149"/>
      <w:bookmarkEnd w:id="150"/>
      <w:bookmarkEnd w:id="151"/>
      <w:bookmarkEnd w:id="152"/>
      <w:bookmarkEnd w:id="153"/>
      <w:r w:rsidRPr="007315A4">
        <w:rPr>
          <w:rFonts w:ascii="Times New Roman" w:eastAsia="Times New Roman" w:hAnsi="Times New Roman" w:cs="Times New Roman"/>
          <w:b/>
          <w:bCs/>
          <w:color w:val="000000"/>
          <w:sz w:val="24"/>
          <w:szCs w:val="24"/>
          <w:lang w:eastAsia="ru-RU"/>
        </w:rPr>
        <w:t xml:space="preserve">Статья 30. Порядок </w:t>
      </w:r>
      <w:proofErr w:type="gramStart"/>
      <w:r w:rsidRPr="007315A4">
        <w:rPr>
          <w:rFonts w:ascii="Times New Roman" w:eastAsia="Times New Roman" w:hAnsi="Times New Roman" w:cs="Times New Roman"/>
          <w:b/>
          <w:bCs/>
          <w:color w:val="000000"/>
          <w:sz w:val="24"/>
          <w:szCs w:val="24"/>
          <w:lang w:eastAsia="ru-RU"/>
        </w:rPr>
        <w:t>избрания председателя Совета депутатов Дубенского муниципального района</w:t>
      </w:r>
      <w:bookmarkEnd w:id="154"/>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Председатель Совета депутатов избирается Советом депутатов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Избрание председателя Совета депутатов проводится на первой сессии вновь избранного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w:t>
      </w:r>
      <w:bookmarkStart w:id="155" w:name="sub_3"/>
      <w:r w:rsidRPr="007315A4">
        <w:rPr>
          <w:rFonts w:ascii="Times New Roman" w:eastAsia="Times New Roman" w:hAnsi="Times New Roman" w:cs="Times New Roman"/>
          <w:color w:val="000000"/>
          <w:sz w:val="24"/>
          <w:szCs w:val="24"/>
          <w:lang w:eastAsia="ru-RU"/>
        </w:rPr>
        <w:t>Предложения о кандидатуре (кандидатурах) на должность председателя Совета депутатов вносятся депутатами на сессии Совета депутатов.</w:t>
      </w:r>
      <w:bookmarkEnd w:id="155"/>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Кандидат на должность председателя Совета депутатов имеет право на самоотвод. Самоотвод принимается без голосования.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56" w:name="sub_5"/>
      <w:r w:rsidRPr="007315A4">
        <w:rPr>
          <w:rFonts w:ascii="Times New Roman" w:eastAsia="Times New Roman" w:hAnsi="Times New Roman" w:cs="Times New Roman"/>
          <w:color w:val="000000"/>
          <w:sz w:val="24"/>
          <w:szCs w:val="24"/>
          <w:lang w:eastAsia="ru-RU"/>
        </w:rPr>
        <w:t>5. Председателя Совета депутатов избирается по усмотрению депутатов открытым или тайным голосованием, проводимым в соответствии с регламентом Совета депутатов.</w:t>
      </w:r>
      <w:bookmarkEnd w:id="156"/>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Избрание председателя Совета депутатов оформляется решением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57" w:name="sub_6"/>
      <w:r w:rsidRPr="007315A4">
        <w:rPr>
          <w:rFonts w:ascii="Times New Roman" w:eastAsia="Times New Roman" w:hAnsi="Times New Roman" w:cs="Times New Roman"/>
          <w:color w:val="000000"/>
          <w:sz w:val="24"/>
          <w:szCs w:val="24"/>
          <w:lang w:eastAsia="ru-RU"/>
        </w:rPr>
        <w:t>8. В случае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bookmarkEnd w:id="157"/>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Предложения о новой кандидатуре могут быть внесены на том же заседании сессии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9. Повторное избрание председателя Совета депутатов проводится Советом депутатов в семидневный срок со дня внесения предложения.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58" w:name="sub_7"/>
      <w:r w:rsidRPr="007315A4">
        <w:rPr>
          <w:rFonts w:ascii="Times New Roman" w:eastAsia="Times New Roman" w:hAnsi="Times New Roman" w:cs="Times New Roman"/>
          <w:color w:val="000000"/>
          <w:sz w:val="24"/>
          <w:szCs w:val="24"/>
          <w:lang w:eastAsia="ru-RU"/>
        </w:rPr>
        <w:t>Вновь избранный председателя Совета депутатов вступает в должность со дня его избрания.</w:t>
      </w:r>
      <w:bookmarkEnd w:id="158"/>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59" w:name="sub_8"/>
      <w:r w:rsidRPr="007315A4">
        <w:rPr>
          <w:rFonts w:ascii="Times New Roman" w:eastAsia="Times New Roman" w:hAnsi="Times New Roman" w:cs="Times New Roman"/>
          <w:color w:val="000000"/>
          <w:sz w:val="24"/>
          <w:szCs w:val="24"/>
          <w:lang w:eastAsia="ru-RU"/>
        </w:rPr>
        <w:t>10. Решение об избрании председателя Совета депутатов публикуется Советом депутатов в местной печати не позднее семи дней со дня его избрания.</w:t>
      </w:r>
      <w:bookmarkEnd w:id="159"/>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11. В случае досрочного прекращения полномочий председателя Совета депутатов, за исключением отрешения председателя Совета депутатов от должности в соответствии с федеральным законом, избрание нового председателя Совета депутатов проводится в соответствии с настоящим Уставом не позднее чем в шестимесячный срок со дня досрочного прекращения полномочий.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указанный срок полномочия председателя Совета депутатов исполняет заместитель председателя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11.1</w:t>
      </w:r>
      <w:proofErr w:type="gramStart"/>
      <w:r w:rsidRPr="007315A4">
        <w:rPr>
          <w:rFonts w:ascii="Times New Roman" w:eastAsia="Times New Roman" w:hAnsi="Times New Roman" w:cs="Times New Roman"/>
          <w:color w:val="000000"/>
          <w:sz w:val="24"/>
          <w:szCs w:val="24"/>
          <w:lang w:eastAsia="ru-RU"/>
        </w:rPr>
        <w:t xml:space="preserve"> В</w:t>
      </w:r>
      <w:proofErr w:type="gramEnd"/>
      <w:r w:rsidRPr="007315A4">
        <w:rPr>
          <w:rFonts w:ascii="Times New Roman" w:eastAsia="Times New Roman" w:hAnsi="Times New Roman" w:cs="Times New Roman"/>
          <w:color w:val="000000"/>
          <w:sz w:val="24"/>
          <w:szCs w:val="24"/>
          <w:lang w:eastAsia="ru-RU"/>
        </w:rPr>
        <w:t xml:space="preserve"> случае невозможности осуществления своих полномочий Председателем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31. Глава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Глава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является высшим должностным лицом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 наделяется настоящим Уставом собственными полномочиями по решению вопросов местного значения.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2. </w:t>
      </w:r>
      <w:proofErr w:type="gramStart"/>
      <w:r w:rsidRPr="007315A4">
        <w:rPr>
          <w:rFonts w:ascii="Times New Roman" w:eastAsia="Times New Roman" w:hAnsi="Times New Roman" w:cs="Times New Roman"/>
          <w:color w:val="000000"/>
          <w:sz w:val="24"/>
          <w:szCs w:val="24"/>
          <w:lang w:eastAsia="ru-RU"/>
        </w:rPr>
        <w:t>Глава Дубенского муниципального района в соответствии с Законом Республики Мордовия от 28.03.2016 </w:t>
      </w:r>
      <w:hyperlink r:id="rId112" w:tgtFrame="_blank" w:history="1">
        <w:r w:rsidRPr="007315A4">
          <w:rPr>
            <w:rFonts w:ascii="Times New Roman" w:eastAsia="Times New Roman" w:hAnsi="Times New Roman" w:cs="Times New Roman"/>
            <w:color w:val="0000FF"/>
            <w:sz w:val="24"/>
            <w:szCs w:val="24"/>
            <w:lang w:eastAsia="ru-RU"/>
          </w:rPr>
          <w:t>№ 18-З</w:t>
        </w:r>
      </w:hyperlink>
      <w:r w:rsidRPr="007315A4">
        <w:rPr>
          <w:rFonts w:ascii="Times New Roman" w:eastAsia="Times New Roman" w:hAnsi="Times New Roman" w:cs="Times New Roman"/>
          <w:color w:val="000000"/>
          <w:sz w:val="24"/>
          <w:szCs w:val="24"/>
          <w:lang w:eastAsia="ru-RU"/>
        </w:rPr>
        <w:t>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настоящим Уставом избирается Советом депутатов Дубенского муниципального района из числа кандидатов, представленных конкурсной комиссией</w:t>
      </w:r>
      <w:proofErr w:type="gramEnd"/>
      <w:r w:rsidRPr="007315A4">
        <w:rPr>
          <w:rFonts w:ascii="Times New Roman" w:eastAsia="Times New Roman" w:hAnsi="Times New Roman" w:cs="Times New Roman"/>
          <w:color w:val="000000"/>
          <w:sz w:val="24"/>
          <w:szCs w:val="24"/>
          <w:lang w:eastAsia="ru-RU"/>
        </w:rPr>
        <w:t xml:space="preserve"> по результатам конкурса.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Глава Дубенского муниципального района избирается сроком на пять лет. Полномочия Главы Дубенского муниципального района начинаются со дня его вступления в должность и прекращаются в день вступления в должность вновь избранного Главы муниципального образования.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Глава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возглавляет администрацию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5. Порядок проведения конкурса по отбору кандидатур на должность главы Дубенского муниципального района устанавливается Советом депутатов Дубенского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w:t>
      </w:r>
      <w:proofErr w:type="gramStart"/>
      <w:r w:rsidRPr="007315A4">
        <w:rPr>
          <w:rFonts w:ascii="Times New Roman" w:eastAsia="Times New Roman" w:hAnsi="Times New Roman" w:cs="Times New Roman"/>
          <w:color w:val="000000"/>
          <w:sz w:val="24"/>
          <w:szCs w:val="24"/>
          <w:lang w:eastAsia="ru-RU"/>
        </w:rPr>
        <w:t>позднее</w:t>
      </w:r>
      <w:proofErr w:type="gramEnd"/>
      <w:r w:rsidRPr="007315A4">
        <w:rPr>
          <w:rFonts w:ascii="Times New Roman" w:eastAsia="Times New Roman" w:hAnsi="Times New Roman" w:cs="Times New Roman"/>
          <w:color w:val="000000"/>
          <w:sz w:val="24"/>
          <w:szCs w:val="24"/>
          <w:lang w:eastAsia="ru-RU"/>
        </w:rPr>
        <w:t xml:space="preserve"> чем за 20 дней до дня проведения конкурса.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Общее число членов конкурсной комиссии 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муниципальном районе устанавливается Советом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Одна четвертая членов конкурсной комиссии назначается Советом депутатов Дубенского муниципального района, одна четвертая – Советом депутатов Дубенского сельского поселения Дубенского муниципального района, являющегося административным центром Дубенского муниципального района, а половина – Главой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(абзац 3 изложен в редакции решения Совета депутатов от 18.05.2020 </w:t>
      </w:r>
      <w:hyperlink r:id="rId113" w:tgtFrame="_blank" w:history="1">
        <w:r w:rsidRPr="007315A4">
          <w:rPr>
            <w:rFonts w:ascii="Times New Roman" w:eastAsia="Times New Roman" w:hAnsi="Times New Roman" w:cs="Times New Roman"/>
            <w:color w:val="0000FF"/>
            <w:sz w:val="24"/>
            <w:szCs w:val="24"/>
            <w:lang w:eastAsia="ru-RU"/>
          </w:rPr>
          <w:t>№ 236</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Кандидатом на должность Главы Дубенского муниципального района может быть зарегистрирован гражданин, который на день проведения конкурса не имеет в соответствии с </w:t>
      </w:r>
      <w:hyperlink r:id="rId114" w:tgtFrame="_blank" w:history="1">
        <w:r w:rsidRPr="007315A4">
          <w:rPr>
            <w:rFonts w:ascii="Times New Roman" w:eastAsia="Times New Roman" w:hAnsi="Times New Roman" w:cs="Times New Roman"/>
            <w:color w:val="0000FF"/>
            <w:sz w:val="24"/>
            <w:szCs w:val="24"/>
            <w:lang w:eastAsia="ru-RU"/>
          </w:rPr>
          <w:t>Федеральным законом от 12 июня 2002 года № 67-ФЗ</w:t>
        </w:r>
      </w:hyperlink>
      <w:r w:rsidRPr="007315A4">
        <w:rPr>
          <w:rFonts w:ascii="Times New Roman" w:eastAsia="Times New Roman" w:hAnsi="Times New Roman" w:cs="Times New Roman"/>
          <w:color w:val="000000"/>
          <w:sz w:val="24"/>
          <w:szCs w:val="24"/>
          <w:lang w:eastAsia="ru-RU"/>
        </w:rPr>
        <w:t>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(абзац введен решением Совета депутатов от 29 апреля 2019 г. </w:t>
      </w:r>
      <w:hyperlink r:id="rId115"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6. </w:t>
      </w:r>
      <w:proofErr w:type="gramStart"/>
      <w:r w:rsidRPr="007315A4">
        <w:rPr>
          <w:rFonts w:ascii="Times New Roman" w:eastAsia="Times New Roman" w:hAnsi="Times New Roman" w:cs="Times New Roman"/>
          <w:color w:val="000000"/>
          <w:sz w:val="24"/>
          <w:szCs w:val="24"/>
          <w:lang w:eastAsia="ru-RU"/>
        </w:rPr>
        <w:t>Глава муниципального образования должен соблюдать ограничения, запреты, исполнять обязанности, которые установлены Федеральным законом от 25 декабря 2008 года </w:t>
      </w:r>
      <w:hyperlink r:id="rId116" w:tgtFrame="_blank" w:history="1">
        <w:r w:rsidRPr="007315A4">
          <w:rPr>
            <w:rFonts w:ascii="Times New Roman" w:eastAsia="Times New Roman" w:hAnsi="Times New Roman" w:cs="Times New Roman"/>
            <w:color w:val="0000FF"/>
            <w:sz w:val="24"/>
            <w:szCs w:val="24"/>
            <w:lang w:eastAsia="ru-RU"/>
          </w:rPr>
          <w:t>№273-ФЗ</w:t>
        </w:r>
      </w:hyperlink>
      <w:r w:rsidRPr="007315A4">
        <w:rPr>
          <w:rFonts w:ascii="Times New Roman" w:eastAsia="Times New Roman" w:hAnsi="Times New Roman" w:cs="Times New Roman"/>
          <w:color w:val="000000"/>
          <w:sz w:val="24"/>
          <w:szCs w:val="24"/>
          <w:lang w:eastAsia="ru-RU"/>
        </w:rPr>
        <w:t> «О противодействии коррупции», Федеральным законом от 3 декабря 2012 года </w:t>
      </w:r>
      <w:hyperlink r:id="rId117" w:tgtFrame="_blank" w:history="1">
        <w:r w:rsidRPr="007315A4">
          <w:rPr>
            <w:rFonts w:ascii="Times New Roman" w:eastAsia="Times New Roman" w:hAnsi="Times New Roman" w:cs="Times New Roman"/>
            <w:color w:val="0000FF"/>
            <w:sz w:val="24"/>
            <w:szCs w:val="24"/>
            <w:lang w:eastAsia="ru-RU"/>
          </w:rPr>
          <w:t>№230-ФЗ</w:t>
        </w:r>
      </w:hyperlink>
      <w:r w:rsidRPr="007315A4">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18" w:tgtFrame="_blank" w:history="1">
        <w:r w:rsidRPr="007315A4">
          <w:rPr>
            <w:rFonts w:ascii="Times New Roman" w:eastAsia="Times New Roman" w:hAnsi="Times New Roman" w:cs="Times New Roman"/>
            <w:color w:val="0000FF"/>
            <w:sz w:val="24"/>
            <w:szCs w:val="24"/>
            <w:lang w:eastAsia="ru-RU"/>
          </w:rPr>
          <w:t>№79-ФЗ</w:t>
        </w:r>
      </w:hyperlink>
      <w:r w:rsidRPr="007315A4">
        <w:rPr>
          <w:rFonts w:ascii="Times New Roman" w:eastAsia="Times New Roman" w:hAnsi="Times New Roman" w:cs="Times New Roman"/>
          <w:color w:val="000000"/>
          <w:sz w:val="24"/>
          <w:szCs w:val="24"/>
          <w:lang w:eastAsia="ru-RU"/>
        </w:rPr>
        <w:t> «О запрете отдельным категориям лиц открывать и иметь</w:t>
      </w:r>
      <w:proofErr w:type="gramEnd"/>
      <w:r w:rsidRPr="007315A4">
        <w:rPr>
          <w:rFonts w:ascii="Times New Roman" w:eastAsia="Times New Roman" w:hAnsi="Times New Roman" w:cs="Times New Roman"/>
          <w:color w:val="000000"/>
          <w:sz w:val="24"/>
          <w:szCs w:val="24"/>
          <w:lang w:eastAsia="ru-RU"/>
        </w:rPr>
        <w:t xml:space="preserve">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Глава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xml:space="preserve"> муниципального района </w:t>
      </w:r>
      <w:proofErr w:type="gramStart"/>
      <w:r w:rsidRPr="007315A4">
        <w:rPr>
          <w:rFonts w:ascii="Times New Roman" w:eastAsia="Times New Roman" w:hAnsi="Times New Roman" w:cs="Times New Roman"/>
          <w:color w:val="000000"/>
          <w:sz w:val="24"/>
          <w:szCs w:val="24"/>
          <w:lang w:eastAsia="ru-RU"/>
        </w:rPr>
        <w:t>подконтролен</w:t>
      </w:r>
      <w:proofErr w:type="gramEnd"/>
      <w:r w:rsidRPr="007315A4">
        <w:rPr>
          <w:rFonts w:ascii="Times New Roman" w:eastAsia="Times New Roman" w:hAnsi="Times New Roman" w:cs="Times New Roman"/>
          <w:color w:val="000000"/>
          <w:sz w:val="24"/>
          <w:szCs w:val="24"/>
          <w:lang w:eastAsia="ru-RU"/>
        </w:rPr>
        <w:t xml:space="preserve"> и подотчетен населению и Совету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Глава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представляет Совету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ежегодные отчеты о результатах своей деятельности, о результатах деятельности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 иных подведомственных ему органов местного самоуправления, в том числе о решении вопросов, поставленных Советом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8.1. Глава Дубенского муниципального района представляет Совету депутатов Дубенского сельского поселения ежегодные отчеты о результатах своей деятельности и деятельности администрации Дубенского муниципального района в части исполнения полномочий администрации Дубенского сельского поселения, в том числе о решении вопросов, поставленных Советом депутатов Дубенского сельского поселения.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w:t>
      </w:r>
      <w:proofErr w:type="gramStart"/>
      <w:r w:rsidRPr="007315A4">
        <w:rPr>
          <w:rFonts w:ascii="Times New Roman" w:eastAsia="Times New Roman" w:hAnsi="Times New Roman" w:cs="Times New Roman"/>
          <w:color w:val="000000"/>
          <w:sz w:val="24"/>
          <w:szCs w:val="24"/>
          <w:lang w:eastAsia="ru-RU"/>
        </w:rPr>
        <w:t>ч</w:t>
      </w:r>
      <w:proofErr w:type="gramEnd"/>
      <w:r w:rsidRPr="007315A4">
        <w:rPr>
          <w:rFonts w:ascii="Times New Roman" w:eastAsia="Times New Roman" w:hAnsi="Times New Roman" w:cs="Times New Roman"/>
          <w:color w:val="000000"/>
          <w:sz w:val="24"/>
          <w:szCs w:val="24"/>
          <w:lang w:eastAsia="ru-RU"/>
        </w:rPr>
        <w:t>асть 8.1 введена решением Совета депутатов от 18.11.2019 г. </w:t>
      </w:r>
      <w:hyperlink r:id="rId119" w:tgtFrame="_blank" w:history="1">
        <w:r w:rsidRPr="007315A4">
          <w:rPr>
            <w:rFonts w:ascii="Times New Roman" w:eastAsia="Times New Roman" w:hAnsi="Times New Roman" w:cs="Times New Roman"/>
            <w:color w:val="0000FF"/>
            <w:sz w:val="24"/>
            <w:szCs w:val="24"/>
            <w:lang w:eastAsia="ru-RU"/>
          </w:rPr>
          <w:t>№ 212</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9. Глава Дубенского муниципального района, </w:t>
      </w:r>
      <w:proofErr w:type="gramStart"/>
      <w:r w:rsidRPr="007315A4">
        <w:rPr>
          <w:rFonts w:ascii="Times New Roman" w:eastAsia="Times New Roman" w:hAnsi="Times New Roman" w:cs="Times New Roman"/>
          <w:color w:val="000000"/>
          <w:sz w:val="24"/>
          <w:szCs w:val="24"/>
          <w:lang w:eastAsia="ru-RU"/>
        </w:rPr>
        <w:t>осуществляющий</w:t>
      </w:r>
      <w:proofErr w:type="gramEnd"/>
      <w:r w:rsidRPr="007315A4">
        <w:rPr>
          <w:rFonts w:ascii="Times New Roman" w:eastAsia="Times New Roman" w:hAnsi="Times New Roman" w:cs="Times New Roman"/>
          <w:color w:val="000000"/>
          <w:sz w:val="24"/>
          <w:szCs w:val="24"/>
          <w:lang w:eastAsia="ru-RU"/>
        </w:rPr>
        <w:t xml:space="preserve"> свои полномочия на постоянной основе имеет право 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своевременную выплату денежного содержания в полном объеме;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страхование на случай гибели (смерти), причинения увечья или иного повреждения здоровья в связи с исполнением должностных обязанностей;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медицинское обслуживание;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обеспечение служебным транспортом;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6) пенсия за выслугу лет, </w:t>
      </w:r>
      <w:proofErr w:type="gramStart"/>
      <w:r w:rsidRPr="007315A4">
        <w:rPr>
          <w:rFonts w:ascii="Times New Roman" w:eastAsia="Times New Roman" w:hAnsi="Times New Roman" w:cs="Times New Roman"/>
          <w:color w:val="000000"/>
          <w:sz w:val="24"/>
          <w:szCs w:val="24"/>
          <w:lang w:eastAsia="ru-RU"/>
        </w:rPr>
        <w:t>потерявшим</w:t>
      </w:r>
      <w:proofErr w:type="gramEnd"/>
      <w:r w:rsidRPr="007315A4">
        <w:rPr>
          <w:rFonts w:ascii="Times New Roman" w:eastAsia="Times New Roman" w:hAnsi="Times New Roman" w:cs="Times New Roman"/>
          <w:color w:val="000000"/>
          <w:sz w:val="24"/>
          <w:szCs w:val="24"/>
          <w:lang w:eastAsia="ru-RU"/>
        </w:rPr>
        <w:t xml:space="preserve"> трудоспособность или достигшим в соответствующем году возраста, указанного в приложении 5 к Федеральному закону от 28 декабря 2013 года </w:t>
      </w:r>
      <w:hyperlink r:id="rId120" w:tgtFrame="_blank" w:history="1">
        <w:r w:rsidRPr="007315A4">
          <w:rPr>
            <w:rFonts w:ascii="Times New Roman" w:eastAsia="Times New Roman" w:hAnsi="Times New Roman" w:cs="Times New Roman"/>
            <w:color w:val="0000FF"/>
            <w:sz w:val="24"/>
            <w:szCs w:val="24"/>
            <w:lang w:eastAsia="ru-RU"/>
          </w:rPr>
          <w:t>№ 400-ФЗ</w:t>
        </w:r>
      </w:hyperlink>
      <w:r w:rsidRPr="007315A4">
        <w:rPr>
          <w:rFonts w:ascii="Times New Roman" w:eastAsia="Times New Roman" w:hAnsi="Times New Roman" w:cs="Times New Roman"/>
          <w:color w:val="000000"/>
          <w:sz w:val="24"/>
          <w:szCs w:val="24"/>
          <w:lang w:eastAsia="ru-RU"/>
        </w:rPr>
        <w:t> «О страховых пенсиях». Пенсия за выслугу лет устанавливается к страховой пенсии по старости (инвалидности), назначенной в соответствии с Федеральным законом </w:t>
      </w:r>
      <w:hyperlink r:id="rId121" w:tgtFrame="_blank" w:history="1">
        <w:r w:rsidRPr="007315A4">
          <w:rPr>
            <w:rFonts w:ascii="Times New Roman" w:eastAsia="Times New Roman" w:hAnsi="Times New Roman" w:cs="Times New Roman"/>
            <w:color w:val="0000FF"/>
            <w:sz w:val="24"/>
            <w:szCs w:val="24"/>
            <w:lang w:eastAsia="ru-RU"/>
          </w:rPr>
          <w:t>«О страховых пенсиях»</w:t>
        </w:r>
      </w:hyperlink>
      <w:r w:rsidRPr="007315A4">
        <w:rPr>
          <w:rFonts w:ascii="Times New Roman" w:eastAsia="Times New Roman" w:hAnsi="Times New Roman" w:cs="Times New Roman"/>
          <w:color w:val="000000"/>
          <w:sz w:val="24"/>
          <w:szCs w:val="24"/>
          <w:lang w:eastAsia="ru-RU"/>
        </w:rPr>
        <w:t>, либо к пенсии, досрочно назначенной в соответствии с Законом Российской Федерации от 19 апреля 1991 года </w:t>
      </w:r>
      <w:hyperlink r:id="rId122" w:tgtFrame="_blank" w:history="1">
        <w:r w:rsidRPr="007315A4">
          <w:rPr>
            <w:rFonts w:ascii="Times New Roman" w:eastAsia="Times New Roman" w:hAnsi="Times New Roman" w:cs="Times New Roman"/>
            <w:color w:val="0000FF"/>
            <w:sz w:val="24"/>
            <w:szCs w:val="24"/>
            <w:lang w:eastAsia="ru-RU"/>
          </w:rPr>
          <w:t>№1032-1</w:t>
        </w:r>
      </w:hyperlink>
      <w:r w:rsidRPr="007315A4">
        <w:rPr>
          <w:rFonts w:ascii="Times New Roman" w:eastAsia="Times New Roman" w:hAnsi="Times New Roman" w:cs="Times New Roman"/>
          <w:color w:val="000000"/>
          <w:sz w:val="24"/>
          <w:szCs w:val="24"/>
          <w:lang w:eastAsia="ru-RU"/>
        </w:rPr>
        <w:t> «О занятости населения в Российской Федерации». Дубенского муниципального района. Условия назначения, размер и порядок выплаты пенсии за выслугу лет устанавливаются муниципальными правовыми актами.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Гарантия, установленная пунктом 6 части 9 настоящей статьи, устанавливается только в отношении лица, осуществляющего полномочия Главы Дубенского муниципального района на постоянной основе и в этот период достигшего пенсионного возраста или потерявшего трудоспособность, и не применяется в случае прекращения полномочий указанного лица по основаниям, предусмотренным абзацем седьмым части 16 статьи 35, пунктами 2.1, 3, 6 - 9 части 6, частью 6.1 статьи</w:t>
      </w:r>
      <w:proofErr w:type="gramEnd"/>
      <w:r w:rsidRPr="007315A4">
        <w:rPr>
          <w:rFonts w:ascii="Times New Roman" w:eastAsia="Times New Roman" w:hAnsi="Times New Roman" w:cs="Times New Roman"/>
          <w:color w:val="000000"/>
          <w:sz w:val="24"/>
          <w:szCs w:val="24"/>
          <w:lang w:eastAsia="ru-RU"/>
        </w:rPr>
        <w:t xml:space="preserve"> 36, частью 7.1, пунктами 5 - 8 части 10, частью 10.1 статьи 40, частями 1 и 2 статьи 73 Федерального закона от 6 октября 2003 г. </w:t>
      </w:r>
      <w:hyperlink r:id="rId123" w:tgtFrame="_blank" w:history="1">
        <w:r w:rsidRPr="007315A4">
          <w:rPr>
            <w:rFonts w:ascii="Times New Roman" w:eastAsia="Times New Roman" w:hAnsi="Times New Roman" w:cs="Times New Roman"/>
            <w:color w:val="0000FF"/>
            <w:sz w:val="24"/>
            <w:szCs w:val="24"/>
            <w:lang w:eastAsia="ru-RU"/>
          </w:rPr>
          <w:t>№ 131-ФЗ</w:t>
        </w:r>
      </w:hyperlink>
      <w:r w:rsidRPr="007315A4">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7) предоставление указанным лицам, признанным в установленном </w:t>
      </w:r>
      <w:proofErr w:type="gramStart"/>
      <w:r w:rsidRPr="007315A4">
        <w:rPr>
          <w:rFonts w:ascii="Times New Roman" w:eastAsia="Times New Roman" w:hAnsi="Times New Roman" w:cs="Times New Roman"/>
          <w:color w:val="000000"/>
          <w:sz w:val="24"/>
          <w:szCs w:val="24"/>
          <w:lang w:eastAsia="ru-RU"/>
        </w:rPr>
        <w:t>порядке</w:t>
      </w:r>
      <w:proofErr w:type="gramEnd"/>
      <w:r w:rsidRPr="007315A4">
        <w:rPr>
          <w:rFonts w:ascii="Times New Roman" w:eastAsia="Times New Roman" w:hAnsi="Times New Roman" w:cs="Times New Roman"/>
          <w:color w:val="000000"/>
          <w:sz w:val="24"/>
          <w:szCs w:val="24"/>
          <w:lang w:eastAsia="ru-RU"/>
        </w:rPr>
        <w:t xml:space="preserve"> нуждающимися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8) компенсация расходов, связанных с наймом (поднаймом) жилого помещения (за исключением платы за коммунальные услуги), выплачиваемую за счет бюджета Дубенского муниципального района, в случае переезда в населенный пункт, расположенный на территории Дубенского муниципального района, для осуществления своих полномочий в органе местного самоуправления Дубенского муниципального района и при отсутствии у него и (или) у членов его семьи в данном муниципальном районе</w:t>
      </w:r>
      <w:proofErr w:type="gramEnd"/>
      <w:r w:rsidRPr="007315A4">
        <w:rPr>
          <w:rFonts w:ascii="Times New Roman" w:eastAsia="Times New Roman" w:hAnsi="Times New Roman" w:cs="Times New Roman"/>
          <w:color w:val="000000"/>
          <w:sz w:val="24"/>
          <w:szCs w:val="24"/>
          <w:lang w:eastAsia="ru-RU"/>
        </w:rPr>
        <w:t xml:space="preserve"> жилого помещения, находящегося в собственности или предоставленного по договору социального найма.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9) на компенсацию (оплату) стоимости путевок на санаторно-курортное лечение и оздоровление, туристических путевок, а также на оплату стоимости проезда к месту лечения или отдыха и обратно, выплачиваемых за счет бюджета Дубенского муниципального района один раз в год, не реализовавшему право на приобретение путевок на санаторно-курортное лечение и оздоровление, туристических путевок, выплачиваемую за счет бюджета Дубенского муниципального района в конце календарного</w:t>
      </w:r>
      <w:proofErr w:type="gramEnd"/>
      <w:r w:rsidRPr="007315A4">
        <w:rPr>
          <w:rFonts w:ascii="Times New Roman" w:eastAsia="Times New Roman" w:hAnsi="Times New Roman" w:cs="Times New Roman"/>
          <w:color w:val="000000"/>
          <w:sz w:val="24"/>
          <w:szCs w:val="24"/>
          <w:lang w:eastAsia="ru-RU"/>
        </w:rPr>
        <w:t xml:space="preserve"> года, в порядке и пределах определяемых нормативными правовыми актами Совета депутатов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9 изложен в редакции решения Совета депутатов от 22.09.2020 </w:t>
      </w:r>
      <w:hyperlink r:id="rId124" w:tgtFrame="_blank" w:history="1">
        <w:r w:rsidRPr="007315A4">
          <w:rPr>
            <w:rFonts w:ascii="Times New Roman" w:eastAsia="Times New Roman" w:hAnsi="Times New Roman" w:cs="Times New Roman"/>
            <w:color w:val="0000FF"/>
            <w:sz w:val="24"/>
            <w:szCs w:val="24"/>
            <w:lang w:eastAsia="ru-RU"/>
          </w:rPr>
          <w:t>№ 260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10. Глава Дубенского муниципального района, </w:t>
      </w:r>
      <w:proofErr w:type="gramStart"/>
      <w:r w:rsidRPr="007315A4">
        <w:rPr>
          <w:rFonts w:ascii="Times New Roman" w:eastAsia="Times New Roman" w:hAnsi="Times New Roman" w:cs="Times New Roman"/>
          <w:color w:val="000000"/>
          <w:sz w:val="24"/>
          <w:szCs w:val="24"/>
          <w:lang w:eastAsia="ru-RU"/>
        </w:rPr>
        <w:t>осуществляющий</w:t>
      </w:r>
      <w:proofErr w:type="gramEnd"/>
      <w:r w:rsidRPr="007315A4">
        <w:rPr>
          <w:rFonts w:ascii="Times New Roman" w:eastAsia="Times New Roman" w:hAnsi="Times New Roman" w:cs="Times New Roman"/>
          <w:color w:val="000000"/>
          <w:sz w:val="24"/>
          <w:szCs w:val="24"/>
          <w:lang w:eastAsia="ru-RU"/>
        </w:rPr>
        <w:t xml:space="preserve"> свои полномочия на постоянной основе, не вправе:</w:t>
      </w:r>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заниматься предпринимательской деятельностью лично или через доверенных лиц;</w:t>
      </w:r>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7315A4">
        <w:rPr>
          <w:rFonts w:ascii="Times New Roman" w:eastAsia="Times New Roman" w:hAnsi="Times New Roman" w:cs="Times New Roman"/>
          <w:color w:val="000000"/>
          <w:sz w:val="24"/>
          <w:szCs w:val="24"/>
          <w:lang w:eastAsia="ru-RU"/>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д) иные случаи, предусмотренные федеральными законами;</w:t>
      </w:r>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w:t>
      </w:r>
      <w:proofErr w:type="gramStart"/>
      <w:r w:rsidRPr="007315A4">
        <w:rPr>
          <w:rFonts w:ascii="Times New Roman" w:eastAsia="Times New Roman" w:hAnsi="Times New Roman" w:cs="Times New Roman"/>
          <w:color w:val="000000"/>
          <w:sz w:val="24"/>
          <w:szCs w:val="24"/>
          <w:lang w:eastAsia="ru-RU"/>
        </w:rPr>
        <w:t>ч</w:t>
      </w:r>
      <w:proofErr w:type="gramEnd"/>
      <w:r w:rsidRPr="007315A4">
        <w:rPr>
          <w:rFonts w:ascii="Times New Roman" w:eastAsia="Times New Roman" w:hAnsi="Times New Roman" w:cs="Times New Roman"/>
          <w:color w:val="000000"/>
          <w:sz w:val="24"/>
          <w:szCs w:val="24"/>
          <w:lang w:eastAsia="ru-RU"/>
        </w:rPr>
        <w:t>асть введена решением Совета депутатов от 29 апреля 2019 г. </w:t>
      </w:r>
      <w:hyperlink r:id="rId125"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 изложена в редакции решения Совета депутатов от 22.09.2020 </w:t>
      </w:r>
      <w:hyperlink r:id="rId126" w:tgtFrame="_blank" w:history="1">
        <w:r w:rsidRPr="007315A4">
          <w:rPr>
            <w:rFonts w:ascii="Times New Roman" w:eastAsia="Times New Roman" w:hAnsi="Times New Roman" w:cs="Times New Roman"/>
            <w:color w:val="0000FF"/>
            <w:sz w:val="24"/>
            <w:szCs w:val="24"/>
            <w:lang w:eastAsia="ru-RU"/>
          </w:rPr>
          <w:t>№ 260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32. Прекращение полномочий главы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Полномочия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прекращаются досрочно в случае: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смерти;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отставки по собственному желанию;</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удаления в отставку в соответствии со статьей 74.1 Федерального закона от 06.10.2003 </w:t>
      </w:r>
      <w:hyperlink r:id="rId127" w:tgtFrame="_blank" w:history="1">
        <w:r w:rsidRPr="007315A4">
          <w:rPr>
            <w:rFonts w:ascii="Times New Roman" w:eastAsia="Times New Roman" w:hAnsi="Times New Roman" w:cs="Times New Roman"/>
            <w:color w:val="0000FF"/>
            <w:sz w:val="24"/>
            <w:szCs w:val="24"/>
            <w:lang w:eastAsia="ru-RU"/>
          </w:rPr>
          <w:t>№ 131-ФЗ</w:t>
        </w:r>
      </w:hyperlink>
      <w:r w:rsidRPr="007315A4">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отрешения от должности в соответствии со статьей 74 Федерального закона от 06.10.2003 </w:t>
      </w:r>
      <w:hyperlink r:id="rId128" w:tgtFrame="_blank" w:history="1">
        <w:r w:rsidRPr="007315A4">
          <w:rPr>
            <w:rFonts w:ascii="Times New Roman" w:eastAsia="Times New Roman" w:hAnsi="Times New Roman" w:cs="Times New Roman"/>
            <w:color w:val="0000FF"/>
            <w:sz w:val="24"/>
            <w:szCs w:val="24"/>
            <w:lang w:eastAsia="ru-RU"/>
          </w:rPr>
          <w:t>№ 131-ФЗ</w:t>
        </w:r>
      </w:hyperlink>
      <w:r w:rsidRPr="007315A4">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признания судом недееспособным или ограниченно дееспособным;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признания судом безвестно отсутствующим или объявления умершим;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вступления в отношении его в законную силу обвинительного приговора суда;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выезда за пределы Российской Федерации на постоянное место жительства;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7315A4">
        <w:rPr>
          <w:rFonts w:ascii="Times New Roman" w:eastAsia="Times New Roman" w:hAnsi="Times New Roman" w:cs="Times New Roman"/>
          <w:color w:val="000000"/>
          <w:sz w:val="24"/>
          <w:szCs w:val="24"/>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9 изложен в редакции </w:t>
      </w:r>
      <w:hyperlink r:id="rId129"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10) отзыва избирателями;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11) установленной в судебном порядке стойкой неспособности по состоянию здоровья осуществлять полномочия главы муниципального образования;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12) преобразования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осуществляемого в соответствии с частями 4, 6, 7, статьи 13 Федерального закона от 06.10.2003 </w:t>
      </w:r>
      <w:hyperlink r:id="rId130" w:tgtFrame="_blank" w:history="1">
        <w:r w:rsidRPr="007315A4">
          <w:rPr>
            <w:rFonts w:ascii="Times New Roman" w:eastAsia="Times New Roman" w:hAnsi="Times New Roman" w:cs="Times New Roman"/>
            <w:color w:val="0000FF"/>
            <w:sz w:val="24"/>
            <w:szCs w:val="24"/>
            <w:lang w:eastAsia="ru-RU"/>
          </w:rPr>
          <w:t>№ 131-ФЗ</w:t>
        </w:r>
      </w:hyperlink>
      <w:r w:rsidRPr="007315A4">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 а также в случае упразднения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13) утраты районом статуса муниципального образования в связи с его объединением с городским округом;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14) увеличения численности избирателей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более чем на 25 процентов, произошедшего вследствие изменения границ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Решение о досрочном прекращении полномочий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принимается Советом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случаях, предусмотренных пунктами 5, 6, 7 и 1 л</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0 части 1 настоящей статьи указанное решение принимается Советом депутатов на основании соответствующего судебного решения.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3. </w:t>
      </w:r>
      <w:proofErr w:type="gramStart"/>
      <w:r w:rsidRPr="007315A4">
        <w:rPr>
          <w:rFonts w:ascii="Times New Roman" w:eastAsia="Times New Roman" w:hAnsi="Times New Roman" w:cs="Times New Roman"/>
          <w:color w:val="000000"/>
          <w:sz w:val="24"/>
          <w:szCs w:val="24"/>
          <w:lang w:eastAsia="ru-RU"/>
        </w:rPr>
        <w:t xml:space="preserve">Полномочия </w:t>
      </w:r>
      <w:proofErr w:type="spellStart"/>
      <w:r w:rsidRPr="007315A4">
        <w:rPr>
          <w:rFonts w:ascii="Times New Roman" w:eastAsia="Times New Roman" w:hAnsi="Times New Roman" w:cs="Times New Roman"/>
          <w:color w:val="000000"/>
          <w:sz w:val="24"/>
          <w:szCs w:val="24"/>
          <w:lang w:eastAsia="ru-RU"/>
        </w:rPr>
        <w:t>ГлавыДубенского</w:t>
      </w:r>
      <w:proofErr w:type="spellEnd"/>
      <w:r w:rsidRPr="007315A4">
        <w:rPr>
          <w:rFonts w:ascii="Times New Roman" w:eastAsia="Times New Roman" w:hAnsi="Times New Roman" w:cs="Times New Roman"/>
          <w:color w:val="000000"/>
          <w:sz w:val="24"/>
          <w:szCs w:val="24"/>
          <w:lang w:eastAsia="ru-RU"/>
        </w:rPr>
        <w:t xml:space="preserve"> муниципального района прекращаются досрочно также в связи с утратой доверия Президента Российской Федерации в случае несоблюдения Главой Дубенского муниципального района, его супругой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w:t>
      </w:r>
      <w:proofErr w:type="gramEnd"/>
      <w:r w:rsidRPr="007315A4">
        <w:rPr>
          <w:rFonts w:ascii="Times New Roman" w:eastAsia="Times New Roman" w:hAnsi="Times New Roman" w:cs="Times New Roman"/>
          <w:color w:val="000000"/>
          <w:sz w:val="24"/>
          <w:szCs w:val="24"/>
          <w:lang w:eastAsia="ru-RU"/>
        </w:rPr>
        <w:t xml:space="preserve"> иностранными финансовыми инструментами».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В случае досрочного прекращения полномочий главы Дубенского муниципального района избрание главы Дубенского муниципального района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При этом если до истечения срока полномочий Советом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осталось менее шести месяцев, избрание главы</w:t>
      </w:r>
      <w:r w:rsidRPr="007315A4">
        <w:rPr>
          <w:rFonts w:ascii="Times New Roman" w:eastAsia="Times New Roman" w:hAnsi="Times New Roman" w:cs="Times New Roman"/>
          <w:color w:val="000000"/>
          <w:sz w:val="24"/>
          <w:szCs w:val="24"/>
          <w:lang w:eastAsia="ru-RU"/>
        </w:rPr>
        <w:br/>
        <w:t>Дубенского муниципального района из числа кандидатов, представленных конкурсной комиссией по результатам конкурса, - в течение трех месяцев со дня избрания Советом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правомочном составе.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В случае</w:t>
      </w:r>
      <w:proofErr w:type="gramStart"/>
      <w:r w:rsidRPr="007315A4">
        <w:rPr>
          <w:rFonts w:ascii="Times New Roman" w:eastAsia="Times New Roman" w:hAnsi="Times New Roman" w:cs="Times New Roman"/>
          <w:color w:val="000000"/>
          <w:sz w:val="24"/>
          <w:szCs w:val="24"/>
          <w:lang w:eastAsia="ru-RU"/>
        </w:rPr>
        <w:t>,</w:t>
      </w:r>
      <w:proofErr w:type="gramEnd"/>
      <w:r w:rsidRPr="007315A4">
        <w:rPr>
          <w:rFonts w:ascii="Times New Roman" w:eastAsia="Times New Roman" w:hAnsi="Times New Roman" w:cs="Times New Roman"/>
          <w:color w:val="000000"/>
          <w:sz w:val="24"/>
          <w:szCs w:val="24"/>
          <w:lang w:eastAsia="ru-RU"/>
        </w:rPr>
        <w:t xml:space="preserve"> если Глава Дубенского муниципального района, полномочия которого прекращены досрочно на основании правового акта Главы Республики Мордовия об отрешении от должности Главы Дубенского муниципального района либо на основании решения Совета депутатов Дубенского муниципального района об удалении Главы Дубенского муниципального района в отставку, обжалует данные правовой акт или решение в судебном порядке, Совет депутатов Дубенского муниципального района не вправе принимать решение об избрании Главы Дубенского муниципального района, избираемого Советом депутатов Дубенского муниципального района из числа кандидатов, представленных конкурсной комиссией по результатам конкурса, до вступления решения суда в законную силу.</w:t>
      </w:r>
    </w:p>
    <w:p w:rsidR="007315A4" w:rsidRPr="007315A4" w:rsidRDefault="007315A4" w:rsidP="007315A4">
      <w:pPr>
        <w:spacing w:after="0" w:line="240" w:lineRule="auto"/>
        <w:ind w:left="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131"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33. </w:t>
      </w:r>
      <w:bookmarkStart w:id="160" w:name="sub_7411"/>
      <w:r w:rsidRPr="007315A4">
        <w:rPr>
          <w:rFonts w:ascii="Times New Roman" w:eastAsia="Times New Roman" w:hAnsi="Times New Roman" w:cs="Times New Roman"/>
          <w:b/>
          <w:bCs/>
          <w:color w:val="000000"/>
          <w:sz w:val="24"/>
          <w:szCs w:val="24"/>
          <w:lang w:eastAsia="ru-RU"/>
        </w:rPr>
        <w:t>Удаление Главы Дубенского муниципального района в отставку</w:t>
      </w:r>
      <w:bookmarkEnd w:id="160"/>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Совет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соответствии с Федеральным законом </w:t>
      </w:r>
      <w:hyperlink r:id="rId132" w:tgtFrame="_blank" w:history="1">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7315A4">
        <w:rPr>
          <w:rFonts w:ascii="Times New Roman" w:eastAsia="Times New Roman" w:hAnsi="Times New Roman" w:cs="Times New Roman"/>
          <w:color w:val="000000"/>
          <w:sz w:val="24"/>
          <w:szCs w:val="24"/>
          <w:lang w:eastAsia="ru-RU"/>
        </w:rPr>
        <w:t> вправе удалить Главу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отставку по инициативе депутатов Совета депутатов или по инициативе Главы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61" w:name="sub_7412"/>
      <w:r w:rsidRPr="007315A4">
        <w:rPr>
          <w:rFonts w:ascii="Times New Roman" w:eastAsia="Times New Roman" w:hAnsi="Times New Roman" w:cs="Times New Roman"/>
          <w:color w:val="000000"/>
          <w:sz w:val="24"/>
          <w:szCs w:val="24"/>
          <w:lang w:eastAsia="ru-RU"/>
        </w:rPr>
        <w:t>2. Основаниями для удаления Главы в отставку являются:</w:t>
      </w:r>
      <w:bookmarkEnd w:id="161"/>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62" w:name="sub_74121"/>
      <w:r w:rsidRPr="007315A4">
        <w:rPr>
          <w:rFonts w:ascii="Times New Roman" w:eastAsia="Times New Roman" w:hAnsi="Times New Roman" w:cs="Times New Roman"/>
          <w:color w:val="000000"/>
          <w:sz w:val="24"/>
          <w:szCs w:val="24"/>
          <w:lang w:eastAsia="ru-RU"/>
        </w:rPr>
        <w:t>1) решения, действия (бездействие) Главы, повлекшие (повлекшее) наступление последствий, предусмотренных пунктами 2 и 3 части 1 статьи 75 Федерального закона </w:t>
      </w:r>
      <w:bookmarkEnd w:id="162"/>
      <w:r w:rsidRPr="007315A4">
        <w:rPr>
          <w:rFonts w:ascii="Times New Roman" w:eastAsia="Times New Roman" w:hAnsi="Times New Roman" w:cs="Times New Roman"/>
          <w:color w:val="000000"/>
          <w:sz w:val="24"/>
          <w:szCs w:val="24"/>
          <w:lang w:eastAsia="ru-RU"/>
        </w:rPr>
        <w:fldChar w:fldCharType="begin"/>
      </w:r>
      <w:r w:rsidRPr="007315A4">
        <w:rPr>
          <w:rFonts w:ascii="Times New Roman" w:eastAsia="Times New Roman" w:hAnsi="Times New Roman" w:cs="Times New Roman"/>
          <w:color w:val="000000"/>
          <w:sz w:val="24"/>
          <w:szCs w:val="24"/>
          <w:lang w:eastAsia="ru-RU"/>
        </w:rPr>
        <w:instrText xml:space="preserve"> HYPERLINK "http://pravo-search.minjust.ru:8080/bigs/showDocument.html?id=96E20C02-1B12-465A-B64C-24AA92270007" \t "_blank" </w:instrText>
      </w:r>
      <w:r w:rsidRPr="007315A4">
        <w:rPr>
          <w:rFonts w:ascii="Times New Roman" w:eastAsia="Times New Roman" w:hAnsi="Times New Roman" w:cs="Times New Roman"/>
          <w:color w:val="000000"/>
          <w:sz w:val="24"/>
          <w:szCs w:val="24"/>
          <w:lang w:eastAsia="ru-RU"/>
        </w:rPr>
        <w:fldChar w:fldCharType="separate"/>
      </w:r>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r w:rsidRPr="007315A4">
        <w:rPr>
          <w:rFonts w:ascii="Times New Roman" w:eastAsia="Times New Roman" w:hAnsi="Times New Roman" w:cs="Times New Roman"/>
          <w:color w:val="000000"/>
          <w:sz w:val="24"/>
          <w:szCs w:val="24"/>
          <w:lang w:eastAsia="ru-RU"/>
        </w:rPr>
        <w:fldChar w:fldCharType="end"/>
      </w:r>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63" w:name="sub_74122"/>
      <w:proofErr w:type="gramStart"/>
      <w:r w:rsidRPr="007315A4">
        <w:rPr>
          <w:rFonts w:ascii="Times New Roman" w:eastAsia="Times New Roman" w:hAnsi="Times New Roman" w:cs="Times New Roman"/>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bookmarkEnd w:id="163"/>
      <w:r w:rsidRPr="007315A4">
        <w:rPr>
          <w:rFonts w:ascii="Times New Roman" w:eastAsia="Times New Roman" w:hAnsi="Times New Roman" w:cs="Times New Roman"/>
          <w:color w:val="000000"/>
          <w:sz w:val="24"/>
          <w:szCs w:val="24"/>
          <w:lang w:eastAsia="ru-RU"/>
        </w:rPr>
        <w:fldChar w:fldCharType="begin"/>
      </w:r>
      <w:r w:rsidRPr="007315A4">
        <w:rPr>
          <w:rFonts w:ascii="Times New Roman" w:eastAsia="Times New Roman" w:hAnsi="Times New Roman" w:cs="Times New Roman"/>
          <w:color w:val="000000"/>
          <w:sz w:val="24"/>
          <w:szCs w:val="24"/>
          <w:lang w:eastAsia="ru-RU"/>
        </w:rPr>
        <w:instrText xml:space="preserve"> HYPERLINK "http://pravo-search.minjust.ru:8080/bigs/showDocument.html?id=96E20C02-1B12-465A-B64C-24AA92270007" \t "_blank" </w:instrText>
      </w:r>
      <w:r w:rsidRPr="007315A4">
        <w:rPr>
          <w:rFonts w:ascii="Times New Roman" w:eastAsia="Times New Roman" w:hAnsi="Times New Roman" w:cs="Times New Roman"/>
          <w:color w:val="000000"/>
          <w:sz w:val="24"/>
          <w:szCs w:val="24"/>
          <w:lang w:eastAsia="ru-RU"/>
        </w:rPr>
        <w:fldChar w:fldCharType="separate"/>
      </w:r>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r w:rsidRPr="007315A4">
        <w:rPr>
          <w:rFonts w:ascii="Times New Roman" w:eastAsia="Times New Roman" w:hAnsi="Times New Roman" w:cs="Times New Roman"/>
          <w:color w:val="000000"/>
          <w:sz w:val="24"/>
          <w:szCs w:val="24"/>
          <w:lang w:eastAsia="ru-RU"/>
        </w:rPr>
        <w:fldChar w:fldCharType="end"/>
      </w:r>
      <w:r w:rsidRPr="007315A4">
        <w:rPr>
          <w:rFonts w:ascii="Times New Roman" w:eastAsia="Times New Roman" w:hAnsi="Times New Roman" w:cs="Times New Roman"/>
          <w:color w:val="000000"/>
          <w:sz w:val="24"/>
          <w:szCs w:val="24"/>
          <w:lang w:eastAsia="ru-RU"/>
        </w:rPr>
        <w:t>, иными федеральными законами, Уставом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64" w:name="sub_74123"/>
      <w:r w:rsidRPr="007315A4">
        <w:rPr>
          <w:rFonts w:ascii="Times New Roman" w:eastAsia="Times New Roman" w:hAnsi="Times New Roman" w:cs="Times New Roman"/>
          <w:color w:val="000000"/>
          <w:sz w:val="24"/>
          <w:szCs w:val="24"/>
          <w:lang w:eastAsia="ru-RU"/>
        </w:rPr>
        <w:t>3) неудовлетворительная оценка деятельности Главы по результатам его ежегодного отчета перед представительным органом муниципального образования, данная два раза подряд;</w:t>
      </w:r>
      <w:bookmarkEnd w:id="164"/>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несоблюдение ограничений и запретов и неисполнение обязанностей, которые установлены Федеральным законом от 25 декабря 2008 года </w:t>
      </w:r>
      <w:hyperlink r:id="rId133" w:tgtFrame="_blank" w:history="1">
        <w:r w:rsidRPr="007315A4">
          <w:rPr>
            <w:rFonts w:ascii="Times New Roman" w:eastAsia="Times New Roman" w:hAnsi="Times New Roman" w:cs="Times New Roman"/>
            <w:color w:val="0000FF"/>
            <w:sz w:val="24"/>
            <w:szCs w:val="24"/>
            <w:lang w:eastAsia="ru-RU"/>
          </w:rPr>
          <w:t>№ 273-ФЗ</w:t>
        </w:r>
      </w:hyperlink>
      <w:r w:rsidRPr="007315A4">
        <w:rPr>
          <w:rFonts w:ascii="Times New Roman" w:eastAsia="Times New Roman" w:hAnsi="Times New Roman" w:cs="Times New Roman"/>
          <w:color w:val="000000"/>
          <w:sz w:val="24"/>
          <w:szCs w:val="24"/>
          <w:lang w:eastAsia="ru-RU"/>
        </w:rPr>
        <w:t> «О противодействии коррупции» и другими федеральными законами;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5) допущение Главой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w:t>
      </w:r>
      <w:proofErr w:type="gramEnd"/>
      <w:r w:rsidRPr="007315A4">
        <w:rPr>
          <w:rFonts w:ascii="Times New Roman" w:eastAsia="Times New Roman" w:hAnsi="Times New Roman" w:cs="Times New Roman"/>
          <w:color w:val="000000"/>
          <w:sz w:val="24"/>
          <w:szCs w:val="24"/>
          <w:lang w:eastAsia="ru-RU"/>
        </w:rPr>
        <w:t xml:space="preserve"> и межконфессионального согласия и способствовало возникновению межнациональных (межэтнических) и межконфессиональных конфликтов.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65" w:name="sub_7413"/>
      <w:r w:rsidRPr="007315A4">
        <w:rPr>
          <w:rFonts w:ascii="Times New Roman" w:eastAsia="Times New Roman" w:hAnsi="Times New Roman" w:cs="Times New Roman"/>
          <w:color w:val="000000"/>
          <w:sz w:val="24"/>
          <w:szCs w:val="24"/>
          <w:lang w:eastAsia="ru-RU"/>
        </w:rPr>
        <w:t>3. Инициатива депутатов Совета депутатов об удалении Главы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в отставку. О выдвижении данной инициативы Глава и Глава Республики Мордовия уведомляются не позднее дня, следующего за днем внесения указанного обращения в Совет депутатов.</w:t>
      </w:r>
      <w:bookmarkEnd w:id="165"/>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66" w:name="sub_7414"/>
      <w:r w:rsidRPr="007315A4">
        <w:rPr>
          <w:rFonts w:ascii="Times New Roman" w:eastAsia="Times New Roman" w:hAnsi="Times New Roman" w:cs="Times New Roman"/>
          <w:color w:val="000000"/>
          <w:sz w:val="24"/>
          <w:szCs w:val="24"/>
          <w:lang w:eastAsia="ru-RU"/>
        </w:rPr>
        <w:t>4. Рассмотрение инициативы депутатов Совета депутатов об удалении Главы в отставку осуществляется с учетом мнения Главы Республики Мордовия.</w:t>
      </w:r>
      <w:bookmarkEnd w:id="166"/>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67" w:name="sub_7415"/>
      <w:r w:rsidRPr="007315A4">
        <w:rPr>
          <w:rFonts w:ascii="Times New Roman" w:eastAsia="Times New Roman" w:hAnsi="Times New Roman" w:cs="Times New Roman"/>
          <w:color w:val="000000"/>
          <w:sz w:val="24"/>
          <w:szCs w:val="24"/>
          <w:lang w:eastAsia="ru-RU"/>
        </w:rPr>
        <w:t>5. В случае</w:t>
      </w:r>
      <w:proofErr w:type="gramStart"/>
      <w:r w:rsidRPr="007315A4">
        <w:rPr>
          <w:rFonts w:ascii="Times New Roman" w:eastAsia="Times New Roman" w:hAnsi="Times New Roman" w:cs="Times New Roman"/>
          <w:color w:val="000000"/>
          <w:sz w:val="24"/>
          <w:szCs w:val="24"/>
          <w:lang w:eastAsia="ru-RU"/>
        </w:rPr>
        <w:t>,</w:t>
      </w:r>
      <w:proofErr w:type="gramEnd"/>
      <w:r w:rsidRPr="007315A4">
        <w:rPr>
          <w:rFonts w:ascii="Times New Roman" w:eastAsia="Times New Roman" w:hAnsi="Times New Roman" w:cs="Times New Roman"/>
          <w:color w:val="000000"/>
          <w:sz w:val="24"/>
          <w:szCs w:val="24"/>
          <w:lang w:eastAsia="ru-RU"/>
        </w:rPr>
        <w:t xml:space="preserve"> если при рассмотрении инициативы депутатов Совета депутатов об удалении Главы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повлекших (повлекшего) наступление последствий, предусмотренных пунктами 2 и 3 части 1 статьи 75 Федерального закона </w:t>
      </w:r>
      <w:bookmarkEnd w:id="167"/>
      <w:r w:rsidRPr="007315A4">
        <w:rPr>
          <w:rFonts w:ascii="Times New Roman" w:eastAsia="Times New Roman" w:hAnsi="Times New Roman" w:cs="Times New Roman"/>
          <w:color w:val="000000"/>
          <w:sz w:val="24"/>
          <w:szCs w:val="24"/>
          <w:lang w:eastAsia="ru-RU"/>
        </w:rPr>
        <w:fldChar w:fldCharType="begin"/>
      </w:r>
      <w:r w:rsidRPr="007315A4">
        <w:rPr>
          <w:rFonts w:ascii="Times New Roman" w:eastAsia="Times New Roman" w:hAnsi="Times New Roman" w:cs="Times New Roman"/>
          <w:color w:val="000000"/>
          <w:sz w:val="24"/>
          <w:szCs w:val="24"/>
          <w:lang w:eastAsia="ru-RU"/>
        </w:rPr>
        <w:instrText xml:space="preserve"> HYPERLINK "http://pravo-search.minjust.ru:8080/bigs/showDocument.html?id=96E20C02-1B12-465A-B64C-24AA92270007" \t "_blank" </w:instrText>
      </w:r>
      <w:r w:rsidRPr="007315A4">
        <w:rPr>
          <w:rFonts w:ascii="Times New Roman" w:eastAsia="Times New Roman" w:hAnsi="Times New Roman" w:cs="Times New Roman"/>
          <w:color w:val="000000"/>
          <w:sz w:val="24"/>
          <w:szCs w:val="24"/>
          <w:lang w:eastAsia="ru-RU"/>
        </w:rPr>
        <w:fldChar w:fldCharType="separate"/>
      </w:r>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r w:rsidRPr="007315A4">
        <w:rPr>
          <w:rFonts w:ascii="Times New Roman" w:eastAsia="Times New Roman" w:hAnsi="Times New Roman" w:cs="Times New Roman"/>
          <w:color w:val="000000"/>
          <w:sz w:val="24"/>
          <w:szCs w:val="24"/>
          <w:lang w:eastAsia="ru-RU"/>
        </w:rPr>
        <w:fldChar w:fldCharType="end"/>
      </w:r>
      <w:r w:rsidRPr="007315A4">
        <w:rPr>
          <w:rFonts w:ascii="Times New Roman" w:eastAsia="Times New Roman" w:hAnsi="Times New Roman" w:cs="Times New Roman"/>
          <w:color w:val="000000"/>
          <w:sz w:val="24"/>
          <w:szCs w:val="24"/>
          <w:lang w:eastAsia="ru-RU"/>
        </w:rPr>
        <w:t>, решение об удалении Главы в отставку может быть принято только при согласии Главы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68" w:name="sub_7416"/>
      <w:r w:rsidRPr="007315A4">
        <w:rPr>
          <w:rFonts w:ascii="Times New Roman" w:eastAsia="Times New Roman" w:hAnsi="Times New Roman" w:cs="Times New Roman"/>
          <w:color w:val="000000"/>
          <w:sz w:val="24"/>
          <w:szCs w:val="24"/>
          <w:lang w:eastAsia="ru-RU"/>
        </w:rPr>
        <w:t>6. Инициатива Главы Республики Мордовия об удалении Главы в отставку оформляется в виде обращения, которое вносится в Совет депутатов вместе с проектом соответствующего решения Совета депутатов. О выдвижении данной инициативы Глава уведомляется не позднее дня, следующего за днем внесения указанного обращения в Совет депутатов.</w:t>
      </w:r>
      <w:bookmarkEnd w:id="168"/>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69" w:name="sub_7417"/>
      <w:r w:rsidRPr="007315A4">
        <w:rPr>
          <w:rFonts w:ascii="Times New Roman" w:eastAsia="Times New Roman" w:hAnsi="Times New Roman" w:cs="Times New Roman"/>
          <w:color w:val="000000"/>
          <w:sz w:val="24"/>
          <w:szCs w:val="24"/>
          <w:lang w:eastAsia="ru-RU"/>
        </w:rPr>
        <w:t>7. Рассмотрение инициативы депутатов Совета депутатов или Главы Республики Мордовия об удалении Главы в отставку осуществляется Советом депутатов в течение одного месяца со дня внесения соответствующего обращения.</w:t>
      </w:r>
      <w:bookmarkEnd w:id="169"/>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70" w:name="sub_7418"/>
      <w:r w:rsidRPr="007315A4">
        <w:rPr>
          <w:rFonts w:ascii="Times New Roman" w:eastAsia="Times New Roman" w:hAnsi="Times New Roman" w:cs="Times New Roman"/>
          <w:color w:val="000000"/>
          <w:sz w:val="24"/>
          <w:szCs w:val="24"/>
          <w:lang w:eastAsia="ru-RU"/>
        </w:rPr>
        <w:t>8. Решение Совета депутатов об удалении Главы в отставку считается принятым, если за него проголосовало не менее двух третей от установленной численности депутатов Совета депутатов.</w:t>
      </w:r>
      <w:bookmarkEnd w:id="170"/>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71" w:name="sub_7419"/>
      <w:r w:rsidRPr="007315A4">
        <w:rPr>
          <w:rFonts w:ascii="Times New Roman" w:eastAsia="Times New Roman" w:hAnsi="Times New Roman" w:cs="Times New Roman"/>
          <w:color w:val="000000"/>
          <w:sz w:val="24"/>
          <w:szCs w:val="24"/>
          <w:lang w:eastAsia="ru-RU"/>
        </w:rPr>
        <w:t>9. Решение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об удалении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отставку подписывается Председателем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bookmarkEnd w:id="171"/>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72" w:name="sub_74113"/>
      <w:r w:rsidRPr="007315A4">
        <w:rPr>
          <w:rFonts w:ascii="Times New Roman" w:eastAsia="Times New Roman" w:hAnsi="Times New Roman" w:cs="Times New Roman"/>
          <w:color w:val="000000"/>
          <w:sz w:val="24"/>
          <w:szCs w:val="24"/>
          <w:lang w:eastAsia="ru-RU"/>
        </w:rPr>
        <w:t>10. При рассмотрении и принятии представительным органом муниципального образования решения об удалении Главы в отставку должны быть обеспечены:</w:t>
      </w:r>
      <w:bookmarkEnd w:id="172"/>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73" w:name="sub_741131"/>
      <w:r w:rsidRPr="007315A4">
        <w:rPr>
          <w:rFonts w:ascii="Times New Roman" w:eastAsia="Times New Roman" w:hAnsi="Times New Roman" w:cs="Times New Roman"/>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bookmarkEnd w:id="173"/>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74" w:name="sub_741132"/>
      <w:r w:rsidRPr="007315A4">
        <w:rPr>
          <w:rFonts w:ascii="Times New Roman" w:eastAsia="Times New Roman" w:hAnsi="Times New Roman" w:cs="Times New Roman"/>
          <w:color w:val="000000"/>
          <w:sz w:val="24"/>
          <w:szCs w:val="24"/>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bookmarkEnd w:id="174"/>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75" w:name="sub_74114"/>
      <w:r w:rsidRPr="007315A4">
        <w:rPr>
          <w:rFonts w:ascii="Times New Roman" w:eastAsia="Times New Roman" w:hAnsi="Times New Roman" w:cs="Times New Roman"/>
          <w:color w:val="000000"/>
          <w:sz w:val="24"/>
          <w:szCs w:val="24"/>
          <w:lang w:eastAsia="ru-RU"/>
        </w:rPr>
        <w:t>11. В случае</w:t>
      </w:r>
      <w:proofErr w:type="gramStart"/>
      <w:r w:rsidRPr="007315A4">
        <w:rPr>
          <w:rFonts w:ascii="Times New Roman" w:eastAsia="Times New Roman" w:hAnsi="Times New Roman" w:cs="Times New Roman"/>
          <w:color w:val="000000"/>
          <w:sz w:val="24"/>
          <w:szCs w:val="24"/>
          <w:lang w:eastAsia="ru-RU"/>
        </w:rPr>
        <w:t>,</w:t>
      </w:r>
      <w:proofErr w:type="gramEnd"/>
      <w:r w:rsidRPr="007315A4">
        <w:rPr>
          <w:rFonts w:ascii="Times New Roman" w:eastAsia="Times New Roman" w:hAnsi="Times New Roman" w:cs="Times New Roman"/>
          <w:color w:val="000000"/>
          <w:sz w:val="24"/>
          <w:szCs w:val="24"/>
          <w:lang w:eastAsia="ru-RU"/>
        </w:rPr>
        <w:t xml:space="preserve"> если Глава не согласен с решением Совета депутатов об удалении его в отставку, он вправе в письменном виде изложить свое особое мнение.</w:t>
      </w:r>
      <w:bookmarkEnd w:id="175"/>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76" w:name="sub_74115"/>
      <w:r w:rsidRPr="007315A4">
        <w:rPr>
          <w:rFonts w:ascii="Times New Roman" w:eastAsia="Times New Roman" w:hAnsi="Times New Roman" w:cs="Times New Roman"/>
          <w:color w:val="000000"/>
          <w:sz w:val="24"/>
          <w:szCs w:val="24"/>
          <w:lang w:eastAsia="ru-RU"/>
        </w:rPr>
        <w:t>12. Решение Совета депутатов об удалении Главы в отставку подлежит официальному опубликованию (обнародованию) не позднее чем через пять дней со дня его принятия. В случае</w:t>
      </w:r>
      <w:proofErr w:type="gramStart"/>
      <w:r w:rsidRPr="007315A4">
        <w:rPr>
          <w:rFonts w:ascii="Times New Roman" w:eastAsia="Times New Roman" w:hAnsi="Times New Roman" w:cs="Times New Roman"/>
          <w:color w:val="000000"/>
          <w:sz w:val="24"/>
          <w:szCs w:val="24"/>
          <w:lang w:eastAsia="ru-RU"/>
        </w:rPr>
        <w:t>,</w:t>
      </w:r>
      <w:proofErr w:type="gramEnd"/>
      <w:r w:rsidRPr="007315A4">
        <w:rPr>
          <w:rFonts w:ascii="Times New Roman" w:eastAsia="Times New Roman" w:hAnsi="Times New Roman" w:cs="Times New Roman"/>
          <w:color w:val="000000"/>
          <w:sz w:val="24"/>
          <w:szCs w:val="24"/>
          <w:lang w:eastAsia="ru-RU"/>
        </w:rPr>
        <w:t xml:space="preserve"> если Глава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bookmarkEnd w:id="176"/>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13. В случае</w:t>
      </w:r>
      <w:proofErr w:type="gramStart"/>
      <w:r w:rsidRPr="007315A4">
        <w:rPr>
          <w:rFonts w:ascii="Times New Roman" w:eastAsia="Times New Roman" w:hAnsi="Times New Roman" w:cs="Times New Roman"/>
          <w:color w:val="000000"/>
          <w:sz w:val="24"/>
          <w:szCs w:val="24"/>
          <w:lang w:eastAsia="ru-RU"/>
        </w:rPr>
        <w:t>,</w:t>
      </w:r>
      <w:proofErr w:type="gramEnd"/>
      <w:r w:rsidRPr="007315A4">
        <w:rPr>
          <w:rFonts w:ascii="Times New Roman" w:eastAsia="Times New Roman" w:hAnsi="Times New Roman" w:cs="Times New Roman"/>
          <w:color w:val="000000"/>
          <w:sz w:val="24"/>
          <w:szCs w:val="24"/>
          <w:lang w:eastAsia="ru-RU"/>
        </w:rPr>
        <w:t xml:space="preserve"> если инициатива депутатов Совета депутатов или Главы Республики Мордовия об удалении Главы в отставку отклонена Советом депутатов, вопрос об удалении Главы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14.</w:t>
      </w:r>
      <w:r w:rsidRPr="007315A4">
        <w:rPr>
          <w:rFonts w:ascii="Times New Roman" w:eastAsia="Times New Roman" w:hAnsi="Times New Roman" w:cs="Times New Roman"/>
          <w:b/>
          <w:bCs/>
          <w:color w:val="000000"/>
          <w:sz w:val="24"/>
          <w:szCs w:val="24"/>
          <w:lang w:eastAsia="ru-RU"/>
        </w:rPr>
        <w:t> </w:t>
      </w:r>
      <w:r w:rsidRPr="007315A4">
        <w:rPr>
          <w:rFonts w:ascii="Times New Roman" w:eastAsia="Times New Roman" w:hAnsi="Times New Roman" w:cs="Times New Roman"/>
          <w:color w:val="000000"/>
          <w:sz w:val="24"/>
          <w:szCs w:val="24"/>
          <w:lang w:eastAsia="ru-RU"/>
        </w:rPr>
        <w:t>Глава</w:t>
      </w:r>
      <w:r w:rsidRPr="007315A4">
        <w:rPr>
          <w:rFonts w:ascii="Times New Roman" w:eastAsia="Times New Roman" w:hAnsi="Times New Roman" w:cs="Times New Roman"/>
          <w:b/>
          <w:bCs/>
          <w:color w:val="000000"/>
          <w:sz w:val="24"/>
          <w:szCs w:val="24"/>
          <w:lang w:eastAsia="ru-RU"/>
        </w:rPr>
        <w:t>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отношении которого Советом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34. Администрация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1.Администрация Дубенского муниципального района (исполнительно-распорядительный орган Дубенского муниципального района)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Дубенского муниципального района федеральными законами и законами Республики Мордовия и иных нормативно – правовых актов.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w:t>
      </w:r>
      <w:r w:rsidRPr="007315A4">
        <w:rPr>
          <w:rFonts w:ascii="Times New Roman" w:eastAsia="Times New Roman" w:hAnsi="Times New Roman" w:cs="Times New Roman"/>
          <w:b/>
          <w:bCs/>
          <w:color w:val="000000"/>
          <w:sz w:val="24"/>
          <w:szCs w:val="24"/>
          <w:lang w:eastAsia="ru-RU"/>
        </w:rPr>
        <w:t> </w:t>
      </w:r>
      <w:r w:rsidRPr="007315A4">
        <w:rPr>
          <w:rFonts w:ascii="Times New Roman" w:eastAsia="Times New Roman" w:hAnsi="Times New Roman" w:cs="Times New Roman"/>
          <w:color w:val="000000"/>
          <w:sz w:val="24"/>
          <w:szCs w:val="24"/>
          <w:lang w:eastAsia="ru-RU"/>
        </w:rPr>
        <w:t>Администрацию Дубенского муниципального района возглавляет Глава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Администрация Дубенского муниципального района обладает правами юридического лица и является муниципальным казенным учреждениям, образуемым для осуществления управленческих функций.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Структура Администрации Дубенского муниципального района утверждается Советом депутатов по представлению Главы Дубенского муниципального района. В структуру администрации Дубенского муниципального района могут входить отраслевые (функциональные) и территориальные органы администрации Дубенского муниципального района, которые по решению Совета депутатов могут наделяться правами юридического лица. Положения об отраслевых (функциональных) и территориальных органах администрации Дубенского муниципального района утверждаются Советом депутатов</w:t>
      </w:r>
      <w:proofErr w:type="gramStart"/>
      <w:r w:rsidRPr="007315A4">
        <w:rPr>
          <w:rFonts w:ascii="Times New Roman" w:eastAsia="Times New Roman" w:hAnsi="Times New Roman" w:cs="Times New Roman"/>
          <w:color w:val="000000"/>
          <w:sz w:val="24"/>
          <w:szCs w:val="24"/>
          <w:lang w:eastAsia="ru-RU"/>
        </w:rPr>
        <w:t xml:space="preserve"> В</w:t>
      </w:r>
      <w:proofErr w:type="gramEnd"/>
      <w:r w:rsidRPr="007315A4">
        <w:rPr>
          <w:rFonts w:ascii="Times New Roman" w:eastAsia="Times New Roman" w:hAnsi="Times New Roman" w:cs="Times New Roman"/>
          <w:color w:val="000000"/>
          <w:sz w:val="24"/>
          <w:szCs w:val="24"/>
          <w:lang w:eastAsia="ru-RU"/>
        </w:rPr>
        <w:t xml:space="preserve"> структуре администрации Дубенского муниципального района в обязательном порядке должен присутствовать финансовый орган (должностное лицо).</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Администрация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пункт исключен решением Совета депутатов от 29 апреля 2019 г. </w:t>
      </w:r>
      <w:hyperlink r:id="rId134" w:tgtFrame="_blank" w:history="1">
        <w:r w:rsidRPr="007315A4">
          <w:rPr>
            <w:rFonts w:ascii="Times New Roman" w:eastAsia="Times New Roman" w:hAnsi="Times New Roman" w:cs="Times New Roman"/>
            <w:color w:val="0000FF"/>
            <w:sz w:val="24"/>
            <w:szCs w:val="24"/>
            <w:lang w:eastAsia="ru-RU"/>
          </w:rPr>
          <w:t>№ 188</w:t>
        </w:r>
      </w:hyperlink>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разрабатывает и вносит на утверждение в Совет депутатов проект бюджета Дубенского муниципального района, а также отчет о его исполнении, исполняет бюджет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готовит и вносит предложения по мероприятиям, планируемым органами государственной власти и затрагивающим интересы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4) запрашивает и получает на безвозмездной основе от организаций на территории Дубенского муниципального района,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Дубенского муниципального района, участвует в согласовании указанных планов и программ;</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Дубенского муниципального района для решения вопросов местного значения;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6) осуществляет </w:t>
      </w:r>
      <w:proofErr w:type="gramStart"/>
      <w:r w:rsidRPr="007315A4">
        <w:rPr>
          <w:rFonts w:ascii="Times New Roman" w:eastAsia="Times New Roman" w:hAnsi="Times New Roman" w:cs="Times New Roman"/>
          <w:color w:val="000000"/>
          <w:sz w:val="24"/>
          <w:szCs w:val="24"/>
          <w:lang w:eastAsia="ru-RU"/>
        </w:rPr>
        <w:t>контроль за</w:t>
      </w:r>
      <w:proofErr w:type="gramEnd"/>
      <w:r w:rsidRPr="007315A4">
        <w:rPr>
          <w:rFonts w:ascii="Times New Roman" w:eastAsia="Times New Roman" w:hAnsi="Times New Roman" w:cs="Times New Roman"/>
          <w:color w:val="000000"/>
          <w:sz w:val="24"/>
          <w:szCs w:val="24"/>
          <w:lang w:eastAsia="ru-RU"/>
        </w:rPr>
        <w:t xml:space="preserve"> реализацией принимаемых администрацией решений, состоянием учета и отчетности в муниципальных казенных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8) организует и осуществляет мероприятия по охране в Дубенского муниципальном районе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Дубенского муниципального района;</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9) участвует в обеспечении прав и свобод граждан, проживающих на территории Дубенского муниципального района, в охране общественного порядка, организации противопожарной и санитарно-эпидемиологической безопасности населения;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10) организует и осуществляет мероприятия по территориальной обороне и гражданской обороне, защите населения и территории Дубенского муниципального района от чрезвычайных ситуаций природного и техногенного характера;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11) участвует в обеспечении выполнения на территории Дубенского муниципального района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13) утверждает и реализует программы Дубенского муниципального района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помещений которые составляют муниципальный жилищный фонд в границах Дубенского муниципального района, организует и проводит иные мероприятия, предусмотренные законодательством об энергосбережении и о повышении энергетической эффективности;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135"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14)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w:t>
      </w:r>
      <w:r w:rsidRPr="007315A4">
        <w:rPr>
          <w:rFonts w:ascii="Times New Roman" w:eastAsia="Times New Roman" w:hAnsi="Times New Roman" w:cs="Times New Roman"/>
          <w:b/>
          <w:bCs/>
          <w:strike/>
          <w:color w:val="000000"/>
          <w:sz w:val="24"/>
          <w:szCs w:val="24"/>
          <w:lang w:eastAsia="ru-RU"/>
        </w:rPr>
        <w:t> </w:t>
      </w:r>
      <w:r w:rsidRPr="007315A4">
        <w:rPr>
          <w:rFonts w:ascii="Times New Roman" w:eastAsia="Times New Roman" w:hAnsi="Times New Roman" w:cs="Times New Roman"/>
          <w:color w:val="000000"/>
          <w:sz w:val="24"/>
          <w:szCs w:val="24"/>
          <w:lang w:eastAsia="ru-RU"/>
        </w:rPr>
        <w:t>осуществление закупок товаров, работ, услуг для обеспечения муниципальных нужд.</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15)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введен решением Совета депутатов от 29 апреля 2019 г. </w:t>
      </w:r>
      <w:hyperlink r:id="rId136"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16) организует и проводит в Дубенском муниципальном районе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введен решением Совета депутатов от 29 апреля 2019 г. </w:t>
      </w:r>
      <w:hyperlink r:id="rId137"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17)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введен решением Совета депутатов от 29 апреля 2019 г. </w:t>
      </w:r>
      <w:hyperlink r:id="rId138"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18) обеспечивает выполнение требований к антитеррористической защищенности объектов, находящихся в муниципальной собственности или в ведении органов Дубенского муниципального района;</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введен решением Совета депутатов от 29 апреля 2019 г. </w:t>
      </w:r>
      <w:hyperlink r:id="rId139"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19)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введен решением Совета депутатов от 29 апреля 2019 г. </w:t>
      </w:r>
      <w:hyperlink r:id="rId140"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20)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введен решением Совета депутатов от 29 апреля 2019 г. </w:t>
      </w:r>
      <w:hyperlink r:id="rId141"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5.1. Администрация Дубенского муниципального района исполняет полномочия администрации Дубенского сельского поселения Дубенского муниципального района, определенные Уставом Дубенского сельского поселения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(часть 5.1 введена решением Совета депутатов от 18.11.2019 г. </w:t>
      </w:r>
      <w:hyperlink r:id="rId142" w:tgtFrame="_blank" w:history="1">
        <w:r w:rsidRPr="007315A4">
          <w:rPr>
            <w:rFonts w:ascii="Times New Roman" w:eastAsia="Times New Roman" w:hAnsi="Times New Roman" w:cs="Times New Roman"/>
            <w:color w:val="0000FF"/>
            <w:sz w:val="24"/>
            <w:szCs w:val="24"/>
            <w:lang w:eastAsia="ru-RU"/>
          </w:rPr>
          <w:t>№ 212</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Администрация Дубенского муниципального района является органом, осуществляющим деятельность по опеке и попечительству в соответствии с действующим законодательством.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Нормативные правовые акты, касающиеся вопросов опеки и попечительства, Глава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выносит единолично. Его постановления и распоряжения обязательны для исполнения всеми юридическими, физическими лицами, общественными организациями, как любой другой нормативный правовой акт органа местного самоуправления.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35. Заместители Главы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1. </w:t>
      </w:r>
      <w:proofErr w:type="gramStart"/>
      <w:r w:rsidRPr="007315A4">
        <w:rPr>
          <w:rFonts w:ascii="Times New Roman" w:eastAsia="Times New Roman" w:hAnsi="Times New Roman" w:cs="Times New Roman"/>
          <w:color w:val="000000"/>
          <w:sz w:val="24"/>
          <w:szCs w:val="24"/>
          <w:lang w:eastAsia="ru-RU"/>
        </w:rPr>
        <w:t>Заместители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являются должностными лицами местного самоуправления, координируют и направляют в соответствии с распределением обязанностей работу структурных подразделений и отделов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контролируют их деятельность и дают им поручения, предварительно рассматривают вопросы, вносимые на рассмотрение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а также проекты постановлений и распоряжений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по этим вопросам.</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В случае временного отсутствия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досрочного прекращения его полномочий, применения к Главе Дубенского муниципального района по решению суда мер процессуального принуждения в виде заключения под стражу или временного отстранения от должности полномочия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временно исполняет Первый заместитель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w:t>
      </w:r>
      <w:proofErr w:type="gramStart"/>
      <w:r w:rsidRPr="007315A4">
        <w:rPr>
          <w:rFonts w:ascii="Times New Roman" w:eastAsia="Times New Roman" w:hAnsi="Times New Roman" w:cs="Times New Roman"/>
          <w:color w:val="000000"/>
          <w:sz w:val="24"/>
          <w:szCs w:val="24"/>
          <w:lang w:eastAsia="ru-RU"/>
        </w:rPr>
        <w:t>в</w:t>
      </w:r>
      <w:proofErr w:type="gramEnd"/>
      <w:r w:rsidRPr="007315A4">
        <w:rPr>
          <w:rFonts w:ascii="Times New Roman" w:eastAsia="Times New Roman" w:hAnsi="Times New Roman" w:cs="Times New Roman"/>
          <w:color w:val="000000"/>
          <w:sz w:val="24"/>
          <w:szCs w:val="24"/>
          <w:lang w:eastAsia="ru-RU"/>
        </w:rPr>
        <w:t xml:space="preserve"> редакции решения Совета депутатов от 29 апреля 2019 г. </w:t>
      </w:r>
      <w:hyperlink r:id="rId143"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36. Полномочия Главы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Глава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как высшее должностное лицо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представляет </w:t>
      </w:r>
      <w:r w:rsidRPr="007315A4">
        <w:rPr>
          <w:rFonts w:ascii="Times New Roman" w:eastAsia="Times New Roman" w:hAnsi="Times New Roman" w:cs="Times New Roman"/>
          <w:color w:val="000000"/>
          <w:spacing w:val="-4"/>
          <w:sz w:val="24"/>
          <w:szCs w:val="24"/>
          <w:lang w:eastAsia="ru-RU"/>
        </w:rPr>
        <w:t>Дубенский</w:t>
      </w:r>
      <w:r w:rsidRPr="007315A4">
        <w:rPr>
          <w:rFonts w:ascii="Times New Roman" w:eastAsia="Times New Roman" w:hAnsi="Times New Roman" w:cs="Times New Roman"/>
          <w:color w:val="000000"/>
          <w:sz w:val="24"/>
          <w:szCs w:val="24"/>
          <w:lang w:eastAsia="ru-RU"/>
        </w:rPr>
        <w:t>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подписывает и обнародует в порядке, установленном настоящим Уставом, нормативные правовые акты, принятые Советом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издает в пределах своих полномочий правовые акты;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вправе требовать созыва внеочередного заседания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обеспечивает осуществление органами местного самоуправления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полномочий по решению вопросов местного значения и отдельных государственных полномочий, переданных органам местного самоуправления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федеральными законами и законами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Глава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как лицо, возглавляющее администрацию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формирует и единолично руководит администрацией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2) от имени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приобретает и осуществляет имущественные и иные права и обязанности, представляет в установленном законодательством порядке интересы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без доверенности, а также осуществляет их защиту в органах государственной власти и местного самоуправления, иных органах и организациях, а также в судах общей юрисдикции и арбитражных судах;</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представляет Совету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структуру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назначает на должность и освобождает от должности заместителей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руководителей структурных подразделений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 иных муниципальных служащих;</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утверждает положения о структурных подразделениях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штатное расписание и смету расходов на ее содержание, в пределах предусмотренных средств местного бюджета;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принимает решение о создании, реорганизации и ликвидации муниципальных предприятий и учреждений, а также об участии в создании хозяйственных обществ, в том числе межмуниципальных, необходимых для осуществления полномочий по решению вопросов местного значения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назначает и освобождает в порядке, установленном действующим законодательством, руководителей муниципальных предприятий, муниципальных учреждений;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организует деятельность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 ее органов по реализации возложенных на нее полномочий;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9) реализует с целью обеспечения деятельности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 от ее имени права владения, пользования и распоряжения муниципальным имуществом, в том числе заключает гражданско-правовые сделки, открывает и закрывает счета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банках и иных кредитных учреждениях, а также распоряжается ее финансовыми средствами;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10) подписывает исходящие от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документы и иные материалы, в том числе договоры (соглашения) между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муниципальным районом и иными органами местного самоуправления других муниципальных образований, органами государственной власти, гражданами и организациями;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11) организует деятельность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по регулированию трудовых отношений с ее работниками;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12) представляет на утверждение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бюджет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 отчет о его исполнении;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13) работает со сведениями, составляющими государственную тайну, и с мобилизационными документами;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14) осуществляет иные необходимые для решения вопросов местного значения и организации работы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полномочия, установленные настоящим Уставом и решениями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37. Увольнение (освобождение от должности) лиц, замещающих муниципальные должности на постоянной основе, в связи с утратой доверия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непринятия лицом мер по предотвращению и (или) урегулированию конфликта интересов, стороной которого оно является;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w:t>
      </w:r>
      <w:proofErr w:type="gramStart"/>
      <w:r w:rsidRPr="007315A4">
        <w:rPr>
          <w:rFonts w:ascii="Times New Roman" w:eastAsia="Times New Roman" w:hAnsi="Times New Roman" w:cs="Times New Roman"/>
          <w:color w:val="000000"/>
          <w:sz w:val="24"/>
          <w:szCs w:val="24"/>
          <w:lang w:eastAsia="ru-RU"/>
        </w:rPr>
        <w:t>сведений</w:t>
      </w:r>
      <w:proofErr w:type="gramEnd"/>
      <w:r w:rsidRPr="007315A4">
        <w:rPr>
          <w:rFonts w:ascii="Times New Roman" w:eastAsia="Times New Roman" w:hAnsi="Times New Roman" w:cs="Times New Roman"/>
          <w:color w:val="000000"/>
          <w:sz w:val="24"/>
          <w:szCs w:val="24"/>
          <w:lang w:eastAsia="ru-RU"/>
        </w:rPr>
        <w:t> если иное не установлено федеральными законами;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2 изложен в редакции </w:t>
      </w:r>
      <w:hyperlink r:id="rId144"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осуществления лицом предпринимательской деятельности;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2. </w:t>
      </w:r>
      <w:proofErr w:type="gramStart"/>
      <w:r w:rsidRPr="007315A4">
        <w:rPr>
          <w:rFonts w:ascii="Times New Roman" w:eastAsia="Times New Roman" w:hAnsi="Times New Roman" w:cs="Times New Roman"/>
          <w:color w:val="000000"/>
          <w:sz w:val="24"/>
          <w:szCs w:val="24"/>
          <w:lang w:eastAsia="ru-RU"/>
        </w:rPr>
        <w:t>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w:t>
      </w:r>
      <w:proofErr w:type="gramEnd"/>
      <w:r w:rsidRPr="007315A4">
        <w:rPr>
          <w:rFonts w:ascii="Times New Roman" w:eastAsia="Times New Roman" w:hAnsi="Times New Roman" w:cs="Times New Roman"/>
          <w:color w:val="000000"/>
          <w:sz w:val="24"/>
          <w:szCs w:val="24"/>
          <w:lang w:eastAsia="ru-RU"/>
        </w:rPr>
        <w:t xml:space="preserve"> лицо.</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w:t>
      </w:r>
      <w:proofErr w:type="gramStart"/>
      <w:r w:rsidRPr="007315A4">
        <w:rPr>
          <w:rFonts w:ascii="Times New Roman" w:eastAsia="Times New Roman" w:hAnsi="Times New Roman" w:cs="Times New Roman"/>
          <w:color w:val="000000"/>
          <w:sz w:val="24"/>
          <w:szCs w:val="24"/>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w:t>
      </w:r>
      <w:hyperlink r:id="rId145" w:tgtFrame="_blank" w:history="1">
        <w:r w:rsidRPr="007315A4">
          <w:rPr>
            <w:rFonts w:ascii="Times New Roman" w:eastAsia="Times New Roman" w:hAnsi="Times New Roman" w:cs="Times New Roman"/>
            <w:color w:val="0000FF"/>
            <w:sz w:val="24"/>
            <w:szCs w:val="24"/>
            <w:lang w:eastAsia="ru-RU"/>
          </w:rPr>
          <w:t>№ 273-ФЗ</w:t>
        </w:r>
      </w:hyperlink>
      <w:r w:rsidRPr="007315A4">
        <w:rPr>
          <w:rFonts w:ascii="Times New Roman" w:eastAsia="Times New Roman" w:hAnsi="Times New Roman" w:cs="Times New Roman"/>
          <w:color w:val="000000"/>
          <w:sz w:val="24"/>
          <w:szCs w:val="24"/>
          <w:lang w:eastAsia="ru-RU"/>
        </w:rPr>
        <w:t> «О противодействии коррупции».</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w:t>
      </w:r>
      <w:proofErr w:type="gramStart"/>
      <w:r w:rsidRPr="007315A4">
        <w:rPr>
          <w:rFonts w:ascii="Times New Roman" w:eastAsia="Times New Roman" w:hAnsi="Times New Roman" w:cs="Times New Roman"/>
          <w:color w:val="000000"/>
          <w:sz w:val="24"/>
          <w:szCs w:val="24"/>
          <w:lang w:eastAsia="ru-RU"/>
        </w:rPr>
        <w:t>ч</w:t>
      </w:r>
      <w:proofErr w:type="gramEnd"/>
      <w:r w:rsidRPr="007315A4">
        <w:rPr>
          <w:rFonts w:ascii="Times New Roman" w:eastAsia="Times New Roman" w:hAnsi="Times New Roman" w:cs="Times New Roman"/>
          <w:color w:val="000000"/>
          <w:sz w:val="24"/>
          <w:szCs w:val="24"/>
          <w:lang w:eastAsia="ru-RU"/>
        </w:rPr>
        <w:t>асть введена решением Совета депутатов от 29 апреля 2019 г. </w:t>
      </w:r>
      <w:hyperlink r:id="rId146"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38. Контрольно-счетный орган Дубенского муниципального района</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147"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w:t>
      </w:r>
      <w:bookmarkStart w:id="177" w:name="_Toc4488233"/>
      <w:bookmarkStart w:id="178" w:name="_Toc4550800"/>
      <w:bookmarkStart w:id="179" w:name="_Toc5503574"/>
      <w:bookmarkStart w:id="180" w:name="_Toc5503751"/>
      <w:bookmarkStart w:id="181" w:name="_Toc5503840"/>
      <w:bookmarkStart w:id="182" w:name="_Toc82500168"/>
      <w:bookmarkEnd w:id="177"/>
      <w:bookmarkEnd w:id="178"/>
      <w:bookmarkEnd w:id="179"/>
      <w:bookmarkEnd w:id="180"/>
      <w:bookmarkEnd w:id="181"/>
      <w:r w:rsidRPr="007315A4">
        <w:rPr>
          <w:rFonts w:ascii="Times New Roman" w:eastAsia="Times New Roman" w:hAnsi="Times New Roman" w:cs="Times New Roman"/>
          <w:color w:val="000000"/>
          <w:sz w:val="24"/>
          <w:szCs w:val="24"/>
          <w:lang w:eastAsia="ru-RU"/>
        </w:rPr>
        <w:t>В целях осуществления внешнего муниципального финансового контроля Совет депутатов Дубенского муниципального района вправе образовать контрольно-счетную комиссию Дубенского муниципального района.</w:t>
      </w:r>
      <w:bookmarkEnd w:id="182"/>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Контрольно-счетная комиссия Дубенского муниципального района является постоянно действующим органом внешнего муниципального финансового контроля.</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Контрольно-счетная комиссия Дубенского муниципального района формируется на срок полномочий Совета депутатов Дубенского муниципального района и в своей деятельности подотчетна ему.</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Состав и порядок деятельности контрольно-счетной комиссии Дубенского муниципального района определяется Положением о контрольно-счетной комиссии Дубенского муниципального района, которое утверждается Советом депутатов Дубенского муниципального района.</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Контрольно-счетная комиссия Дубенского муниципального района обладает организационной и функциональной независимостью и осуществляет свою деятельность самостоятельно.</w:t>
      </w:r>
    </w:p>
    <w:p w:rsidR="007315A4" w:rsidRPr="007315A4" w:rsidRDefault="007315A4" w:rsidP="007315A4">
      <w:pPr>
        <w:spacing w:after="0" w:line="240" w:lineRule="auto"/>
        <w:ind w:firstLine="54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Деятельность контрольно-счетной комиссия Дубенского муниципального района основывается на принципах законности, объективности, эффективности, независимости и гласности.</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Контрольно-счетная комиссия Дубенского муниципального района осуществляет следующие полномочия:</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1) </w:t>
      </w:r>
      <w:proofErr w:type="gramStart"/>
      <w:r w:rsidRPr="007315A4">
        <w:rPr>
          <w:rFonts w:ascii="Times New Roman" w:eastAsia="Times New Roman" w:hAnsi="Times New Roman" w:cs="Times New Roman"/>
          <w:color w:val="000000"/>
          <w:sz w:val="24"/>
          <w:szCs w:val="24"/>
          <w:lang w:eastAsia="ru-RU"/>
        </w:rPr>
        <w:t>контроль за</w:t>
      </w:r>
      <w:proofErr w:type="gramEnd"/>
      <w:r w:rsidRPr="007315A4">
        <w:rPr>
          <w:rFonts w:ascii="Times New Roman" w:eastAsia="Times New Roman" w:hAnsi="Times New Roman" w:cs="Times New Roman"/>
          <w:color w:val="000000"/>
          <w:sz w:val="24"/>
          <w:szCs w:val="24"/>
          <w:lang w:eastAsia="ru-RU"/>
        </w:rPr>
        <w:t xml:space="preserve"> исполнением бюджета Дубенского муниципального района;</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экспертиза проектов бюджета Дубенского муниципального района;</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внешняя проверка годового отчета об исполнении местного бюджета;</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4) организация и осуществление </w:t>
      </w:r>
      <w:proofErr w:type="gramStart"/>
      <w:r w:rsidRPr="007315A4">
        <w:rPr>
          <w:rFonts w:ascii="Times New Roman" w:eastAsia="Times New Roman" w:hAnsi="Times New Roman" w:cs="Times New Roman"/>
          <w:color w:val="000000"/>
          <w:sz w:val="24"/>
          <w:szCs w:val="24"/>
          <w:lang w:eastAsia="ru-RU"/>
        </w:rPr>
        <w:t>контроля за</w:t>
      </w:r>
      <w:proofErr w:type="gramEnd"/>
      <w:r w:rsidRPr="007315A4">
        <w:rPr>
          <w:rFonts w:ascii="Times New Roman" w:eastAsia="Times New Roman" w:hAnsi="Times New Roman" w:cs="Times New Roman"/>
          <w:color w:val="000000"/>
          <w:sz w:val="24"/>
          <w:szCs w:val="24"/>
          <w:lang w:eastAsia="ru-RU"/>
        </w:rPr>
        <w:t xml:space="preserve"> законностью, результативностью (эффективностью и экономностью) использования средств бюджета Дубенского муниципального района, а также средств, получаемых бюджетом Дубенского муниципального района из иных источников, предусмотренных законодательством Российской Федерации;</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5) </w:t>
      </w:r>
      <w:proofErr w:type="gramStart"/>
      <w:r w:rsidRPr="007315A4">
        <w:rPr>
          <w:rFonts w:ascii="Times New Roman" w:eastAsia="Times New Roman" w:hAnsi="Times New Roman" w:cs="Times New Roman"/>
          <w:color w:val="000000"/>
          <w:sz w:val="24"/>
          <w:szCs w:val="24"/>
          <w:lang w:eastAsia="ru-RU"/>
        </w:rPr>
        <w:t>контроль за</w:t>
      </w:r>
      <w:proofErr w:type="gramEnd"/>
      <w:r w:rsidRPr="007315A4">
        <w:rPr>
          <w:rFonts w:ascii="Times New Roman" w:eastAsia="Times New Roman" w:hAnsi="Times New Roman" w:cs="Times New Roman"/>
          <w:color w:val="000000"/>
          <w:sz w:val="24"/>
          <w:szCs w:val="24"/>
          <w:lang w:eastAsia="ru-RU"/>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Дубенскому муниципальному району;</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Дубенского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Дубенского муниципального района и имущества, находящегося в муниципальной собственности;</w:t>
      </w:r>
      <w:proofErr w:type="gramEnd"/>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анализ бюджетного процесса в Дубенском муниципальном районе и подготовка предложений, направленных на его совершенствование;</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Дубенского муниципального района и Главе Дубенского муниципального района;</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10) участие в пределах полномочий в мероприятиях, направленных на противодействие коррупции;</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Дубенского муниципального района и нормативными правовыми актами Совета депутатов Дубенского муниципального района.</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7. Контрольно-счетная комиссия Дубенского муниципального района, помимо полномочий, предусмотренных частью 6 настоящей статьи, осуществляет </w:t>
      </w:r>
      <w:proofErr w:type="gramStart"/>
      <w:r w:rsidRPr="007315A4">
        <w:rPr>
          <w:rFonts w:ascii="Times New Roman" w:eastAsia="Times New Roman" w:hAnsi="Times New Roman" w:cs="Times New Roman"/>
          <w:color w:val="000000"/>
          <w:sz w:val="24"/>
          <w:szCs w:val="24"/>
          <w:lang w:eastAsia="ru-RU"/>
        </w:rPr>
        <w:t>контроль за</w:t>
      </w:r>
      <w:proofErr w:type="gramEnd"/>
      <w:r w:rsidRPr="007315A4">
        <w:rPr>
          <w:rFonts w:ascii="Times New Roman" w:eastAsia="Times New Roman" w:hAnsi="Times New Roman" w:cs="Times New Roman"/>
          <w:color w:val="000000"/>
          <w:sz w:val="24"/>
          <w:szCs w:val="24"/>
          <w:lang w:eastAsia="ru-RU"/>
        </w:rPr>
        <w:t> законностью, результативностью (эффективностью и экономностью) использования средств бюджета Дубенского муниципального района, поступивших в бюджеты поселений, входящих в состав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8. </w:t>
      </w:r>
      <w:proofErr w:type="gramStart"/>
      <w:r w:rsidRPr="007315A4">
        <w:rPr>
          <w:rFonts w:ascii="Times New Roman" w:eastAsia="Times New Roman" w:hAnsi="Times New Roman" w:cs="Times New Roman"/>
          <w:color w:val="000000"/>
          <w:sz w:val="24"/>
          <w:szCs w:val="24"/>
          <w:lang w:eastAsia="ru-RU"/>
        </w:rPr>
        <w:t>Правовое регулирование организации и деятельности контрольно-счетной комиссии Дубенского муниципального района основывается на </w:t>
      </w:r>
      <w:hyperlink r:id="rId148" w:tgtFrame="_blank" w:history="1">
        <w:r w:rsidRPr="007315A4">
          <w:rPr>
            <w:rFonts w:ascii="Times New Roman" w:eastAsia="Times New Roman" w:hAnsi="Times New Roman" w:cs="Times New Roman"/>
            <w:color w:val="0000FF"/>
            <w:sz w:val="24"/>
            <w:szCs w:val="24"/>
            <w:lang w:eastAsia="ru-RU"/>
          </w:rPr>
          <w:t>Конституции Российской Федерации</w:t>
        </w:r>
      </w:hyperlink>
      <w:r w:rsidRPr="007315A4">
        <w:rPr>
          <w:rFonts w:ascii="Times New Roman" w:eastAsia="Times New Roman" w:hAnsi="Times New Roman" w:cs="Times New Roman"/>
          <w:color w:val="000000"/>
          <w:sz w:val="24"/>
          <w:szCs w:val="24"/>
          <w:lang w:eastAsia="ru-RU"/>
        </w:rPr>
        <w:t> и осуществляется Федеральным законом от 6 октября 2003 года </w:t>
      </w:r>
      <w:hyperlink r:id="rId149" w:tgtFrame="_blank" w:history="1">
        <w:r w:rsidRPr="007315A4">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7315A4">
        <w:rPr>
          <w:rFonts w:ascii="Times New Roman" w:eastAsia="Times New Roman" w:hAnsi="Times New Roman" w:cs="Times New Roman"/>
          <w:color w:val="000000"/>
          <w:sz w:val="24"/>
          <w:szCs w:val="24"/>
          <w:lang w:eastAsia="ru-RU"/>
        </w:rPr>
        <w:t>, Бюджетным кодексом Российской Федерации, Федеральным законом от 7 февраля  года № 6-ФЗ «Об общих принципах организации и деятельности контрольно-счетных органов субъектов Российской Федерации и муниципальных образований», другими</w:t>
      </w:r>
      <w:proofErr w:type="gramEnd"/>
      <w:r w:rsidRPr="007315A4">
        <w:rPr>
          <w:rFonts w:ascii="Times New Roman" w:eastAsia="Times New Roman" w:hAnsi="Times New Roman" w:cs="Times New Roman"/>
          <w:color w:val="000000"/>
          <w:sz w:val="24"/>
          <w:szCs w:val="24"/>
          <w:lang w:eastAsia="ru-RU"/>
        </w:rPr>
        <w:t xml:space="preserve">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39. Избирательная комиссия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83" w:name="sub_2401"/>
      <w:r w:rsidRPr="007315A4">
        <w:rPr>
          <w:rFonts w:ascii="Times New Roman" w:eastAsia="Times New Roman" w:hAnsi="Times New Roman" w:cs="Times New Roman"/>
          <w:color w:val="000000"/>
          <w:sz w:val="24"/>
          <w:szCs w:val="24"/>
          <w:lang w:eastAsia="ru-RU"/>
        </w:rPr>
        <w:t>1. Избирательная комиссия, организующая в соответствии с законом Республики Мордовия, настоящим Уставом подготовку и проведение выборов в органы местного самоуправления, местного референдума, является Избирательной комиссией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bookmarkEnd w:id="183"/>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84" w:name="sub_2402"/>
      <w:r w:rsidRPr="007315A4">
        <w:rPr>
          <w:rFonts w:ascii="Times New Roman" w:eastAsia="Times New Roman" w:hAnsi="Times New Roman" w:cs="Times New Roman"/>
          <w:color w:val="000000"/>
          <w:sz w:val="24"/>
          <w:szCs w:val="24"/>
          <w:lang w:eastAsia="ru-RU"/>
        </w:rPr>
        <w:t>2. Избирательная комиссия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является муниципальным органом и не входит в структуру органов местного самоуправления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bookmarkEnd w:id="184"/>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Полномочия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по решению Центральной избирательной комиссии Республики Мордовия, принятому на основании обращения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могут возлагаться на Территориальную избирательную комиссию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случае создания вновь образованного муниципального образования полномочия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по решению Центральной избирательной комиссии Республики Мордовия могут быть возложены на Территориальную избирательную комиссию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Порядок возложения полномочий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на Территориальную избирательную комиссию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иных случаях отсутствия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устанавливается законом Республики Мордовия. При возложении полномочий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на Территориальную избирательную комиссию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число членов Территориальной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изменению не подлежит. Если на территории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образуется несколько территориальных комиссий, полномочия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могут быть возложены на одну из них.</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85" w:name="sub_2405"/>
      <w:r w:rsidRPr="007315A4">
        <w:rPr>
          <w:rFonts w:ascii="Times New Roman" w:eastAsia="Times New Roman" w:hAnsi="Times New Roman" w:cs="Times New Roman"/>
          <w:color w:val="000000"/>
          <w:sz w:val="24"/>
          <w:szCs w:val="24"/>
          <w:lang w:eastAsia="ru-RU"/>
        </w:rPr>
        <w:t>4. Срок полномочий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составляет пять лет. Если срок полномочий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Полномочия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могут быть прекращены досрочно законом Республики Мордовия в случае преобразования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Днем досрочного прекращения полномочий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является день вступления в силу закона Республики Мордовия о преобразовании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bookmarkEnd w:id="185"/>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Избирательная комиссия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формируется в количестве восьми членов с правом решающего голоса.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6. </w:t>
      </w:r>
      <w:proofErr w:type="gramStart"/>
      <w:r w:rsidRPr="007315A4">
        <w:rPr>
          <w:rFonts w:ascii="Times New Roman" w:eastAsia="Times New Roman" w:hAnsi="Times New Roman" w:cs="Times New Roman"/>
          <w:color w:val="000000"/>
          <w:sz w:val="24"/>
          <w:szCs w:val="24"/>
          <w:lang w:eastAsia="ru-RU"/>
        </w:rPr>
        <w:t>Формирование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осуществляется Советом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на основе предложений, указанных в пункте 2 статьи 22 Федерального закона от 12 июня 2002 г. </w:t>
      </w:r>
      <w:hyperlink r:id="rId150" w:tgtFrame="_blank" w:history="1">
        <w:r w:rsidRPr="007315A4">
          <w:rPr>
            <w:rFonts w:ascii="Times New Roman" w:eastAsia="Times New Roman" w:hAnsi="Times New Roman" w:cs="Times New Roman"/>
            <w:color w:val="0000FF"/>
            <w:sz w:val="24"/>
            <w:szCs w:val="24"/>
            <w:lang w:eastAsia="ru-RU"/>
          </w:rPr>
          <w:t>№ 67-ФЗ</w:t>
        </w:r>
      </w:hyperlink>
      <w:r w:rsidRPr="007315A4">
        <w:rPr>
          <w:rFonts w:ascii="Times New Roman" w:eastAsia="Times New Roman" w:hAnsi="Times New Roman" w:cs="Times New Roman"/>
          <w:color w:val="000000"/>
          <w:sz w:val="24"/>
          <w:szCs w:val="24"/>
          <w:lang w:eastAsia="ru-RU"/>
        </w:rPr>
        <w:t>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roofErr w:type="gramEnd"/>
      <w:r w:rsidRPr="007315A4">
        <w:rPr>
          <w:rFonts w:ascii="Times New Roman" w:eastAsia="Times New Roman" w:hAnsi="Times New Roman" w:cs="Times New Roman"/>
          <w:color w:val="000000"/>
          <w:sz w:val="24"/>
          <w:szCs w:val="24"/>
          <w:lang w:eastAsia="ru-RU"/>
        </w:rPr>
        <w:t xml:space="preserve"> предыдущего состава, Центральной избирательной комиссии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Совет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обязан назначить половину от общего числа членов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на основе поступивших предложений: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а)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86" w:name="sub_2482"/>
      <w:proofErr w:type="gramStart"/>
      <w:r w:rsidRPr="007315A4">
        <w:rPr>
          <w:rFonts w:ascii="Times New Roman" w:eastAsia="Times New Roman" w:hAnsi="Times New Roman" w:cs="Times New Roman"/>
          <w:color w:val="000000"/>
          <w:sz w:val="24"/>
          <w:szCs w:val="24"/>
          <w:lang w:eastAsia="ru-RU"/>
        </w:rPr>
        <w:t>б) политических партий, выдвинувших списки кандидатов, допущенные к распределению депутатских мандатов в Государственном Собрании Республики Мордовия,</w:t>
      </w:r>
      <w:r w:rsidRPr="007315A4">
        <w:rPr>
          <w:rFonts w:ascii="Times New Roman" w:eastAsia="Times New Roman" w:hAnsi="Times New Roman" w:cs="Times New Roman"/>
          <w:b/>
          <w:bCs/>
          <w:color w:val="000000"/>
          <w:sz w:val="24"/>
          <w:szCs w:val="24"/>
          <w:lang w:eastAsia="ru-RU"/>
        </w:rPr>
        <w:t> </w:t>
      </w:r>
      <w:r w:rsidRPr="007315A4">
        <w:rPr>
          <w:rFonts w:ascii="Times New Roman" w:eastAsia="Times New Roman" w:hAnsi="Times New Roman" w:cs="Times New Roman"/>
          <w:color w:val="000000"/>
          <w:sz w:val="24"/>
          <w:szCs w:val="24"/>
          <w:lang w:eastAsia="ru-RU"/>
        </w:rPr>
        <w:t>а также</w:t>
      </w:r>
      <w:r w:rsidRPr="007315A4">
        <w:rPr>
          <w:rFonts w:ascii="Times New Roman" w:eastAsia="Times New Roman" w:hAnsi="Times New Roman" w:cs="Times New Roman"/>
          <w:b/>
          <w:bCs/>
          <w:color w:val="000000"/>
          <w:sz w:val="24"/>
          <w:szCs w:val="24"/>
          <w:lang w:eastAsia="ru-RU"/>
        </w:rPr>
        <w:t> </w:t>
      </w:r>
      <w:r w:rsidRPr="007315A4">
        <w:rPr>
          <w:rFonts w:ascii="Times New Roman" w:eastAsia="Times New Roman" w:hAnsi="Times New Roman" w:cs="Times New Roman"/>
          <w:color w:val="000000"/>
          <w:sz w:val="24"/>
          <w:szCs w:val="24"/>
          <w:lang w:eastAsia="ru-RU"/>
        </w:rPr>
        <w:t>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w:t>
      </w:r>
      <w:proofErr w:type="gramEnd"/>
      <w:r w:rsidRPr="007315A4">
        <w:rPr>
          <w:rFonts w:ascii="Times New Roman" w:eastAsia="Times New Roman" w:hAnsi="Times New Roman" w:cs="Times New Roman"/>
          <w:color w:val="000000"/>
          <w:sz w:val="24"/>
          <w:szCs w:val="24"/>
          <w:lang w:eastAsia="ru-RU"/>
        </w:rPr>
        <w:t xml:space="preserve"> Федерального закона от 12 июня 2002 г. </w:t>
      </w:r>
      <w:bookmarkEnd w:id="186"/>
      <w:r w:rsidRPr="007315A4">
        <w:rPr>
          <w:rFonts w:ascii="Times New Roman" w:eastAsia="Times New Roman" w:hAnsi="Times New Roman" w:cs="Times New Roman"/>
          <w:color w:val="000000"/>
          <w:sz w:val="24"/>
          <w:szCs w:val="24"/>
          <w:lang w:eastAsia="ru-RU"/>
        </w:rPr>
        <w:fldChar w:fldCharType="begin"/>
      </w:r>
      <w:r w:rsidRPr="007315A4">
        <w:rPr>
          <w:rFonts w:ascii="Times New Roman" w:eastAsia="Times New Roman" w:hAnsi="Times New Roman" w:cs="Times New Roman"/>
          <w:color w:val="000000"/>
          <w:sz w:val="24"/>
          <w:szCs w:val="24"/>
          <w:lang w:eastAsia="ru-RU"/>
        </w:rPr>
        <w:instrText xml:space="preserve"> HYPERLINK "http://pravo-search.minjust.ru:8080/bigs/showDocument.html?id=6785A26F-52A6-439E-A2E4-93801511E564" \t "_blank" </w:instrText>
      </w:r>
      <w:r w:rsidRPr="007315A4">
        <w:rPr>
          <w:rFonts w:ascii="Times New Roman" w:eastAsia="Times New Roman" w:hAnsi="Times New Roman" w:cs="Times New Roman"/>
          <w:color w:val="000000"/>
          <w:sz w:val="24"/>
          <w:szCs w:val="24"/>
          <w:lang w:eastAsia="ru-RU"/>
        </w:rPr>
        <w:fldChar w:fldCharType="separate"/>
      </w:r>
      <w:r w:rsidRPr="007315A4">
        <w:rPr>
          <w:rFonts w:ascii="Times New Roman" w:eastAsia="Times New Roman" w:hAnsi="Times New Roman" w:cs="Times New Roman"/>
          <w:color w:val="0000FF"/>
          <w:sz w:val="24"/>
          <w:szCs w:val="24"/>
          <w:lang w:eastAsia="ru-RU"/>
        </w:rPr>
        <w:t>№ 67-ФЗ</w:t>
      </w:r>
      <w:r w:rsidRPr="007315A4">
        <w:rPr>
          <w:rFonts w:ascii="Times New Roman" w:eastAsia="Times New Roman" w:hAnsi="Times New Roman" w:cs="Times New Roman"/>
          <w:color w:val="000000"/>
          <w:sz w:val="24"/>
          <w:szCs w:val="24"/>
          <w:lang w:eastAsia="ru-RU"/>
        </w:rPr>
        <w:fldChar w:fldCharType="end"/>
      </w:r>
      <w:r w:rsidRPr="007315A4">
        <w:rPr>
          <w:rFonts w:ascii="Times New Roman" w:eastAsia="Times New Roman" w:hAnsi="Times New Roman" w:cs="Times New Roman"/>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87" w:name="sub_2483"/>
      <w:r w:rsidRPr="007315A4">
        <w:rPr>
          <w:rFonts w:ascii="Times New Roman" w:eastAsia="Times New Roman" w:hAnsi="Times New Roman" w:cs="Times New Roman"/>
          <w:color w:val="000000"/>
          <w:sz w:val="24"/>
          <w:szCs w:val="24"/>
          <w:lang w:eastAsia="ru-RU"/>
        </w:rPr>
        <w:t>в) избирательных объединений, выдвинувших списки кандидатов, допущенные к распределению депутатских мандатов в Совете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bookmarkEnd w:id="187"/>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Совет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обязан назначить половину от общего числа членов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на основе поступивших предложений Центральной избирательной комиссии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9. </w:t>
      </w:r>
      <w:proofErr w:type="gramStart"/>
      <w:r w:rsidRPr="007315A4">
        <w:rPr>
          <w:rFonts w:ascii="Times New Roman" w:eastAsia="Times New Roman" w:hAnsi="Times New Roman" w:cs="Times New Roman"/>
          <w:color w:val="000000"/>
          <w:sz w:val="24"/>
          <w:szCs w:val="24"/>
          <w:lang w:eastAsia="ru-RU"/>
        </w:rPr>
        <w:t>Предложения Центральной избирательной комиссии Республики Мордовия,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Территориальной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указанные в пункте 8 настоящей статьи, готовятся с учетом предложений общественных объединений, за исключением общественных объединений, указанных в 7 настоящей статьи, с учетом предложений собраний избирателей по месту жительства, работы, службы, учебы, а также предложений Избирательной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предыдущего состава.</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10. В случае</w:t>
      </w:r>
      <w:proofErr w:type="gramStart"/>
      <w:r w:rsidRPr="007315A4">
        <w:rPr>
          <w:rFonts w:ascii="Times New Roman" w:eastAsia="Times New Roman" w:hAnsi="Times New Roman" w:cs="Times New Roman"/>
          <w:color w:val="000000"/>
          <w:sz w:val="24"/>
          <w:szCs w:val="24"/>
          <w:lang w:eastAsia="ru-RU"/>
        </w:rPr>
        <w:t>,</w:t>
      </w:r>
      <w:proofErr w:type="gramEnd"/>
      <w:r w:rsidRPr="007315A4">
        <w:rPr>
          <w:rFonts w:ascii="Times New Roman" w:eastAsia="Times New Roman" w:hAnsi="Times New Roman" w:cs="Times New Roman"/>
          <w:color w:val="000000"/>
          <w:sz w:val="24"/>
          <w:szCs w:val="24"/>
          <w:lang w:eastAsia="ru-RU"/>
        </w:rPr>
        <w:t xml:space="preserve"> если указанных в пунктах 7 и 8 настоящей статьи поступивших предложений не достаточно для реализации соответственно пунктов 7, 8 настоящей статьи, назначение оставшихся членов комиссии осуществляется на основе предложений, предусмотренных пунктом 6 настоящей статьи.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88" w:name="sub_2410"/>
      <w:r w:rsidRPr="007315A4">
        <w:rPr>
          <w:rFonts w:ascii="Times New Roman" w:eastAsia="Times New Roman" w:hAnsi="Times New Roman" w:cs="Times New Roman"/>
          <w:color w:val="000000"/>
          <w:sz w:val="24"/>
          <w:szCs w:val="24"/>
          <w:lang w:eastAsia="ru-RU"/>
        </w:rPr>
        <w:t>11. Избирательная комиссия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bookmarkEnd w:id="188"/>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а) осуществляет на территории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xml:space="preserve"> муниципального района </w:t>
      </w:r>
      <w:proofErr w:type="gramStart"/>
      <w:r w:rsidRPr="007315A4">
        <w:rPr>
          <w:rFonts w:ascii="Times New Roman" w:eastAsia="Times New Roman" w:hAnsi="Times New Roman" w:cs="Times New Roman"/>
          <w:color w:val="000000"/>
          <w:sz w:val="24"/>
          <w:szCs w:val="24"/>
          <w:lang w:eastAsia="ru-RU"/>
        </w:rPr>
        <w:t>контроль за</w:t>
      </w:r>
      <w:proofErr w:type="gramEnd"/>
      <w:r w:rsidRPr="007315A4">
        <w:rPr>
          <w:rFonts w:ascii="Times New Roman" w:eastAsia="Times New Roman" w:hAnsi="Times New Roman" w:cs="Times New Roman"/>
          <w:color w:val="000000"/>
          <w:sz w:val="24"/>
          <w:szCs w:val="24"/>
          <w:lang w:eastAsia="ru-RU"/>
        </w:rPr>
        <w:t xml:space="preserve"> соблюдением избирательных прав и права на участие в референдуме граждан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б) обеспечивает на территории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в) осуществляет на территории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г) осуществляет на территории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д) осуществляет на территории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xml:space="preserve"> муниципального района меры по обеспечению при проведении выборов в органы местного самоуправления, местного референдума </w:t>
      </w:r>
      <w:proofErr w:type="gramStart"/>
      <w:r w:rsidRPr="007315A4">
        <w:rPr>
          <w:rFonts w:ascii="Times New Roman" w:eastAsia="Times New Roman" w:hAnsi="Times New Roman" w:cs="Times New Roman"/>
          <w:color w:val="000000"/>
          <w:sz w:val="24"/>
          <w:szCs w:val="24"/>
          <w:lang w:eastAsia="ru-RU"/>
        </w:rPr>
        <w:t>соблюдения единого порядка опубликования итогов голосования</w:t>
      </w:r>
      <w:proofErr w:type="gramEnd"/>
      <w:r w:rsidRPr="007315A4">
        <w:rPr>
          <w:rFonts w:ascii="Times New Roman" w:eastAsia="Times New Roman" w:hAnsi="Times New Roman" w:cs="Times New Roman"/>
          <w:color w:val="000000"/>
          <w:sz w:val="24"/>
          <w:szCs w:val="24"/>
          <w:lang w:eastAsia="ru-RU"/>
        </w:rPr>
        <w:t xml:space="preserve"> и результатов выборов, референдумов;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е) осуществляет на территории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ж) оказывает правовую, методическую, организационно-техническую помощь нижестоящим комиссиям;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з)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и) рассматривает жалобы (заявления) на решения и действия (бездействие) нижестоящих комиссий, жалобы (заявления) на решения и действия (бездействие) избирательной комиссии поселения и принимает по указанным жалобам (заявлениям) мотивированные решения;</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к) осуществляет иные полномочия в соответствии с Федеральным законом от 12 июня 2002 г. </w:t>
      </w:r>
      <w:hyperlink r:id="rId151" w:tgtFrame="_blank" w:history="1">
        <w:r w:rsidRPr="007315A4">
          <w:rPr>
            <w:rFonts w:ascii="Times New Roman" w:eastAsia="Times New Roman" w:hAnsi="Times New Roman" w:cs="Times New Roman"/>
            <w:color w:val="0000FF"/>
            <w:sz w:val="24"/>
            <w:szCs w:val="24"/>
            <w:lang w:eastAsia="ru-RU"/>
          </w:rPr>
          <w:t>№ 67-ФЗ</w:t>
        </w:r>
      </w:hyperlink>
      <w:r w:rsidRPr="007315A4">
        <w:rPr>
          <w:rFonts w:ascii="Times New Roman" w:eastAsia="Times New Roman" w:hAnsi="Times New Roman" w:cs="Times New Roman"/>
          <w:color w:val="000000"/>
          <w:sz w:val="24"/>
          <w:szCs w:val="24"/>
          <w:lang w:eastAsia="ru-RU"/>
        </w:rPr>
        <w:t> «Об основных гарантиях избирательных прав и права на участие в референдуме граждан Российской Федерации», иными федеральными законами, </w:t>
      </w:r>
      <w:hyperlink r:id="rId152" w:tgtFrame="_blank" w:history="1">
        <w:r w:rsidRPr="007315A4">
          <w:rPr>
            <w:rFonts w:ascii="Times New Roman" w:eastAsia="Times New Roman" w:hAnsi="Times New Roman" w:cs="Times New Roman"/>
            <w:color w:val="0000FF"/>
            <w:sz w:val="24"/>
            <w:szCs w:val="24"/>
            <w:lang w:eastAsia="ru-RU"/>
          </w:rPr>
          <w:t>Конституции Республики Мордовия</w:t>
        </w:r>
      </w:hyperlink>
      <w:r w:rsidRPr="007315A4">
        <w:rPr>
          <w:rFonts w:ascii="Times New Roman" w:eastAsia="Times New Roman" w:hAnsi="Times New Roman" w:cs="Times New Roman"/>
          <w:color w:val="000000"/>
          <w:sz w:val="24"/>
          <w:szCs w:val="24"/>
          <w:lang w:eastAsia="ru-RU"/>
        </w:rPr>
        <w:t>, законами Республики Мордовия, настоящим Уставом</w:t>
      </w:r>
      <w:r w:rsidRPr="007315A4">
        <w:rPr>
          <w:rFonts w:ascii="Times New Roman" w:eastAsia="Times New Roman" w:hAnsi="Times New Roman" w:cs="Times New Roman"/>
          <w:b/>
          <w:bCs/>
          <w:color w:val="000000"/>
          <w:sz w:val="24"/>
          <w:szCs w:val="24"/>
          <w:lang w:eastAsia="ru-RU"/>
        </w:rPr>
        <w:t>».</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bookmarkStart w:id="189" w:name="_Toc82500172"/>
      <w:bookmarkStart w:id="190" w:name="_Toc5503845"/>
      <w:bookmarkStart w:id="191" w:name="_Toc5503756"/>
      <w:bookmarkStart w:id="192" w:name="_Toc5503579"/>
      <w:bookmarkStart w:id="193" w:name="_Toc4550847"/>
      <w:bookmarkStart w:id="194" w:name="_Toc4550803"/>
      <w:bookmarkStart w:id="195" w:name="_Toc4488236"/>
      <w:bookmarkEnd w:id="189"/>
      <w:bookmarkEnd w:id="190"/>
      <w:bookmarkEnd w:id="191"/>
      <w:bookmarkEnd w:id="192"/>
      <w:bookmarkEnd w:id="193"/>
      <w:bookmarkEnd w:id="194"/>
      <w:r w:rsidRPr="007315A4">
        <w:rPr>
          <w:rFonts w:ascii="Times New Roman" w:eastAsia="Times New Roman" w:hAnsi="Times New Roman" w:cs="Times New Roman"/>
          <w:b/>
          <w:bCs/>
          <w:color w:val="000000"/>
          <w:sz w:val="24"/>
          <w:szCs w:val="24"/>
          <w:lang w:eastAsia="ru-RU"/>
        </w:rPr>
        <w:t> </w:t>
      </w:r>
      <w:bookmarkEnd w:id="195"/>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Глава 4. Муниципальные правовые акты</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40. Правовые акты органов и должностных лиц местного самоуправления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По вопросам местного значения населением муниципального района непосредственно, органами местного самоуправления муниципального района и должностными лицами местного самоуправления муниципального района принимаются муниципальные правовые акты.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По вопросам осуществления отдельных государственных полномочий, переданных органам местного самоуправления муниципального района федеральными законами и законами Республики Мордовия, могут приниматься муниципальные правовые акты муниципального района на основании и во исполнение положений, установленных соответствующими федеральными законами и (или) законами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Муниципальные правовые акты, принятые органами местного самоуправления муниципального района, подлежат обязательному исполнению на всей территории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За неисполнение муниципальных правовых актов муниципального района предусматривается ответственность в соответствии с федеральными законами и законами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Муниципальные правовые акты муниципального района не должны противоречить </w:t>
      </w:r>
      <w:hyperlink r:id="rId153" w:history="1">
        <w:r w:rsidRPr="007315A4">
          <w:rPr>
            <w:rFonts w:ascii="Times New Roman" w:eastAsia="Times New Roman" w:hAnsi="Times New Roman" w:cs="Times New Roman"/>
            <w:color w:val="0000FF"/>
            <w:sz w:val="24"/>
            <w:szCs w:val="24"/>
            <w:lang w:eastAsia="ru-RU"/>
          </w:rPr>
          <w:t>Конституцией Российской Федерации</w:t>
        </w:r>
      </w:hyperlink>
      <w:r w:rsidRPr="007315A4">
        <w:rPr>
          <w:rFonts w:ascii="Times New Roman" w:eastAsia="Times New Roman" w:hAnsi="Times New Roman" w:cs="Times New Roman"/>
          <w:color w:val="000000"/>
          <w:sz w:val="24"/>
          <w:szCs w:val="24"/>
          <w:lang w:eastAsia="ru-RU"/>
        </w:rPr>
        <w:t>, федеральным конституционным законам, Федеральному закону </w:t>
      </w:r>
      <w:hyperlink r:id="rId154" w:tgtFrame="_blank" w:history="1">
        <w:r w:rsidRPr="007315A4">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r w:rsidRPr="007315A4">
        <w:rPr>
          <w:rFonts w:ascii="Times New Roman" w:eastAsia="Times New Roman" w:hAnsi="Times New Roman" w:cs="Times New Roman"/>
          <w:color w:val="000000"/>
          <w:sz w:val="24"/>
          <w:szCs w:val="24"/>
          <w:lang w:eastAsia="ru-RU"/>
        </w:rPr>
        <w:t> другим федеральным законам и иным нормативным правовым актам Российской Федерации, а также </w:t>
      </w:r>
      <w:hyperlink r:id="rId155" w:tgtFrame="_blank" w:history="1">
        <w:r w:rsidRPr="007315A4">
          <w:rPr>
            <w:rFonts w:ascii="Times New Roman" w:eastAsia="Times New Roman" w:hAnsi="Times New Roman" w:cs="Times New Roman"/>
            <w:color w:val="0000FF"/>
            <w:sz w:val="24"/>
            <w:szCs w:val="24"/>
            <w:lang w:eastAsia="ru-RU"/>
          </w:rPr>
          <w:t>Конституции Республики Мордовия</w:t>
        </w:r>
      </w:hyperlink>
      <w:r w:rsidRPr="007315A4">
        <w:rPr>
          <w:rFonts w:ascii="Times New Roman" w:eastAsia="Times New Roman" w:hAnsi="Times New Roman" w:cs="Times New Roman"/>
          <w:color w:val="000000"/>
          <w:sz w:val="24"/>
          <w:szCs w:val="24"/>
          <w:lang w:eastAsia="ru-RU"/>
        </w:rPr>
        <w:t>, законам и иным нормативным правовым актам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4.1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законодательством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41. Система муниципальных правовых актов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В систему муниципальных правовых актов муниципального района входят:</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настоящий Устав;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правовые акты, принятые на референдуме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постановления и распоряжения Главы</w:t>
      </w:r>
      <w:r w:rsidRPr="007315A4">
        <w:rPr>
          <w:rFonts w:ascii="Times New Roman" w:eastAsia="Times New Roman" w:hAnsi="Times New Roman" w:cs="Times New Roman"/>
          <w:b/>
          <w:bCs/>
          <w:color w:val="000000"/>
          <w:sz w:val="24"/>
          <w:szCs w:val="24"/>
          <w:lang w:eastAsia="ru-RU"/>
        </w:rPr>
        <w:t>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решения представительного органа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распоряжения и приказы председателя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постановления и распоряжения администрации;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приказы и распоряжения Председателя контрольно-счетной комиссии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8)          приказы и распоряжения руководителей структурных </w:t>
      </w:r>
      <w:proofErr w:type="gramStart"/>
      <w:r w:rsidRPr="007315A4">
        <w:rPr>
          <w:rFonts w:ascii="Times New Roman" w:eastAsia="Times New Roman" w:hAnsi="Times New Roman" w:cs="Times New Roman"/>
          <w:color w:val="000000"/>
          <w:sz w:val="24"/>
          <w:szCs w:val="24"/>
          <w:lang w:eastAsia="ru-RU"/>
        </w:rPr>
        <w:t>подразделении</w:t>
      </w:r>
      <w:proofErr w:type="gramEnd"/>
      <w:r w:rsidRPr="007315A4">
        <w:rPr>
          <w:rFonts w:ascii="Times New Roman" w:eastAsia="Times New Roman" w:hAnsi="Times New Roman" w:cs="Times New Roman"/>
          <w:color w:val="000000"/>
          <w:sz w:val="24"/>
          <w:szCs w:val="24"/>
          <w:lang w:eastAsia="ru-RU"/>
        </w:rPr>
        <w:t xml:space="preserve"> администрации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Настоящий Устав и оформленные в виде правовых актов решения, принятые на референдуме муниципального района, являются актами высшей юридической силы в системе муниципальных правовых актов муниципального района, имеют прямое действие и применяются на территории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Иные муниципальные правовые акты муниципального района не должны противоречить настоящему Уставу и правовым актам, принятым на референдуме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3. </w:t>
      </w:r>
      <w:proofErr w:type="gramStart"/>
      <w:r w:rsidRPr="007315A4">
        <w:rPr>
          <w:rFonts w:ascii="Times New Roman" w:eastAsia="Times New Roman" w:hAnsi="Times New Roman" w:cs="Times New Roman"/>
          <w:color w:val="000000"/>
          <w:sz w:val="24"/>
          <w:szCs w:val="24"/>
          <w:lang w:eastAsia="ru-RU"/>
        </w:rPr>
        <w:t>Совет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по вопросам, отнесенным к его компетенции федеральными законами, законами субъекта Российской Федерации, Уставом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принимает решения, устанавливающие правила, обязательные для исполнения на территории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решение об удалении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отставку, а также решения по вопросам организации деятельности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 по иным вопросам, отнесенным к</w:t>
      </w:r>
      <w:proofErr w:type="gramEnd"/>
      <w:r w:rsidRPr="007315A4">
        <w:rPr>
          <w:rFonts w:ascii="Times New Roman" w:eastAsia="Times New Roman" w:hAnsi="Times New Roman" w:cs="Times New Roman"/>
          <w:color w:val="000000"/>
          <w:sz w:val="24"/>
          <w:szCs w:val="24"/>
          <w:lang w:eastAsia="ru-RU"/>
        </w:rPr>
        <w:t xml:space="preserve"> его компетенции федеральными законами, законами Республики Мордовия, Уставом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Решения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устанавливающие правила, обязательные для исполнения на территории муниципального района, принимаются большинством голосов от установленной численности депутатов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если иное не установлено Федеральным законом </w:t>
      </w:r>
      <w:hyperlink r:id="rId156" w:tgtFrame="_blank" w:history="1">
        <w:r w:rsidRPr="007315A4">
          <w:rPr>
            <w:rFonts w:ascii="Times New Roman" w:eastAsia="Times New Roman" w:hAnsi="Times New Roman" w:cs="Times New Roman"/>
            <w:color w:val="0000FF"/>
            <w:sz w:val="24"/>
            <w:szCs w:val="24"/>
            <w:lang w:eastAsia="ru-RU"/>
          </w:rPr>
          <w:t>№131-ФЗ</w:t>
        </w:r>
      </w:hyperlink>
      <w:r w:rsidRPr="007315A4">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Председатель Совета депутатов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5. </w:t>
      </w:r>
      <w:proofErr w:type="gramStart"/>
      <w:r w:rsidRPr="007315A4">
        <w:rPr>
          <w:rFonts w:ascii="Times New Roman" w:eastAsia="Times New Roman" w:hAnsi="Times New Roman" w:cs="Times New Roman"/>
          <w:color w:val="000000"/>
          <w:sz w:val="24"/>
          <w:szCs w:val="24"/>
          <w:lang w:eastAsia="ru-RU"/>
        </w:rPr>
        <w:t>Глава Дубенского муниципального района в пределах своих полномочий, установленных настоящим Уставом и решениями Совета депутатов Дубенского муниципального района, издает постановления и распоряжения администрации Дубенского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администрации Дубенского муниципального района по вопросам организации работы администрации</w:t>
      </w:r>
      <w:proofErr w:type="gramEnd"/>
      <w:r w:rsidRPr="007315A4">
        <w:rPr>
          <w:rFonts w:ascii="Times New Roman" w:eastAsia="Times New Roman" w:hAnsi="Times New Roman" w:cs="Times New Roman"/>
          <w:color w:val="000000"/>
          <w:sz w:val="24"/>
          <w:szCs w:val="24"/>
          <w:lang w:eastAsia="ru-RU"/>
        </w:rPr>
        <w:t xml:space="preserve">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Глава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издает постановления и распоряжения по иным вопросам, отнесенным к его компетенции настоящим Уставом в соответствии с Федеральным законом от 06.10.2003 </w:t>
      </w:r>
      <w:hyperlink r:id="rId157" w:tgtFrame="_blank" w:history="1">
        <w:r w:rsidRPr="007315A4">
          <w:rPr>
            <w:rFonts w:ascii="Times New Roman" w:eastAsia="Times New Roman" w:hAnsi="Times New Roman" w:cs="Times New Roman"/>
            <w:color w:val="0000FF"/>
            <w:sz w:val="24"/>
            <w:szCs w:val="24"/>
            <w:lang w:eastAsia="ru-RU"/>
          </w:rPr>
          <w:t>№131-ФЗ</w:t>
        </w:r>
      </w:hyperlink>
      <w:r w:rsidRPr="007315A4">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 другими федеральными законами.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Председатель контрольно-счетной комиссии издает распоряжения и приказы по вопросам организации деятельности контрольно-счетной комиссии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roofErr w:type="gramStart"/>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End"/>
      <w:r w:rsidRPr="007315A4">
        <w:rPr>
          <w:rFonts w:ascii="Times New Roman" w:eastAsia="Times New Roman" w:hAnsi="Times New Roman" w:cs="Times New Roman"/>
          <w:color w:val="000000"/>
          <w:sz w:val="24"/>
          <w:szCs w:val="24"/>
          <w:lang w:eastAsia="ru-RU"/>
        </w:rPr>
        <w:t>7. Руководители структурных подразделений администрации издают приказы и распоряжения по вопросам, отнесенным к их полномочиям.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По вопросам реализации полномочий администрации Дубенского сельского поселения, переданных администрации Дубенского муниципального района, принимаются постановления и распоряжения администрации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w:t>
      </w:r>
      <w:proofErr w:type="gramStart"/>
      <w:r w:rsidRPr="007315A4">
        <w:rPr>
          <w:rFonts w:ascii="Times New Roman" w:eastAsia="Times New Roman" w:hAnsi="Times New Roman" w:cs="Times New Roman"/>
          <w:color w:val="000000"/>
          <w:sz w:val="24"/>
          <w:szCs w:val="24"/>
          <w:lang w:eastAsia="ru-RU"/>
        </w:rPr>
        <w:t>ч</w:t>
      </w:r>
      <w:proofErr w:type="gramEnd"/>
      <w:r w:rsidRPr="007315A4">
        <w:rPr>
          <w:rFonts w:ascii="Times New Roman" w:eastAsia="Times New Roman" w:hAnsi="Times New Roman" w:cs="Times New Roman"/>
          <w:color w:val="000000"/>
          <w:sz w:val="24"/>
          <w:szCs w:val="24"/>
          <w:lang w:eastAsia="ru-RU"/>
        </w:rPr>
        <w:t>асть 8. введена решением Совета депутатов от 18.11.2019 г. </w:t>
      </w:r>
      <w:hyperlink r:id="rId158" w:tgtFrame="_blank" w:history="1">
        <w:r w:rsidRPr="007315A4">
          <w:rPr>
            <w:rFonts w:ascii="Times New Roman" w:eastAsia="Times New Roman" w:hAnsi="Times New Roman" w:cs="Times New Roman"/>
            <w:color w:val="0000FF"/>
            <w:sz w:val="24"/>
            <w:szCs w:val="24"/>
            <w:lang w:eastAsia="ru-RU"/>
          </w:rPr>
          <w:t>№ 212</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42. Устав муниципального района</w:t>
      </w:r>
    </w:p>
    <w:p w:rsidR="007315A4" w:rsidRPr="007315A4" w:rsidRDefault="007315A4" w:rsidP="007315A4">
      <w:pPr>
        <w:spacing w:after="0" w:line="240" w:lineRule="auto"/>
        <w:ind w:firstLine="360"/>
        <w:jc w:val="both"/>
        <w:outlineLvl w:val="3"/>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color w:val="000000"/>
          <w:sz w:val="24"/>
          <w:szCs w:val="24"/>
          <w:lang w:eastAsia="ru-RU"/>
        </w:rPr>
        <w:t>1. Устав муниципального района (далее по тексту Устав) принимается Советом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2. Проект устава, проект решения Совета депутатов о внесении изменений и дополнений в Устав не </w:t>
      </w:r>
      <w:proofErr w:type="gramStart"/>
      <w:r w:rsidRPr="007315A4">
        <w:rPr>
          <w:rFonts w:ascii="Times New Roman" w:eastAsia="Times New Roman" w:hAnsi="Times New Roman" w:cs="Times New Roman"/>
          <w:color w:val="000000"/>
          <w:sz w:val="24"/>
          <w:szCs w:val="24"/>
          <w:lang w:eastAsia="ru-RU"/>
        </w:rPr>
        <w:t>позднее</w:t>
      </w:r>
      <w:proofErr w:type="gramEnd"/>
      <w:r w:rsidRPr="007315A4">
        <w:rPr>
          <w:rFonts w:ascii="Times New Roman" w:eastAsia="Times New Roman" w:hAnsi="Times New Roman" w:cs="Times New Roman"/>
          <w:color w:val="000000"/>
          <w:sz w:val="24"/>
          <w:szCs w:val="24"/>
          <w:lang w:eastAsia="ru-RU"/>
        </w:rPr>
        <w:t xml:space="preserve"> чем за 30 дней до дня рассмотрения вопроса о принятии Устава, внесении изменений и дополнений в Устав подлежат официальному опубликованию с одновременным опубликованием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Не требуется официальное опубликование (обнародование) порядка учета предложений по проекту решения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 внесении изменений и дополнений в Устав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а также порядка участия граждан в его обсуждении в случае, если указанные изменения и дополнения вносятся в целях приведения Устава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соответствие с </w:t>
      </w:r>
      <w:hyperlink r:id="rId159" w:history="1">
        <w:r w:rsidRPr="007315A4">
          <w:rPr>
            <w:rFonts w:ascii="Times New Roman" w:eastAsia="Times New Roman" w:hAnsi="Times New Roman" w:cs="Times New Roman"/>
            <w:color w:val="0000FF"/>
            <w:sz w:val="24"/>
            <w:szCs w:val="24"/>
            <w:lang w:eastAsia="ru-RU"/>
          </w:rPr>
          <w:t>Конституцией Российской Федерации</w:t>
        </w:r>
      </w:hyperlink>
      <w:r w:rsidRPr="007315A4">
        <w:rPr>
          <w:rFonts w:ascii="Times New Roman" w:eastAsia="Times New Roman" w:hAnsi="Times New Roman" w:cs="Times New Roman"/>
          <w:color w:val="000000"/>
          <w:sz w:val="24"/>
          <w:szCs w:val="24"/>
          <w:lang w:eastAsia="ru-RU"/>
        </w:rPr>
        <w:t>, федеральными законами.</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Устав, решение Совета депутатов о внесении изменений и дополнений в Устав принимается большинством в две трети голосов от установленной численности депутатов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Устав, решение Совета депутатов о внесении изменений и дополнений в Устав подлежат государственной регистрации в порядке, установленном федеральным законом.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Глава Дубенского муниципального района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 его государственной регистрации или об отказе в государственной регистрации.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Решения территориальных органов Министерства юстиции Российской Федерации об отказе в государственной регистрации Устава, решения Совета депутатов о внесении изменений и дополнений в Устав или нарушения сроков государственной регистрации Устава, решения Совета депутатов о внесении изменений и дополнений в Устав могут быть обжалованы в Министерство юстиции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Отказ в государственной регистрации Устава, решения Совета депутатов о внесении изменений и дополнений в Устав, а также нарушение установленных сроков государственной регистрации Устава, решения Совета депутатов о внесении в Устав изменений и дополнений могут быть обжалованы гражданами и органами местного самоуправления муниципального района в судебном порядке.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Устав, решение Совета депутатов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Государственная регистрация Устава и решения Совета депутатов о внесении в него изменений удостоверяется путем проставления на титульном листе Устава специального штампа с указанием наименования регистрирующего органа, даты государственной регистрации и государственного регистрационного номера.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9. </w:t>
      </w:r>
      <w:proofErr w:type="gramStart"/>
      <w:r w:rsidRPr="007315A4">
        <w:rPr>
          <w:rFonts w:ascii="Times New Roman" w:eastAsia="Times New Roman" w:hAnsi="Times New Roman" w:cs="Times New Roman"/>
          <w:color w:val="000000"/>
          <w:sz w:val="24"/>
          <w:szCs w:val="24"/>
          <w:shd w:val="clear" w:color="auto" w:fill="FFFFFF"/>
          <w:lang w:eastAsia="ru-RU"/>
        </w:rPr>
        <w:t>Изменения и дополнения, внесенные в Устав Дубенского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принявшего муниципальный правовой акт о</w:t>
      </w:r>
      <w:proofErr w:type="gramEnd"/>
      <w:r w:rsidRPr="007315A4">
        <w:rPr>
          <w:rFonts w:ascii="Times New Roman" w:eastAsia="Times New Roman" w:hAnsi="Times New Roman" w:cs="Times New Roman"/>
          <w:color w:val="000000"/>
          <w:sz w:val="24"/>
          <w:szCs w:val="24"/>
          <w:shd w:val="clear" w:color="auto" w:fill="FFFFFF"/>
          <w:lang w:eastAsia="ru-RU"/>
        </w:rPr>
        <w:t xml:space="preserve"> </w:t>
      </w:r>
      <w:proofErr w:type="gramStart"/>
      <w:r w:rsidRPr="007315A4">
        <w:rPr>
          <w:rFonts w:ascii="Times New Roman" w:eastAsia="Times New Roman" w:hAnsi="Times New Roman" w:cs="Times New Roman"/>
          <w:color w:val="000000"/>
          <w:sz w:val="24"/>
          <w:szCs w:val="24"/>
          <w:shd w:val="clear" w:color="auto" w:fill="FFFFFF"/>
          <w:lang w:eastAsia="ru-RU"/>
        </w:rPr>
        <w:t>внесении</w:t>
      </w:r>
      <w:proofErr w:type="gramEnd"/>
      <w:r w:rsidRPr="007315A4">
        <w:rPr>
          <w:rFonts w:ascii="Times New Roman" w:eastAsia="Times New Roman" w:hAnsi="Times New Roman" w:cs="Times New Roman"/>
          <w:color w:val="000000"/>
          <w:sz w:val="24"/>
          <w:szCs w:val="24"/>
          <w:shd w:val="clear" w:color="auto" w:fill="FFFFFF"/>
          <w:lang w:eastAsia="ru-RU"/>
        </w:rPr>
        <w:t xml:space="preserve"> указанных изменений и дополнений в Устав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shd w:val="clear" w:color="auto" w:fill="FFFFFF"/>
          <w:lang w:eastAsia="ru-RU"/>
        </w:rPr>
        <w:t>10. Изменения и дополнения в Устав Дубенского муниципального района вносятся муниципальным правовым актом, который может оформляться: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shd w:val="clear" w:color="auto" w:fill="FFFFFF"/>
          <w:lang w:eastAsia="ru-RU"/>
        </w:rPr>
        <w:t>1) решением Совета депутатов (схода граждан) муниципального образования, подписанным его председателем и главой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shd w:val="clear" w:color="auto" w:fill="FFFFFF"/>
          <w:lang w:eastAsia="ru-RU"/>
        </w:rPr>
        <w:t xml:space="preserve">2) отдельным нормативным правовым актом, принятым Советом депутатов (сходом граждан) и подписанным главой </w:t>
      </w:r>
      <w:proofErr w:type="spellStart"/>
      <w:r w:rsidRPr="007315A4">
        <w:rPr>
          <w:rFonts w:ascii="Times New Roman" w:eastAsia="Times New Roman" w:hAnsi="Times New Roman" w:cs="Times New Roman"/>
          <w:color w:val="000000"/>
          <w:sz w:val="24"/>
          <w:szCs w:val="24"/>
          <w:shd w:val="clear" w:color="auto" w:fill="FFFFFF"/>
          <w:lang w:eastAsia="ru-RU"/>
        </w:rPr>
        <w:t>Дубеснкого</w:t>
      </w:r>
      <w:proofErr w:type="spellEnd"/>
      <w:r w:rsidRPr="007315A4">
        <w:rPr>
          <w:rFonts w:ascii="Times New Roman" w:eastAsia="Times New Roman" w:hAnsi="Times New Roman" w:cs="Times New Roman"/>
          <w:color w:val="000000"/>
          <w:sz w:val="24"/>
          <w:szCs w:val="24"/>
          <w:shd w:val="clear" w:color="auto" w:fill="FFFFFF"/>
          <w:lang w:eastAsia="ru-RU"/>
        </w:rPr>
        <w:t xml:space="preserve"> муниципального района. В этом случае на данном правовом акте проставляются реквизиты решения Совета депутатов (схода граждан) о его принятии. Включение в такое решение Совета депутатов (схода граждан) переходных положений и (или) норм о вступлении в силу изменений и дополнений, вносимых в устав муниципального образования, не допускается.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shd w:val="clear" w:color="auto" w:fill="FFFFFF"/>
          <w:lang w:eastAsia="ru-RU"/>
        </w:rPr>
        <w:t xml:space="preserve">11. Изложение Устава Дубенского муниципального района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Дубенского муниципального района, а ранее действующий Устав </w:t>
      </w:r>
      <w:proofErr w:type="spellStart"/>
      <w:r w:rsidRPr="007315A4">
        <w:rPr>
          <w:rFonts w:ascii="Times New Roman" w:eastAsia="Times New Roman" w:hAnsi="Times New Roman" w:cs="Times New Roman"/>
          <w:color w:val="000000"/>
          <w:sz w:val="24"/>
          <w:szCs w:val="24"/>
          <w:shd w:val="clear" w:color="auto" w:fill="FFFFFF"/>
          <w:lang w:eastAsia="ru-RU"/>
        </w:rPr>
        <w:t>Дубеснкого</w:t>
      </w:r>
      <w:proofErr w:type="spellEnd"/>
      <w:r w:rsidRPr="007315A4">
        <w:rPr>
          <w:rFonts w:ascii="Times New Roman" w:eastAsia="Times New Roman" w:hAnsi="Times New Roman" w:cs="Times New Roman"/>
          <w:color w:val="000000"/>
          <w:sz w:val="24"/>
          <w:szCs w:val="24"/>
          <w:shd w:val="clear" w:color="auto" w:fill="FFFFFF"/>
          <w:lang w:eastAsia="ru-RU"/>
        </w:rPr>
        <w:t xml:space="preserve"> муниципального района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sidRPr="007315A4">
        <w:rPr>
          <w:rFonts w:ascii="Times New Roman" w:eastAsia="Times New Roman" w:hAnsi="Times New Roman" w:cs="Times New Roman"/>
          <w:color w:val="000000"/>
          <w:sz w:val="24"/>
          <w:szCs w:val="24"/>
          <w:shd w:val="clear" w:color="auto" w:fill="FFFFFF"/>
          <w:lang w:eastAsia="ru-RU"/>
        </w:rPr>
        <w:t>Дубеснкого</w:t>
      </w:r>
      <w:proofErr w:type="spellEnd"/>
      <w:r w:rsidRPr="007315A4">
        <w:rPr>
          <w:rFonts w:ascii="Times New Roman" w:eastAsia="Times New Roman" w:hAnsi="Times New Roman" w:cs="Times New Roman"/>
          <w:color w:val="000000"/>
          <w:sz w:val="24"/>
          <w:szCs w:val="24"/>
          <w:shd w:val="clear" w:color="auto" w:fill="FFFFFF"/>
          <w:lang w:eastAsia="ru-RU"/>
        </w:rPr>
        <w:t xml:space="preserve">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12. Приведение Устава Дубенского муниципального района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7315A4">
        <w:rPr>
          <w:rFonts w:ascii="Times New Roman" w:eastAsia="Times New Roman" w:hAnsi="Times New Roman" w:cs="Times New Roman"/>
          <w:color w:val="000000"/>
          <w:sz w:val="24"/>
          <w:szCs w:val="24"/>
          <w:lang w:eastAsia="ru-RU"/>
        </w:rPr>
        <w:t>,</w:t>
      </w:r>
      <w:proofErr w:type="gramEnd"/>
      <w:r w:rsidRPr="007315A4">
        <w:rPr>
          <w:rFonts w:ascii="Times New Roman" w:eastAsia="Times New Roman" w:hAnsi="Times New Roman" w:cs="Times New Roman"/>
          <w:color w:val="000000"/>
          <w:sz w:val="24"/>
          <w:szCs w:val="24"/>
          <w:lang w:eastAsia="ru-RU"/>
        </w:rPr>
        <w:t xml:space="preserve"> если федеральным законом, законом Республики Мордовия указанный срок не установлен, срок приведения Устава Дубенского муниципального района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Дубенского муниципального района, учета предложений граждан по нему, периодичности заседаний Совета депутатов Дубенского муниципального района,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160" w:tgtFrame="_blank" w:history="1">
        <w:r w:rsidRPr="007315A4">
          <w:rPr>
            <w:rFonts w:ascii="Times New Roman" w:eastAsia="Times New Roman" w:hAnsi="Times New Roman" w:cs="Times New Roman"/>
            <w:color w:val="0000FF"/>
            <w:sz w:val="24"/>
            <w:szCs w:val="24"/>
            <w:u w:val="single"/>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43. Решения, принятые путем прямого волеизъявления граждан</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Решение вопросов местного значения муниципального района непосредственно гражданами осуществляется путем прямого волеизъявления населения муниципального района, выраженного на местном референдуме.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2. </w:t>
      </w:r>
      <w:proofErr w:type="gramStart"/>
      <w:r w:rsidRPr="007315A4">
        <w:rPr>
          <w:rFonts w:ascii="Times New Roman" w:eastAsia="Times New Roman" w:hAnsi="Times New Roman" w:cs="Times New Roman"/>
          <w:color w:val="000000"/>
          <w:sz w:val="24"/>
          <w:szCs w:val="24"/>
          <w:lang w:eastAsia="ru-RU"/>
        </w:rPr>
        <w:t>Если для реализации решения, принятого путем прямого волеизъявления населения муниципального района,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муниципального района,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w:t>
      </w:r>
      <w:proofErr w:type="gramEnd"/>
      <w:r w:rsidRPr="007315A4">
        <w:rPr>
          <w:rFonts w:ascii="Times New Roman" w:eastAsia="Times New Roman" w:hAnsi="Times New Roman" w:cs="Times New Roman"/>
          <w:color w:val="000000"/>
          <w:sz w:val="24"/>
          <w:szCs w:val="24"/>
          <w:lang w:eastAsia="ru-RU"/>
        </w:rPr>
        <w:t xml:space="preserve"> акта. Указанный срок не может превышать три месяца.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или досрочного прекращения полномочий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44.</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b/>
          <w:bCs/>
          <w:color w:val="000000"/>
          <w:sz w:val="24"/>
          <w:szCs w:val="24"/>
          <w:lang w:eastAsia="ru-RU"/>
        </w:rPr>
        <w:t>Решения Совета депутатов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Совет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Совет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принимает решение об удалении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xml:space="preserve"> муниципального района в отставку, а также решения по вопросам </w:t>
      </w:r>
      <w:proofErr w:type="gramStart"/>
      <w:r w:rsidRPr="007315A4">
        <w:rPr>
          <w:rFonts w:ascii="Times New Roman" w:eastAsia="Times New Roman" w:hAnsi="Times New Roman" w:cs="Times New Roman"/>
          <w:color w:val="000000"/>
          <w:sz w:val="24"/>
          <w:szCs w:val="24"/>
          <w:lang w:eastAsia="ru-RU"/>
        </w:rPr>
        <w:t>организации деятельности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roofErr w:type="gramEnd"/>
      <w:r w:rsidRPr="007315A4">
        <w:rPr>
          <w:rFonts w:ascii="Times New Roman" w:eastAsia="Times New Roman" w:hAnsi="Times New Roman" w:cs="Times New Roman"/>
          <w:color w:val="000000"/>
          <w:sz w:val="24"/>
          <w:szCs w:val="24"/>
          <w:lang w:eastAsia="ru-RU"/>
        </w:rPr>
        <w:t> и по иным вопросам, отнесенным к его компетенции федеральными законами, законами Республики Мордовия, настоящим Уставом.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2.Порядок </w:t>
      </w:r>
      <w:proofErr w:type="gramStart"/>
      <w:r w:rsidRPr="007315A4">
        <w:rPr>
          <w:rFonts w:ascii="Times New Roman" w:eastAsia="Times New Roman" w:hAnsi="Times New Roman" w:cs="Times New Roman"/>
          <w:color w:val="000000"/>
          <w:sz w:val="24"/>
          <w:szCs w:val="24"/>
          <w:lang w:eastAsia="ru-RU"/>
        </w:rPr>
        <w:t>принятия нормативных правовых актов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roofErr w:type="gramEnd"/>
      <w:r w:rsidRPr="007315A4">
        <w:rPr>
          <w:rFonts w:ascii="Times New Roman" w:eastAsia="Times New Roman" w:hAnsi="Times New Roman" w:cs="Times New Roman"/>
          <w:color w:val="000000"/>
          <w:sz w:val="24"/>
          <w:szCs w:val="24"/>
          <w:lang w:eastAsia="ru-RU"/>
        </w:rPr>
        <w:t xml:space="preserve"> определяется регламентом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3.Нормативные правовые акты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предусматривающие установление, изменение и отмену местных налогов и сборов, осуществление расходов из средств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могут быть внесены на рассмотрение Совета депутатов только по инициативе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или при наличии его заключения.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Нормативный правовой акт, принятый Советом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направляется Главе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для подписания и обнародования в течение 10 дней. Глава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имеет право отклонить нормативный правовой акт, принятый Советом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этом случае указанный нормативный правовой акт в течение 10 дней возвращается в Совет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с мотивированным обоснованием его отклонения либо с предложениями о внесении в него изменений и дополнений. Если Глава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отклонит нормативный правовой акт, он вновь рассматривается Советом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он подлежит подписанию Главой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течение семи дней и обнародованию.</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45. Подготовка муниципальных правовых актов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Проекты муниципальных правовых актов могут вноситься следующими субъектами правотворческой инициативы на территории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депутатами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председателем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Главой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инициативными группами граждан;</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собранием граждан, конференцией граждан;</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председателем контрольно-счетной комиссии;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председателем избирательной комиссии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прокурором;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Главой Дубенского сельского поселения, в пределах полномочий, установленных Уставом Дубенского сельского поселения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(абзац 10 введен решением Совета депутатов от 18.11.2019 г. </w:t>
      </w:r>
      <w:hyperlink r:id="rId161" w:tgtFrame="_blank" w:history="1">
        <w:r w:rsidRPr="007315A4">
          <w:rPr>
            <w:rFonts w:ascii="Times New Roman" w:eastAsia="Times New Roman" w:hAnsi="Times New Roman" w:cs="Times New Roman"/>
            <w:color w:val="0000FF"/>
            <w:sz w:val="24"/>
            <w:szCs w:val="24"/>
            <w:lang w:eastAsia="ru-RU"/>
          </w:rPr>
          <w:t>№ 212</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муниципального района, на рассмотрение которых вносятся указанные проекты.</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3. </w:t>
      </w:r>
      <w:proofErr w:type="gramStart"/>
      <w:r w:rsidRPr="007315A4">
        <w:rPr>
          <w:rFonts w:ascii="Times New Roman" w:eastAsia="Times New Roman" w:hAnsi="Times New Roman" w:cs="Times New Roman"/>
          <w:color w:val="000000"/>
          <w:sz w:val="24"/>
          <w:szCs w:val="24"/>
          <w:lang w:eastAsia="ru-RU"/>
        </w:rPr>
        <w:t>Проекты муниципальных нормативных правовых актов Дубенского муниципального района, в случае включения Дубенского муниципального района в соответствующий перечень законом Республики Мордовия согласно положениям части 6 статьи 46 Федерального закона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w:t>
      </w:r>
      <w:proofErr w:type="gramEnd"/>
      <w:r w:rsidRPr="007315A4">
        <w:rPr>
          <w:rFonts w:ascii="Times New Roman" w:eastAsia="Times New Roman" w:hAnsi="Times New Roman" w:cs="Times New Roman"/>
          <w:color w:val="000000"/>
          <w:sz w:val="24"/>
          <w:szCs w:val="24"/>
          <w:lang w:eastAsia="ru-RU"/>
        </w:rPr>
        <w:t xml:space="preserve"> деятельности, подлежат оценке регулирующего воздействия, проводимой органами местного самоуправления муниципальных районов, включенных в соответствующий перечень законом Республики Мордовия согласно положениям части 6 статьи 46 Федерального закона «Об общих принципах организации местного самоуправления в Российской Федерации», в порядке, установленном муниципальными правовыми актами в соответствии с законом субъекта Российской Федерации, за исключением:</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проектов нормативных правовых актов Совета депутатов Дубенского муниципального района, устанавливающих, изменяющих, приостанавливающих, отменяющих местные налоги и сборы;</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проектов нормативных правовых актов Совета депутатов Дубенского муниципального района, регулирующих бюджетные правоотношения;</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7315A4" w:rsidRPr="007315A4" w:rsidRDefault="007315A4" w:rsidP="007315A4">
      <w:pPr>
        <w:shd w:val="clear" w:color="auto" w:fill="FFFFFF"/>
        <w:spacing w:after="281" w:line="240" w:lineRule="auto"/>
        <w:ind w:right="5"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7315A4" w:rsidRPr="007315A4" w:rsidRDefault="007315A4" w:rsidP="007315A4">
      <w:pPr>
        <w:shd w:val="clear" w:color="auto" w:fill="FFFFFF"/>
        <w:spacing w:after="281" w:line="240" w:lineRule="auto"/>
        <w:ind w:right="5"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(часть 3 изложена в редакции </w:t>
      </w:r>
      <w:hyperlink r:id="rId162"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46. Вступление в силу муниципальных правовых актов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1. </w:t>
      </w:r>
      <w:proofErr w:type="gramStart"/>
      <w:r w:rsidRPr="007315A4">
        <w:rPr>
          <w:rFonts w:ascii="Times New Roman" w:eastAsia="Times New Roman" w:hAnsi="Times New Roman" w:cs="Times New Roman"/>
          <w:color w:val="000000"/>
          <w:sz w:val="24"/>
          <w:szCs w:val="24"/>
          <w:lang w:eastAsia="ru-RU"/>
        </w:rPr>
        <w:t>Устав, решения Совета депутатов о внесении изменений и дополнений в Устав, правовые акты, принятые на референдуме муниципального района, решения Совета депутатов, устанавливающие правила, обязательные для исполнения на территории муниципального района, постановления Главы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муниципального района федеральными законами и законами Республики Мордовия, вступают в силу со</w:t>
      </w:r>
      <w:proofErr w:type="gramEnd"/>
      <w:r w:rsidRPr="007315A4">
        <w:rPr>
          <w:rFonts w:ascii="Times New Roman" w:eastAsia="Times New Roman" w:hAnsi="Times New Roman" w:cs="Times New Roman"/>
          <w:color w:val="000000"/>
          <w:sz w:val="24"/>
          <w:szCs w:val="24"/>
          <w:lang w:eastAsia="ru-RU"/>
        </w:rPr>
        <w:t xml:space="preserve"> дня их официального опубликования.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2. </w:t>
      </w:r>
      <w:proofErr w:type="gramStart"/>
      <w:r w:rsidRPr="007315A4">
        <w:rPr>
          <w:rFonts w:ascii="Times New Roman" w:eastAsia="Times New Roman" w:hAnsi="Times New Roman" w:cs="Times New Roman"/>
          <w:color w:val="000000"/>
          <w:sz w:val="24"/>
          <w:szCs w:val="24"/>
          <w:lang w:eastAsia="ru-RU"/>
        </w:rPr>
        <w:t>Решения Совета депутатов по вопросам организации деятельности Совета депутатов, постановления и распоряжения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распоряжения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по вопросам организации работы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распоряжения и приказы иных должностных лиц местного самоуправления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вступают в силу со дня их подписания либо в иные сроки, установленные указанными правовыми актами</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Нормативные правовые акты Совета депутатов муниципального района о налогах и сборах вступают в силу в соответствии с </w:t>
      </w:r>
      <w:hyperlink r:id="rId163" w:tgtFrame="_blank" w:history="1">
        <w:r w:rsidRPr="007315A4">
          <w:rPr>
            <w:rFonts w:ascii="Times New Roman" w:eastAsia="Times New Roman" w:hAnsi="Times New Roman" w:cs="Times New Roman"/>
            <w:color w:val="0000FF"/>
            <w:sz w:val="24"/>
            <w:szCs w:val="24"/>
            <w:lang w:eastAsia="ru-RU"/>
          </w:rPr>
          <w:t>Налоговым кодексом Российской Федерации</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Официальным опубликованием муниципальных правовых актов муниципального района, определенных частями 1 и 3 настоящей статьи, является первая публикация полного текста соответствующего правового акта в официальном печатном издании Дубенского муниципального района Республики Мордовия – Информационном бюллетене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w:t>
      </w:r>
      <w:proofErr w:type="gramStart"/>
      <w:r w:rsidRPr="007315A4">
        <w:rPr>
          <w:rFonts w:ascii="Times New Roman" w:eastAsia="Times New Roman" w:hAnsi="Times New Roman" w:cs="Times New Roman"/>
          <w:color w:val="000000"/>
          <w:sz w:val="24"/>
          <w:szCs w:val="24"/>
          <w:lang w:eastAsia="ru-RU"/>
        </w:rPr>
        <w:t>а</w:t>
      </w:r>
      <w:proofErr w:type="gramEnd"/>
      <w:r w:rsidRPr="007315A4">
        <w:rPr>
          <w:rFonts w:ascii="Times New Roman" w:eastAsia="Times New Roman" w:hAnsi="Times New Roman" w:cs="Times New Roman"/>
          <w:color w:val="000000"/>
          <w:sz w:val="24"/>
          <w:szCs w:val="24"/>
          <w:lang w:eastAsia="ru-RU"/>
        </w:rPr>
        <w:t>бзац введен решением Совета депутатов от 29 апреля 2019 г. </w:t>
      </w:r>
      <w:hyperlink r:id="rId164"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качестве дополнительного источника официального опубликования Устава Дубенского муниципального района, решений Совета депутатов Дубенского муниципального района о внесении изменений и дополнений в Устав Дубенского муниципального района,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65" w:history="1">
        <w:r w:rsidRPr="007315A4">
          <w:rPr>
            <w:rFonts w:ascii="Times New Roman" w:eastAsia="Times New Roman" w:hAnsi="Times New Roman" w:cs="Times New Roman"/>
            <w:color w:val="0000FF"/>
            <w:sz w:val="24"/>
            <w:szCs w:val="24"/>
            <w:lang w:eastAsia="ru-RU"/>
          </w:rPr>
          <w:t>http://pravo-minjust.ru</w:t>
        </w:r>
      </w:hyperlink>
      <w:r w:rsidRPr="007315A4">
        <w:rPr>
          <w:rFonts w:ascii="Times New Roman" w:eastAsia="Times New Roman" w:hAnsi="Times New Roman" w:cs="Times New Roman"/>
          <w:color w:val="000000"/>
          <w:sz w:val="24"/>
          <w:szCs w:val="24"/>
          <w:lang w:eastAsia="ru-RU"/>
        </w:rPr>
        <w:t>, </w:t>
      </w:r>
      <w:proofErr w:type="spellStart"/>
      <w:r w:rsidRPr="007315A4">
        <w:rPr>
          <w:rFonts w:ascii="Times New Roman" w:eastAsia="Times New Roman" w:hAnsi="Times New Roman" w:cs="Times New Roman"/>
          <w:color w:val="000000"/>
          <w:sz w:val="24"/>
          <w:szCs w:val="24"/>
          <w:lang w:eastAsia="ru-RU"/>
        </w:rPr>
        <w:t>http</w:t>
      </w:r>
      <w:proofErr w:type="spellEnd"/>
      <w:r w:rsidRPr="007315A4">
        <w:rPr>
          <w:rFonts w:ascii="Times New Roman" w:eastAsia="Times New Roman" w:hAnsi="Times New Roman" w:cs="Times New Roman"/>
          <w:color w:val="000000"/>
          <w:sz w:val="24"/>
          <w:szCs w:val="24"/>
          <w:lang w:eastAsia="ru-RU"/>
        </w:rPr>
        <w:t>//право-</w:t>
      </w:r>
      <w:proofErr w:type="spellStart"/>
      <w:r w:rsidRPr="007315A4">
        <w:rPr>
          <w:rFonts w:ascii="Times New Roman" w:eastAsia="Times New Roman" w:hAnsi="Times New Roman" w:cs="Times New Roman"/>
          <w:color w:val="000000"/>
          <w:sz w:val="24"/>
          <w:szCs w:val="24"/>
          <w:lang w:eastAsia="ru-RU"/>
        </w:rPr>
        <w:t>минюст</w:t>
      </w:r>
      <w:proofErr w:type="gramStart"/>
      <w:r w:rsidRPr="007315A4">
        <w:rPr>
          <w:rFonts w:ascii="Times New Roman" w:eastAsia="Times New Roman" w:hAnsi="Times New Roman" w:cs="Times New Roman"/>
          <w:color w:val="000000"/>
          <w:sz w:val="24"/>
          <w:szCs w:val="24"/>
          <w:lang w:eastAsia="ru-RU"/>
        </w:rPr>
        <w:t>.р</w:t>
      </w:r>
      <w:proofErr w:type="gramEnd"/>
      <w:r w:rsidRPr="007315A4">
        <w:rPr>
          <w:rFonts w:ascii="Times New Roman" w:eastAsia="Times New Roman" w:hAnsi="Times New Roman" w:cs="Times New Roman"/>
          <w:color w:val="000000"/>
          <w:sz w:val="24"/>
          <w:szCs w:val="24"/>
          <w:lang w:eastAsia="ru-RU"/>
        </w:rPr>
        <w:t>ф</w:t>
      </w:r>
      <w:proofErr w:type="spellEnd"/>
      <w:r w:rsidRPr="007315A4">
        <w:rPr>
          <w:rFonts w:ascii="Times New Roman" w:eastAsia="Times New Roman" w:hAnsi="Times New Roman" w:cs="Times New Roman"/>
          <w:color w:val="000000"/>
          <w:sz w:val="24"/>
          <w:szCs w:val="24"/>
          <w:lang w:eastAsia="ru-RU"/>
        </w:rPr>
        <w:t>, регистрационный номер и дата его регистрации в качестве сетевого издания – Эл № ФС77-72471 от 05.03.2018».</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(абзац 3 введен решением Совета депутатов от 18.11.2019 г. </w:t>
      </w:r>
      <w:hyperlink r:id="rId166" w:tgtFrame="_blank" w:history="1">
        <w:r w:rsidRPr="007315A4">
          <w:rPr>
            <w:rFonts w:ascii="Times New Roman" w:eastAsia="Times New Roman" w:hAnsi="Times New Roman" w:cs="Times New Roman"/>
            <w:color w:val="0000FF"/>
            <w:sz w:val="24"/>
            <w:szCs w:val="24"/>
            <w:lang w:eastAsia="ru-RU"/>
          </w:rPr>
          <w:t>№ 212</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6. </w:t>
      </w:r>
      <w:proofErr w:type="gramStart"/>
      <w:r w:rsidRPr="007315A4">
        <w:rPr>
          <w:rFonts w:ascii="Times New Roman" w:eastAsia="Times New Roman" w:hAnsi="Times New Roman" w:cs="Times New Roman"/>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направляется в библиотеки на территории муниципального района,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47. Отмена муниципальных правовых актов и приостановление их действий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1. </w:t>
      </w:r>
      <w:proofErr w:type="gramStart"/>
      <w:r w:rsidRPr="007315A4">
        <w:rPr>
          <w:rFonts w:ascii="Times New Roman" w:eastAsia="Times New Roman" w:hAnsi="Times New Roman" w:cs="Times New Roman"/>
          <w:color w:val="000000"/>
          <w:sz w:val="24"/>
          <w:szCs w:val="24"/>
          <w:lang w:eastAsia="ru-RU"/>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7315A4">
        <w:rPr>
          <w:rFonts w:ascii="Times New Roman" w:eastAsia="Times New Roman" w:hAnsi="Times New Roman" w:cs="Times New Roman"/>
          <w:color w:val="000000"/>
          <w:sz w:val="24"/>
          <w:szCs w:val="24"/>
          <w:lang w:eastAsia="ru-RU"/>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7315A4">
        <w:rPr>
          <w:rFonts w:ascii="Times New Roman" w:eastAsia="Times New Roman" w:hAnsi="Times New Roman" w:cs="Times New Roman"/>
          <w:color w:val="000000"/>
          <w:sz w:val="24"/>
          <w:szCs w:val="24"/>
          <w:lang w:eastAsia="ru-RU"/>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2. </w:t>
      </w:r>
      <w:proofErr w:type="gramStart"/>
      <w:r w:rsidRPr="007315A4">
        <w:rPr>
          <w:rFonts w:ascii="Times New Roman" w:eastAsia="Times New Roman" w:hAnsi="Times New Roman" w:cs="Times New Roman"/>
          <w:color w:val="000000"/>
          <w:sz w:val="24"/>
          <w:szCs w:val="24"/>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196" w:name="_Toc82500175"/>
      <w:bookmarkStart w:id="197" w:name="_Toc5503972"/>
      <w:bookmarkStart w:id="198" w:name="_Toc5503848"/>
      <w:bookmarkStart w:id="199" w:name="_Toc5503760"/>
      <w:bookmarkStart w:id="200" w:name="_Toc5503583"/>
      <w:bookmarkStart w:id="201" w:name="_Toc4550804"/>
      <w:bookmarkStart w:id="202" w:name="_Toc4488237"/>
      <w:bookmarkEnd w:id="196"/>
      <w:bookmarkEnd w:id="197"/>
      <w:bookmarkEnd w:id="198"/>
      <w:bookmarkEnd w:id="199"/>
      <w:bookmarkEnd w:id="200"/>
      <w:bookmarkEnd w:id="201"/>
      <w:r w:rsidRPr="007315A4">
        <w:rPr>
          <w:rFonts w:ascii="Times New Roman" w:eastAsia="Times New Roman" w:hAnsi="Times New Roman" w:cs="Times New Roman"/>
          <w:b/>
          <w:bCs/>
          <w:color w:val="000000"/>
          <w:sz w:val="24"/>
          <w:szCs w:val="24"/>
          <w:lang w:eastAsia="ru-RU"/>
        </w:rPr>
        <w:t> </w:t>
      </w:r>
      <w:bookmarkEnd w:id="202"/>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Глава 5. Муниципальная служба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bookmarkStart w:id="203" w:name="_Toc82500176"/>
      <w:bookmarkStart w:id="204" w:name="_Toc5503849"/>
      <w:bookmarkStart w:id="205" w:name="_Toc5503761"/>
      <w:bookmarkStart w:id="206" w:name="_Toc5503584"/>
      <w:bookmarkStart w:id="207" w:name="_Toc4550805"/>
      <w:bookmarkStart w:id="208" w:name="_Toc4488238"/>
      <w:bookmarkEnd w:id="203"/>
      <w:bookmarkEnd w:id="204"/>
      <w:bookmarkEnd w:id="205"/>
      <w:bookmarkEnd w:id="206"/>
      <w:bookmarkEnd w:id="207"/>
      <w:r w:rsidRPr="007315A4">
        <w:rPr>
          <w:rFonts w:ascii="Times New Roman" w:eastAsia="Times New Roman" w:hAnsi="Times New Roman" w:cs="Times New Roman"/>
          <w:b/>
          <w:bCs/>
          <w:color w:val="000000"/>
          <w:sz w:val="24"/>
          <w:szCs w:val="24"/>
          <w:lang w:eastAsia="ru-RU"/>
        </w:rPr>
        <w:t>Статья 48. Муниципальная служба.</w:t>
      </w:r>
      <w:bookmarkEnd w:id="208"/>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09" w:name="sub_201"/>
      <w:r w:rsidRPr="007315A4">
        <w:rPr>
          <w:rFonts w:ascii="Times New Roman" w:eastAsia="Times New Roman" w:hAnsi="Times New Roman" w:cs="Times New Roman"/>
          <w:color w:val="000000"/>
          <w:sz w:val="24"/>
          <w:szCs w:val="24"/>
          <w:lang w:eastAsia="ru-RU"/>
        </w:rPr>
        <w:t>1. Муниципальная служба</w:t>
      </w:r>
      <w:r w:rsidRPr="007315A4">
        <w:rPr>
          <w:rFonts w:ascii="Times New Roman" w:eastAsia="Times New Roman" w:hAnsi="Times New Roman" w:cs="Times New Roman"/>
          <w:b/>
          <w:bCs/>
          <w:color w:val="000000"/>
          <w:sz w:val="24"/>
          <w:szCs w:val="24"/>
          <w:lang w:eastAsia="ru-RU"/>
        </w:rPr>
        <w:t> -</w:t>
      </w:r>
      <w:r w:rsidRPr="007315A4">
        <w:rPr>
          <w:rFonts w:ascii="Times New Roman" w:eastAsia="Times New Roman" w:hAnsi="Times New Roman" w:cs="Times New Roman"/>
          <w:color w:val="000000"/>
          <w:sz w:val="24"/>
          <w:szCs w:val="24"/>
          <w:lang w:eastAsia="ru-RU"/>
        </w:rPr>
        <w:t>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bookmarkEnd w:id="209"/>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10" w:name="sub_202"/>
      <w:r w:rsidRPr="007315A4">
        <w:rPr>
          <w:rFonts w:ascii="Times New Roman" w:eastAsia="Times New Roman" w:hAnsi="Times New Roman" w:cs="Times New Roman"/>
          <w:color w:val="000000"/>
          <w:sz w:val="24"/>
          <w:szCs w:val="24"/>
          <w:lang w:eastAsia="ru-RU"/>
        </w:rPr>
        <w:t>2.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bookmarkEnd w:id="210"/>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Представителем нанимателя (работодателем) может быть глава муниципального образования, руководитель органа местного самоуправления, председатель избирательной комиссии муниципального образования или иное лицо, уполномоченное исполнять обязанности представителя нанимателя (работодателя).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rPr>
          <w:rFonts w:ascii="Times New Roman" w:eastAsia="Times New Roman" w:hAnsi="Times New Roman" w:cs="Times New Roman"/>
          <w:color w:val="000000"/>
          <w:sz w:val="24"/>
          <w:szCs w:val="24"/>
          <w:lang w:eastAsia="ru-RU"/>
        </w:rPr>
      </w:pPr>
      <w:bookmarkStart w:id="211" w:name="sub_4"/>
      <w:r w:rsidRPr="007315A4">
        <w:rPr>
          <w:rFonts w:ascii="Times New Roman" w:eastAsia="Times New Roman" w:hAnsi="Times New Roman" w:cs="Times New Roman"/>
          <w:b/>
          <w:bCs/>
          <w:color w:val="000000"/>
          <w:sz w:val="24"/>
          <w:szCs w:val="24"/>
          <w:lang w:eastAsia="ru-RU"/>
        </w:rPr>
        <w:t>Статья 49.</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b/>
          <w:bCs/>
          <w:color w:val="000000"/>
          <w:sz w:val="24"/>
          <w:szCs w:val="24"/>
          <w:lang w:eastAsia="ru-RU"/>
        </w:rPr>
        <w:t>Основные принципы муниципальной службы</w:t>
      </w:r>
      <w:bookmarkEnd w:id="211"/>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Основными принципами муниципальной службы являются: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12" w:name="sub_41"/>
      <w:r w:rsidRPr="007315A4">
        <w:rPr>
          <w:rFonts w:ascii="Times New Roman" w:eastAsia="Times New Roman" w:hAnsi="Times New Roman" w:cs="Times New Roman"/>
          <w:color w:val="000000"/>
          <w:sz w:val="24"/>
          <w:szCs w:val="24"/>
          <w:lang w:eastAsia="ru-RU"/>
        </w:rPr>
        <w:t>1) приоритет прав и свобод человека и гражданина;</w:t>
      </w:r>
      <w:bookmarkEnd w:id="212"/>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13" w:name="sub_42"/>
      <w:proofErr w:type="gramStart"/>
      <w:r w:rsidRPr="007315A4">
        <w:rPr>
          <w:rFonts w:ascii="Times New Roman" w:eastAsia="Times New Roman" w:hAnsi="Times New Roman" w:cs="Times New Roman"/>
          <w:color w:val="000000"/>
          <w:sz w:val="24"/>
          <w:szCs w:val="24"/>
          <w:lang w:eastAsia="ru-RU"/>
        </w:rPr>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bookmarkEnd w:id="213"/>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14" w:name="sub_43"/>
      <w:r w:rsidRPr="007315A4">
        <w:rPr>
          <w:rFonts w:ascii="Times New Roman" w:eastAsia="Times New Roman" w:hAnsi="Times New Roman" w:cs="Times New Roman"/>
          <w:color w:val="000000"/>
          <w:sz w:val="24"/>
          <w:szCs w:val="24"/>
          <w:lang w:eastAsia="ru-RU"/>
        </w:rPr>
        <w:t>3) профессионализм и компетентность муниципальных служащих;</w:t>
      </w:r>
      <w:bookmarkEnd w:id="214"/>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15" w:name="sub_44"/>
      <w:r w:rsidRPr="007315A4">
        <w:rPr>
          <w:rFonts w:ascii="Times New Roman" w:eastAsia="Times New Roman" w:hAnsi="Times New Roman" w:cs="Times New Roman"/>
          <w:color w:val="000000"/>
          <w:sz w:val="24"/>
          <w:szCs w:val="24"/>
          <w:lang w:eastAsia="ru-RU"/>
        </w:rPr>
        <w:t>4) стабильность муниципальной службы;</w:t>
      </w:r>
      <w:bookmarkEnd w:id="215"/>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16" w:name="sub_45"/>
      <w:r w:rsidRPr="007315A4">
        <w:rPr>
          <w:rFonts w:ascii="Times New Roman" w:eastAsia="Times New Roman" w:hAnsi="Times New Roman" w:cs="Times New Roman"/>
          <w:color w:val="000000"/>
          <w:sz w:val="24"/>
          <w:szCs w:val="24"/>
          <w:lang w:eastAsia="ru-RU"/>
        </w:rPr>
        <w:t>5) доступность информации о деятельности муниципальных служащих;</w:t>
      </w:r>
      <w:bookmarkEnd w:id="216"/>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17" w:name="sub_46"/>
      <w:r w:rsidRPr="007315A4">
        <w:rPr>
          <w:rFonts w:ascii="Times New Roman" w:eastAsia="Times New Roman" w:hAnsi="Times New Roman" w:cs="Times New Roman"/>
          <w:color w:val="000000"/>
          <w:sz w:val="24"/>
          <w:szCs w:val="24"/>
          <w:lang w:eastAsia="ru-RU"/>
        </w:rPr>
        <w:t>6) взаимодействие с общественными объединениями и гражданами;</w:t>
      </w:r>
      <w:bookmarkEnd w:id="217"/>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18" w:name="sub_47"/>
      <w:r w:rsidRPr="007315A4">
        <w:rPr>
          <w:rFonts w:ascii="Times New Roman" w:eastAsia="Times New Roman" w:hAnsi="Times New Roman" w:cs="Times New Roman"/>
          <w:color w:val="000000"/>
          <w:sz w:val="24"/>
          <w:szCs w:val="24"/>
          <w:lang w:eastAsia="ru-RU"/>
        </w:rPr>
        <w:t>7) единство основных требований к муниципальной службе, а также учет исторических и иных местных традиций при прохождении муниципальной службы;</w:t>
      </w:r>
      <w:bookmarkEnd w:id="218"/>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19" w:name="sub_48"/>
      <w:r w:rsidRPr="007315A4">
        <w:rPr>
          <w:rFonts w:ascii="Times New Roman" w:eastAsia="Times New Roman" w:hAnsi="Times New Roman" w:cs="Times New Roman"/>
          <w:color w:val="000000"/>
          <w:sz w:val="24"/>
          <w:szCs w:val="24"/>
          <w:lang w:eastAsia="ru-RU"/>
        </w:rPr>
        <w:t>8) правовая и социальная защищенность муниципальных служащих;</w:t>
      </w:r>
      <w:bookmarkEnd w:id="219"/>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20" w:name="sub_49"/>
      <w:r w:rsidRPr="007315A4">
        <w:rPr>
          <w:rFonts w:ascii="Times New Roman" w:eastAsia="Times New Roman" w:hAnsi="Times New Roman" w:cs="Times New Roman"/>
          <w:color w:val="000000"/>
          <w:sz w:val="24"/>
          <w:szCs w:val="24"/>
          <w:lang w:eastAsia="ru-RU"/>
        </w:rPr>
        <w:t>9) ответственность муниципальных служащих за неисполнение или ненадлежащее исполнение своих должностных обязанностей;</w:t>
      </w:r>
      <w:bookmarkEnd w:id="220"/>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10) внепартийность муниципальной службы.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50.</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b/>
          <w:bCs/>
          <w:color w:val="000000"/>
          <w:sz w:val="24"/>
          <w:szCs w:val="24"/>
          <w:lang w:eastAsia="ru-RU"/>
        </w:rPr>
        <w:t>Должности муниципальной службы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Должность муниципальной службы - должность в органе местного самоуправления, аппарате избирательной комиссии муниципального образования, которые образуются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избирательной комиссии муниципального образования или лица, замещающего муниципальную должность.</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Должности муниципальной службы устанавливаются муниципальными правовыми актами в соответствии с Реестром должностей муниципальной службы в Республике Мордовия, утверждаемым законом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При составлении и утверждении штатного расписания органа местного самоуправления, аппарата избирательной комиссии муниципального образования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21" w:name="sub_10"/>
      <w:r w:rsidRPr="007315A4">
        <w:rPr>
          <w:rFonts w:ascii="Times New Roman" w:eastAsia="Times New Roman" w:hAnsi="Times New Roman" w:cs="Times New Roman"/>
          <w:b/>
          <w:bCs/>
          <w:color w:val="000000"/>
          <w:sz w:val="24"/>
          <w:szCs w:val="24"/>
          <w:lang w:eastAsia="ru-RU"/>
        </w:rPr>
        <w:t>Статья 51. Основные квалификационные требования для замещения должностей муниципальной службы</w:t>
      </w:r>
      <w:bookmarkEnd w:id="221"/>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52.</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b/>
          <w:bCs/>
          <w:color w:val="000000"/>
          <w:sz w:val="24"/>
          <w:szCs w:val="24"/>
          <w:lang w:eastAsia="ru-RU"/>
        </w:rPr>
        <w:t>Муниципальный служащий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22" w:name="sub_1001"/>
      <w:r w:rsidRPr="007315A4">
        <w:rPr>
          <w:rFonts w:ascii="Times New Roman" w:eastAsia="Times New Roman" w:hAnsi="Times New Roman" w:cs="Times New Roman"/>
          <w:color w:val="000000"/>
          <w:sz w:val="24"/>
          <w:szCs w:val="24"/>
          <w:lang w:eastAsia="ru-RU"/>
        </w:rPr>
        <w:t>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местного бюджета.</w:t>
      </w:r>
      <w:bookmarkEnd w:id="222"/>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23" w:name="sub_1002"/>
      <w:r w:rsidRPr="007315A4">
        <w:rPr>
          <w:rFonts w:ascii="Times New Roman" w:eastAsia="Times New Roman" w:hAnsi="Times New Roman" w:cs="Times New Roman"/>
          <w:color w:val="000000"/>
          <w:sz w:val="24"/>
          <w:szCs w:val="24"/>
          <w:lang w:eastAsia="ru-RU"/>
        </w:rPr>
        <w:t>2. Лица, исполняющие обязанности по техническому обеспечению деятельности органов местного самоуправления, избирательных комиссий муниципальных образований, не замещают должности муниципальной службы и не являются муниципальными служащими.</w:t>
      </w:r>
      <w:bookmarkEnd w:id="223"/>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24" w:name="sub_11"/>
      <w:r w:rsidRPr="007315A4">
        <w:rPr>
          <w:rFonts w:ascii="Times New Roman" w:eastAsia="Times New Roman" w:hAnsi="Times New Roman" w:cs="Times New Roman"/>
          <w:b/>
          <w:bCs/>
          <w:color w:val="000000"/>
          <w:sz w:val="24"/>
          <w:szCs w:val="24"/>
          <w:lang w:eastAsia="ru-RU"/>
        </w:rPr>
        <w:t> </w:t>
      </w:r>
      <w:bookmarkEnd w:id="224"/>
    </w:p>
    <w:p w:rsidR="007315A4" w:rsidRPr="007315A4" w:rsidRDefault="007315A4" w:rsidP="007315A4">
      <w:pPr>
        <w:spacing w:after="0" w:line="240" w:lineRule="auto"/>
        <w:ind w:firstLine="360"/>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53.</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b/>
          <w:bCs/>
          <w:color w:val="000000"/>
          <w:sz w:val="24"/>
          <w:szCs w:val="24"/>
          <w:lang w:eastAsia="ru-RU"/>
        </w:rPr>
        <w:t>Основные права муниципального служащего</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25" w:name="sub_111"/>
      <w:r w:rsidRPr="007315A4">
        <w:rPr>
          <w:rFonts w:ascii="Times New Roman" w:eastAsia="Times New Roman" w:hAnsi="Times New Roman" w:cs="Times New Roman"/>
          <w:color w:val="000000"/>
          <w:sz w:val="24"/>
          <w:szCs w:val="24"/>
          <w:lang w:eastAsia="ru-RU"/>
        </w:rPr>
        <w:t xml:space="preserve">1. Муниципальный служащий имеет право </w:t>
      </w:r>
      <w:proofErr w:type="gramStart"/>
      <w:r w:rsidRPr="007315A4">
        <w:rPr>
          <w:rFonts w:ascii="Times New Roman" w:eastAsia="Times New Roman" w:hAnsi="Times New Roman" w:cs="Times New Roman"/>
          <w:color w:val="000000"/>
          <w:sz w:val="24"/>
          <w:szCs w:val="24"/>
          <w:lang w:eastAsia="ru-RU"/>
        </w:rPr>
        <w:t>на</w:t>
      </w:r>
      <w:proofErr w:type="gramEnd"/>
      <w:r w:rsidRPr="007315A4">
        <w:rPr>
          <w:rFonts w:ascii="Times New Roman" w:eastAsia="Times New Roman" w:hAnsi="Times New Roman" w:cs="Times New Roman"/>
          <w:color w:val="000000"/>
          <w:sz w:val="24"/>
          <w:szCs w:val="24"/>
          <w:lang w:eastAsia="ru-RU"/>
        </w:rPr>
        <w:t>:</w:t>
      </w:r>
      <w:bookmarkEnd w:id="225"/>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26" w:name="sub_1111"/>
      <w:r w:rsidRPr="007315A4">
        <w:rPr>
          <w:rFonts w:ascii="Times New Roman" w:eastAsia="Times New Roman" w:hAnsi="Times New Roman" w:cs="Times New Roman"/>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bookmarkEnd w:id="226"/>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27" w:name="sub_1112"/>
      <w:r w:rsidRPr="007315A4">
        <w:rPr>
          <w:rFonts w:ascii="Times New Roman" w:eastAsia="Times New Roman" w:hAnsi="Times New Roman" w:cs="Times New Roman"/>
          <w:color w:val="000000"/>
          <w:sz w:val="24"/>
          <w:szCs w:val="24"/>
          <w:lang w:eastAsia="ru-RU"/>
        </w:rPr>
        <w:t>2) обеспечение организационно-технических условий, необходимых для исполнения должностных обязанностей;</w:t>
      </w:r>
      <w:bookmarkEnd w:id="227"/>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28" w:name="sub_1113"/>
      <w:r w:rsidRPr="007315A4">
        <w:rPr>
          <w:rFonts w:ascii="Times New Roman" w:eastAsia="Times New Roman" w:hAnsi="Times New Roman" w:cs="Times New Roman"/>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bookmarkEnd w:id="228"/>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29" w:name="sub_1114"/>
      <w:r w:rsidRPr="007315A4">
        <w:rPr>
          <w:rFonts w:ascii="Times New Roman" w:eastAsia="Times New Roman" w:hAnsi="Times New Roman" w:cs="Times New Roman"/>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bookmarkEnd w:id="229"/>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30" w:name="sub_1115"/>
      <w:r w:rsidRPr="007315A4">
        <w:rPr>
          <w:rFonts w:ascii="Times New Roman" w:eastAsia="Times New Roman" w:hAnsi="Times New Roman" w:cs="Times New Roman"/>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bookmarkEnd w:id="230"/>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31" w:name="sub_1116"/>
      <w:r w:rsidRPr="007315A4">
        <w:rPr>
          <w:rFonts w:ascii="Times New Roman" w:eastAsia="Times New Roman" w:hAnsi="Times New Roman" w:cs="Times New Roman"/>
          <w:color w:val="000000"/>
          <w:sz w:val="24"/>
          <w:szCs w:val="24"/>
          <w:lang w:eastAsia="ru-RU"/>
        </w:rPr>
        <w:t>6) участие по своей инициативе в конкурсе на замещение вакантной должности муниципальной службы;</w:t>
      </w:r>
      <w:bookmarkEnd w:id="231"/>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32" w:name="sub_1117"/>
      <w:r w:rsidRPr="007315A4">
        <w:rPr>
          <w:rFonts w:ascii="Times New Roman" w:eastAsia="Times New Roman" w:hAnsi="Times New Roman" w:cs="Times New Roman"/>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bookmarkEnd w:id="232"/>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33" w:name="sub_1118"/>
      <w:r w:rsidRPr="007315A4">
        <w:rPr>
          <w:rFonts w:ascii="Times New Roman" w:eastAsia="Times New Roman" w:hAnsi="Times New Roman" w:cs="Times New Roman"/>
          <w:color w:val="000000"/>
          <w:sz w:val="24"/>
          <w:szCs w:val="24"/>
          <w:lang w:eastAsia="ru-RU"/>
        </w:rPr>
        <w:t>8) защиту своих персональных данных;</w:t>
      </w:r>
      <w:bookmarkEnd w:id="233"/>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34" w:name="sub_1119"/>
      <w:r w:rsidRPr="007315A4">
        <w:rPr>
          <w:rFonts w:ascii="Times New Roman" w:eastAsia="Times New Roman" w:hAnsi="Times New Roman" w:cs="Times New Roman"/>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bookmarkEnd w:id="234"/>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35" w:name="sub_11110"/>
      <w:r w:rsidRPr="007315A4">
        <w:rPr>
          <w:rFonts w:ascii="Times New Roman" w:eastAsia="Times New Roman" w:hAnsi="Times New Roman" w:cs="Times New Roman"/>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bookmarkEnd w:id="235"/>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36" w:name="sub_11111"/>
      <w:r w:rsidRPr="007315A4">
        <w:rPr>
          <w:rFonts w:ascii="Times New Roman" w:eastAsia="Times New Roman" w:hAnsi="Times New Roman" w:cs="Times New Roman"/>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bookmarkEnd w:id="236"/>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37" w:name="sub_11112"/>
      <w:r w:rsidRPr="007315A4">
        <w:rPr>
          <w:rFonts w:ascii="Times New Roman" w:eastAsia="Times New Roman" w:hAnsi="Times New Roman" w:cs="Times New Roman"/>
          <w:color w:val="000000"/>
          <w:sz w:val="24"/>
          <w:szCs w:val="24"/>
          <w:lang w:eastAsia="ru-RU"/>
        </w:rPr>
        <w:t>12) пенсионное обеспечение в соответствии с законодательством Российской Федерации.</w:t>
      </w:r>
      <w:bookmarkEnd w:id="237"/>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38" w:name="sub_112"/>
      <w:r w:rsidRPr="007315A4">
        <w:rPr>
          <w:rFonts w:ascii="Times New Roman" w:eastAsia="Times New Roman" w:hAnsi="Times New Roman" w:cs="Times New Roman"/>
          <w:color w:val="000000"/>
          <w:sz w:val="24"/>
          <w:szCs w:val="24"/>
          <w:lang w:eastAsia="ru-RU"/>
        </w:rPr>
        <w:t>2. </w:t>
      </w:r>
      <w:bookmarkStart w:id="239" w:name="sub_12"/>
      <w:bookmarkEnd w:id="238"/>
      <w:r w:rsidRPr="007315A4">
        <w:rPr>
          <w:rFonts w:ascii="Times New Roman" w:eastAsia="Times New Roman" w:hAnsi="Times New Roman" w:cs="Times New Roman"/>
          <w:color w:val="000000"/>
          <w:sz w:val="24"/>
          <w:szCs w:val="24"/>
          <w:lang w:eastAsia="ru-RU"/>
        </w:rPr>
        <w:t>Муниципальный служащий вправе с предварительным письменным уведомлением представителя нанимателя (работодателя) выполнить иную оплачиваемую работу, если это не повлечет за собой конфликт интересов и если иное не предусмотрено Федеральным законом от 2 марта 2007 г. </w:t>
      </w:r>
      <w:bookmarkEnd w:id="239"/>
      <w:r w:rsidRPr="007315A4">
        <w:rPr>
          <w:rFonts w:ascii="Times New Roman" w:eastAsia="Times New Roman" w:hAnsi="Times New Roman" w:cs="Times New Roman"/>
          <w:color w:val="000000"/>
          <w:sz w:val="24"/>
          <w:szCs w:val="24"/>
          <w:lang w:eastAsia="ru-RU"/>
        </w:rPr>
        <w:fldChar w:fldCharType="begin"/>
      </w:r>
      <w:r w:rsidRPr="007315A4">
        <w:rPr>
          <w:rFonts w:ascii="Times New Roman" w:eastAsia="Times New Roman" w:hAnsi="Times New Roman" w:cs="Times New Roman"/>
          <w:color w:val="000000"/>
          <w:sz w:val="24"/>
          <w:szCs w:val="24"/>
          <w:lang w:eastAsia="ru-RU"/>
        </w:rPr>
        <w:instrText xml:space="preserve"> HYPERLINK "http://pravo-search.minjust.ru:8080/bigs/showDocument.html?id=BBF89570-6239-4CFB-BDBA-5B454C14E321" \t "_blank" </w:instrText>
      </w:r>
      <w:r w:rsidRPr="007315A4">
        <w:rPr>
          <w:rFonts w:ascii="Times New Roman" w:eastAsia="Times New Roman" w:hAnsi="Times New Roman" w:cs="Times New Roman"/>
          <w:color w:val="000000"/>
          <w:sz w:val="24"/>
          <w:szCs w:val="24"/>
          <w:lang w:eastAsia="ru-RU"/>
        </w:rPr>
        <w:fldChar w:fldCharType="separate"/>
      </w:r>
      <w:r w:rsidRPr="007315A4">
        <w:rPr>
          <w:rFonts w:ascii="Times New Roman" w:eastAsia="Times New Roman" w:hAnsi="Times New Roman" w:cs="Times New Roman"/>
          <w:color w:val="0000FF"/>
          <w:sz w:val="24"/>
          <w:szCs w:val="24"/>
          <w:lang w:eastAsia="ru-RU"/>
        </w:rPr>
        <w:t>№ 25-ФЗ</w:t>
      </w:r>
      <w:r w:rsidRPr="007315A4">
        <w:rPr>
          <w:rFonts w:ascii="Times New Roman" w:eastAsia="Times New Roman" w:hAnsi="Times New Roman" w:cs="Times New Roman"/>
          <w:color w:val="000000"/>
          <w:sz w:val="24"/>
          <w:szCs w:val="24"/>
          <w:lang w:eastAsia="ru-RU"/>
        </w:rPr>
        <w:fldChar w:fldCharType="end"/>
      </w:r>
      <w:r w:rsidRPr="007315A4">
        <w:rPr>
          <w:rFonts w:ascii="Times New Roman" w:eastAsia="Times New Roman" w:hAnsi="Times New Roman" w:cs="Times New Roman"/>
          <w:color w:val="000000"/>
          <w:sz w:val="24"/>
          <w:szCs w:val="24"/>
          <w:lang w:eastAsia="ru-RU"/>
        </w:rPr>
        <w:t> «О муниципальной службе в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54.</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b/>
          <w:bCs/>
          <w:color w:val="000000"/>
          <w:sz w:val="24"/>
          <w:szCs w:val="24"/>
          <w:lang w:eastAsia="ru-RU"/>
        </w:rPr>
        <w:t>Основные обязанности муниципального служащего</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40" w:name="sub_121"/>
      <w:r w:rsidRPr="007315A4">
        <w:rPr>
          <w:rFonts w:ascii="Times New Roman" w:eastAsia="Times New Roman" w:hAnsi="Times New Roman" w:cs="Times New Roman"/>
          <w:color w:val="000000"/>
          <w:sz w:val="24"/>
          <w:szCs w:val="24"/>
          <w:lang w:eastAsia="ru-RU"/>
        </w:rPr>
        <w:t>1. Муниципальный служащий обязан:</w:t>
      </w:r>
      <w:bookmarkEnd w:id="240"/>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41" w:name="sub_1211"/>
      <w:r w:rsidRPr="007315A4">
        <w:rPr>
          <w:rFonts w:ascii="Times New Roman" w:eastAsia="Times New Roman" w:hAnsi="Times New Roman" w:cs="Times New Roman"/>
          <w:color w:val="000000"/>
          <w:sz w:val="24"/>
          <w:szCs w:val="24"/>
          <w:lang w:eastAsia="ru-RU"/>
        </w:rPr>
        <w:t>1) соблюдать </w:t>
      </w:r>
      <w:bookmarkEnd w:id="241"/>
      <w:r w:rsidRPr="007315A4">
        <w:rPr>
          <w:rFonts w:ascii="Times New Roman" w:eastAsia="Times New Roman" w:hAnsi="Times New Roman" w:cs="Times New Roman"/>
          <w:color w:val="000000"/>
          <w:sz w:val="24"/>
          <w:szCs w:val="24"/>
          <w:lang w:eastAsia="ru-RU"/>
        </w:rPr>
        <w:fldChar w:fldCharType="begin"/>
      </w:r>
      <w:r w:rsidRPr="007315A4">
        <w:rPr>
          <w:rFonts w:ascii="Times New Roman" w:eastAsia="Times New Roman" w:hAnsi="Times New Roman" w:cs="Times New Roman"/>
          <w:color w:val="000000"/>
          <w:sz w:val="24"/>
          <w:szCs w:val="24"/>
          <w:lang w:eastAsia="ru-RU"/>
        </w:rPr>
        <w:instrText xml:space="preserve"> HYPERLINK "http://zakon.scli.ru/" </w:instrText>
      </w:r>
      <w:r w:rsidRPr="007315A4">
        <w:rPr>
          <w:rFonts w:ascii="Times New Roman" w:eastAsia="Times New Roman" w:hAnsi="Times New Roman" w:cs="Times New Roman"/>
          <w:color w:val="000000"/>
          <w:sz w:val="24"/>
          <w:szCs w:val="24"/>
          <w:lang w:eastAsia="ru-RU"/>
        </w:rPr>
        <w:fldChar w:fldCharType="separate"/>
      </w:r>
      <w:r w:rsidRPr="007315A4">
        <w:rPr>
          <w:rFonts w:ascii="Times New Roman" w:eastAsia="Times New Roman" w:hAnsi="Times New Roman" w:cs="Times New Roman"/>
          <w:color w:val="0000FF"/>
          <w:sz w:val="24"/>
          <w:szCs w:val="24"/>
          <w:lang w:eastAsia="ru-RU"/>
        </w:rPr>
        <w:t>Конституцию Российской Федерации</w:t>
      </w:r>
      <w:r w:rsidRPr="007315A4">
        <w:rPr>
          <w:rFonts w:ascii="Times New Roman" w:eastAsia="Times New Roman" w:hAnsi="Times New Roman" w:cs="Times New Roman"/>
          <w:color w:val="000000"/>
          <w:sz w:val="24"/>
          <w:szCs w:val="24"/>
          <w:lang w:eastAsia="ru-RU"/>
        </w:rPr>
        <w:fldChar w:fldCharType="end"/>
      </w:r>
      <w:r w:rsidRPr="007315A4">
        <w:rPr>
          <w:rFonts w:ascii="Times New Roman" w:eastAsia="Times New Roman" w:hAnsi="Times New Roman" w:cs="Times New Roman"/>
          <w:color w:val="000000"/>
          <w:sz w:val="24"/>
          <w:szCs w:val="24"/>
          <w:lang w:eastAsia="ru-RU"/>
        </w:rPr>
        <w:t>, федеральные конституционные законы, федеральные законы, иные нормативные правовые акты Российской Федерации, </w:t>
      </w:r>
      <w:hyperlink r:id="rId167" w:tgtFrame="_blank" w:history="1">
        <w:r w:rsidRPr="007315A4">
          <w:rPr>
            <w:rFonts w:ascii="Times New Roman" w:eastAsia="Times New Roman" w:hAnsi="Times New Roman" w:cs="Times New Roman"/>
            <w:color w:val="0000FF"/>
            <w:sz w:val="24"/>
            <w:szCs w:val="24"/>
            <w:lang w:eastAsia="ru-RU"/>
          </w:rPr>
          <w:t>Конституцию</w:t>
        </w:r>
      </w:hyperlink>
      <w:proofErr w:type="gramStart"/>
      <w:r w:rsidRPr="007315A4">
        <w:rPr>
          <w:rFonts w:ascii="Times New Roman" w:eastAsia="Times New Roman" w:hAnsi="Times New Roman" w:cs="Times New Roman"/>
          <w:color w:val="000000"/>
          <w:sz w:val="24"/>
          <w:szCs w:val="24"/>
          <w:lang w:eastAsia="ru-RU"/>
        </w:rPr>
        <w:t> ,</w:t>
      </w:r>
      <w:proofErr w:type="gramEnd"/>
      <w:r w:rsidRPr="007315A4">
        <w:rPr>
          <w:rFonts w:ascii="Times New Roman" w:eastAsia="Times New Roman" w:hAnsi="Times New Roman" w:cs="Times New Roman"/>
          <w:color w:val="000000"/>
          <w:sz w:val="24"/>
          <w:szCs w:val="24"/>
          <w:lang w:eastAsia="ru-RU"/>
        </w:rPr>
        <w:t xml:space="preserve">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42" w:name="sub_1212"/>
      <w:r w:rsidRPr="007315A4">
        <w:rPr>
          <w:rFonts w:ascii="Times New Roman" w:eastAsia="Times New Roman" w:hAnsi="Times New Roman" w:cs="Times New Roman"/>
          <w:color w:val="000000"/>
          <w:sz w:val="24"/>
          <w:szCs w:val="24"/>
          <w:lang w:eastAsia="ru-RU"/>
        </w:rPr>
        <w:t>2) исполнять должностные обязанности в соответствии с должностной инструкцией;</w:t>
      </w:r>
      <w:bookmarkEnd w:id="242"/>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43" w:name="sub_1213"/>
      <w:r w:rsidRPr="007315A4">
        <w:rPr>
          <w:rFonts w:ascii="Times New Roman" w:eastAsia="Times New Roman" w:hAnsi="Times New Roman" w:cs="Times New Roman"/>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bookmarkEnd w:id="243"/>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44" w:name="sub_1214"/>
      <w:r w:rsidRPr="007315A4">
        <w:rPr>
          <w:rFonts w:ascii="Times New Roman" w:eastAsia="Times New Roman" w:hAnsi="Times New Roman" w:cs="Times New Roman"/>
          <w:color w:val="000000"/>
          <w:sz w:val="24"/>
          <w:szCs w:val="24"/>
          <w:lang w:eastAsia="ru-RU"/>
        </w:rP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bookmarkEnd w:id="244"/>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45" w:name="sub_1215"/>
      <w:r w:rsidRPr="007315A4">
        <w:rPr>
          <w:rFonts w:ascii="Times New Roman" w:eastAsia="Times New Roman" w:hAnsi="Times New Roman" w:cs="Times New Roman"/>
          <w:color w:val="000000"/>
          <w:sz w:val="24"/>
          <w:szCs w:val="24"/>
          <w:lang w:eastAsia="ru-RU"/>
        </w:rPr>
        <w:t>5) поддерживать уровень квалификации, необходимый для надлежащего исполнения должностных обязанностей;</w:t>
      </w:r>
      <w:bookmarkEnd w:id="245"/>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46" w:name="sub_1216"/>
      <w:r w:rsidRPr="007315A4">
        <w:rPr>
          <w:rFonts w:ascii="Times New Roman" w:eastAsia="Times New Roman" w:hAnsi="Times New Roman" w:cs="Times New Roman"/>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bookmarkEnd w:id="246"/>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47" w:name="sub_1217"/>
      <w:r w:rsidRPr="007315A4">
        <w:rPr>
          <w:rFonts w:ascii="Times New Roman" w:eastAsia="Times New Roman" w:hAnsi="Times New Roman" w:cs="Times New Roman"/>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bookmarkEnd w:id="247"/>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48" w:name="sub_1218"/>
      <w:r w:rsidRPr="007315A4">
        <w:rPr>
          <w:rFonts w:ascii="Times New Roman" w:eastAsia="Times New Roman" w:hAnsi="Times New Roman" w:cs="Times New Roman"/>
          <w:color w:val="000000"/>
          <w:sz w:val="24"/>
          <w:szCs w:val="24"/>
          <w:lang w:eastAsia="ru-RU"/>
        </w:rPr>
        <w:t>8)</w:t>
      </w:r>
      <w:bookmarkStart w:id="249" w:name="sub_1219"/>
      <w:bookmarkEnd w:id="248"/>
      <w:r w:rsidRPr="007315A4">
        <w:rPr>
          <w:rFonts w:ascii="Times New Roman" w:eastAsia="Times New Roman" w:hAnsi="Times New Roman" w:cs="Times New Roman"/>
          <w:color w:val="000000"/>
          <w:sz w:val="24"/>
          <w:szCs w:val="24"/>
          <w:lang w:eastAsia="ru-RU"/>
        </w:rPr>
        <w:t> представлять в установленном порядке предусмотренные законодательством Российской Федерации сведения о себе и членах своей семьи</w:t>
      </w:r>
      <w:bookmarkEnd w:id="249"/>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shd w:val="clear" w:color="auto" w:fill="FFFFFF"/>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7315A4">
        <w:rPr>
          <w:rFonts w:ascii="Times New Roman" w:eastAsia="Times New Roman" w:hAnsi="Times New Roman" w:cs="Times New Roman"/>
          <w:color w:val="000000"/>
          <w:sz w:val="24"/>
          <w:szCs w:val="24"/>
          <w:shd w:val="clear" w:color="auto" w:fill="FFFFFF"/>
          <w:lang w:eastAsia="ru-RU"/>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9 изложен в редакции </w:t>
      </w:r>
      <w:hyperlink r:id="rId168"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shd w:val="clear" w:color="auto" w:fill="FFFFFF"/>
          <w:lang w:eastAsia="ru-RU"/>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7315A4">
        <w:rPr>
          <w:rFonts w:ascii="Times New Roman" w:eastAsia="Times New Roman" w:hAnsi="Times New Roman" w:cs="Times New Roman"/>
          <w:color w:val="000000"/>
          <w:sz w:val="24"/>
          <w:szCs w:val="24"/>
          <w:shd w:val="clear" w:color="auto" w:fill="FFFFFF"/>
          <w:lang w:eastAsia="ru-RU"/>
        </w:rPr>
        <w:t xml:space="preserve"> иного документа, подтверждающего право на постоянное проживание гражданина на территории иностранного государства;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9.1 введен </w:t>
      </w:r>
      <w:hyperlink r:id="rId169" w:tgtFrame="_blank" w:history="1">
        <w:r w:rsidRPr="007315A4">
          <w:rPr>
            <w:rFonts w:ascii="Times New Roman" w:eastAsia="Times New Roman" w:hAnsi="Times New Roman" w:cs="Times New Roman"/>
            <w:color w:val="0000FF"/>
            <w:sz w:val="24"/>
            <w:szCs w:val="24"/>
            <w:lang w:eastAsia="ru-RU"/>
          </w:rPr>
          <w:t>решением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50" w:name="sub_12110"/>
      <w:r w:rsidRPr="007315A4">
        <w:rPr>
          <w:rFonts w:ascii="Times New Roman" w:eastAsia="Times New Roman" w:hAnsi="Times New Roman" w:cs="Times New Roman"/>
          <w:color w:val="000000"/>
          <w:sz w:val="24"/>
          <w:szCs w:val="24"/>
          <w:lang w:eastAsia="ru-RU"/>
        </w:rPr>
        <w:t>10) соблюдать ограничения, выполнять обязательства, не нарушать запреты, которые установлены Федеральным законом от 2 марта 2007 г. </w:t>
      </w:r>
      <w:bookmarkEnd w:id="250"/>
      <w:r w:rsidRPr="007315A4">
        <w:rPr>
          <w:rFonts w:ascii="Times New Roman" w:eastAsia="Times New Roman" w:hAnsi="Times New Roman" w:cs="Times New Roman"/>
          <w:color w:val="000000"/>
          <w:sz w:val="24"/>
          <w:szCs w:val="24"/>
          <w:lang w:eastAsia="ru-RU"/>
        </w:rPr>
        <w:fldChar w:fldCharType="begin"/>
      </w:r>
      <w:r w:rsidRPr="007315A4">
        <w:rPr>
          <w:rFonts w:ascii="Times New Roman" w:eastAsia="Times New Roman" w:hAnsi="Times New Roman" w:cs="Times New Roman"/>
          <w:color w:val="000000"/>
          <w:sz w:val="24"/>
          <w:szCs w:val="24"/>
          <w:lang w:eastAsia="ru-RU"/>
        </w:rPr>
        <w:instrText xml:space="preserve"> HYPERLINK "http://pravo-search.minjust.ru:8080/bigs/showDocument.html?id=BBF89570-6239-4CFB-BDBA-5B454C14E321" \t "_blank" </w:instrText>
      </w:r>
      <w:r w:rsidRPr="007315A4">
        <w:rPr>
          <w:rFonts w:ascii="Times New Roman" w:eastAsia="Times New Roman" w:hAnsi="Times New Roman" w:cs="Times New Roman"/>
          <w:color w:val="000000"/>
          <w:sz w:val="24"/>
          <w:szCs w:val="24"/>
          <w:lang w:eastAsia="ru-RU"/>
        </w:rPr>
        <w:fldChar w:fldCharType="separate"/>
      </w:r>
      <w:r w:rsidRPr="007315A4">
        <w:rPr>
          <w:rFonts w:ascii="Times New Roman" w:eastAsia="Times New Roman" w:hAnsi="Times New Roman" w:cs="Times New Roman"/>
          <w:color w:val="0000FF"/>
          <w:sz w:val="24"/>
          <w:szCs w:val="24"/>
          <w:lang w:eastAsia="ru-RU"/>
        </w:rPr>
        <w:t>№ 25-ФЗ</w:t>
      </w:r>
      <w:r w:rsidRPr="007315A4">
        <w:rPr>
          <w:rFonts w:ascii="Times New Roman" w:eastAsia="Times New Roman" w:hAnsi="Times New Roman" w:cs="Times New Roman"/>
          <w:color w:val="000000"/>
          <w:sz w:val="24"/>
          <w:szCs w:val="24"/>
          <w:lang w:eastAsia="ru-RU"/>
        </w:rPr>
        <w:fldChar w:fldCharType="end"/>
      </w:r>
      <w:r w:rsidRPr="007315A4">
        <w:rPr>
          <w:rFonts w:ascii="Times New Roman" w:eastAsia="Times New Roman" w:hAnsi="Times New Roman" w:cs="Times New Roman"/>
          <w:color w:val="000000"/>
          <w:sz w:val="24"/>
          <w:szCs w:val="24"/>
          <w:lang w:eastAsia="ru-RU"/>
        </w:rPr>
        <w:t> «О муниципальной службе в Российской федерации» и другими федеральными законами;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51" w:name="sub_12111"/>
      <w:r w:rsidRPr="007315A4">
        <w:rPr>
          <w:rFonts w:ascii="Times New Roman" w:eastAsia="Times New Roman" w:hAnsi="Times New Roman" w:cs="Times New Roman"/>
          <w:color w:val="000000"/>
          <w:sz w:val="24"/>
          <w:szCs w:val="24"/>
          <w:lang w:eastAsia="ru-RU"/>
        </w:rPr>
        <w:t>11) уведомлять в письменной форме своего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bookmarkEnd w:id="251"/>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52" w:name="sub_122"/>
      <w:r w:rsidRPr="007315A4">
        <w:rPr>
          <w:rFonts w:ascii="Times New Roman" w:eastAsia="Times New Roman" w:hAnsi="Times New Roman" w:cs="Times New Roman"/>
          <w:color w:val="000000"/>
          <w:sz w:val="24"/>
          <w:szCs w:val="24"/>
          <w:lang w:eastAsia="ru-RU"/>
        </w:rPr>
        <w:t xml:space="preserve">2. Муниципальный служащий не вправе исполнять данное ему неправомерное поручение. </w:t>
      </w:r>
      <w:proofErr w:type="gramStart"/>
      <w:r w:rsidRPr="007315A4">
        <w:rPr>
          <w:rFonts w:ascii="Times New Roman" w:eastAsia="Times New Roman" w:hAnsi="Times New Roman" w:cs="Times New Roman"/>
          <w:color w:val="000000"/>
          <w:sz w:val="24"/>
          <w:szCs w:val="24"/>
          <w:lang w:eastAsia="ru-RU"/>
        </w:rPr>
        <w:t>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которые могут быть нарушены при исполнении данного поручения.</w:t>
      </w:r>
      <w:proofErr w:type="gramEnd"/>
      <w:r w:rsidRPr="007315A4">
        <w:rPr>
          <w:rFonts w:ascii="Times New Roman" w:eastAsia="Times New Roman" w:hAnsi="Times New Roman" w:cs="Times New Roman"/>
          <w:color w:val="000000"/>
          <w:sz w:val="24"/>
          <w:szCs w:val="24"/>
          <w:lang w:eastAsia="ru-RU"/>
        </w:rPr>
        <w:t xml:space="preserve">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bookmarkEnd w:id="252"/>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53" w:name="sub_13"/>
      <w:r w:rsidRPr="007315A4">
        <w:rPr>
          <w:rFonts w:ascii="Times New Roman" w:eastAsia="Times New Roman" w:hAnsi="Times New Roman" w:cs="Times New Roman"/>
          <w:b/>
          <w:bCs/>
          <w:color w:val="000000"/>
          <w:sz w:val="24"/>
          <w:szCs w:val="24"/>
          <w:lang w:eastAsia="ru-RU"/>
        </w:rPr>
        <w:t> </w:t>
      </w:r>
      <w:bookmarkEnd w:id="253"/>
    </w:p>
    <w:p w:rsidR="007315A4" w:rsidRPr="007315A4" w:rsidRDefault="007315A4" w:rsidP="007315A4">
      <w:pPr>
        <w:spacing w:after="0" w:line="240" w:lineRule="auto"/>
        <w:ind w:firstLine="360"/>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55.</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b/>
          <w:bCs/>
          <w:color w:val="000000"/>
          <w:sz w:val="24"/>
          <w:szCs w:val="24"/>
          <w:lang w:eastAsia="ru-RU"/>
        </w:rPr>
        <w:t>Ограничения, связанные с муниципальной службой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54" w:name="sub_131"/>
      <w:r w:rsidRPr="007315A4">
        <w:rPr>
          <w:rFonts w:ascii="Times New Roman" w:eastAsia="Times New Roman" w:hAnsi="Times New Roman" w:cs="Times New Roman"/>
          <w:color w:val="000000"/>
          <w:sz w:val="24"/>
          <w:szCs w:val="24"/>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bookmarkEnd w:id="254"/>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55" w:name="sub_1311"/>
      <w:r w:rsidRPr="007315A4">
        <w:rPr>
          <w:rFonts w:ascii="Times New Roman" w:eastAsia="Times New Roman" w:hAnsi="Times New Roman" w:cs="Times New Roman"/>
          <w:color w:val="000000"/>
          <w:sz w:val="24"/>
          <w:szCs w:val="24"/>
          <w:lang w:eastAsia="ru-RU"/>
        </w:rPr>
        <w:t>1) признания его недееспособным или ограниченно дееспособным решением суда, вступившим в законную силу;</w:t>
      </w:r>
      <w:bookmarkEnd w:id="255"/>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56" w:name="sub_1312"/>
      <w:r w:rsidRPr="007315A4">
        <w:rPr>
          <w:rFonts w:ascii="Times New Roman" w:eastAsia="Times New Roman" w:hAnsi="Times New Roman" w:cs="Times New Roman"/>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bookmarkEnd w:id="256"/>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57" w:name="sub_1313"/>
      <w:proofErr w:type="gramStart"/>
      <w:r w:rsidRPr="007315A4">
        <w:rPr>
          <w:rFonts w:ascii="Times New Roman" w:eastAsia="Times New Roman" w:hAnsi="Times New Roman" w:cs="Times New Roman"/>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bookmarkEnd w:id="257"/>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58" w:name="sub_1314"/>
      <w:r w:rsidRPr="007315A4">
        <w:rPr>
          <w:rFonts w:ascii="Times New Roman" w:eastAsia="Times New Roman" w:hAnsi="Times New Roman" w:cs="Times New Roman"/>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медицинского учреждения устанавливаются уполномоченным Правительством Российской Федерации федеральным органом исполнительной власти;</w:t>
      </w:r>
      <w:bookmarkEnd w:id="258"/>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59" w:name="sub_1315"/>
      <w:proofErr w:type="gramStart"/>
      <w:r w:rsidRPr="007315A4">
        <w:rPr>
          <w:rFonts w:ascii="Times New Roman" w:eastAsia="Times New Roman" w:hAnsi="Times New Roman" w:cs="Times New Roman"/>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w:t>
      </w:r>
      <w:proofErr w:type="gramEnd"/>
      <w:r w:rsidRPr="007315A4">
        <w:rPr>
          <w:rFonts w:ascii="Times New Roman" w:eastAsia="Times New Roman" w:hAnsi="Times New Roman" w:cs="Times New Roman"/>
          <w:color w:val="000000"/>
          <w:sz w:val="24"/>
          <w:szCs w:val="24"/>
          <w:lang w:eastAsia="ru-RU"/>
        </w:rPr>
        <w:t xml:space="preserve"> другому;</w:t>
      </w:r>
      <w:bookmarkEnd w:id="259"/>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60" w:name="sub_1316"/>
      <w:r w:rsidRPr="007315A4">
        <w:rPr>
          <w:rFonts w:ascii="Times New Roman" w:eastAsia="Times New Roman" w:hAnsi="Times New Roman" w:cs="Times New Roman"/>
          <w:color w:val="000000"/>
          <w:sz w:val="24"/>
          <w:szCs w:val="24"/>
          <w:lang w:eastAsia="ru-RU"/>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bookmarkEnd w:id="260"/>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6 изложен в редакции </w:t>
      </w:r>
      <w:hyperlink r:id="rId170"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61" w:name="sub_1317"/>
      <w:r w:rsidRPr="007315A4">
        <w:rPr>
          <w:rFonts w:ascii="Times New Roman" w:eastAsia="Times New Roman" w:hAnsi="Times New Roman" w:cs="Times New Roman"/>
          <w:color w:val="000000"/>
          <w:sz w:val="24"/>
          <w:szCs w:val="24"/>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bookmarkEnd w:id="261"/>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7 изложен в редакции </w:t>
      </w:r>
      <w:hyperlink r:id="rId171"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62" w:name="sub_1318"/>
      <w:r w:rsidRPr="007315A4">
        <w:rPr>
          <w:rFonts w:ascii="Times New Roman" w:eastAsia="Times New Roman" w:hAnsi="Times New Roman" w:cs="Times New Roman"/>
          <w:color w:val="000000"/>
          <w:sz w:val="24"/>
          <w:szCs w:val="24"/>
          <w:lang w:eastAsia="ru-RU"/>
        </w:rPr>
        <w:t>8) представления подложных документов или заведомо ложных сведений при поступлении на муниципальную службу;</w:t>
      </w:r>
      <w:bookmarkEnd w:id="262"/>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63" w:name="sub_1319"/>
      <w:r w:rsidRPr="007315A4">
        <w:rPr>
          <w:rFonts w:ascii="Times New Roman" w:eastAsia="Times New Roman" w:hAnsi="Times New Roman" w:cs="Times New Roman"/>
          <w:color w:val="000000"/>
          <w:sz w:val="24"/>
          <w:szCs w:val="24"/>
          <w:lang w:eastAsia="ru-RU"/>
        </w:rPr>
        <w:t>9) </w:t>
      </w:r>
      <w:bookmarkStart w:id="264" w:name="sub_132"/>
      <w:bookmarkEnd w:id="263"/>
      <w:r w:rsidRPr="007315A4">
        <w:rPr>
          <w:rFonts w:ascii="Times New Roman" w:eastAsia="Times New Roman" w:hAnsi="Times New Roman" w:cs="Times New Roman"/>
          <w:color w:val="000000"/>
          <w:sz w:val="24"/>
          <w:szCs w:val="24"/>
          <w:lang w:eastAsia="ru-RU"/>
        </w:rPr>
        <w:t>непредставление предусмотренных Федеральным законом от 2 марта 2007 года </w:t>
      </w:r>
      <w:bookmarkEnd w:id="264"/>
      <w:r w:rsidRPr="007315A4">
        <w:rPr>
          <w:rFonts w:ascii="Times New Roman" w:eastAsia="Times New Roman" w:hAnsi="Times New Roman" w:cs="Times New Roman"/>
          <w:color w:val="000000"/>
          <w:sz w:val="24"/>
          <w:szCs w:val="24"/>
          <w:lang w:eastAsia="ru-RU"/>
        </w:rPr>
        <w:fldChar w:fldCharType="begin"/>
      </w:r>
      <w:r w:rsidRPr="007315A4">
        <w:rPr>
          <w:rFonts w:ascii="Times New Roman" w:eastAsia="Times New Roman" w:hAnsi="Times New Roman" w:cs="Times New Roman"/>
          <w:color w:val="000000"/>
          <w:sz w:val="24"/>
          <w:szCs w:val="24"/>
          <w:lang w:eastAsia="ru-RU"/>
        </w:rPr>
        <w:instrText xml:space="preserve"> HYPERLINK "http://pravo-search.minjust.ru:8080/bigs/showDocument.html?id=BBF89570-6239-4CFB-BDBA-5B454C14E321" \t "_blank" </w:instrText>
      </w:r>
      <w:r w:rsidRPr="007315A4">
        <w:rPr>
          <w:rFonts w:ascii="Times New Roman" w:eastAsia="Times New Roman" w:hAnsi="Times New Roman" w:cs="Times New Roman"/>
          <w:color w:val="000000"/>
          <w:sz w:val="24"/>
          <w:szCs w:val="24"/>
          <w:lang w:eastAsia="ru-RU"/>
        </w:rPr>
        <w:fldChar w:fldCharType="separate"/>
      </w:r>
      <w:r w:rsidRPr="007315A4">
        <w:rPr>
          <w:rFonts w:ascii="Times New Roman" w:eastAsia="Times New Roman" w:hAnsi="Times New Roman" w:cs="Times New Roman"/>
          <w:color w:val="0000FF"/>
          <w:sz w:val="24"/>
          <w:szCs w:val="24"/>
          <w:lang w:eastAsia="ru-RU"/>
        </w:rPr>
        <w:t>№ 25-ФЗ</w:t>
      </w:r>
      <w:r w:rsidRPr="007315A4">
        <w:rPr>
          <w:rFonts w:ascii="Times New Roman" w:eastAsia="Times New Roman" w:hAnsi="Times New Roman" w:cs="Times New Roman"/>
          <w:color w:val="000000"/>
          <w:sz w:val="24"/>
          <w:szCs w:val="24"/>
          <w:lang w:eastAsia="ru-RU"/>
        </w:rPr>
        <w:fldChar w:fldCharType="end"/>
      </w:r>
      <w:r w:rsidRPr="007315A4">
        <w:rPr>
          <w:rFonts w:ascii="Times New Roman" w:eastAsia="Times New Roman" w:hAnsi="Times New Roman" w:cs="Times New Roman"/>
          <w:color w:val="000000"/>
          <w:sz w:val="24"/>
          <w:szCs w:val="24"/>
          <w:lang w:eastAsia="ru-RU"/>
        </w:rPr>
        <w:t> «О муниципальной службе в Российской Федерации», Федеральным законом от 25 декабря 2008 года </w:t>
      </w:r>
      <w:hyperlink r:id="rId172" w:tgtFrame="_blank" w:history="1">
        <w:r w:rsidRPr="007315A4">
          <w:rPr>
            <w:rFonts w:ascii="Times New Roman" w:eastAsia="Times New Roman" w:hAnsi="Times New Roman" w:cs="Times New Roman"/>
            <w:color w:val="0000FF"/>
            <w:sz w:val="24"/>
            <w:szCs w:val="24"/>
            <w:lang w:eastAsia="ru-RU"/>
          </w:rPr>
          <w:t>№ 273-ФЗ</w:t>
        </w:r>
      </w:hyperlink>
      <w:r w:rsidRPr="007315A4">
        <w:rPr>
          <w:rFonts w:ascii="Times New Roman" w:eastAsia="Times New Roman" w:hAnsi="Times New Roman" w:cs="Times New Roman"/>
          <w:color w:val="000000"/>
          <w:sz w:val="24"/>
          <w:szCs w:val="24"/>
          <w:lang w:eastAsia="ru-RU"/>
        </w:rPr>
        <w:t> «О противодействии коррупции « и другими федеральными законами сведений или представление заведомо недостоверных или неполных сведений при поступлении на муниципальную службу.</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7315A4">
        <w:rPr>
          <w:rFonts w:ascii="Times New Roman" w:eastAsia="Times New Roman" w:hAnsi="Times New Roman" w:cs="Times New Roman"/>
          <w:color w:val="000000"/>
          <w:sz w:val="24"/>
          <w:szCs w:val="24"/>
          <w:lang w:eastAsia="ru-RU"/>
        </w:rPr>
        <w:t xml:space="preserve"> </w:t>
      </w:r>
      <w:proofErr w:type="gramStart"/>
      <w:r w:rsidRPr="007315A4">
        <w:rPr>
          <w:rFonts w:ascii="Times New Roman" w:eastAsia="Times New Roman" w:hAnsi="Times New Roman" w:cs="Times New Roman"/>
          <w:color w:val="000000"/>
          <w:sz w:val="24"/>
          <w:szCs w:val="24"/>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173"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7315A4" w:rsidRPr="007315A4" w:rsidRDefault="007315A4" w:rsidP="007315A4">
      <w:pPr>
        <w:spacing w:after="0" w:line="240" w:lineRule="auto"/>
        <w:ind w:firstLine="709"/>
        <w:jc w:val="both"/>
        <w:rPr>
          <w:rFonts w:ascii="Times New Roman" w:eastAsia="Times New Roman" w:hAnsi="Times New Roman" w:cs="Times New Roman"/>
          <w:color w:val="000000"/>
          <w:sz w:val="24"/>
          <w:szCs w:val="24"/>
          <w:lang w:eastAsia="ru-RU"/>
        </w:rPr>
      </w:pPr>
      <w:bookmarkStart w:id="265" w:name="sub_14"/>
      <w:r w:rsidRPr="007315A4">
        <w:rPr>
          <w:rFonts w:ascii="Times New Roman" w:eastAsia="Times New Roman" w:hAnsi="Times New Roman" w:cs="Times New Roman"/>
          <w:color w:val="000000"/>
          <w:sz w:val="24"/>
          <w:szCs w:val="24"/>
          <w:lang w:eastAsia="ru-RU"/>
        </w:rPr>
        <w:t xml:space="preserve">4. </w:t>
      </w:r>
      <w:proofErr w:type="gramStart"/>
      <w:r w:rsidRPr="007315A4">
        <w:rPr>
          <w:rFonts w:ascii="Times New Roman" w:eastAsia="Times New Roman" w:hAnsi="Times New Roman" w:cs="Times New Roman"/>
          <w:color w:val="000000"/>
          <w:sz w:val="24"/>
          <w:szCs w:val="24"/>
          <w:lang w:eastAsia="ru-RU"/>
        </w:rPr>
        <w:t>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w:t>
      </w:r>
      <w:proofErr w:type="gramEnd"/>
      <w:r w:rsidRPr="007315A4">
        <w:rPr>
          <w:rFonts w:ascii="Times New Roman" w:eastAsia="Times New Roman" w:hAnsi="Times New Roman" w:cs="Times New Roman"/>
          <w:color w:val="000000"/>
          <w:sz w:val="24"/>
          <w:szCs w:val="24"/>
          <w:lang w:eastAsia="ru-RU"/>
        </w:rPr>
        <w:t xml:space="preserve">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bookmarkEnd w:id="265"/>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(часть введена решением Совета депутатов от 29 апреля 2019 г. </w:t>
      </w:r>
      <w:hyperlink r:id="rId174" w:tgtFrame="_blank" w:history="1">
        <w:r w:rsidRPr="007315A4">
          <w:rPr>
            <w:rFonts w:ascii="Times New Roman" w:eastAsia="Times New Roman" w:hAnsi="Times New Roman" w:cs="Times New Roman"/>
            <w:color w:val="0000FF"/>
            <w:sz w:val="24"/>
            <w:szCs w:val="24"/>
            <w:u w:val="single"/>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
    <w:p w:rsidR="007315A4" w:rsidRPr="007315A4" w:rsidRDefault="007315A4" w:rsidP="007315A4">
      <w:pPr>
        <w:spacing w:after="0" w:line="240" w:lineRule="auto"/>
        <w:ind w:firstLine="360"/>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w:t>
      </w:r>
      <w:proofErr w:type="gramStart"/>
      <w:r w:rsidRPr="007315A4">
        <w:rPr>
          <w:rFonts w:ascii="Times New Roman" w:eastAsia="Times New Roman" w:hAnsi="Times New Roman" w:cs="Times New Roman"/>
          <w:color w:val="000000"/>
          <w:sz w:val="24"/>
          <w:szCs w:val="24"/>
          <w:lang w:eastAsia="ru-RU"/>
        </w:rPr>
        <w:t>ч</w:t>
      </w:r>
      <w:proofErr w:type="gramEnd"/>
      <w:r w:rsidRPr="007315A4">
        <w:rPr>
          <w:rFonts w:ascii="Times New Roman" w:eastAsia="Times New Roman" w:hAnsi="Times New Roman" w:cs="Times New Roman"/>
          <w:color w:val="000000"/>
          <w:sz w:val="24"/>
          <w:szCs w:val="24"/>
          <w:lang w:eastAsia="ru-RU"/>
        </w:rPr>
        <w:t>асть введена решением Совета депутатов от 29 апреля 2019 г. </w:t>
      </w:r>
      <w:hyperlink r:id="rId175" w:tgtFrame="_blank" w:history="1">
        <w:r w:rsidRPr="007315A4">
          <w:rPr>
            <w:rFonts w:ascii="Times New Roman" w:eastAsia="Times New Roman" w:hAnsi="Times New Roman" w:cs="Times New Roman"/>
            <w:color w:val="0000FF"/>
            <w:sz w:val="24"/>
            <w:szCs w:val="24"/>
            <w:u w:val="single"/>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56.</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b/>
          <w:bCs/>
          <w:color w:val="000000"/>
          <w:sz w:val="24"/>
          <w:szCs w:val="24"/>
          <w:lang w:eastAsia="ru-RU"/>
        </w:rPr>
        <w:t>Запреты, связанные с муниципальной службой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66" w:name="sub_141"/>
      <w:r w:rsidRPr="007315A4">
        <w:rPr>
          <w:rFonts w:ascii="Times New Roman" w:eastAsia="Times New Roman" w:hAnsi="Times New Roman" w:cs="Times New Roman"/>
          <w:color w:val="000000"/>
          <w:sz w:val="24"/>
          <w:szCs w:val="24"/>
          <w:lang w:eastAsia="ru-RU"/>
        </w:rPr>
        <w:t>1. В связи с прохождением муниципальной службы муниципальному служащему запрещается:</w:t>
      </w:r>
      <w:bookmarkEnd w:id="266"/>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67" w:name="sub_1413"/>
      <w:r w:rsidRPr="007315A4">
        <w:rPr>
          <w:rFonts w:ascii="Times New Roman" w:eastAsia="Times New Roman" w:hAnsi="Times New Roman" w:cs="Times New Roman"/>
          <w:color w:val="000000"/>
          <w:sz w:val="24"/>
          <w:szCs w:val="24"/>
          <w:lang w:eastAsia="ru-RU"/>
        </w:rPr>
        <w:t>1) замещать должность муниципальной службы в случае:</w:t>
      </w:r>
      <w:bookmarkEnd w:id="267"/>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а) избрания или назначения на государственную должность Российской Федерации либо на государственную должность Республики Мордовии, а также в случае назначения на должность государственной службы;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б) избрания или назначения на муниципальную должность;</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bookmarkStart w:id="268" w:name="sub_1414"/>
      <w:r w:rsidRPr="007315A4">
        <w:rPr>
          <w:rFonts w:ascii="Times New Roman" w:eastAsia="Times New Roman" w:hAnsi="Times New Roman" w:cs="Times New Roman"/>
          <w:color w:val="000000"/>
          <w:sz w:val="24"/>
          <w:szCs w:val="24"/>
          <w:lang w:eastAsia="ru-RU"/>
        </w:rPr>
        <w:t>2) участвовать в управлении коммерческой или некоммерческой организацией, за исключением следующих случаев:</w:t>
      </w:r>
      <w:bookmarkEnd w:id="268"/>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bookmarkStart w:id="269" w:name="_00107"/>
      <w:proofErr w:type="gramStart"/>
      <w:r w:rsidRPr="007315A4">
        <w:rPr>
          <w:rFonts w:ascii="Times New Roman" w:eastAsia="Times New Roman" w:hAnsi="Times New Roman" w:cs="Times New Roman"/>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bookmarkEnd w:id="269"/>
      <w:proofErr w:type="gramEnd"/>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bookmarkStart w:id="270" w:name="_00108"/>
      <w:proofErr w:type="gramStart"/>
      <w:r w:rsidRPr="007315A4">
        <w:rPr>
          <w:rFonts w:ascii="Times New Roman" w:eastAsia="Times New Roman" w:hAnsi="Times New Roman" w:cs="Times New Roman"/>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7315A4">
        <w:rPr>
          <w:rFonts w:ascii="Times New Roman" w:eastAsia="Times New Roman" w:hAnsi="Times New Roman" w:cs="Times New Roman"/>
          <w:color w:val="000000"/>
          <w:sz w:val="24"/>
          <w:szCs w:val="24"/>
          <w:lang w:eastAsia="ru-RU"/>
        </w:rPr>
        <w:t xml:space="preserve"> </w:t>
      </w:r>
      <w:proofErr w:type="gramStart"/>
      <w:r w:rsidRPr="007315A4">
        <w:rPr>
          <w:rFonts w:ascii="Times New Roman" w:eastAsia="Times New Roman" w:hAnsi="Times New Roman" w:cs="Times New Roman"/>
          <w:color w:val="000000"/>
          <w:sz w:val="24"/>
          <w:szCs w:val="24"/>
          <w:lang w:eastAsia="ru-RU"/>
        </w:rPr>
        <w:t>порядке</w:t>
      </w:r>
      <w:proofErr w:type="gramEnd"/>
      <w:r w:rsidRPr="007315A4">
        <w:rPr>
          <w:rFonts w:ascii="Times New Roman" w:eastAsia="Times New Roman" w:hAnsi="Times New Roman" w:cs="Times New Roman"/>
          <w:color w:val="000000"/>
          <w:sz w:val="24"/>
          <w:szCs w:val="24"/>
          <w:lang w:eastAsia="ru-RU"/>
        </w:rPr>
        <w:t>, установленном законом субъекта Российской Федерации;</w:t>
      </w:r>
      <w:bookmarkEnd w:id="270"/>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bookmarkStart w:id="271" w:name="_00109"/>
      <w:r w:rsidRPr="007315A4">
        <w:rPr>
          <w:rFonts w:ascii="Times New Roman" w:eastAsia="Times New Roman" w:hAnsi="Times New Roman" w:cs="Times New Roman"/>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bookmarkEnd w:id="271"/>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bookmarkStart w:id="272" w:name="_00110"/>
      <w:r w:rsidRPr="007315A4">
        <w:rPr>
          <w:rFonts w:ascii="Times New Roman" w:eastAsia="Times New Roman" w:hAnsi="Times New Roman" w:cs="Times New Roman"/>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272"/>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73" w:name="_00111"/>
      <w:r w:rsidRPr="007315A4">
        <w:rPr>
          <w:rFonts w:ascii="Times New Roman" w:eastAsia="Times New Roman" w:hAnsi="Times New Roman" w:cs="Times New Roman"/>
          <w:color w:val="000000"/>
          <w:sz w:val="24"/>
          <w:szCs w:val="24"/>
          <w:lang w:eastAsia="ru-RU"/>
        </w:rPr>
        <w:t>д) иные случаи, предусмотренные федеральными законами.</w:t>
      </w:r>
      <w:bookmarkEnd w:id="273"/>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редакции решения Совета депутатов от 29 апреля 2019 г. </w:t>
      </w:r>
      <w:hyperlink r:id="rId176"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 от 22.09.2020 </w:t>
      </w:r>
      <w:hyperlink r:id="rId177" w:tgtFrame="_blank" w:history="1">
        <w:r w:rsidRPr="007315A4">
          <w:rPr>
            <w:rFonts w:ascii="Times New Roman" w:eastAsia="Times New Roman" w:hAnsi="Times New Roman" w:cs="Times New Roman"/>
            <w:color w:val="0000FF"/>
            <w:sz w:val="24"/>
            <w:szCs w:val="24"/>
            <w:lang w:eastAsia="ru-RU"/>
          </w:rPr>
          <w:t>№ 260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2.1) заниматься предпринимательской деятельностью лично или через доверенных лиц.</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2.1 введен решением Совета депутатов от 22.09.2020 </w:t>
      </w:r>
      <w:hyperlink r:id="rId178" w:tgtFrame="_blank" w:history="1">
        <w:r w:rsidRPr="007315A4">
          <w:rPr>
            <w:rFonts w:ascii="Times New Roman" w:eastAsia="Times New Roman" w:hAnsi="Times New Roman" w:cs="Times New Roman"/>
            <w:color w:val="0000FF"/>
            <w:sz w:val="24"/>
            <w:szCs w:val="24"/>
            <w:lang w:eastAsia="ru-RU"/>
          </w:rPr>
          <w:t>№ 260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74" w:name="sub_1415"/>
      <w:r w:rsidRPr="007315A4">
        <w:rPr>
          <w:rFonts w:ascii="Times New Roman" w:eastAsia="Times New Roman" w:hAnsi="Times New Roman" w:cs="Times New Roman"/>
          <w:color w:val="000000"/>
          <w:sz w:val="24"/>
          <w:szCs w:val="24"/>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7315A4">
        <w:rPr>
          <w:rFonts w:ascii="Times New Roman" w:eastAsia="Times New Roman" w:hAnsi="Times New Roman" w:cs="Times New Roman"/>
          <w:color w:val="000000"/>
          <w:sz w:val="24"/>
          <w:szCs w:val="24"/>
          <w:lang w:eastAsia="ru-RU"/>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w:t>
      </w:r>
      <w:bookmarkEnd w:id="274"/>
      <w:r w:rsidRPr="007315A4">
        <w:rPr>
          <w:rFonts w:ascii="Times New Roman" w:eastAsia="Times New Roman" w:hAnsi="Times New Roman" w:cs="Times New Roman"/>
          <w:color w:val="000000"/>
          <w:sz w:val="24"/>
          <w:szCs w:val="24"/>
          <w:lang w:eastAsia="ru-RU"/>
        </w:rPr>
        <w:fldChar w:fldCharType="begin"/>
      </w:r>
      <w:r w:rsidRPr="007315A4">
        <w:rPr>
          <w:rFonts w:ascii="Times New Roman" w:eastAsia="Times New Roman" w:hAnsi="Times New Roman" w:cs="Times New Roman"/>
          <w:color w:val="000000"/>
          <w:sz w:val="24"/>
          <w:szCs w:val="24"/>
          <w:lang w:eastAsia="ru-RU"/>
        </w:rPr>
        <w:instrText xml:space="preserve"> HYPERLINK "http://pravo-search.minjust.ru:8080/bigs/showDocument.html?id=EA4730E2-0388-4AEE-BD89-0CBC2C54574B" \t "_blank" </w:instrText>
      </w:r>
      <w:r w:rsidRPr="007315A4">
        <w:rPr>
          <w:rFonts w:ascii="Times New Roman" w:eastAsia="Times New Roman" w:hAnsi="Times New Roman" w:cs="Times New Roman"/>
          <w:color w:val="000000"/>
          <w:sz w:val="24"/>
          <w:szCs w:val="24"/>
          <w:lang w:eastAsia="ru-RU"/>
        </w:rPr>
        <w:fldChar w:fldCharType="separate"/>
      </w:r>
      <w:r w:rsidRPr="007315A4">
        <w:rPr>
          <w:rFonts w:ascii="Times New Roman" w:eastAsia="Times New Roman" w:hAnsi="Times New Roman" w:cs="Times New Roman"/>
          <w:color w:val="0000FF"/>
          <w:sz w:val="24"/>
          <w:szCs w:val="24"/>
          <w:lang w:eastAsia="ru-RU"/>
        </w:rPr>
        <w:t>Гражданским кодексом Российской Федерации</w:t>
      </w:r>
      <w:r w:rsidRPr="007315A4">
        <w:rPr>
          <w:rFonts w:ascii="Times New Roman" w:eastAsia="Times New Roman" w:hAnsi="Times New Roman" w:cs="Times New Roman"/>
          <w:color w:val="000000"/>
          <w:sz w:val="24"/>
          <w:szCs w:val="24"/>
          <w:lang w:eastAsia="ru-RU"/>
        </w:rPr>
        <w:fldChar w:fldCharType="end"/>
      </w:r>
      <w:r w:rsidRPr="007315A4">
        <w:rPr>
          <w:rFonts w:ascii="Times New Roman" w:eastAsia="Times New Roman" w:hAnsi="Times New Roman" w:cs="Times New Roman"/>
          <w:color w:val="000000"/>
          <w:sz w:val="24"/>
          <w:szCs w:val="24"/>
          <w:lang w:eastAsia="ru-RU"/>
        </w:rPr>
        <w:t> Муниципальный служащий, сдавший подарок, полученный им в связи с протокольным мероприятием</w:t>
      </w:r>
      <w:proofErr w:type="gramEnd"/>
      <w:r w:rsidRPr="007315A4">
        <w:rPr>
          <w:rFonts w:ascii="Times New Roman" w:eastAsia="Times New Roman" w:hAnsi="Times New Roman" w:cs="Times New Roman"/>
          <w:color w:val="000000"/>
          <w:sz w:val="24"/>
          <w:szCs w:val="24"/>
          <w:lang w:eastAsia="ru-RU"/>
        </w:rPr>
        <w:t>,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75" w:name="sub_1416"/>
      <w:proofErr w:type="gramStart"/>
      <w:r w:rsidRPr="007315A4">
        <w:rPr>
          <w:rFonts w:ascii="Times New Roman" w:eastAsia="Times New Roman" w:hAnsi="Times New Roman" w:cs="Times New Roman"/>
          <w:color w:val="000000"/>
          <w:sz w:val="24"/>
          <w:szCs w:val="24"/>
          <w:lang w:eastAsia="ru-RU"/>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bookmarkEnd w:id="275"/>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76" w:name="sub_1417"/>
      <w:r w:rsidRPr="007315A4">
        <w:rPr>
          <w:rFonts w:ascii="Times New Roman" w:eastAsia="Times New Roman" w:hAnsi="Times New Roman" w:cs="Times New Roman"/>
          <w:color w:val="000000"/>
          <w:sz w:val="24"/>
          <w:szCs w:val="24"/>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bookmarkEnd w:id="276"/>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77" w:name="sub_1418"/>
      <w:r w:rsidRPr="007315A4">
        <w:rPr>
          <w:rFonts w:ascii="Times New Roman" w:eastAsia="Times New Roman" w:hAnsi="Times New Roman" w:cs="Times New Roman"/>
          <w:color w:val="000000"/>
          <w:sz w:val="24"/>
          <w:szCs w:val="24"/>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bookmarkEnd w:id="277"/>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78" w:name="sub_1419"/>
      <w:r w:rsidRPr="007315A4">
        <w:rPr>
          <w:rFonts w:ascii="Times New Roman" w:eastAsia="Times New Roman" w:hAnsi="Times New Roman" w:cs="Times New Roman"/>
          <w:color w:val="000000"/>
          <w:sz w:val="24"/>
          <w:szCs w:val="24"/>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bookmarkEnd w:id="278"/>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79" w:name="sub_14110"/>
      <w:r w:rsidRPr="007315A4">
        <w:rPr>
          <w:rFonts w:ascii="Times New Roman" w:eastAsia="Times New Roman" w:hAnsi="Times New Roman" w:cs="Times New Roman"/>
          <w:color w:val="000000"/>
          <w:sz w:val="24"/>
          <w:szCs w:val="24"/>
          <w:lang w:eastAsia="ru-RU"/>
        </w:rPr>
        <w:t>9) принимать без письменного разрешения Главы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bookmarkEnd w:id="279"/>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80" w:name="sub_14111"/>
      <w:r w:rsidRPr="007315A4">
        <w:rPr>
          <w:rFonts w:ascii="Times New Roman" w:eastAsia="Times New Roman" w:hAnsi="Times New Roman" w:cs="Times New Roman"/>
          <w:color w:val="000000"/>
          <w:sz w:val="24"/>
          <w:szCs w:val="24"/>
          <w:lang w:eastAsia="ru-RU"/>
        </w:rPr>
        <w:t>10) использовать преимущества должностного положения для предвыборной агитации, а также для агитации по вопросам референдума;</w:t>
      </w:r>
      <w:bookmarkEnd w:id="280"/>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81" w:name="sub_14112"/>
      <w:r w:rsidRPr="007315A4">
        <w:rPr>
          <w:rFonts w:ascii="Times New Roman" w:eastAsia="Times New Roman" w:hAnsi="Times New Roman" w:cs="Times New Roman"/>
          <w:color w:val="000000"/>
          <w:sz w:val="24"/>
          <w:szCs w:val="24"/>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bookmarkEnd w:id="281"/>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82" w:name="sub_14113"/>
      <w:r w:rsidRPr="007315A4">
        <w:rPr>
          <w:rFonts w:ascii="Times New Roman" w:eastAsia="Times New Roman" w:hAnsi="Times New Roman" w:cs="Times New Roman"/>
          <w:color w:val="000000"/>
          <w:sz w:val="24"/>
          <w:szCs w:val="24"/>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bookmarkEnd w:id="282"/>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83" w:name="sub_14114"/>
      <w:r w:rsidRPr="007315A4">
        <w:rPr>
          <w:rFonts w:ascii="Times New Roman" w:eastAsia="Times New Roman" w:hAnsi="Times New Roman" w:cs="Times New Roman"/>
          <w:color w:val="000000"/>
          <w:sz w:val="24"/>
          <w:szCs w:val="24"/>
          <w:lang w:eastAsia="ru-RU"/>
        </w:rPr>
        <w:t>13) прекращать исполнение должностных обязанностей в целях урегулирования трудового спора;</w:t>
      </w:r>
      <w:bookmarkEnd w:id="283"/>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84" w:name="sub_14115"/>
      <w:r w:rsidRPr="007315A4">
        <w:rPr>
          <w:rFonts w:ascii="Times New Roman" w:eastAsia="Times New Roman" w:hAnsi="Times New Roman" w:cs="Times New Roman"/>
          <w:color w:val="000000"/>
          <w:sz w:val="24"/>
          <w:szCs w:val="24"/>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bookmarkEnd w:id="284"/>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85" w:name="sub_14116"/>
      <w:r w:rsidRPr="007315A4">
        <w:rPr>
          <w:rFonts w:ascii="Times New Roman" w:eastAsia="Times New Roman" w:hAnsi="Times New Roman" w:cs="Times New Roman"/>
          <w:color w:val="000000"/>
          <w:sz w:val="24"/>
          <w:szCs w:val="24"/>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bookmarkEnd w:id="285"/>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86" w:name="sub_143"/>
      <w:r w:rsidRPr="007315A4">
        <w:rPr>
          <w:rFonts w:ascii="Times New Roman" w:eastAsia="Times New Roman" w:hAnsi="Times New Roman" w:cs="Times New Roman"/>
          <w:color w:val="000000"/>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bookmarkEnd w:id="286"/>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3. </w:t>
      </w:r>
      <w:proofErr w:type="gramStart"/>
      <w:r w:rsidRPr="007315A4">
        <w:rPr>
          <w:rFonts w:ascii="Times New Roman" w:eastAsia="Times New Roman" w:hAnsi="Times New Roman" w:cs="Times New Roman"/>
          <w:color w:val="000000"/>
          <w:sz w:val="24"/>
          <w:szCs w:val="24"/>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7315A4">
        <w:rPr>
          <w:rFonts w:ascii="Times New Roman" w:eastAsia="Times New Roman" w:hAnsi="Times New Roman" w:cs="Times New Roman"/>
          <w:color w:val="000000"/>
          <w:sz w:val="24"/>
          <w:szCs w:val="24"/>
          <w:lang w:eastAsia="ru-RU"/>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57. Требования к служебному поведению муниципального служащего</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Муниципальный служащий обязан:</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исполнять должностные обязанности добросовестно, на высоком профессиональном уровне;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проявлять корректность в обращении с гражданами;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проявлять уважение к нравственным обычаям и традициям народов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учитывать культурные и иные особенности различных этнических и социальных групп, а также конфессий;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способствовать межнациональному и межконфессиональному согласию;</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58.</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b/>
          <w:bCs/>
          <w:color w:val="000000"/>
          <w:sz w:val="24"/>
          <w:szCs w:val="24"/>
          <w:lang w:eastAsia="ru-RU"/>
        </w:rPr>
        <w:t>Представление сведений о доходах, расходах, об имуществе и обязательствах имущественного характера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1. </w:t>
      </w:r>
      <w:proofErr w:type="gramStart"/>
      <w:r w:rsidRPr="007315A4">
        <w:rPr>
          <w:rFonts w:ascii="Times New Roman" w:eastAsia="Times New Roman" w:hAnsi="Times New Roman" w:cs="Times New Roman"/>
          <w:color w:val="000000"/>
          <w:sz w:val="24"/>
          <w:szCs w:val="24"/>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7315A4">
        <w:rPr>
          <w:rFonts w:ascii="Times New Roman" w:eastAsia="Times New Roman" w:hAnsi="Times New Roman" w:cs="Times New Roman"/>
          <w:color w:val="000000"/>
          <w:sz w:val="24"/>
          <w:szCs w:val="24"/>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3. </w:t>
      </w:r>
      <w:proofErr w:type="gramStart"/>
      <w:r w:rsidRPr="007315A4">
        <w:rPr>
          <w:rFonts w:ascii="Times New Roman" w:eastAsia="Times New Roman" w:hAnsi="Times New Roman" w:cs="Times New Roman"/>
          <w:color w:val="000000"/>
          <w:sz w:val="24"/>
          <w:szCs w:val="24"/>
          <w:lang w:eastAsia="ru-RU"/>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79" w:tgtFrame="_blank" w:history="1">
        <w:r w:rsidRPr="007315A4">
          <w:rPr>
            <w:rFonts w:ascii="Times New Roman" w:eastAsia="Times New Roman" w:hAnsi="Times New Roman" w:cs="Times New Roman"/>
            <w:color w:val="0000FF"/>
            <w:sz w:val="24"/>
            <w:szCs w:val="24"/>
            <w:lang w:eastAsia="ru-RU"/>
          </w:rPr>
          <w:t>№ 273-ФЗ</w:t>
        </w:r>
      </w:hyperlink>
      <w:r w:rsidRPr="007315A4">
        <w:rPr>
          <w:rFonts w:ascii="Times New Roman" w:eastAsia="Times New Roman" w:hAnsi="Times New Roman" w:cs="Times New Roman"/>
          <w:color w:val="000000"/>
          <w:sz w:val="24"/>
          <w:szCs w:val="24"/>
          <w:lang w:eastAsia="ru-RU"/>
        </w:rPr>
        <w:t> «О противодействии коррупции» и Федеральным законом от 3 декабря 2012 года </w:t>
      </w:r>
      <w:hyperlink r:id="rId180" w:tgtFrame="_blank" w:history="1">
        <w:r w:rsidRPr="007315A4">
          <w:rPr>
            <w:rFonts w:ascii="Times New Roman" w:eastAsia="Times New Roman" w:hAnsi="Times New Roman" w:cs="Times New Roman"/>
            <w:color w:val="0000FF"/>
            <w:sz w:val="24"/>
            <w:szCs w:val="24"/>
            <w:lang w:eastAsia="ru-RU"/>
          </w:rPr>
          <w:t>№ 230-ФЗ</w:t>
        </w:r>
      </w:hyperlink>
      <w:r w:rsidRPr="007315A4">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7315A4">
        <w:rPr>
          <w:rFonts w:ascii="Times New Roman" w:eastAsia="Times New Roman" w:hAnsi="Times New Roman" w:cs="Times New Roman"/>
          <w:color w:val="000000"/>
          <w:sz w:val="24"/>
          <w:szCs w:val="24"/>
          <w:lang w:eastAsia="ru-RU"/>
        </w:rPr>
        <w:t xml:space="preserve"> иными нормативными правовыми актами Республики Мордовия, муниципальными правовыми актами.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7. </w:t>
      </w:r>
      <w:proofErr w:type="gramStart"/>
      <w:r w:rsidRPr="007315A4">
        <w:rPr>
          <w:rFonts w:ascii="Times New Roman" w:eastAsia="Times New Roman" w:hAnsi="Times New Roman" w:cs="Times New Roman"/>
          <w:color w:val="000000"/>
          <w:sz w:val="24"/>
          <w:szCs w:val="24"/>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8. </w:t>
      </w:r>
      <w:proofErr w:type="gramStart"/>
      <w:r w:rsidRPr="007315A4">
        <w:rPr>
          <w:rFonts w:ascii="Times New Roman" w:eastAsia="Times New Roman" w:hAnsi="Times New Roman" w:cs="Times New Roman"/>
          <w:color w:val="000000"/>
          <w:sz w:val="24"/>
          <w:szCs w:val="24"/>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7315A4">
        <w:rPr>
          <w:rFonts w:ascii="Times New Roman" w:eastAsia="Times New Roman" w:hAnsi="Times New Roman" w:cs="Times New Roman"/>
          <w:color w:val="000000"/>
          <w:sz w:val="24"/>
          <w:szCs w:val="24"/>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81" w:tgtFrame="_blank" w:history="1">
        <w:r w:rsidRPr="007315A4">
          <w:rPr>
            <w:rFonts w:ascii="Times New Roman" w:eastAsia="Times New Roman" w:hAnsi="Times New Roman" w:cs="Times New Roman"/>
            <w:color w:val="0000FF"/>
            <w:sz w:val="24"/>
            <w:szCs w:val="24"/>
            <w:lang w:eastAsia="ru-RU"/>
          </w:rPr>
          <w:t>№ 273-ФЗ</w:t>
        </w:r>
      </w:hyperlink>
      <w:r w:rsidRPr="007315A4">
        <w:rPr>
          <w:rFonts w:ascii="Times New Roman" w:eastAsia="Times New Roman" w:hAnsi="Times New Roman" w:cs="Times New Roman"/>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59. Представление сведений о размещении информации в информационно-телекоммуникационной сети «Интернет»</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7315A4">
        <w:rPr>
          <w:rFonts w:ascii="Times New Roman" w:eastAsia="Times New Roman" w:hAnsi="Times New Roman" w:cs="Times New Roman"/>
          <w:color w:val="000000"/>
          <w:sz w:val="24"/>
          <w:szCs w:val="24"/>
          <w:lang w:eastAsia="ru-RU"/>
        </w:rPr>
        <w:t>за</w:t>
      </w:r>
      <w:proofErr w:type="gramEnd"/>
      <w:r w:rsidRPr="007315A4">
        <w:rPr>
          <w:rFonts w:ascii="Times New Roman" w:eastAsia="Times New Roman" w:hAnsi="Times New Roman" w:cs="Times New Roman"/>
          <w:color w:val="000000"/>
          <w:sz w:val="24"/>
          <w:szCs w:val="24"/>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60.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1. </w:t>
      </w:r>
      <w:proofErr w:type="gramStart"/>
      <w:r w:rsidRPr="007315A4">
        <w:rPr>
          <w:rFonts w:ascii="Times New Roman" w:eastAsia="Times New Roman" w:hAnsi="Times New Roman" w:cs="Times New Roman"/>
          <w:color w:val="000000"/>
          <w:sz w:val="24"/>
          <w:szCs w:val="24"/>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82" w:tgtFrame="_blank" w:history="1">
        <w:r w:rsidRPr="007315A4">
          <w:rPr>
            <w:rFonts w:ascii="Times New Roman" w:eastAsia="Times New Roman" w:hAnsi="Times New Roman" w:cs="Times New Roman"/>
            <w:color w:val="0000FF"/>
            <w:sz w:val="24"/>
            <w:szCs w:val="24"/>
            <w:lang w:eastAsia="ru-RU"/>
          </w:rPr>
          <w:t>№ 25-ФЗ</w:t>
        </w:r>
      </w:hyperlink>
      <w:r w:rsidRPr="007315A4">
        <w:rPr>
          <w:rFonts w:ascii="Times New Roman" w:eastAsia="Times New Roman" w:hAnsi="Times New Roman" w:cs="Times New Roman"/>
          <w:color w:val="000000"/>
          <w:sz w:val="24"/>
          <w:szCs w:val="24"/>
          <w:lang w:eastAsia="ru-RU"/>
        </w:rPr>
        <w:t> «О муниципальной службе в Российской Федерации», Федеральным законом от 25 декабря 2008 года </w:t>
      </w:r>
      <w:hyperlink r:id="rId183" w:tgtFrame="_blank" w:history="1">
        <w:r w:rsidRPr="007315A4">
          <w:rPr>
            <w:rFonts w:ascii="Times New Roman" w:eastAsia="Times New Roman" w:hAnsi="Times New Roman" w:cs="Times New Roman"/>
            <w:color w:val="0000FF"/>
            <w:sz w:val="24"/>
            <w:szCs w:val="24"/>
            <w:lang w:eastAsia="ru-RU"/>
          </w:rPr>
          <w:t>№ 273-ФЗ</w:t>
        </w:r>
      </w:hyperlink>
      <w:r w:rsidRPr="007315A4">
        <w:rPr>
          <w:rFonts w:ascii="Times New Roman" w:eastAsia="Times New Roman" w:hAnsi="Times New Roman" w:cs="Times New Roman"/>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w:t>
      </w:r>
      <w:proofErr w:type="gramEnd"/>
      <w:r w:rsidRPr="007315A4">
        <w:rPr>
          <w:rFonts w:ascii="Times New Roman" w:eastAsia="Times New Roman" w:hAnsi="Times New Roman" w:cs="Times New Roman"/>
          <w:color w:val="000000"/>
          <w:sz w:val="24"/>
          <w:szCs w:val="24"/>
          <w:lang w:eastAsia="ru-RU"/>
        </w:rPr>
        <w:t xml:space="preserve"> 2 марта 2007 года </w:t>
      </w:r>
      <w:hyperlink r:id="rId184" w:tgtFrame="_blank" w:history="1">
        <w:r w:rsidRPr="007315A4">
          <w:rPr>
            <w:rFonts w:ascii="Times New Roman" w:eastAsia="Times New Roman" w:hAnsi="Times New Roman" w:cs="Times New Roman"/>
            <w:color w:val="0000FF"/>
            <w:sz w:val="24"/>
            <w:szCs w:val="24"/>
            <w:lang w:eastAsia="ru-RU"/>
          </w:rPr>
          <w:t>№ 25-ФЗ</w:t>
        </w:r>
      </w:hyperlink>
      <w:r w:rsidRPr="007315A4">
        <w:rPr>
          <w:rFonts w:ascii="Times New Roman" w:eastAsia="Times New Roman" w:hAnsi="Times New Roman" w:cs="Times New Roman"/>
          <w:color w:val="000000"/>
          <w:sz w:val="24"/>
          <w:szCs w:val="24"/>
          <w:lang w:eastAsia="ru-RU"/>
        </w:rPr>
        <w:t> «О муниципальной службе в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85" w:tgtFrame="_blank" w:history="1">
        <w:r w:rsidRPr="007315A4">
          <w:rPr>
            <w:rFonts w:ascii="Times New Roman" w:eastAsia="Times New Roman" w:hAnsi="Times New Roman" w:cs="Times New Roman"/>
            <w:color w:val="0000FF"/>
            <w:sz w:val="24"/>
            <w:szCs w:val="24"/>
            <w:lang w:eastAsia="ru-RU"/>
          </w:rPr>
          <w:t>№ 25-ФЗ</w:t>
        </w:r>
      </w:hyperlink>
      <w:r w:rsidRPr="007315A4">
        <w:rPr>
          <w:rFonts w:ascii="Times New Roman" w:eastAsia="Times New Roman" w:hAnsi="Times New Roman" w:cs="Times New Roman"/>
          <w:color w:val="000000"/>
          <w:sz w:val="24"/>
          <w:szCs w:val="24"/>
          <w:lang w:eastAsia="ru-RU"/>
        </w:rPr>
        <w:t> «О муниципальной службе в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Взыскания, предусмотренные статьями 14.1, 15 и 27 Федерального закона от 2 марта 2007 года </w:t>
      </w:r>
      <w:hyperlink r:id="rId186" w:tgtFrame="_blank" w:history="1">
        <w:r w:rsidRPr="007315A4">
          <w:rPr>
            <w:rFonts w:ascii="Times New Roman" w:eastAsia="Times New Roman" w:hAnsi="Times New Roman" w:cs="Times New Roman"/>
            <w:color w:val="0000FF"/>
            <w:sz w:val="24"/>
            <w:szCs w:val="24"/>
            <w:lang w:eastAsia="ru-RU"/>
          </w:rPr>
          <w:t>№ 25-ФЗ</w:t>
        </w:r>
      </w:hyperlink>
      <w:r w:rsidRPr="007315A4">
        <w:rPr>
          <w:rFonts w:ascii="Times New Roman" w:eastAsia="Times New Roman" w:hAnsi="Times New Roman" w:cs="Times New Roman"/>
          <w:color w:val="000000"/>
          <w:sz w:val="24"/>
          <w:szCs w:val="24"/>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Республики Мордовия и (или) решением Совета депутатов муниципального района, на основании: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(пункт введен решением Совета депутатов от 29 апреля 2019 г. </w:t>
      </w:r>
      <w:hyperlink r:id="rId187"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объяснений муниципального служащего;</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иных материалов.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4. </w:t>
      </w:r>
      <w:proofErr w:type="gramStart"/>
      <w:r w:rsidRPr="007315A4">
        <w:rPr>
          <w:rFonts w:ascii="Times New Roman" w:eastAsia="Times New Roman" w:hAnsi="Times New Roman" w:cs="Times New Roman"/>
          <w:color w:val="000000"/>
          <w:sz w:val="24"/>
          <w:szCs w:val="24"/>
          <w:lang w:eastAsia="ru-RU"/>
        </w:rPr>
        <w:t>При применении взысканий, предусмотренных статьями 14.1, 15 и 27 Федерального закона от 2 марта 2007 года </w:t>
      </w:r>
      <w:hyperlink r:id="rId188" w:tgtFrame="_blank" w:history="1">
        <w:r w:rsidRPr="007315A4">
          <w:rPr>
            <w:rFonts w:ascii="Times New Roman" w:eastAsia="Times New Roman" w:hAnsi="Times New Roman" w:cs="Times New Roman"/>
            <w:color w:val="0000FF"/>
            <w:sz w:val="24"/>
            <w:szCs w:val="24"/>
            <w:lang w:eastAsia="ru-RU"/>
          </w:rPr>
          <w:t>№ 25-ФЗ</w:t>
        </w:r>
      </w:hyperlink>
      <w:r w:rsidRPr="007315A4">
        <w:rPr>
          <w:rFonts w:ascii="Times New Roman" w:eastAsia="Times New Roman" w:hAnsi="Times New Roman" w:cs="Times New Roman"/>
          <w:color w:val="000000"/>
          <w:sz w:val="24"/>
          <w:szCs w:val="24"/>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w:t>
      </w:r>
      <w:proofErr w:type="gramEnd"/>
      <w:r w:rsidRPr="007315A4">
        <w:rPr>
          <w:rFonts w:ascii="Times New Roman" w:eastAsia="Times New Roman" w:hAnsi="Times New Roman" w:cs="Times New Roman"/>
          <w:color w:val="000000"/>
          <w:sz w:val="24"/>
          <w:szCs w:val="24"/>
          <w:lang w:eastAsia="ru-RU"/>
        </w:rPr>
        <w:t xml:space="preserve"> коррупции, а также предшествующие результаты исполнения муниципальным служащим своих должностных обязанностей.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5. </w:t>
      </w:r>
      <w:proofErr w:type="gramStart"/>
      <w:r w:rsidRPr="007315A4">
        <w:rPr>
          <w:rFonts w:ascii="Times New Roman" w:eastAsia="Times New Roman" w:hAnsi="Times New Roman" w:cs="Times New Roman"/>
          <w:color w:val="000000"/>
          <w:sz w:val="24"/>
          <w:szCs w:val="24"/>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7315A4">
        <w:rPr>
          <w:rFonts w:ascii="Times New Roman" w:eastAsia="Times New Roman" w:hAnsi="Times New Roman" w:cs="Times New Roman"/>
          <w:color w:val="000000"/>
          <w:sz w:val="24"/>
          <w:szCs w:val="24"/>
          <w:lang w:eastAsia="ru-RU"/>
        </w:rPr>
        <w:t xml:space="preserve"> основания применения взыскания указывается часть 1 или 2 статьи 27.1 Федерального закона от 2 марта 2007 года </w:t>
      </w:r>
      <w:hyperlink r:id="rId189" w:tgtFrame="_blank" w:history="1">
        <w:r w:rsidRPr="007315A4">
          <w:rPr>
            <w:rFonts w:ascii="Times New Roman" w:eastAsia="Times New Roman" w:hAnsi="Times New Roman" w:cs="Times New Roman"/>
            <w:color w:val="0000FF"/>
            <w:sz w:val="24"/>
            <w:szCs w:val="24"/>
            <w:lang w:eastAsia="ru-RU"/>
          </w:rPr>
          <w:t>№ 25-ФЗ</w:t>
        </w:r>
      </w:hyperlink>
      <w:r w:rsidRPr="007315A4">
        <w:rPr>
          <w:rFonts w:ascii="Times New Roman" w:eastAsia="Times New Roman" w:hAnsi="Times New Roman" w:cs="Times New Roman"/>
          <w:color w:val="000000"/>
          <w:sz w:val="24"/>
          <w:szCs w:val="24"/>
          <w:lang w:eastAsia="ru-RU"/>
        </w:rPr>
        <w:t> «О муниципальной службе в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6. </w:t>
      </w:r>
      <w:proofErr w:type="gramStart"/>
      <w:r w:rsidRPr="007315A4">
        <w:rPr>
          <w:rFonts w:ascii="Times New Roman" w:eastAsia="Times New Roman" w:hAnsi="Times New Roman" w:cs="Times New Roman"/>
          <w:color w:val="000000"/>
          <w:sz w:val="24"/>
          <w:szCs w:val="24"/>
          <w:lang w:eastAsia="ru-RU"/>
        </w:rPr>
        <w:t>Взыскания, предусмотренные статьями 14.1, 15 и 27 Федерального закона от 2 марта 2007 года </w:t>
      </w:r>
      <w:hyperlink r:id="rId190" w:tgtFrame="_blank" w:history="1">
        <w:r w:rsidRPr="007315A4">
          <w:rPr>
            <w:rFonts w:ascii="Times New Roman" w:eastAsia="Times New Roman" w:hAnsi="Times New Roman" w:cs="Times New Roman"/>
            <w:color w:val="0000FF"/>
            <w:sz w:val="24"/>
            <w:szCs w:val="24"/>
            <w:lang w:eastAsia="ru-RU"/>
          </w:rPr>
          <w:t>№ 25-ФЗ</w:t>
        </w:r>
      </w:hyperlink>
      <w:r w:rsidRPr="007315A4">
        <w:rPr>
          <w:rFonts w:ascii="Times New Roman" w:eastAsia="Times New Roman" w:hAnsi="Times New Roman" w:cs="Times New Roman"/>
          <w:color w:val="000000"/>
          <w:sz w:val="24"/>
          <w:szCs w:val="24"/>
          <w:lang w:eastAsia="ru-RU"/>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7315A4">
        <w:rPr>
          <w:rFonts w:ascii="Times New Roman" w:eastAsia="Times New Roman" w:hAnsi="Times New Roman" w:cs="Times New Roman"/>
          <w:color w:val="000000"/>
          <w:sz w:val="24"/>
          <w:szCs w:val="24"/>
          <w:lang w:eastAsia="ru-RU"/>
        </w:rPr>
        <w:t xml:space="preserve"> В указанные сроки не включается время производства по уголовному делу.</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(часть 6 изложена в редакции решения Совета депутатов от 22.09.2020 </w:t>
      </w:r>
      <w:hyperlink r:id="rId191" w:tgtFrame="_blank" w:history="1">
        <w:r w:rsidRPr="007315A4">
          <w:rPr>
            <w:rFonts w:ascii="Times New Roman" w:eastAsia="Times New Roman" w:hAnsi="Times New Roman" w:cs="Times New Roman"/>
            <w:color w:val="0000FF"/>
            <w:sz w:val="24"/>
            <w:szCs w:val="24"/>
            <w:lang w:eastAsia="ru-RU"/>
          </w:rPr>
          <w:t>№ 260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7. Сведения </w:t>
      </w:r>
      <w:proofErr w:type="gramStart"/>
      <w:r w:rsidRPr="007315A4">
        <w:rPr>
          <w:rFonts w:ascii="Times New Roman" w:eastAsia="Times New Roman" w:hAnsi="Times New Roman" w:cs="Times New Roman"/>
          <w:color w:val="000000"/>
          <w:sz w:val="24"/>
          <w:szCs w:val="24"/>
          <w:lang w:eastAsia="ru-RU"/>
        </w:rPr>
        <w:t>о применении к муниципальному служащему взыскания в виде увольнения в связи с утратой</w:t>
      </w:r>
      <w:proofErr w:type="gramEnd"/>
      <w:r w:rsidRPr="007315A4">
        <w:rPr>
          <w:rFonts w:ascii="Times New Roman" w:eastAsia="Times New Roman" w:hAnsi="Times New Roman" w:cs="Times New Roman"/>
          <w:color w:val="000000"/>
          <w:sz w:val="24"/>
          <w:szCs w:val="24"/>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92" w:tgtFrame="_blank" w:history="1">
        <w:r w:rsidRPr="007315A4">
          <w:rPr>
            <w:rFonts w:ascii="Times New Roman" w:eastAsia="Times New Roman" w:hAnsi="Times New Roman" w:cs="Times New Roman"/>
            <w:color w:val="0000FF"/>
            <w:sz w:val="24"/>
            <w:szCs w:val="24"/>
            <w:lang w:eastAsia="ru-RU"/>
          </w:rPr>
          <w:t>№ 273-ФЗ</w:t>
        </w:r>
      </w:hyperlink>
      <w:r w:rsidRPr="007315A4">
        <w:rPr>
          <w:rFonts w:ascii="Times New Roman" w:eastAsia="Times New Roman" w:hAnsi="Times New Roman" w:cs="Times New Roman"/>
          <w:color w:val="000000"/>
          <w:sz w:val="24"/>
          <w:szCs w:val="24"/>
          <w:lang w:eastAsia="ru-RU"/>
        </w:rPr>
        <w:t> «О противодействии коррупции».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61.</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b/>
          <w:bCs/>
          <w:color w:val="000000"/>
          <w:sz w:val="24"/>
          <w:szCs w:val="24"/>
          <w:lang w:eastAsia="ru-RU"/>
        </w:rPr>
        <w:t>Конкурс на замещение должности муниципальной службы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2. Порядок проведения конкурса на замещение должности муниципальной службы устанавливается муниципальным правовым актом, принимаемым представительным органом муниципального образования.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sidRPr="007315A4">
        <w:rPr>
          <w:rFonts w:ascii="Times New Roman" w:eastAsia="Times New Roman" w:hAnsi="Times New Roman" w:cs="Times New Roman"/>
          <w:color w:val="000000"/>
          <w:sz w:val="24"/>
          <w:szCs w:val="24"/>
          <w:lang w:eastAsia="ru-RU"/>
        </w:rPr>
        <w:t>позднее</w:t>
      </w:r>
      <w:proofErr w:type="gramEnd"/>
      <w:r w:rsidRPr="007315A4">
        <w:rPr>
          <w:rFonts w:ascii="Times New Roman" w:eastAsia="Times New Roman" w:hAnsi="Times New Roman" w:cs="Times New Roman"/>
          <w:color w:val="000000"/>
          <w:sz w:val="24"/>
          <w:szCs w:val="24"/>
          <w:lang w:eastAsia="ru-RU"/>
        </w:rPr>
        <w:t xml:space="preserve">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представительным органом муниципального образования.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62.</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b/>
          <w:bCs/>
          <w:color w:val="000000"/>
          <w:sz w:val="24"/>
          <w:szCs w:val="24"/>
          <w:lang w:eastAsia="ru-RU"/>
        </w:rPr>
        <w:t>Аттестация муниципальных служащих</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Аттестации не подлежат следующие муниципальные служащие: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замещающие должности муниципальной службы менее одного года;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достигшие возраста 60 лет;</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беременные женщины;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4) находящиеся в отпуске по беременности и родам или в отпуске по уходу за ребенком до достижения им возраста трех лет.</w:t>
      </w:r>
      <w:proofErr w:type="gramEnd"/>
      <w:r w:rsidRPr="007315A4">
        <w:rPr>
          <w:rFonts w:ascii="Times New Roman" w:eastAsia="Times New Roman" w:hAnsi="Times New Roman" w:cs="Times New Roman"/>
          <w:color w:val="000000"/>
          <w:sz w:val="24"/>
          <w:szCs w:val="24"/>
          <w:lang w:eastAsia="ru-RU"/>
        </w:rPr>
        <w:t xml:space="preserve"> Аттестация указанных муниципальных служащих возможна не ранее чем через один год после выхода из отпуска;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замещающие должности муниципальной службы на основании срочного трудового договора (контракта).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Муниципальный служащий вправе обжаловать результаты аттестации в судебном порядке.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63.</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b/>
          <w:bCs/>
          <w:color w:val="000000"/>
          <w:sz w:val="24"/>
          <w:szCs w:val="24"/>
          <w:lang w:eastAsia="ru-RU"/>
        </w:rPr>
        <w:t>Основания для расторжения трудового договора с муниципальным служащим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Помимо оснований для расторжения трудового договора, предусмотренных </w:t>
      </w:r>
      <w:hyperlink r:id="rId193" w:tgtFrame="_blank" w:history="1">
        <w:r w:rsidRPr="007315A4">
          <w:rPr>
            <w:rFonts w:ascii="Times New Roman" w:eastAsia="Times New Roman" w:hAnsi="Times New Roman" w:cs="Times New Roman"/>
            <w:color w:val="0000FF"/>
            <w:sz w:val="24"/>
            <w:szCs w:val="24"/>
            <w:lang w:eastAsia="ru-RU"/>
          </w:rPr>
          <w:t>Трудовым кодексом Российской Федерации</w:t>
        </w:r>
      </w:hyperlink>
      <w:r w:rsidRPr="007315A4">
        <w:rPr>
          <w:rFonts w:ascii="Times New Roman" w:eastAsia="Times New Roman" w:hAnsi="Times New Roman" w:cs="Times New Roman"/>
          <w:color w:val="000000"/>
          <w:sz w:val="24"/>
          <w:szCs w:val="24"/>
          <w:lang w:eastAsia="ru-RU"/>
        </w:rPr>
        <w:t xml:space="preserve">, трудовой договор с муниципальным служащим </w:t>
      </w:r>
      <w:proofErr w:type="gramStart"/>
      <w:r w:rsidRPr="007315A4">
        <w:rPr>
          <w:rFonts w:ascii="Times New Roman" w:eastAsia="Times New Roman" w:hAnsi="Times New Roman" w:cs="Times New Roman"/>
          <w:color w:val="000000"/>
          <w:sz w:val="24"/>
          <w:szCs w:val="24"/>
          <w:lang w:eastAsia="ru-RU"/>
        </w:rPr>
        <w:t>может быть также расторгнут</w:t>
      </w:r>
      <w:proofErr w:type="gramEnd"/>
      <w:r w:rsidRPr="007315A4">
        <w:rPr>
          <w:rFonts w:ascii="Times New Roman" w:eastAsia="Times New Roman" w:hAnsi="Times New Roman" w:cs="Times New Roman"/>
          <w:color w:val="000000"/>
          <w:sz w:val="24"/>
          <w:szCs w:val="24"/>
          <w:lang w:eastAsia="ru-RU"/>
        </w:rPr>
        <w:t xml:space="preserve"> по инициативе представителя нанимателя (работодателя) в случае: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достижения предельного возраста, установленного для замещения должности муниципальной службы;</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пункт исключен </w:t>
      </w:r>
      <w:hyperlink r:id="rId194" w:tgtFrame="_blank" w:history="1">
        <w:r w:rsidRPr="007315A4">
          <w:rPr>
            <w:rFonts w:ascii="Times New Roman" w:eastAsia="Times New Roman" w:hAnsi="Times New Roman" w:cs="Times New Roman"/>
            <w:color w:val="0000FF"/>
            <w:sz w:val="24"/>
            <w:szCs w:val="24"/>
            <w:lang w:eastAsia="ru-RU"/>
          </w:rPr>
          <w:t>решением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несоблюдения ограничений и запретов, связанных с муниципальной службой и установленных статьями 13,14,14.1 и 15 Федерального закона от 2 марта 2007 г. </w:t>
      </w:r>
      <w:hyperlink r:id="rId195" w:tgtFrame="_blank" w:history="1">
        <w:r w:rsidRPr="007315A4">
          <w:rPr>
            <w:rFonts w:ascii="Times New Roman" w:eastAsia="Times New Roman" w:hAnsi="Times New Roman" w:cs="Times New Roman"/>
            <w:color w:val="0000FF"/>
            <w:sz w:val="24"/>
            <w:szCs w:val="24"/>
            <w:lang w:eastAsia="ru-RU"/>
          </w:rPr>
          <w:t>№ 25-ФЗ</w:t>
        </w:r>
      </w:hyperlink>
      <w:r w:rsidRPr="007315A4">
        <w:rPr>
          <w:rFonts w:ascii="Times New Roman" w:eastAsia="Times New Roman" w:hAnsi="Times New Roman" w:cs="Times New Roman"/>
          <w:color w:val="000000"/>
          <w:sz w:val="24"/>
          <w:szCs w:val="24"/>
          <w:lang w:eastAsia="ru-RU"/>
        </w:rPr>
        <w:t> «О муниципальной службе в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применения административного наказания в виде дисквалификации.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rPr>
          <w:rFonts w:ascii="Times New Roman" w:eastAsia="Times New Roman" w:hAnsi="Times New Roman" w:cs="Times New Roman"/>
          <w:color w:val="000000"/>
          <w:sz w:val="24"/>
          <w:szCs w:val="24"/>
          <w:lang w:eastAsia="ru-RU"/>
        </w:rPr>
      </w:pPr>
      <w:bookmarkStart w:id="287" w:name="sub_21"/>
      <w:r w:rsidRPr="007315A4">
        <w:rPr>
          <w:rFonts w:ascii="Times New Roman" w:eastAsia="Times New Roman" w:hAnsi="Times New Roman" w:cs="Times New Roman"/>
          <w:b/>
          <w:bCs/>
          <w:color w:val="000000"/>
          <w:sz w:val="24"/>
          <w:szCs w:val="24"/>
          <w:lang w:eastAsia="ru-RU"/>
        </w:rPr>
        <w:t>Статья 64</w:t>
      </w:r>
      <w:r w:rsidRPr="007315A4">
        <w:rPr>
          <w:rFonts w:ascii="Times New Roman" w:eastAsia="Times New Roman" w:hAnsi="Times New Roman" w:cs="Times New Roman"/>
          <w:color w:val="000000"/>
          <w:sz w:val="24"/>
          <w:szCs w:val="24"/>
          <w:lang w:eastAsia="ru-RU"/>
        </w:rPr>
        <w:t>.</w:t>
      </w:r>
      <w:r w:rsidRPr="007315A4">
        <w:rPr>
          <w:rFonts w:ascii="Times New Roman" w:eastAsia="Times New Roman" w:hAnsi="Times New Roman" w:cs="Times New Roman"/>
          <w:b/>
          <w:bCs/>
          <w:color w:val="000000"/>
          <w:sz w:val="24"/>
          <w:szCs w:val="24"/>
          <w:lang w:eastAsia="ru-RU"/>
        </w:rPr>
        <w:t> Отпуск муниципального служащего</w:t>
      </w:r>
      <w:bookmarkEnd w:id="287"/>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88" w:name="sub_211"/>
      <w:r w:rsidRPr="007315A4">
        <w:rPr>
          <w:rFonts w:ascii="Times New Roman" w:eastAsia="Times New Roman" w:hAnsi="Times New Roman" w:cs="Times New Roman"/>
          <w:color w:val="000000"/>
          <w:sz w:val="24"/>
          <w:szCs w:val="24"/>
          <w:lang w:eastAsia="ru-RU"/>
        </w:rPr>
        <w:t>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bookmarkEnd w:id="288"/>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89" w:name="sub_212"/>
      <w:r w:rsidRPr="007315A4">
        <w:rPr>
          <w:rFonts w:ascii="Times New Roman" w:eastAsia="Times New Roman" w:hAnsi="Times New Roman" w:cs="Times New Roman"/>
          <w:color w:val="000000"/>
          <w:sz w:val="24"/>
          <w:szCs w:val="24"/>
          <w:lang w:eastAsia="ru-RU"/>
        </w:rPr>
        <w:t>2. Ежегодный оплачиваемый отпуск муниципального служащего состоит из основного оплачиваемого отпуска и дополнительных оплачиваемых отпусков.</w:t>
      </w:r>
      <w:bookmarkEnd w:id="289"/>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90" w:name="sub_213"/>
      <w:r w:rsidRPr="007315A4">
        <w:rPr>
          <w:rFonts w:ascii="Times New Roman" w:eastAsia="Times New Roman" w:hAnsi="Times New Roman" w:cs="Times New Roman"/>
          <w:color w:val="000000"/>
          <w:sz w:val="24"/>
          <w:szCs w:val="24"/>
          <w:lang w:eastAsia="ru-RU"/>
        </w:rPr>
        <w:t>3. Ежегодный основной оплачиваемый отпуск предоставляется муниципальному служащему продолжительностью не менее 30 календарных дней.</w:t>
      </w:r>
      <w:bookmarkEnd w:id="290"/>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91" w:name="sub_214"/>
      <w:r w:rsidRPr="007315A4">
        <w:rPr>
          <w:rFonts w:ascii="Times New Roman" w:eastAsia="Times New Roman" w:hAnsi="Times New Roman" w:cs="Times New Roman"/>
          <w:color w:val="000000"/>
          <w:sz w:val="24"/>
          <w:szCs w:val="24"/>
          <w:lang w:eastAsia="ru-RU"/>
        </w:rPr>
        <w:t>4. Ежегодные дополнительные оплачиваемые отпуска предоставляются муниципальному служащему за выслугу лет, продолжительностью до 10 календарных дней (в зависимости от стажа муниципальной службы), а также в случаях, предусмотренных федеральными законами и законами Республики Мордовия.</w:t>
      </w:r>
      <w:bookmarkEnd w:id="291"/>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92" w:name="sub_215"/>
      <w:r w:rsidRPr="007315A4">
        <w:rPr>
          <w:rFonts w:ascii="Times New Roman" w:eastAsia="Times New Roman" w:hAnsi="Times New Roman" w:cs="Times New Roman"/>
          <w:color w:val="000000"/>
          <w:sz w:val="24"/>
          <w:szCs w:val="24"/>
          <w:lang w:eastAsia="ru-RU"/>
        </w:rPr>
        <w:t>5. Порядок и условия предоставления муниципальному служащему ежегодного дополнительного оплачиваемого отпуска за выслугу лет определяются законом Республики Мордовия.</w:t>
      </w:r>
      <w:bookmarkEnd w:id="292"/>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93" w:name="sub_216"/>
      <w:r w:rsidRPr="007315A4">
        <w:rPr>
          <w:rFonts w:ascii="Times New Roman" w:eastAsia="Times New Roman" w:hAnsi="Times New Roman" w:cs="Times New Roman"/>
          <w:color w:val="000000"/>
          <w:sz w:val="24"/>
          <w:szCs w:val="24"/>
          <w:lang w:eastAsia="ru-RU"/>
        </w:rPr>
        <w:t>7.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bookmarkEnd w:id="293"/>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8. Муниципальному служащему предоставляется отпуск без сохранения денежного содержания в случаях, предусмотренных федеральными законами.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94" w:name="sub_26"/>
      <w:r w:rsidRPr="007315A4">
        <w:rPr>
          <w:rFonts w:ascii="Times New Roman" w:eastAsia="Times New Roman" w:hAnsi="Times New Roman" w:cs="Times New Roman"/>
          <w:b/>
          <w:bCs/>
          <w:color w:val="000000"/>
          <w:sz w:val="24"/>
          <w:szCs w:val="24"/>
          <w:lang w:eastAsia="ru-RU"/>
        </w:rPr>
        <w:t> </w:t>
      </w:r>
      <w:bookmarkEnd w:id="294"/>
    </w:p>
    <w:p w:rsidR="007315A4" w:rsidRPr="007315A4" w:rsidRDefault="007315A4" w:rsidP="007315A4">
      <w:pPr>
        <w:spacing w:after="0" w:line="240" w:lineRule="auto"/>
        <w:ind w:firstLine="360"/>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65.</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b/>
          <w:bCs/>
          <w:color w:val="000000"/>
          <w:sz w:val="24"/>
          <w:szCs w:val="24"/>
          <w:lang w:eastAsia="ru-RU"/>
        </w:rPr>
        <w:t>Поощрение муниципального служащего</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95" w:name="sub_27"/>
      <w:r w:rsidRPr="007315A4">
        <w:rPr>
          <w:rFonts w:ascii="Times New Roman" w:eastAsia="Times New Roman" w:hAnsi="Times New Roman" w:cs="Times New Roman"/>
          <w:b/>
          <w:bCs/>
          <w:color w:val="000000"/>
          <w:sz w:val="24"/>
          <w:szCs w:val="24"/>
          <w:lang w:eastAsia="ru-RU"/>
        </w:rPr>
        <w:t> </w:t>
      </w:r>
      <w:bookmarkEnd w:id="295"/>
    </w:p>
    <w:p w:rsidR="007315A4" w:rsidRPr="007315A4" w:rsidRDefault="007315A4" w:rsidP="007315A4">
      <w:pPr>
        <w:spacing w:after="0" w:line="240" w:lineRule="auto"/>
        <w:ind w:firstLine="360"/>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66. Дисциплинарная ответственность муниципального служащего</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96" w:name="sub_271"/>
      <w:r w:rsidRPr="007315A4">
        <w:rPr>
          <w:rFonts w:ascii="Times New Roman" w:eastAsia="Times New Roman" w:hAnsi="Times New Roman" w:cs="Times New Roman"/>
          <w:color w:val="000000"/>
          <w:sz w:val="24"/>
          <w:szCs w:val="24"/>
          <w:lang w:eastAsia="ru-RU"/>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bookmarkEnd w:id="296"/>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97" w:name="sub_2711"/>
      <w:r w:rsidRPr="007315A4">
        <w:rPr>
          <w:rFonts w:ascii="Times New Roman" w:eastAsia="Times New Roman" w:hAnsi="Times New Roman" w:cs="Times New Roman"/>
          <w:color w:val="000000"/>
          <w:sz w:val="24"/>
          <w:szCs w:val="24"/>
          <w:lang w:eastAsia="ru-RU"/>
        </w:rPr>
        <w:t>1) замечание;</w:t>
      </w:r>
      <w:bookmarkEnd w:id="297"/>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98" w:name="sub_2712"/>
      <w:r w:rsidRPr="007315A4">
        <w:rPr>
          <w:rFonts w:ascii="Times New Roman" w:eastAsia="Times New Roman" w:hAnsi="Times New Roman" w:cs="Times New Roman"/>
          <w:color w:val="000000"/>
          <w:sz w:val="24"/>
          <w:szCs w:val="24"/>
          <w:lang w:eastAsia="ru-RU"/>
        </w:rPr>
        <w:t>2) выговор;</w:t>
      </w:r>
      <w:bookmarkEnd w:id="298"/>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299" w:name="sub_2713"/>
      <w:r w:rsidRPr="007315A4">
        <w:rPr>
          <w:rFonts w:ascii="Times New Roman" w:eastAsia="Times New Roman" w:hAnsi="Times New Roman" w:cs="Times New Roman"/>
          <w:color w:val="000000"/>
          <w:sz w:val="24"/>
          <w:szCs w:val="24"/>
          <w:lang w:eastAsia="ru-RU"/>
        </w:rPr>
        <w:t>3) увольнение с муниципальной службы по соответствующим основаниям.</w:t>
      </w:r>
      <w:bookmarkEnd w:id="299"/>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00" w:name="sub_272"/>
      <w:r w:rsidRPr="007315A4">
        <w:rPr>
          <w:rFonts w:ascii="Times New Roman" w:eastAsia="Times New Roman" w:hAnsi="Times New Roman" w:cs="Times New Roman"/>
          <w:color w:val="000000"/>
          <w:sz w:val="24"/>
          <w:szCs w:val="24"/>
          <w:lang w:eastAsia="ru-RU"/>
        </w:rPr>
        <w:t>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bookmarkEnd w:id="300"/>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01" w:name="sub_273"/>
      <w:r w:rsidRPr="007315A4">
        <w:rPr>
          <w:rFonts w:ascii="Times New Roman" w:eastAsia="Times New Roman" w:hAnsi="Times New Roman" w:cs="Times New Roman"/>
          <w:color w:val="000000"/>
          <w:sz w:val="24"/>
          <w:szCs w:val="24"/>
          <w:lang w:eastAsia="ru-RU"/>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bookmarkEnd w:id="301"/>
      <w:r w:rsidRPr="007315A4">
        <w:rPr>
          <w:rFonts w:ascii="Times New Roman" w:eastAsia="Times New Roman" w:hAnsi="Times New Roman" w:cs="Times New Roman"/>
          <w:color w:val="000000"/>
          <w:sz w:val="24"/>
          <w:szCs w:val="24"/>
          <w:lang w:eastAsia="ru-RU"/>
        </w:rPr>
        <w:fldChar w:fldCharType="begin"/>
      </w:r>
      <w:r w:rsidRPr="007315A4">
        <w:rPr>
          <w:rFonts w:ascii="Times New Roman" w:eastAsia="Times New Roman" w:hAnsi="Times New Roman" w:cs="Times New Roman"/>
          <w:color w:val="000000"/>
          <w:sz w:val="24"/>
          <w:szCs w:val="24"/>
          <w:lang w:eastAsia="ru-RU"/>
        </w:rPr>
        <w:instrText xml:space="preserve"> HYPERLINK "http://pravo-search.minjust.ru:8080/bigs/showDocument.html?id=BBF89570-6239-4CFB-BDBA-5B454C14E321" \t "_blank" </w:instrText>
      </w:r>
      <w:r w:rsidRPr="007315A4">
        <w:rPr>
          <w:rFonts w:ascii="Times New Roman" w:eastAsia="Times New Roman" w:hAnsi="Times New Roman" w:cs="Times New Roman"/>
          <w:color w:val="000000"/>
          <w:sz w:val="24"/>
          <w:szCs w:val="24"/>
          <w:lang w:eastAsia="ru-RU"/>
        </w:rPr>
        <w:fldChar w:fldCharType="separate"/>
      </w:r>
      <w:r w:rsidRPr="007315A4">
        <w:rPr>
          <w:rFonts w:ascii="Times New Roman" w:eastAsia="Times New Roman" w:hAnsi="Times New Roman" w:cs="Times New Roman"/>
          <w:color w:val="0000FF"/>
          <w:sz w:val="24"/>
          <w:szCs w:val="24"/>
          <w:lang w:eastAsia="ru-RU"/>
        </w:rPr>
        <w:t>№ 25-ФЗ</w:t>
      </w:r>
      <w:r w:rsidRPr="007315A4">
        <w:rPr>
          <w:rFonts w:ascii="Times New Roman" w:eastAsia="Times New Roman" w:hAnsi="Times New Roman" w:cs="Times New Roman"/>
          <w:color w:val="000000"/>
          <w:sz w:val="24"/>
          <w:szCs w:val="24"/>
          <w:lang w:eastAsia="ru-RU"/>
        </w:rPr>
        <w:fldChar w:fldCharType="end"/>
      </w:r>
      <w:r w:rsidRPr="007315A4">
        <w:rPr>
          <w:rFonts w:ascii="Times New Roman" w:eastAsia="Times New Roman" w:hAnsi="Times New Roman" w:cs="Times New Roman"/>
          <w:color w:val="000000"/>
          <w:sz w:val="24"/>
          <w:szCs w:val="24"/>
          <w:lang w:eastAsia="ru-RU"/>
        </w:rPr>
        <w:t> «О муниципальной службе в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w:t>
      </w:r>
      <w:proofErr w:type="gramStart"/>
      <w:r w:rsidRPr="007315A4">
        <w:rPr>
          <w:rFonts w:ascii="Times New Roman" w:eastAsia="Times New Roman" w:hAnsi="Times New Roman" w:cs="Times New Roman"/>
          <w:color w:val="000000"/>
          <w:sz w:val="24"/>
          <w:szCs w:val="24"/>
          <w:lang w:eastAsia="ru-RU"/>
        </w:rPr>
        <w:t>ч</w:t>
      </w:r>
      <w:proofErr w:type="gramEnd"/>
      <w:r w:rsidRPr="007315A4">
        <w:rPr>
          <w:rFonts w:ascii="Times New Roman" w:eastAsia="Times New Roman" w:hAnsi="Times New Roman" w:cs="Times New Roman"/>
          <w:color w:val="000000"/>
          <w:sz w:val="24"/>
          <w:szCs w:val="24"/>
          <w:lang w:eastAsia="ru-RU"/>
        </w:rPr>
        <w:t>асть 3 изложена в редакции </w:t>
      </w:r>
      <w:hyperlink r:id="rId196" w:tgtFrame="_blank" w:history="1">
        <w:r w:rsidRPr="007315A4">
          <w:rPr>
            <w:rFonts w:ascii="Times New Roman" w:eastAsia="Times New Roman" w:hAnsi="Times New Roman" w:cs="Times New Roman"/>
            <w:color w:val="0000FF"/>
            <w:sz w:val="24"/>
            <w:szCs w:val="24"/>
            <w:lang w:eastAsia="ru-RU"/>
          </w:rPr>
          <w:t>решения Совета депутатов от 26 октября 2021 г. № 10</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02" w:name="sub_23"/>
      <w:r w:rsidRPr="007315A4">
        <w:rPr>
          <w:rFonts w:ascii="Times New Roman" w:eastAsia="Times New Roman" w:hAnsi="Times New Roman" w:cs="Times New Roman"/>
          <w:b/>
          <w:bCs/>
          <w:color w:val="000000"/>
          <w:sz w:val="24"/>
          <w:szCs w:val="24"/>
          <w:lang w:eastAsia="ru-RU"/>
        </w:rPr>
        <w:t> </w:t>
      </w:r>
      <w:bookmarkEnd w:id="302"/>
    </w:p>
    <w:p w:rsidR="007315A4" w:rsidRPr="007315A4" w:rsidRDefault="007315A4" w:rsidP="007315A4">
      <w:pPr>
        <w:spacing w:after="0" w:line="240" w:lineRule="auto"/>
        <w:ind w:firstLine="360"/>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67.</w:t>
      </w:r>
      <w:r w:rsidRPr="007315A4">
        <w:rPr>
          <w:rFonts w:ascii="Times New Roman" w:eastAsia="Times New Roman" w:hAnsi="Times New Roman" w:cs="Times New Roman"/>
          <w:color w:val="000000"/>
          <w:sz w:val="24"/>
          <w:szCs w:val="24"/>
          <w:lang w:eastAsia="ru-RU"/>
        </w:rPr>
        <w:t> </w:t>
      </w:r>
      <w:r w:rsidRPr="007315A4">
        <w:rPr>
          <w:rFonts w:ascii="Times New Roman" w:eastAsia="Times New Roman" w:hAnsi="Times New Roman" w:cs="Times New Roman"/>
          <w:b/>
          <w:bCs/>
          <w:color w:val="000000"/>
          <w:sz w:val="24"/>
          <w:szCs w:val="24"/>
          <w:lang w:eastAsia="ru-RU"/>
        </w:rPr>
        <w:t>Гарантии, предоставляемые муниципальному служащему</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03" w:name="sub_231"/>
      <w:r w:rsidRPr="007315A4">
        <w:rPr>
          <w:rFonts w:ascii="Times New Roman" w:eastAsia="Times New Roman" w:hAnsi="Times New Roman" w:cs="Times New Roman"/>
          <w:color w:val="000000"/>
          <w:sz w:val="24"/>
          <w:szCs w:val="24"/>
          <w:lang w:eastAsia="ru-RU"/>
        </w:rPr>
        <w:t>1. Муниципальному служащему гарантируются:</w:t>
      </w:r>
      <w:bookmarkEnd w:id="303"/>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04" w:name="sub_2311"/>
      <w:r w:rsidRPr="007315A4">
        <w:rPr>
          <w:rFonts w:ascii="Times New Roman" w:eastAsia="Times New Roman" w:hAnsi="Times New Roman" w:cs="Times New Roman"/>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bookmarkEnd w:id="304"/>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05" w:name="sub_2312"/>
      <w:r w:rsidRPr="007315A4">
        <w:rPr>
          <w:rFonts w:ascii="Times New Roman" w:eastAsia="Times New Roman" w:hAnsi="Times New Roman" w:cs="Times New Roman"/>
          <w:color w:val="000000"/>
          <w:sz w:val="24"/>
          <w:szCs w:val="24"/>
          <w:lang w:eastAsia="ru-RU"/>
        </w:rPr>
        <w:t>2) право на своевременное и в полном объеме получение денежного содержания;</w:t>
      </w:r>
      <w:bookmarkEnd w:id="305"/>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06" w:name="sub_2313"/>
      <w:r w:rsidRPr="007315A4">
        <w:rPr>
          <w:rFonts w:ascii="Times New Roman" w:eastAsia="Times New Roman" w:hAnsi="Times New Roman" w:cs="Times New Roman"/>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bookmarkEnd w:id="306"/>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07" w:name="sub_2314"/>
      <w:r w:rsidRPr="007315A4">
        <w:rPr>
          <w:rFonts w:ascii="Times New Roman" w:eastAsia="Times New Roman" w:hAnsi="Times New Roman" w:cs="Times New Roman"/>
          <w:color w:val="000000"/>
          <w:sz w:val="24"/>
          <w:szCs w:val="24"/>
          <w:lang w:eastAsia="ru-RU"/>
        </w:rPr>
        <w:t>4) медицинское обслуживание муниципального служащего и членов его семьи, в том числе после выхода муниципального служащего на пенсию;</w:t>
      </w:r>
      <w:bookmarkEnd w:id="307"/>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08" w:name="sub_2315"/>
      <w:r w:rsidRPr="007315A4">
        <w:rPr>
          <w:rFonts w:ascii="Times New Roman" w:eastAsia="Times New Roman" w:hAnsi="Times New Roman" w:cs="Times New Roman"/>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bookmarkEnd w:id="308"/>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09" w:name="sub_2316"/>
      <w:r w:rsidRPr="007315A4">
        <w:rPr>
          <w:rFonts w:ascii="Times New Roman" w:eastAsia="Times New Roman" w:hAnsi="Times New Roman" w:cs="Times New Roman"/>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bookmarkEnd w:id="309"/>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10" w:name="sub_2317"/>
      <w:r w:rsidRPr="007315A4">
        <w:rPr>
          <w:rFonts w:ascii="Times New Roman" w:eastAsia="Times New Roman" w:hAnsi="Times New Roman" w:cs="Times New Roman"/>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bookmarkEnd w:id="310"/>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11" w:name="sub_2318"/>
      <w:r w:rsidRPr="007315A4">
        <w:rPr>
          <w:rFonts w:ascii="Times New Roman" w:eastAsia="Times New Roman" w:hAnsi="Times New Roman" w:cs="Times New Roman"/>
          <w:color w:val="000000"/>
          <w:sz w:val="24"/>
          <w:szCs w:val="24"/>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bookmarkEnd w:id="311"/>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12" w:name="sub_232"/>
      <w:r w:rsidRPr="007315A4">
        <w:rPr>
          <w:rFonts w:ascii="Times New Roman" w:eastAsia="Times New Roman" w:hAnsi="Times New Roman" w:cs="Times New Roman"/>
          <w:color w:val="000000"/>
          <w:sz w:val="24"/>
          <w:szCs w:val="24"/>
          <w:lang w:eastAsia="ru-RU"/>
        </w:rPr>
        <w:t xml:space="preserve">2. </w:t>
      </w:r>
      <w:proofErr w:type="gramStart"/>
      <w:r w:rsidRPr="007315A4">
        <w:rPr>
          <w:rFonts w:ascii="Times New Roman" w:eastAsia="Times New Roman" w:hAnsi="Times New Roman" w:cs="Times New Roman"/>
          <w:color w:val="000000"/>
          <w:sz w:val="24"/>
          <w:szCs w:val="24"/>
          <w:lang w:eastAsia="ru-RU"/>
        </w:rPr>
        <w:t>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bookmarkEnd w:id="312"/>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Законами Республики Мордовия муниципальным служащим могут быть предоставлены дополнительные гарантии.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3"/>
        <w:rPr>
          <w:rFonts w:ascii="Times New Roman" w:eastAsia="Times New Roman" w:hAnsi="Times New Roman" w:cs="Times New Roman"/>
          <w:b/>
          <w:bCs/>
          <w:color w:val="000000"/>
          <w:sz w:val="24"/>
          <w:szCs w:val="24"/>
          <w:lang w:eastAsia="ru-RU"/>
        </w:rPr>
      </w:pPr>
      <w:bookmarkStart w:id="313" w:name="_Toc82500201"/>
      <w:bookmarkStart w:id="314" w:name="_Toc5503873"/>
      <w:bookmarkStart w:id="315" w:name="_Toc5503785"/>
      <w:bookmarkStart w:id="316" w:name="_Toc5503608"/>
      <w:bookmarkStart w:id="317" w:name="_Toc4550832"/>
      <w:bookmarkEnd w:id="313"/>
      <w:bookmarkEnd w:id="314"/>
      <w:bookmarkEnd w:id="315"/>
      <w:bookmarkEnd w:id="316"/>
      <w:r w:rsidRPr="007315A4">
        <w:rPr>
          <w:rFonts w:ascii="Times New Roman" w:eastAsia="Times New Roman" w:hAnsi="Times New Roman" w:cs="Times New Roman"/>
          <w:b/>
          <w:bCs/>
          <w:color w:val="000000"/>
          <w:sz w:val="24"/>
          <w:szCs w:val="24"/>
          <w:lang w:eastAsia="ru-RU"/>
        </w:rPr>
        <w:t>Глава 6. Экономическая основа местного самоуправления местного самоуправления в муниципальном районе</w:t>
      </w:r>
      <w:bookmarkEnd w:id="317"/>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68. Муниципальное имущество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В собственности муниципального района может находиться: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имущество, предназначенное для решения установленных Федеральным законом от 06.10.2003 №131-ФЗ «Об общих принципах организации местного самоуправления в Российской Федерации» вопросов местного значения;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переданных им в порядке, предусмотренном частью 4 статьи 15 Федерального закона от 06.10.2003 </w:t>
      </w:r>
      <w:hyperlink r:id="rId197" w:tgtFrame="_blank" w:history="1">
        <w:r w:rsidRPr="007315A4">
          <w:rPr>
            <w:rFonts w:ascii="Times New Roman" w:eastAsia="Times New Roman" w:hAnsi="Times New Roman" w:cs="Times New Roman"/>
            <w:color w:val="0000FF"/>
            <w:sz w:val="24"/>
            <w:szCs w:val="24"/>
            <w:lang w:eastAsia="ru-RU"/>
          </w:rPr>
          <w:t>№131-ФЗ</w:t>
        </w:r>
      </w:hyperlink>
      <w:r w:rsidRPr="007315A4">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w:t>
      </w:r>
      <w:proofErr w:type="gramEnd"/>
      <w:r w:rsidRPr="007315A4">
        <w:rPr>
          <w:rFonts w:ascii="Times New Roman" w:eastAsia="Times New Roman" w:hAnsi="Times New Roman" w:cs="Times New Roman"/>
          <w:color w:val="000000"/>
          <w:sz w:val="24"/>
          <w:szCs w:val="24"/>
          <w:lang w:eastAsia="ru-RU"/>
        </w:rPr>
        <w:t xml:space="preserve">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имущество, предназначенное для обеспечения деятельности органов местного самоуправления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 должностных лиц местного самоуправления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муниципальных служащих, работников муниципальных предприятий и учреждений в соответствии с нормативными правовыми актами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Республики Мордовия;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4) имущество, необходимое для решения вопросов, право </w:t>
      </w:r>
      <w:proofErr w:type="gramStart"/>
      <w:r w:rsidRPr="007315A4">
        <w:rPr>
          <w:rFonts w:ascii="Times New Roman" w:eastAsia="Times New Roman" w:hAnsi="Times New Roman" w:cs="Times New Roman"/>
          <w:color w:val="000000"/>
          <w:sz w:val="24"/>
          <w:szCs w:val="24"/>
          <w:lang w:eastAsia="ru-RU"/>
        </w:rPr>
        <w:t>решения</w:t>
      </w:r>
      <w:proofErr w:type="gramEnd"/>
      <w:r w:rsidRPr="007315A4">
        <w:rPr>
          <w:rFonts w:ascii="Times New Roman" w:eastAsia="Times New Roman" w:hAnsi="Times New Roman" w:cs="Times New Roman"/>
          <w:color w:val="000000"/>
          <w:sz w:val="24"/>
          <w:szCs w:val="24"/>
          <w:lang w:eastAsia="ru-RU"/>
        </w:rPr>
        <w:t xml:space="preserve"> которых предоставлено органам местного самоуправления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федеральными законами и которые не отнесены к вопросам местного значения;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имущество, предназначенное для решения вопросов местного значения в соответствии с частями 1 и 1.1 статьи 17 Федерального закона от 06.10.2003 </w:t>
      </w:r>
      <w:hyperlink r:id="rId198" w:tgtFrame="_blank" w:history="1">
        <w:r w:rsidRPr="007315A4">
          <w:rPr>
            <w:rFonts w:ascii="Times New Roman" w:eastAsia="Times New Roman" w:hAnsi="Times New Roman" w:cs="Times New Roman"/>
            <w:color w:val="0000FF"/>
            <w:sz w:val="24"/>
            <w:szCs w:val="24"/>
            <w:lang w:eastAsia="ru-RU"/>
          </w:rPr>
          <w:t>№131-ФЗ</w:t>
        </w:r>
      </w:hyperlink>
      <w:r w:rsidRPr="007315A4">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В случаях возникновения у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Администрация Дубенского муниципального района от имени Дубенского сельского поселения самостоятельно владеет, пользуется и распоряжается муниципальным имуществом Дубенского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Дубенского сельского поселения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w:t>
      </w:r>
      <w:proofErr w:type="gramStart"/>
      <w:r w:rsidRPr="007315A4">
        <w:rPr>
          <w:rFonts w:ascii="Times New Roman" w:eastAsia="Times New Roman" w:hAnsi="Times New Roman" w:cs="Times New Roman"/>
          <w:color w:val="000000"/>
          <w:sz w:val="24"/>
          <w:szCs w:val="24"/>
          <w:lang w:eastAsia="ru-RU"/>
        </w:rPr>
        <w:t>ч</w:t>
      </w:r>
      <w:proofErr w:type="gramEnd"/>
      <w:r w:rsidRPr="007315A4">
        <w:rPr>
          <w:rFonts w:ascii="Times New Roman" w:eastAsia="Times New Roman" w:hAnsi="Times New Roman" w:cs="Times New Roman"/>
          <w:color w:val="000000"/>
          <w:sz w:val="24"/>
          <w:szCs w:val="24"/>
          <w:lang w:eastAsia="ru-RU"/>
        </w:rPr>
        <w:t>асть 3 введена решением Совета депутатов от 18.11.2019 г. </w:t>
      </w:r>
      <w:hyperlink r:id="rId199" w:tgtFrame="_blank" w:history="1">
        <w:r w:rsidRPr="007315A4">
          <w:rPr>
            <w:rFonts w:ascii="Times New Roman" w:eastAsia="Times New Roman" w:hAnsi="Times New Roman" w:cs="Times New Roman"/>
            <w:color w:val="0000FF"/>
            <w:sz w:val="24"/>
            <w:szCs w:val="24"/>
            <w:lang w:eastAsia="ru-RU"/>
          </w:rPr>
          <w:t>№ 212</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69. Владение, пользование и распоряжение муниципальным имуществом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Органы местного самоуправления муниципального района от имени муниципального района самостоятельно владеют, пользуются и распоряжаются муниципальным имуществом муниципального района в соответствии с </w:t>
      </w:r>
      <w:hyperlink r:id="rId200" w:history="1">
        <w:r w:rsidRPr="007315A4">
          <w:rPr>
            <w:rFonts w:ascii="Times New Roman" w:eastAsia="Times New Roman" w:hAnsi="Times New Roman" w:cs="Times New Roman"/>
            <w:color w:val="0000FF"/>
            <w:sz w:val="24"/>
            <w:szCs w:val="24"/>
            <w:lang w:eastAsia="ru-RU"/>
          </w:rPr>
          <w:t>Конституцией Российской Федерации</w:t>
        </w:r>
      </w:hyperlink>
      <w:r w:rsidRPr="007315A4">
        <w:rPr>
          <w:rFonts w:ascii="Times New Roman" w:eastAsia="Times New Roman" w:hAnsi="Times New Roman" w:cs="Times New Roman"/>
          <w:color w:val="000000"/>
          <w:sz w:val="24"/>
          <w:szCs w:val="24"/>
          <w:lang w:eastAsia="ru-RU"/>
        </w:rPr>
        <w:t>, федеральными законами и принимаемыми в соответствии с ними нормативными правовыми актами органов местного самоуправления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Порядок и условия приватизации имущества муниципального района определяются нормативными правовыми актами органов местного самоуправления муниципального района в соответствии с федеральными законами.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Доходы от использования и приватизации имущества муниципального района поступают в бюджет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Решения о создании, реорганизации, ликвидации муниципальных предприятий принимаются Администрацией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порядке, установленном Советом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Решения о создании, реорганизации, ликвидации муниципальных учреждений принимаются администрацией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порядке, установленном администрацией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Администрация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определяет цели, условия и порядок деятельности муниципальных предприятий и учреждений.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Функции и полномочия учредителя в отношении муниципальных учреждений и предприятий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осуществляются Администрацией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xml:space="preserve"> муниципального района,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7315A4">
        <w:rPr>
          <w:rFonts w:ascii="Times New Roman" w:eastAsia="Times New Roman" w:hAnsi="Times New Roman" w:cs="Times New Roman"/>
          <w:color w:val="000000"/>
          <w:sz w:val="24"/>
          <w:szCs w:val="24"/>
          <w:lang w:eastAsia="ru-RU"/>
        </w:rPr>
        <w:t>По согласованию с Главой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Органы местного самоуправления от имени муниципального образования </w:t>
      </w:r>
      <w:proofErr w:type="spellStart"/>
      <w:r w:rsidRPr="007315A4">
        <w:rPr>
          <w:rFonts w:ascii="Times New Roman" w:eastAsia="Times New Roman" w:hAnsi="Times New Roman" w:cs="Times New Roman"/>
          <w:color w:val="000000"/>
          <w:sz w:val="24"/>
          <w:szCs w:val="24"/>
          <w:lang w:eastAsia="ru-RU"/>
        </w:rPr>
        <w:t>субсидиарно</w:t>
      </w:r>
      <w:proofErr w:type="spellEnd"/>
      <w:r w:rsidRPr="007315A4">
        <w:rPr>
          <w:rFonts w:ascii="Times New Roman" w:eastAsia="Times New Roman" w:hAnsi="Times New Roman" w:cs="Times New Roman"/>
          <w:color w:val="000000"/>
          <w:sz w:val="24"/>
          <w:szCs w:val="24"/>
          <w:lang w:eastAsia="ru-RU"/>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Администрация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ведет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3"/>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70. Бюджет </w:t>
      </w:r>
      <w:r w:rsidRPr="007315A4">
        <w:rPr>
          <w:rFonts w:ascii="Times New Roman" w:eastAsia="Times New Roman" w:hAnsi="Times New Roman" w:cs="Times New Roman"/>
          <w:b/>
          <w:bCs/>
          <w:color w:val="000000"/>
          <w:spacing w:val="-4"/>
          <w:sz w:val="24"/>
          <w:szCs w:val="24"/>
          <w:lang w:eastAsia="ru-RU"/>
        </w:rPr>
        <w:t>Дубенского</w:t>
      </w:r>
      <w:r w:rsidRPr="007315A4">
        <w:rPr>
          <w:rFonts w:ascii="Times New Roman" w:eastAsia="Times New Roman" w:hAnsi="Times New Roman" w:cs="Times New Roman"/>
          <w:b/>
          <w:bCs/>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w:t>
      </w:r>
      <w:r w:rsidRPr="007315A4">
        <w:rPr>
          <w:rFonts w:ascii="Times New Roman" w:eastAsia="Times New Roman" w:hAnsi="Times New Roman" w:cs="Times New Roman"/>
          <w:color w:val="000000"/>
          <w:spacing w:val="-4"/>
          <w:sz w:val="24"/>
          <w:szCs w:val="24"/>
          <w:lang w:eastAsia="ru-RU"/>
        </w:rPr>
        <w:t>Дубенский</w:t>
      </w:r>
      <w:r w:rsidRPr="007315A4">
        <w:rPr>
          <w:rFonts w:ascii="Times New Roman" w:eastAsia="Times New Roman" w:hAnsi="Times New Roman" w:cs="Times New Roman"/>
          <w:color w:val="000000"/>
          <w:sz w:val="24"/>
          <w:szCs w:val="24"/>
          <w:lang w:eastAsia="ru-RU"/>
        </w:rPr>
        <w:t> муниципальный район, как муниципальное образование, имеет собственный бюджет.</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Бюджет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 свод бюджетов сельских поселений, входящих в состав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(без учета межбюджетных трансфертов между этими бюджетами), образуют консолидированный бюджет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Составление и рассмотрение проекта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утверждение и исполнение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xml:space="preserve"> муниципального района, осуществление </w:t>
      </w:r>
      <w:proofErr w:type="gramStart"/>
      <w:r w:rsidRPr="007315A4">
        <w:rPr>
          <w:rFonts w:ascii="Times New Roman" w:eastAsia="Times New Roman" w:hAnsi="Times New Roman" w:cs="Times New Roman"/>
          <w:color w:val="000000"/>
          <w:sz w:val="24"/>
          <w:szCs w:val="24"/>
          <w:lang w:eastAsia="ru-RU"/>
        </w:rPr>
        <w:t>контроля за</w:t>
      </w:r>
      <w:proofErr w:type="gramEnd"/>
      <w:r w:rsidRPr="007315A4">
        <w:rPr>
          <w:rFonts w:ascii="Times New Roman" w:eastAsia="Times New Roman" w:hAnsi="Times New Roman" w:cs="Times New Roman"/>
          <w:color w:val="000000"/>
          <w:sz w:val="24"/>
          <w:szCs w:val="24"/>
          <w:lang w:eastAsia="ru-RU"/>
        </w:rPr>
        <w:t xml:space="preserve"> его исполнением, составление и утверждение отчета об исполнении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осуществляются органами местного самоуправления самостоятельно с соблюдением требований, установленных </w:t>
      </w:r>
      <w:hyperlink r:id="rId201" w:tgtFrame="_blank" w:history="1">
        <w:r w:rsidRPr="007315A4">
          <w:rPr>
            <w:rFonts w:ascii="Times New Roman" w:eastAsia="Times New Roman" w:hAnsi="Times New Roman" w:cs="Times New Roman"/>
            <w:color w:val="0000FF"/>
            <w:sz w:val="24"/>
            <w:szCs w:val="24"/>
            <w:lang w:eastAsia="ru-RU"/>
          </w:rPr>
          <w:t>Бюджетным кодексом Российской Федерации</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Порядок составления, рассмотрения, утверждения и исполнения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определяется Положением о бюджетном процессе 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муниципальном районе, утверждаемом решением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Данное Положение принимается двумя третями голосов от установленного числа депутатов и вступает в силу после его официального опубликования (обнародования).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4. </w:t>
      </w:r>
      <w:proofErr w:type="gramStart"/>
      <w:r w:rsidRPr="007315A4">
        <w:rPr>
          <w:rFonts w:ascii="Times New Roman" w:eastAsia="Times New Roman" w:hAnsi="Times New Roman" w:cs="Times New Roman"/>
          <w:color w:val="000000"/>
          <w:sz w:val="24"/>
          <w:szCs w:val="24"/>
          <w:lang w:eastAsia="ru-RU"/>
        </w:rPr>
        <w:t>Проект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решение об утверждении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годовой отчет о его исполнении, ежеквартальные сведения о ходе исполнения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 о численности муниципальных служащих органов местного самоуправления, работников муниципальных учреждений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с указанием фактических расходов на оплату их труда подлежат официальному опубликованию.</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71. Расходы бюджета </w:t>
      </w:r>
      <w:r w:rsidRPr="007315A4">
        <w:rPr>
          <w:rFonts w:ascii="Times New Roman" w:eastAsia="Times New Roman" w:hAnsi="Times New Roman" w:cs="Times New Roman"/>
          <w:b/>
          <w:bCs/>
          <w:color w:val="000000"/>
          <w:spacing w:val="-4"/>
          <w:sz w:val="24"/>
          <w:szCs w:val="24"/>
          <w:lang w:eastAsia="ru-RU"/>
        </w:rPr>
        <w:t>Дубенского</w:t>
      </w:r>
      <w:r w:rsidRPr="007315A4">
        <w:rPr>
          <w:rFonts w:ascii="Times New Roman" w:eastAsia="Times New Roman" w:hAnsi="Times New Roman" w:cs="Times New Roman"/>
          <w:b/>
          <w:bCs/>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18" w:name="sub_5301"/>
      <w:r w:rsidRPr="007315A4">
        <w:rPr>
          <w:rFonts w:ascii="Times New Roman" w:eastAsia="Times New Roman" w:hAnsi="Times New Roman" w:cs="Times New Roman"/>
          <w:color w:val="000000"/>
          <w:sz w:val="24"/>
          <w:szCs w:val="24"/>
          <w:lang w:eastAsia="ru-RU"/>
        </w:rPr>
        <w:t>1. Формирование расходов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осуществляется в соответствии с расходными обязательствами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устанавливаемыми и исполняемыми органами местного самоуправления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соответствии с требованиями </w:t>
      </w:r>
      <w:bookmarkEnd w:id="318"/>
      <w:r w:rsidRPr="007315A4">
        <w:rPr>
          <w:rFonts w:ascii="Times New Roman" w:eastAsia="Times New Roman" w:hAnsi="Times New Roman" w:cs="Times New Roman"/>
          <w:color w:val="000000"/>
          <w:sz w:val="24"/>
          <w:szCs w:val="24"/>
          <w:lang w:eastAsia="ru-RU"/>
        </w:rPr>
        <w:fldChar w:fldCharType="begin"/>
      </w:r>
      <w:r w:rsidRPr="007315A4">
        <w:rPr>
          <w:rFonts w:ascii="Times New Roman" w:eastAsia="Times New Roman" w:hAnsi="Times New Roman" w:cs="Times New Roman"/>
          <w:color w:val="000000"/>
          <w:sz w:val="24"/>
          <w:szCs w:val="24"/>
          <w:lang w:eastAsia="ru-RU"/>
        </w:rPr>
        <w:instrText xml:space="preserve"> HYPERLINK "http://pravo-search.minjust.ru:8080/bigs/showDocument.html?id=8F21B21C-A408-42C4-B9FE-A939B863C84A" \t "_blank" </w:instrText>
      </w:r>
      <w:r w:rsidRPr="007315A4">
        <w:rPr>
          <w:rFonts w:ascii="Times New Roman" w:eastAsia="Times New Roman" w:hAnsi="Times New Roman" w:cs="Times New Roman"/>
          <w:color w:val="000000"/>
          <w:sz w:val="24"/>
          <w:szCs w:val="24"/>
          <w:lang w:eastAsia="ru-RU"/>
        </w:rPr>
        <w:fldChar w:fldCharType="separate"/>
      </w:r>
      <w:r w:rsidRPr="007315A4">
        <w:rPr>
          <w:rFonts w:ascii="Times New Roman" w:eastAsia="Times New Roman" w:hAnsi="Times New Roman" w:cs="Times New Roman"/>
          <w:color w:val="0000FF"/>
          <w:sz w:val="24"/>
          <w:szCs w:val="24"/>
          <w:lang w:eastAsia="ru-RU"/>
        </w:rPr>
        <w:t>Бюджетного кодекса Российской Федерации</w:t>
      </w:r>
      <w:r w:rsidRPr="007315A4">
        <w:rPr>
          <w:rFonts w:ascii="Times New Roman" w:eastAsia="Times New Roman" w:hAnsi="Times New Roman" w:cs="Times New Roman"/>
          <w:color w:val="000000"/>
          <w:sz w:val="24"/>
          <w:szCs w:val="24"/>
          <w:lang w:eastAsia="ru-RU"/>
        </w:rPr>
        <w:fldChar w:fldCharType="end"/>
      </w:r>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Исполнение расходных обязательств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осуществляется за счет средств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соответствии с требованиями </w:t>
      </w:r>
      <w:hyperlink r:id="rId202" w:tgtFrame="_blank" w:history="1">
        <w:r w:rsidRPr="007315A4">
          <w:rPr>
            <w:rFonts w:ascii="Times New Roman" w:eastAsia="Times New Roman" w:hAnsi="Times New Roman" w:cs="Times New Roman"/>
            <w:color w:val="0000FF"/>
            <w:sz w:val="24"/>
            <w:szCs w:val="24"/>
            <w:lang w:eastAsia="ru-RU"/>
          </w:rPr>
          <w:t>Бюджетного кодекса Российской Федерации</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72. Доходы бюджета </w:t>
      </w:r>
      <w:r w:rsidRPr="007315A4">
        <w:rPr>
          <w:rFonts w:ascii="Times New Roman" w:eastAsia="Times New Roman" w:hAnsi="Times New Roman" w:cs="Times New Roman"/>
          <w:b/>
          <w:bCs/>
          <w:color w:val="000000"/>
          <w:spacing w:val="-4"/>
          <w:sz w:val="24"/>
          <w:szCs w:val="24"/>
          <w:lang w:eastAsia="ru-RU"/>
        </w:rPr>
        <w:t>Дубенского</w:t>
      </w:r>
      <w:r w:rsidRPr="007315A4">
        <w:rPr>
          <w:rFonts w:ascii="Times New Roman" w:eastAsia="Times New Roman" w:hAnsi="Times New Roman" w:cs="Times New Roman"/>
          <w:b/>
          <w:bCs/>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Формирование доходов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73. Закупки для обеспечения муниципальных нужд</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Закупки товаров, работ, услуг для обеспечения муниципальных нужд осуществляются за счет средств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 а также стандартами осуществления внутреннего муниципального финансового контроля. </w:t>
      </w:r>
      <w:proofErr w:type="gramStart"/>
      <w:r w:rsidRPr="007315A4">
        <w:rPr>
          <w:rFonts w:ascii="Times New Roman" w:eastAsia="Times New Roman" w:hAnsi="Times New Roman" w:cs="Times New Roman"/>
          <w:color w:val="000000"/>
          <w:sz w:val="24"/>
          <w:szCs w:val="24"/>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sidRPr="007315A4">
        <w:rPr>
          <w:rFonts w:ascii="Times New Roman" w:eastAsia="Times New Roman" w:hAnsi="Times New Roman" w:cs="Times New Roman"/>
          <w:color w:val="000000"/>
          <w:sz w:val="24"/>
          <w:szCs w:val="24"/>
          <w:lang w:eastAsia="ru-RU"/>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 Стандарты осуществления внутреннего муниципального финансового контроля утверждаются органом местного самоуправления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 определенным муниципальным правовым актом местной администрации.</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w:t>
      </w:r>
      <w:proofErr w:type="gramStart"/>
      <w:r w:rsidRPr="007315A4">
        <w:rPr>
          <w:rFonts w:ascii="Times New Roman" w:eastAsia="Times New Roman" w:hAnsi="Times New Roman" w:cs="Times New Roman"/>
          <w:color w:val="000000"/>
          <w:sz w:val="24"/>
          <w:szCs w:val="24"/>
          <w:lang w:eastAsia="ru-RU"/>
        </w:rPr>
        <w:t>в</w:t>
      </w:r>
      <w:proofErr w:type="gramEnd"/>
      <w:r w:rsidRPr="007315A4">
        <w:rPr>
          <w:rFonts w:ascii="Times New Roman" w:eastAsia="Times New Roman" w:hAnsi="Times New Roman" w:cs="Times New Roman"/>
          <w:color w:val="000000"/>
          <w:sz w:val="24"/>
          <w:szCs w:val="24"/>
          <w:lang w:eastAsia="ru-RU"/>
        </w:rPr>
        <w:t xml:space="preserve"> редакции решения Совета депутатов от 29 апреля 2019 г. </w:t>
      </w:r>
      <w:hyperlink r:id="rId203" w:tgtFrame="_blank" w:history="1">
        <w:r w:rsidRPr="007315A4">
          <w:rPr>
            <w:rFonts w:ascii="Times New Roman" w:eastAsia="Times New Roman" w:hAnsi="Times New Roman" w:cs="Times New Roman"/>
            <w:color w:val="0000FF"/>
            <w:sz w:val="24"/>
            <w:szCs w:val="24"/>
            <w:lang w:eastAsia="ru-RU"/>
          </w:rPr>
          <w:t>№ 188</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86" w:lineRule="atLeast"/>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74. Муниципальные заимствования и муниципальные гарантии</w:t>
      </w:r>
    </w:p>
    <w:p w:rsidR="007315A4" w:rsidRPr="007315A4" w:rsidRDefault="007315A4" w:rsidP="007315A4">
      <w:pPr>
        <w:spacing w:after="0" w:line="264" w:lineRule="atLeast"/>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муниципальный район как муниципальное образование вправе осуществлять муниципальные заимствования, в том числе путем выпуска муниципальных ценных бумаг, в соответствии с </w:t>
      </w:r>
      <w:hyperlink r:id="rId204" w:tgtFrame="_blank" w:history="1">
        <w:r w:rsidRPr="007315A4">
          <w:rPr>
            <w:rFonts w:ascii="Times New Roman" w:eastAsia="Times New Roman" w:hAnsi="Times New Roman" w:cs="Times New Roman"/>
            <w:color w:val="0000FF"/>
            <w:sz w:val="24"/>
            <w:szCs w:val="24"/>
            <w:lang w:eastAsia="ru-RU"/>
          </w:rPr>
          <w:t>Бюджетным кодексом Российской Федерации</w:t>
        </w:r>
      </w:hyperlink>
      <w:r w:rsidRPr="007315A4">
        <w:rPr>
          <w:rFonts w:ascii="Times New Roman" w:eastAsia="Times New Roman" w:hAnsi="Times New Roman" w:cs="Times New Roman"/>
          <w:color w:val="000000"/>
          <w:sz w:val="24"/>
          <w:szCs w:val="24"/>
          <w:lang w:eastAsia="ru-RU"/>
        </w:rPr>
        <w:t> и настоящим Уставом.</w:t>
      </w:r>
    </w:p>
    <w:p w:rsidR="007315A4" w:rsidRPr="007315A4" w:rsidRDefault="007315A4" w:rsidP="007315A4">
      <w:pPr>
        <w:spacing w:after="0" w:line="264" w:lineRule="atLeast"/>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От имени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право осуществления муниципальных внутренних заимствований в соответствии с </w:t>
      </w:r>
      <w:hyperlink r:id="rId205" w:tgtFrame="_blank" w:history="1">
        <w:r w:rsidRPr="007315A4">
          <w:rPr>
            <w:rFonts w:ascii="Times New Roman" w:eastAsia="Times New Roman" w:hAnsi="Times New Roman" w:cs="Times New Roman"/>
            <w:color w:val="0000FF"/>
            <w:sz w:val="24"/>
            <w:szCs w:val="24"/>
            <w:lang w:eastAsia="ru-RU"/>
          </w:rPr>
          <w:t>Бюджетным кодексом Российской Федерации</w:t>
        </w:r>
      </w:hyperlink>
      <w:r w:rsidRPr="007315A4">
        <w:rPr>
          <w:rFonts w:ascii="Times New Roman" w:eastAsia="Times New Roman" w:hAnsi="Times New Roman" w:cs="Times New Roman"/>
          <w:color w:val="000000"/>
          <w:sz w:val="24"/>
          <w:szCs w:val="24"/>
          <w:lang w:eastAsia="ru-RU"/>
        </w:rPr>
        <w:t> принадлежит Администрации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3. </w:t>
      </w:r>
      <w:proofErr w:type="gramStart"/>
      <w:r w:rsidRPr="007315A4">
        <w:rPr>
          <w:rFonts w:ascii="Times New Roman" w:eastAsia="Times New Roman" w:hAnsi="Times New Roman" w:cs="Times New Roman"/>
          <w:color w:val="000000"/>
          <w:sz w:val="24"/>
          <w:szCs w:val="24"/>
          <w:lang w:eastAsia="ru-RU"/>
        </w:rPr>
        <w:t>От имени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муниципальные гарантии предоставляются Администрацией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пределах общей суммы предоставляемых гарантий, указанной в решении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 бюджете на очередной финансовый год (очередной финансовый год и плановый период), в соответствии с требованиями </w:t>
      </w:r>
      <w:hyperlink r:id="rId206" w:tgtFrame="_blank" w:history="1">
        <w:r w:rsidRPr="007315A4">
          <w:rPr>
            <w:rFonts w:ascii="Times New Roman" w:eastAsia="Times New Roman" w:hAnsi="Times New Roman" w:cs="Times New Roman"/>
            <w:color w:val="0000FF"/>
            <w:sz w:val="24"/>
            <w:szCs w:val="24"/>
            <w:lang w:eastAsia="ru-RU"/>
          </w:rPr>
          <w:t>Бюджетного кодекса Российской Федерации</w:t>
        </w:r>
      </w:hyperlink>
      <w:r w:rsidRPr="007315A4">
        <w:rPr>
          <w:rFonts w:ascii="Times New Roman" w:eastAsia="Times New Roman" w:hAnsi="Times New Roman" w:cs="Times New Roman"/>
          <w:color w:val="000000"/>
          <w:sz w:val="24"/>
          <w:szCs w:val="24"/>
          <w:lang w:eastAsia="ru-RU"/>
        </w:rPr>
        <w:t> и в порядке, установленном нормативно-правовыми актами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bookmarkStart w:id="319" w:name="sub_67"/>
      <w:r w:rsidRPr="007315A4">
        <w:rPr>
          <w:rFonts w:ascii="Times New Roman" w:eastAsia="Times New Roman" w:hAnsi="Times New Roman" w:cs="Times New Roman"/>
          <w:b/>
          <w:bCs/>
          <w:color w:val="000000"/>
          <w:sz w:val="24"/>
          <w:szCs w:val="24"/>
          <w:lang w:eastAsia="ru-RU"/>
        </w:rPr>
        <w:t>Статья 75. Порядок составления и рассмотрения проекта бюджета Дубенского муниципального района, утверждения и исполнения бюджета Дубенского муниципального района</w:t>
      </w:r>
      <w:bookmarkEnd w:id="319"/>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Бюджет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разрабатывается и утверждается в форме решения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Проект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составляется в порядке, установленном администрацией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соответствии с </w:t>
      </w:r>
      <w:hyperlink r:id="rId207" w:tgtFrame="_blank" w:history="1">
        <w:r w:rsidRPr="007315A4">
          <w:rPr>
            <w:rFonts w:ascii="Times New Roman" w:eastAsia="Times New Roman" w:hAnsi="Times New Roman" w:cs="Times New Roman"/>
            <w:color w:val="0000FF"/>
            <w:sz w:val="24"/>
            <w:szCs w:val="24"/>
            <w:lang w:eastAsia="ru-RU"/>
          </w:rPr>
          <w:t>Бюджетным кодексом Российской Федерации</w:t>
        </w:r>
      </w:hyperlink>
      <w:r w:rsidRPr="007315A4">
        <w:rPr>
          <w:rFonts w:ascii="Times New Roman" w:eastAsia="Times New Roman" w:hAnsi="Times New Roman" w:cs="Times New Roman"/>
          <w:color w:val="000000"/>
          <w:sz w:val="24"/>
          <w:szCs w:val="24"/>
          <w:lang w:eastAsia="ru-RU"/>
        </w:rPr>
        <w:t> и принимаемыми с соблюдением его требований решениями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3. </w:t>
      </w:r>
      <w:proofErr w:type="gramStart"/>
      <w:r w:rsidRPr="007315A4">
        <w:rPr>
          <w:rFonts w:ascii="Times New Roman" w:eastAsia="Times New Roman" w:hAnsi="Times New Roman" w:cs="Times New Roman"/>
          <w:color w:val="000000"/>
          <w:sz w:val="24"/>
          <w:szCs w:val="24"/>
          <w:lang w:eastAsia="ru-RU"/>
        </w:rPr>
        <w:t>Проект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если законом Республики Мордовия, за исключением закона о бюджете Республики Мордовия, не определен срок, на который составляются и утверждаются проекты бюджетов муниципальных районов.</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случае</w:t>
      </w:r>
      <w:proofErr w:type="gramStart"/>
      <w:r w:rsidRPr="007315A4">
        <w:rPr>
          <w:rFonts w:ascii="Times New Roman" w:eastAsia="Times New Roman" w:hAnsi="Times New Roman" w:cs="Times New Roman"/>
          <w:color w:val="000000"/>
          <w:sz w:val="24"/>
          <w:szCs w:val="24"/>
          <w:lang w:eastAsia="ru-RU"/>
        </w:rPr>
        <w:t>,</w:t>
      </w:r>
      <w:proofErr w:type="gramEnd"/>
      <w:r w:rsidRPr="007315A4">
        <w:rPr>
          <w:rFonts w:ascii="Times New Roman" w:eastAsia="Times New Roman" w:hAnsi="Times New Roman" w:cs="Times New Roman"/>
          <w:color w:val="000000"/>
          <w:sz w:val="24"/>
          <w:szCs w:val="24"/>
          <w:lang w:eastAsia="ru-RU"/>
        </w:rPr>
        <w:t xml:space="preserve"> если проект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составляется и утверждается на очередной финансовый год, финансовый орган, осуществляющий организацию исполнения бюджета разрабатывает среднесрочный финансовый план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утверждаемый Администрацией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Администрация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вносит проект решения о бюджете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на рассмотрение в Совет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сроки, установленные решением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но не позднее 15 ноября текущего года.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Одновременно с проектом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Совет депутатов представляются документы и материалы в соответствии со статьей 184.2 </w:t>
      </w:r>
      <w:hyperlink r:id="rId208" w:tgtFrame="_blank" w:history="1">
        <w:r w:rsidRPr="007315A4">
          <w:rPr>
            <w:rFonts w:ascii="Times New Roman" w:eastAsia="Times New Roman" w:hAnsi="Times New Roman" w:cs="Times New Roman"/>
            <w:color w:val="0000FF"/>
            <w:sz w:val="24"/>
            <w:szCs w:val="24"/>
            <w:lang w:eastAsia="ru-RU"/>
          </w:rPr>
          <w:t>Бюджетного кодекса Российской Федерации</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Порядок рассмотрения проекта решения о бюджете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 его утверждения определяется решением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соответствии с требованиями </w:t>
      </w:r>
      <w:hyperlink r:id="rId209" w:tgtFrame="_blank" w:history="1">
        <w:r w:rsidRPr="007315A4">
          <w:rPr>
            <w:rFonts w:ascii="Times New Roman" w:eastAsia="Times New Roman" w:hAnsi="Times New Roman" w:cs="Times New Roman"/>
            <w:color w:val="0000FF"/>
            <w:sz w:val="24"/>
            <w:szCs w:val="24"/>
            <w:lang w:eastAsia="ru-RU"/>
          </w:rPr>
          <w:t>Бюджетного кодекса Российской Федерации</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Порядок рассмотрения проекта решения о бюджете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 его утверждения, определенный решением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статьей 184.1 </w:t>
      </w:r>
      <w:hyperlink r:id="rId210" w:tgtFrame="_blank" w:history="1">
        <w:r w:rsidRPr="007315A4">
          <w:rPr>
            <w:rFonts w:ascii="Times New Roman" w:eastAsia="Times New Roman" w:hAnsi="Times New Roman" w:cs="Times New Roman"/>
            <w:color w:val="0000FF"/>
            <w:sz w:val="24"/>
            <w:szCs w:val="24"/>
            <w:lang w:eastAsia="ru-RU"/>
          </w:rPr>
          <w:t>Бюджетного кодекса Российской Федерации</w:t>
        </w:r>
      </w:hyperlink>
      <w:r w:rsidRPr="007315A4">
        <w:rPr>
          <w:rFonts w:ascii="Times New Roman" w:eastAsia="Times New Roman" w:hAnsi="Times New Roman" w:cs="Times New Roman"/>
          <w:color w:val="000000"/>
          <w:sz w:val="24"/>
          <w:szCs w:val="24"/>
          <w:lang w:eastAsia="ru-RU"/>
        </w:rPr>
        <w:t>.</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6. Решение о бюджете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подлежит официальному опубликованию не позднее 10 дней после его подписания в установленном порядке.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7. Исполнение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обеспечивается Администрацией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r w:rsidRPr="007315A4">
        <w:rPr>
          <w:rFonts w:ascii="Times New Roman" w:eastAsia="Times New Roman" w:hAnsi="Times New Roman" w:cs="Times New Roman"/>
          <w:b/>
          <w:bCs/>
          <w:color w:val="000000"/>
          <w:sz w:val="24"/>
          <w:szCs w:val="24"/>
          <w:lang w:eastAsia="ru-RU"/>
        </w:rPr>
        <w:t>.</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Исполнение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Кассовое обслуживание исполнения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осуществляется Федеральным казначейством в порядке, установленном нормативными правовыми актами Российской Федерации</w:t>
      </w:r>
      <w:proofErr w:type="gramStart"/>
      <w:r w:rsidRPr="007315A4">
        <w:rPr>
          <w:rFonts w:ascii="Times New Roman" w:eastAsia="Times New Roman" w:hAnsi="Times New Roman" w:cs="Times New Roman"/>
          <w:color w:val="000000"/>
          <w:sz w:val="24"/>
          <w:szCs w:val="24"/>
          <w:lang w:eastAsia="ru-RU"/>
        </w:rPr>
        <w:t>.»;</w:t>
      </w:r>
      <w:proofErr w:type="gramEnd"/>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xml:space="preserve">Статья 76. Порядок </w:t>
      </w:r>
      <w:proofErr w:type="gramStart"/>
      <w:r w:rsidRPr="007315A4">
        <w:rPr>
          <w:rFonts w:ascii="Times New Roman" w:eastAsia="Times New Roman" w:hAnsi="Times New Roman" w:cs="Times New Roman"/>
          <w:b/>
          <w:bCs/>
          <w:color w:val="000000"/>
          <w:sz w:val="24"/>
          <w:szCs w:val="24"/>
          <w:lang w:eastAsia="ru-RU"/>
        </w:rPr>
        <w:t>контроля за</w:t>
      </w:r>
      <w:proofErr w:type="gramEnd"/>
      <w:r w:rsidRPr="007315A4">
        <w:rPr>
          <w:rFonts w:ascii="Times New Roman" w:eastAsia="Times New Roman" w:hAnsi="Times New Roman" w:cs="Times New Roman"/>
          <w:b/>
          <w:bCs/>
          <w:color w:val="000000"/>
          <w:sz w:val="24"/>
          <w:szCs w:val="24"/>
          <w:lang w:eastAsia="ru-RU"/>
        </w:rPr>
        <w:t xml:space="preserve"> исполнением бюджета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Муниципальный финансовый контроль подразделяется </w:t>
      </w:r>
      <w:proofErr w:type="gramStart"/>
      <w:r w:rsidRPr="007315A4">
        <w:rPr>
          <w:rFonts w:ascii="Times New Roman" w:eastAsia="Times New Roman" w:hAnsi="Times New Roman" w:cs="Times New Roman"/>
          <w:color w:val="000000"/>
          <w:sz w:val="24"/>
          <w:szCs w:val="24"/>
          <w:lang w:eastAsia="ru-RU"/>
        </w:rPr>
        <w:t>на</w:t>
      </w:r>
      <w:proofErr w:type="gramEnd"/>
      <w:r w:rsidRPr="007315A4">
        <w:rPr>
          <w:rFonts w:ascii="Times New Roman" w:eastAsia="Times New Roman" w:hAnsi="Times New Roman" w:cs="Times New Roman"/>
          <w:color w:val="000000"/>
          <w:sz w:val="24"/>
          <w:szCs w:val="24"/>
          <w:lang w:eastAsia="ru-RU"/>
        </w:rPr>
        <w:t xml:space="preserve"> внешний и внутренний, предварительный и последующий.</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Дубенского муниципального района, а также стандартами осуществления внутреннего муниципального финансового контроля.</w:t>
      </w:r>
    </w:p>
    <w:p w:rsidR="007315A4" w:rsidRPr="007315A4" w:rsidRDefault="007315A4" w:rsidP="007315A4">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7315A4">
        <w:rPr>
          <w:rFonts w:ascii="Times New Roman" w:eastAsia="Times New Roman" w:hAnsi="Times New Roman" w:cs="Times New Roman"/>
          <w:color w:val="000000"/>
          <w:sz w:val="24"/>
          <w:szCs w:val="24"/>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там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там числе</w:t>
      </w:r>
      <w:proofErr w:type="gramEnd"/>
      <w:r w:rsidRPr="007315A4">
        <w:rPr>
          <w:rFonts w:ascii="Times New Roman" w:eastAsia="Times New Roman" w:hAnsi="Times New Roman" w:cs="Times New Roman"/>
          <w:color w:val="000000"/>
          <w:sz w:val="24"/>
          <w:szCs w:val="24"/>
          <w:lang w:eastAsia="ru-RU"/>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Стандарты осуществления внутреннего муниципального финансового контроля утверждаются органом местного самоуправления в соответствии с порядком осуществлении полномочий органами внутреннего муниципального финансового контроля по внутреннему муниципальному финансовому контролю, определенным муниципальными правовыми актами администрации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(часть 3 изложена в редакции решения Совета депутатов от 18.11.2019 г. </w:t>
      </w:r>
      <w:hyperlink r:id="rId211" w:tgtFrame="_blank" w:history="1">
        <w:r w:rsidRPr="007315A4">
          <w:rPr>
            <w:rFonts w:ascii="Times New Roman" w:eastAsia="Times New Roman" w:hAnsi="Times New Roman" w:cs="Times New Roman"/>
            <w:color w:val="0000FF"/>
            <w:sz w:val="24"/>
            <w:szCs w:val="24"/>
            <w:lang w:eastAsia="ru-RU"/>
          </w:rPr>
          <w:t>№ 212</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Предварительный контроль осуществляется в целях предупреждения и пресечения бюджетных нарушений в процессе исполнения местного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5. Последующий контроль осуществляется по результатам исполнения местного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целях установления законности его исполнения, достоверности учета и отчетности.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77. Представление, рассмотрение и утверждение годового отчета об исполнении местного бюджета Советом депутатов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Порядок представления, рассмотрения и утверждения годового отчета об исполнении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устанавливается Регламентом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в соответствии с положениями </w:t>
      </w:r>
      <w:hyperlink r:id="rId212" w:tgtFrame="_blank" w:history="1">
        <w:r w:rsidRPr="007315A4">
          <w:rPr>
            <w:rFonts w:ascii="Times New Roman" w:eastAsia="Times New Roman" w:hAnsi="Times New Roman" w:cs="Times New Roman"/>
            <w:color w:val="0000FF"/>
            <w:sz w:val="24"/>
            <w:szCs w:val="24"/>
            <w:lang w:eastAsia="ru-RU"/>
          </w:rPr>
          <w:t>Бюджетного кодекса Российской Федерации</w:t>
        </w:r>
      </w:hyperlink>
      <w:r w:rsidRPr="007315A4">
        <w:rPr>
          <w:rFonts w:ascii="Times New Roman" w:eastAsia="Times New Roman" w:hAnsi="Times New Roman" w:cs="Times New Roman"/>
          <w:color w:val="000000"/>
          <w:sz w:val="24"/>
          <w:szCs w:val="24"/>
          <w:lang w:eastAsia="ru-RU"/>
        </w:rPr>
        <w:t>.</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Одновременно с годовым отчетом об исполнении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представляются проект решения Совета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об исполнении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иная бюджетная отчетность об исполнении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и иные документы, предусмотренные бюджетным законодательством Российской Федерации.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3. По результатам рассмотрения годового отчета об исполнении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Совет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принимает решение об утверждении либо отклонении решения об исполнении местного бюджета.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4. Годовой отчет об исполнении бюджета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представляется в Совет депутатов </w:t>
      </w:r>
      <w:r w:rsidRPr="007315A4">
        <w:rPr>
          <w:rFonts w:ascii="Times New Roman" w:eastAsia="Times New Roman" w:hAnsi="Times New Roman" w:cs="Times New Roman"/>
          <w:color w:val="000000"/>
          <w:spacing w:val="-4"/>
          <w:sz w:val="24"/>
          <w:szCs w:val="24"/>
          <w:lang w:eastAsia="ru-RU"/>
        </w:rPr>
        <w:t>Дубенского</w:t>
      </w:r>
      <w:r w:rsidRPr="007315A4">
        <w:rPr>
          <w:rFonts w:ascii="Times New Roman" w:eastAsia="Times New Roman" w:hAnsi="Times New Roman" w:cs="Times New Roman"/>
          <w:color w:val="000000"/>
          <w:sz w:val="24"/>
          <w:szCs w:val="24"/>
          <w:lang w:eastAsia="ru-RU"/>
        </w:rPr>
        <w:t> муниципального района не позднее 1 мая текущего года.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outlineLvl w:val="1"/>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Глава 7. </w:t>
      </w:r>
      <w:r w:rsidRPr="007315A4">
        <w:rPr>
          <w:rFonts w:ascii="Times New Roman" w:eastAsia="Times New Roman" w:hAnsi="Times New Roman" w:cs="Times New Roman"/>
          <w:b/>
          <w:bCs/>
          <w:color w:val="000000"/>
          <w:spacing w:val="2"/>
          <w:sz w:val="24"/>
          <w:szCs w:val="24"/>
          <w:lang w:eastAsia="ru-RU"/>
        </w:rPr>
        <w:t>Ответственность органов и должностных </w:t>
      </w:r>
      <w:r w:rsidRPr="007315A4">
        <w:rPr>
          <w:rFonts w:ascii="Times New Roman" w:eastAsia="Times New Roman" w:hAnsi="Times New Roman" w:cs="Times New Roman"/>
          <w:b/>
          <w:bCs/>
          <w:color w:val="000000"/>
          <w:spacing w:val="4"/>
          <w:sz w:val="24"/>
          <w:szCs w:val="24"/>
          <w:lang w:eastAsia="ru-RU"/>
        </w:rPr>
        <w:t>лиц местного </w:t>
      </w:r>
      <w:r w:rsidRPr="007315A4">
        <w:rPr>
          <w:rFonts w:ascii="Times New Roman" w:eastAsia="Times New Roman" w:hAnsi="Times New Roman" w:cs="Times New Roman"/>
          <w:b/>
          <w:bCs/>
          <w:color w:val="000000"/>
          <w:sz w:val="24"/>
          <w:szCs w:val="24"/>
          <w:lang w:eastAsia="ru-RU"/>
        </w:rPr>
        <w:t xml:space="preserve">самоуправления, </w:t>
      </w:r>
      <w:proofErr w:type="gramStart"/>
      <w:r w:rsidRPr="007315A4">
        <w:rPr>
          <w:rFonts w:ascii="Times New Roman" w:eastAsia="Times New Roman" w:hAnsi="Times New Roman" w:cs="Times New Roman"/>
          <w:b/>
          <w:bCs/>
          <w:color w:val="000000"/>
          <w:sz w:val="24"/>
          <w:szCs w:val="24"/>
          <w:lang w:eastAsia="ru-RU"/>
        </w:rPr>
        <w:t>контроль за</w:t>
      </w:r>
      <w:proofErr w:type="gramEnd"/>
      <w:r w:rsidRPr="007315A4">
        <w:rPr>
          <w:rFonts w:ascii="Times New Roman" w:eastAsia="Times New Roman" w:hAnsi="Times New Roman" w:cs="Times New Roman"/>
          <w:b/>
          <w:bCs/>
          <w:color w:val="000000"/>
          <w:sz w:val="24"/>
          <w:szCs w:val="24"/>
          <w:lang w:eastAsia="ru-RU"/>
        </w:rPr>
        <w:t xml:space="preserve"> их деятельностью.</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pacing w:val="4"/>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78. Ответственность органов и должностных лиц местного самоуправления.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Органы и должностные лиц местного самоуправления несут ответственность перед населением муниципального района, государством, физическими и юридическими ли</w:t>
      </w:r>
      <w:r w:rsidRPr="007315A4">
        <w:rPr>
          <w:rFonts w:ascii="Times New Roman" w:eastAsia="Times New Roman" w:hAnsi="Times New Roman" w:cs="Times New Roman"/>
          <w:color w:val="000000"/>
          <w:spacing w:val="3"/>
          <w:sz w:val="24"/>
          <w:szCs w:val="24"/>
          <w:lang w:eastAsia="ru-RU"/>
        </w:rPr>
        <w:t>цами в соответствии с федеральным законодательством.</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79. Ответственность председателя Совета депутатов, Совета депутатов и Главы перед государством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4"/>
          <w:sz w:val="24"/>
          <w:szCs w:val="24"/>
          <w:lang w:eastAsia="ru-RU"/>
        </w:rPr>
        <w:t>Ответственность председателя Совета депутатов, </w:t>
      </w:r>
      <w:r w:rsidRPr="007315A4">
        <w:rPr>
          <w:rFonts w:ascii="Times New Roman" w:eastAsia="Times New Roman" w:hAnsi="Times New Roman" w:cs="Times New Roman"/>
          <w:color w:val="000000"/>
          <w:sz w:val="24"/>
          <w:szCs w:val="24"/>
          <w:lang w:eastAsia="ru-RU"/>
        </w:rPr>
        <w:t>Совета депутатов и Главы </w:t>
      </w:r>
      <w:r w:rsidRPr="007315A4">
        <w:rPr>
          <w:rFonts w:ascii="Times New Roman" w:eastAsia="Times New Roman" w:hAnsi="Times New Roman" w:cs="Times New Roman"/>
          <w:color w:val="000000"/>
          <w:spacing w:val="3"/>
          <w:sz w:val="24"/>
          <w:szCs w:val="24"/>
          <w:lang w:eastAsia="ru-RU"/>
        </w:rPr>
        <w:t>перед государством наступает на основании решения суда в случае нару</w:t>
      </w:r>
      <w:r w:rsidRPr="007315A4">
        <w:rPr>
          <w:rFonts w:ascii="Times New Roman" w:eastAsia="Times New Roman" w:hAnsi="Times New Roman" w:cs="Times New Roman"/>
          <w:color w:val="000000"/>
          <w:sz w:val="24"/>
          <w:szCs w:val="24"/>
          <w:lang w:eastAsia="ru-RU"/>
        </w:rPr>
        <w:t>шения ими </w:t>
      </w:r>
      <w:hyperlink r:id="rId213" w:history="1">
        <w:r w:rsidRPr="007315A4">
          <w:rPr>
            <w:rFonts w:ascii="Times New Roman" w:eastAsia="Times New Roman" w:hAnsi="Times New Roman" w:cs="Times New Roman"/>
            <w:color w:val="0000FF"/>
            <w:sz w:val="24"/>
            <w:szCs w:val="24"/>
            <w:lang w:eastAsia="ru-RU"/>
          </w:rPr>
          <w:t>Конституции Российской Федерации</w:t>
        </w:r>
      </w:hyperlink>
      <w:r w:rsidRPr="007315A4">
        <w:rPr>
          <w:rFonts w:ascii="Times New Roman" w:eastAsia="Times New Roman" w:hAnsi="Times New Roman" w:cs="Times New Roman"/>
          <w:color w:val="000000"/>
          <w:sz w:val="24"/>
          <w:szCs w:val="24"/>
          <w:lang w:eastAsia="ru-RU"/>
        </w:rPr>
        <w:t>, федеральных конституционных законов, феде</w:t>
      </w:r>
      <w:r w:rsidRPr="007315A4">
        <w:rPr>
          <w:rFonts w:ascii="Times New Roman" w:eastAsia="Times New Roman" w:hAnsi="Times New Roman" w:cs="Times New Roman"/>
          <w:color w:val="000000"/>
          <w:spacing w:val="4"/>
          <w:sz w:val="24"/>
          <w:szCs w:val="24"/>
          <w:lang w:eastAsia="ru-RU"/>
        </w:rPr>
        <w:t>ральных законов. </w:t>
      </w:r>
      <w:hyperlink r:id="rId214" w:tgtFrame="_blank" w:history="1">
        <w:r w:rsidRPr="007315A4">
          <w:rPr>
            <w:rFonts w:ascii="Times New Roman" w:eastAsia="Times New Roman" w:hAnsi="Times New Roman" w:cs="Times New Roman"/>
            <w:color w:val="0000FF"/>
            <w:sz w:val="24"/>
            <w:szCs w:val="24"/>
            <w:lang w:eastAsia="ru-RU"/>
          </w:rPr>
          <w:t>Конституции Республики Мордовия</w:t>
        </w:r>
      </w:hyperlink>
      <w:r w:rsidRPr="007315A4">
        <w:rPr>
          <w:rFonts w:ascii="Times New Roman" w:eastAsia="Times New Roman" w:hAnsi="Times New Roman" w:cs="Times New Roman"/>
          <w:color w:val="000000"/>
          <w:spacing w:val="4"/>
          <w:sz w:val="24"/>
          <w:szCs w:val="24"/>
          <w:lang w:eastAsia="ru-RU"/>
        </w:rPr>
        <w:t>, законов Республики Мордовия, настояще</w:t>
      </w:r>
      <w:r w:rsidRPr="007315A4">
        <w:rPr>
          <w:rFonts w:ascii="Times New Roman" w:eastAsia="Times New Roman" w:hAnsi="Times New Roman" w:cs="Times New Roman"/>
          <w:color w:val="000000"/>
          <w:sz w:val="24"/>
          <w:szCs w:val="24"/>
          <w:lang w:eastAsia="ru-RU"/>
        </w:rPr>
        <w:t>го Устава, а также в случае ненадлежащего осуществления ими отдельных государственных пол</w:t>
      </w:r>
      <w:r w:rsidRPr="007315A4">
        <w:rPr>
          <w:rFonts w:ascii="Times New Roman" w:eastAsia="Times New Roman" w:hAnsi="Times New Roman" w:cs="Times New Roman"/>
          <w:color w:val="000000"/>
          <w:spacing w:val="3"/>
          <w:sz w:val="24"/>
          <w:szCs w:val="24"/>
          <w:lang w:eastAsia="ru-RU"/>
        </w:rPr>
        <w:t>номочий, переданных федеральными и республиканскими законами.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80. Ответственность депутатов Совета депутатов перед населением</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7"/>
          <w:sz w:val="24"/>
          <w:szCs w:val="24"/>
          <w:lang w:eastAsia="ru-RU"/>
        </w:rPr>
        <w:t>Население вправе отозвать депутатов Совета депутатов </w:t>
      </w:r>
      <w:r w:rsidRPr="007315A4">
        <w:rPr>
          <w:rFonts w:ascii="Times New Roman" w:eastAsia="Times New Roman" w:hAnsi="Times New Roman" w:cs="Times New Roman"/>
          <w:color w:val="000000"/>
          <w:sz w:val="24"/>
          <w:szCs w:val="24"/>
          <w:lang w:eastAsia="ru-RU"/>
        </w:rPr>
        <w:t>по основаниям и в порядке, установленном действующим законодательство и настоящим </w:t>
      </w:r>
      <w:r w:rsidRPr="007315A4">
        <w:rPr>
          <w:rFonts w:ascii="Times New Roman" w:eastAsia="Times New Roman" w:hAnsi="Times New Roman" w:cs="Times New Roman"/>
          <w:color w:val="000000"/>
          <w:spacing w:val="-2"/>
          <w:sz w:val="24"/>
          <w:szCs w:val="24"/>
          <w:lang w:eastAsia="ru-RU"/>
        </w:rPr>
        <w:t>Уставом.</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81. Ответственность органов и должностных лиц местного самоуправления перед физическими и юридическими лицами</w:t>
      </w:r>
    </w:p>
    <w:p w:rsidR="007315A4" w:rsidRPr="007315A4" w:rsidRDefault="007315A4" w:rsidP="007315A4">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pacing w:val="3"/>
          <w:sz w:val="24"/>
          <w:szCs w:val="24"/>
          <w:lang w:eastAsia="ru-RU"/>
        </w:rPr>
        <w:t>Ответственность органов местного самоуправления и должностных лиц местного самоуправления муниципального района перед физиче</w:t>
      </w:r>
      <w:r w:rsidRPr="007315A4">
        <w:rPr>
          <w:rFonts w:ascii="Times New Roman" w:eastAsia="Times New Roman" w:hAnsi="Times New Roman" w:cs="Times New Roman"/>
          <w:color w:val="000000"/>
          <w:spacing w:val="3"/>
          <w:sz w:val="24"/>
          <w:szCs w:val="24"/>
          <w:lang w:eastAsia="ru-RU"/>
        </w:rPr>
        <w:softHyphen/>
      </w:r>
      <w:r w:rsidRPr="007315A4">
        <w:rPr>
          <w:rFonts w:ascii="Times New Roman" w:eastAsia="Times New Roman" w:hAnsi="Times New Roman" w:cs="Times New Roman"/>
          <w:color w:val="000000"/>
          <w:spacing w:val="4"/>
          <w:sz w:val="24"/>
          <w:szCs w:val="24"/>
          <w:lang w:eastAsia="ru-RU"/>
        </w:rPr>
        <w:t>скими и юридическими лицами наступает в порядке, установленном федеральными законами.</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b/>
          <w:bCs/>
          <w:color w:val="000000"/>
          <w:sz w:val="24"/>
          <w:szCs w:val="24"/>
          <w:lang w:eastAsia="ru-RU"/>
        </w:rPr>
        <w:t xml:space="preserve">Статья 82. </w:t>
      </w:r>
      <w:proofErr w:type="gramStart"/>
      <w:r w:rsidRPr="007315A4">
        <w:rPr>
          <w:rFonts w:ascii="Times New Roman" w:eastAsia="Times New Roman" w:hAnsi="Times New Roman" w:cs="Times New Roman"/>
          <w:b/>
          <w:bCs/>
          <w:color w:val="000000"/>
          <w:sz w:val="24"/>
          <w:szCs w:val="24"/>
          <w:lang w:eastAsia="ru-RU"/>
        </w:rPr>
        <w:t>Контроль за</w:t>
      </w:r>
      <w:proofErr w:type="gramEnd"/>
      <w:r w:rsidRPr="007315A4">
        <w:rPr>
          <w:rFonts w:ascii="Times New Roman" w:eastAsia="Times New Roman" w:hAnsi="Times New Roman" w:cs="Times New Roman"/>
          <w:b/>
          <w:bCs/>
          <w:color w:val="000000"/>
          <w:sz w:val="24"/>
          <w:szCs w:val="24"/>
          <w:lang w:eastAsia="ru-RU"/>
        </w:rPr>
        <w:t xml:space="preserve"> деятельностью органов местного самоуправления и должностных лиц местного самоуправления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xml:space="preserve">Органы местного самоуправления и должностью </w:t>
      </w:r>
      <w:proofErr w:type="gramStart"/>
      <w:r w:rsidRPr="007315A4">
        <w:rPr>
          <w:rFonts w:ascii="Times New Roman" w:eastAsia="Times New Roman" w:hAnsi="Times New Roman" w:cs="Times New Roman"/>
          <w:color w:val="000000"/>
          <w:sz w:val="24"/>
          <w:szCs w:val="24"/>
          <w:lang w:eastAsia="ru-RU"/>
        </w:rPr>
        <w:t>лица местного самоуправления,</w:t>
      </w:r>
      <w:r w:rsidRPr="007315A4">
        <w:rPr>
          <w:rFonts w:ascii="Times New Roman" w:eastAsia="Times New Roman" w:hAnsi="Times New Roman" w:cs="Times New Roman"/>
          <w:color w:val="000000"/>
          <w:spacing w:val="5"/>
          <w:sz w:val="24"/>
          <w:szCs w:val="24"/>
          <w:lang w:eastAsia="ru-RU"/>
        </w:rPr>
        <w:t> наделенные в соответствии с настоящим Уставом контрольными функциями </w:t>
      </w:r>
      <w:r w:rsidRPr="007315A4">
        <w:rPr>
          <w:rFonts w:ascii="Times New Roman" w:eastAsia="Times New Roman" w:hAnsi="Times New Roman" w:cs="Times New Roman"/>
          <w:color w:val="000000"/>
          <w:sz w:val="24"/>
          <w:szCs w:val="24"/>
          <w:lang w:eastAsia="ru-RU"/>
        </w:rPr>
        <w:t>осуществляют</w:t>
      </w:r>
      <w:proofErr w:type="gramEnd"/>
      <w:r w:rsidRPr="007315A4">
        <w:rPr>
          <w:rFonts w:ascii="Times New Roman" w:eastAsia="Times New Roman" w:hAnsi="Times New Roman" w:cs="Times New Roman"/>
          <w:color w:val="000000"/>
          <w:sz w:val="24"/>
          <w:szCs w:val="24"/>
          <w:lang w:eastAsia="ru-RU"/>
        </w:rPr>
        <w:t xml:space="preserve"> контроль за соответствие деятельности органов местного самоуправления и должностных лиц местного самоуправления настоящему Уставу и принятым в соответствии с ним нормативным правовым актам Совета депутатов.</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1"/>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Глава 8. Заключительные положения.</w:t>
      </w:r>
    </w:p>
    <w:p w:rsidR="007315A4" w:rsidRPr="007315A4" w:rsidRDefault="007315A4" w:rsidP="007315A4">
      <w:pPr>
        <w:spacing w:after="0" w:line="240" w:lineRule="auto"/>
        <w:ind w:firstLine="360"/>
        <w:jc w:val="both"/>
        <w:outlineLvl w:val="1"/>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83. Участие муниципального района в межмуниципальном сотрудничестве</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район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муниципального района могут заключать договоры и соглашения.</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7315A4" w:rsidRPr="007315A4" w:rsidRDefault="007315A4" w:rsidP="007315A4">
      <w:pPr>
        <w:spacing w:after="0" w:line="240" w:lineRule="auto"/>
        <w:ind w:firstLine="360"/>
        <w:jc w:val="both"/>
        <w:outlineLvl w:val="2"/>
        <w:rPr>
          <w:rFonts w:ascii="Times New Roman" w:eastAsia="Times New Roman" w:hAnsi="Times New Roman" w:cs="Times New Roman"/>
          <w:b/>
          <w:bCs/>
          <w:color w:val="000000"/>
          <w:sz w:val="24"/>
          <w:szCs w:val="24"/>
          <w:lang w:eastAsia="ru-RU"/>
        </w:rPr>
      </w:pPr>
      <w:r w:rsidRPr="007315A4">
        <w:rPr>
          <w:rFonts w:ascii="Times New Roman" w:eastAsia="Times New Roman" w:hAnsi="Times New Roman" w:cs="Times New Roman"/>
          <w:b/>
          <w:bCs/>
          <w:color w:val="000000"/>
          <w:sz w:val="24"/>
          <w:szCs w:val="24"/>
          <w:lang w:eastAsia="ru-RU"/>
        </w:rPr>
        <w:t>Статья 84. Вступление в силу настоящего Устава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1. Настоящий Устав вступает в силу после его государственной регистрации со дня его официального опубликования в официальном печатном издании Дубенского муниципального района Республики Мордовия – Информационном бюллетене Дубенского муниципального района.</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2. Часть 7 статьи 60 настоящего Устава вступает в силу с 1 января 2018 г.</w:t>
      </w:r>
    </w:p>
    <w:p w:rsidR="007315A4" w:rsidRPr="007315A4" w:rsidRDefault="007315A4" w:rsidP="007315A4">
      <w:pPr>
        <w:spacing w:after="0" w:line="240" w:lineRule="auto"/>
        <w:ind w:firstLine="360"/>
        <w:jc w:val="both"/>
        <w:rPr>
          <w:rFonts w:ascii="Times New Roman" w:eastAsia="Times New Roman" w:hAnsi="Times New Roman" w:cs="Times New Roman"/>
          <w:color w:val="000000"/>
          <w:sz w:val="24"/>
          <w:szCs w:val="24"/>
          <w:lang w:eastAsia="ru-RU"/>
        </w:rPr>
      </w:pPr>
      <w:r w:rsidRPr="007315A4">
        <w:rPr>
          <w:rFonts w:ascii="Times New Roman" w:eastAsia="Times New Roman" w:hAnsi="Times New Roman" w:cs="Times New Roman"/>
          <w:color w:val="000000"/>
          <w:sz w:val="24"/>
          <w:szCs w:val="24"/>
          <w:lang w:eastAsia="ru-RU"/>
        </w:rPr>
        <w:t> </w:t>
      </w:r>
    </w:p>
    <w:p w:rsidR="002936EC" w:rsidRPr="007315A4" w:rsidRDefault="002936EC">
      <w:pPr>
        <w:rPr>
          <w:rFonts w:ascii="Times New Roman" w:hAnsi="Times New Roman" w:cs="Times New Roman"/>
          <w:sz w:val="24"/>
          <w:szCs w:val="24"/>
        </w:rPr>
      </w:pPr>
    </w:p>
    <w:sectPr w:rsidR="002936EC" w:rsidRPr="007315A4" w:rsidSect="007315A4">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F46724"/>
    <w:multiLevelType w:val="multilevel"/>
    <w:tmpl w:val="28EA2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96B0461"/>
    <w:multiLevelType w:val="multilevel"/>
    <w:tmpl w:val="653AE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5A4"/>
    <w:rsid w:val="002936EC"/>
    <w:rsid w:val="006B7EA1"/>
    <w:rsid w:val="007315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7315A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315A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315A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315A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315A4"/>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315A4"/>
    <w:rPr>
      <w:rFonts w:ascii="Times New Roman" w:eastAsia="Times New Roman" w:hAnsi="Times New Roman" w:cs="Times New Roman"/>
      <w:b/>
      <w:bCs/>
      <w:sz w:val="24"/>
      <w:szCs w:val="24"/>
      <w:lang w:eastAsia="ru-RU"/>
    </w:rPr>
  </w:style>
  <w:style w:type="numbering" w:customStyle="1" w:styleId="1">
    <w:name w:val="Нет списка1"/>
    <w:next w:val="a2"/>
    <w:uiPriority w:val="99"/>
    <w:semiHidden/>
    <w:unhideWhenUsed/>
    <w:rsid w:val="007315A4"/>
  </w:style>
  <w:style w:type="paragraph" w:customStyle="1" w:styleId="13">
    <w:name w:val="13"/>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7315A4"/>
    <w:rPr>
      <w:color w:val="0000FF"/>
      <w:u w:val="single"/>
    </w:rPr>
  </w:style>
  <w:style w:type="character" w:styleId="a4">
    <w:name w:val="FollowedHyperlink"/>
    <w:basedOn w:val="a0"/>
    <w:uiPriority w:val="99"/>
    <w:semiHidden/>
    <w:unhideWhenUsed/>
    <w:rsid w:val="007315A4"/>
    <w:rPr>
      <w:color w:val="800080"/>
      <w:u w:val="single"/>
    </w:rPr>
  </w:style>
  <w:style w:type="character" w:customStyle="1" w:styleId="hyperlink">
    <w:name w:val="hyperlink"/>
    <w:basedOn w:val="a0"/>
    <w:rsid w:val="007315A4"/>
  </w:style>
  <w:style w:type="paragraph" w:styleId="a5">
    <w:name w:val="Normal (Web)"/>
    <w:basedOn w:val="a"/>
    <w:uiPriority w:val="99"/>
    <w:semiHidden/>
    <w:unhideWhenUsed/>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
    <w:name w:val="bodytext"/>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11">
    <w:name w:val="a11"/>
    <w:basedOn w:val="a0"/>
    <w:rsid w:val="007315A4"/>
  </w:style>
  <w:style w:type="paragraph" w:customStyle="1" w:styleId="11">
    <w:name w:val="11"/>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3">
    <w:name w:val="23"/>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14">
    <w:name w:val="a14"/>
    <w:basedOn w:val="a0"/>
    <w:rsid w:val="007315A4"/>
  </w:style>
  <w:style w:type="character" w:customStyle="1" w:styleId="a10">
    <w:name w:val="a10"/>
    <w:basedOn w:val="a0"/>
    <w:rsid w:val="007315A4"/>
  </w:style>
  <w:style w:type="paragraph" w:customStyle="1" w:styleId="consplusnormal">
    <w:name w:val="consplusnormal"/>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12">
    <w:name w:val="a12"/>
    <w:basedOn w:val="a0"/>
    <w:rsid w:val="007315A4"/>
  </w:style>
  <w:style w:type="character" w:customStyle="1" w:styleId="a20">
    <w:name w:val="a2"/>
    <w:basedOn w:val="a0"/>
    <w:rsid w:val="007315A4"/>
  </w:style>
  <w:style w:type="paragraph" w:customStyle="1" w:styleId="nospacing">
    <w:name w:val="nospacing"/>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7">
    <w:name w:val="a7"/>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7315A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315A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315A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315A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315A4"/>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315A4"/>
    <w:rPr>
      <w:rFonts w:ascii="Times New Roman" w:eastAsia="Times New Roman" w:hAnsi="Times New Roman" w:cs="Times New Roman"/>
      <w:b/>
      <w:bCs/>
      <w:sz w:val="24"/>
      <w:szCs w:val="24"/>
      <w:lang w:eastAsia="ru-RU"/>
    </w:rPr>
  </w:style>
  <w:style w:type="numbering" w:customStyle="1" w:styleId="1">
    <w:name w:val="Нет списка1"/>
    <w:next w:val="a2"/>
    <w:uiPriority w:val="99"/>
    <w:semiHidden/>
    <w:unhideWhenUsed/>
    <w:rsid w:val="007315A4"/>
  </w:style>
  <w:style w:type="paragraph" w:customStyle="1" w:styleId="13">
    <w:name w:val="13"/>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7315A4"/>
    <w:rPr>
      <w:color w:val="0000FF"/>
      <w:u w:val="single"/>
    </w:rPr>
  </w:style>
  <w:style w:type="character" w:styleId="a4">
    <w:name w:val="FollowedHyperlink"/>
    <w:basedOn w:val="a0"/>
    <w:uiPriority w:val="99"/>
    <w:semiHidden/>
    <w:unhideWhenUsed/>
    <w:rsid w:val="007315A4"/>
    <w:rPr>
      <w:color w:val="800080"/>
      <w:u w:val="single"/>
    </w:rPr>
  </w:style>
  <w:style w:type="character" w:customStyle="1" w:styleId="hyperlink">
    <w:name w:val="hyperlink"/>
    <w:basedOn w:val="a0"/>
    <w:rsid w:val="007315A4"/>
  </w:style>
  <w:style w:type="paragraph" w:styleId="a5">
    <w:name w:val="Normal (Web)"/>
    <w:basedOn w:val="a"/>
    <w:uiPriority w:val="99"/>
    <w:semiHidden/>
    <w:unhideWhenUsed/>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
    <w:name w:val="bodytext"/>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11">
    <w:name w:val="a11"/>
    <w:basedOn w:val="a0"/>
    <w:rsid w:val="007315A4"/>
  </w:style>
  <w:style w:type="paragraph" w:customStyle="1" w:styleId="11">
    <w:name w:val="11"/>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3">
    <w:name w:val="23"/>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14">
    <w:name w:val="a14"/>
    <w:basedOn w:val="a0"/>
    <w:rsid w:val="007315A4"/>
  </w:style>
  <w:style w:type="character" w:customStyle="1" w:styleId="a10">
    <w:name w:val="a10"/>
    <w:basedOn w:val="a0"/>
    <w:rsid w:val="007315A4"/>
  </w:style>
  <w:style w:type="paragraph" w:customStyle="1" w:styleId="consplusnormal">
    <w:name w:val="consplusnormal"/>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12">
    <w:name w:val="a12"/>
    <w:basedOn w:val="a0"/>
    <w:rsid w:val="007315A4"/>
  </w:style>
  <w:style w:type="character" w:customStyle="1" w:styleId="a20">
    <w:name w:val="a2"/>
    <w:basedOn w:val="a0"/>
    <w:rsid w:val="007315A4"/>
  </w:style>
  <w:style w:type="paragraph" w:customStyle="1" w:styleId="nospacing">
    <w:name w:val="nospacing"/>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7">
    <w:name w:val="a7"/>
    <w:basedOn w:val="a"/>
    <w:rsid w:val="007315A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870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8080/bigs/showDocument.html?id=23BFA9AF-B847-4F54-8403-F2E327C4305A" TargetMode="External"/><Relationship Id="rId21" Type="http://schemas.openxmlformats.org/officeDocument/2006/relationships/hyperlink" Target="http://pravo-search.minjust.ru:8080/bigs/showDocument.html?id=25640B0E-3B01-47D0-B6A7-2E7FC2033186" TargetMode="External"/><Relationship Id="rId42" Type="http://schemas.openxmlformats.org/officeDocument/2006/relationships/hyperlink" Target="http://pravo-search.minjust.ru:8080/bigs/showDocument.html?id=18B68750-B18F-40EC-84A9-896627BB71D9" TargetMode="External"/><Relationship Id="rId63" Type="http://schemas.openxmlformats.org/officeDocument/2006/relationships/hyperlink" Target="http://pravo-search.minjust.ru:8080/bigs/showDocument.html?id=96E20C02-1B12-465A-B64C-24AA92270007" TargetMode="External"/><Relationship Id="rId84" Type="http://schemas.openxmlformats.org/officeDocument/2006/relationships/hyperlink" Target="http://zakon.scli.ru/" TargetMode="External"/><Relationship Id="rId138" Type="http://schemas.openxmlformats.org/officeDocument/2006/relationships/hyperlink" Target="http://pravo-search.minjust.ru:8080/bigs/showDocument.html?id=25640B0E-3B01-47D0-B6A7-2E7FC2033186" TargetMode="External"/><Relationship Id="rId159" Type="http://schemas.openxmlformats.org/officeDocument/2006/relationships/hyperlink" Target="http://zakon.scli.ru/" TargetMode="External"/><Relationship Id="rId170" Type="http://schemas.openxmlformats.org/officeDocument/2006/relationships/hyperlink" Target="http://pravo-search.minjust.ru:8080/bigs/showDocument.html?id=2D2AB0D7-5CB4-4523-B2C5-4CA4E65C2D24" TargetMode="External"/><Relationship Id="rId191" Type="http://schemas.openxmlformats.org/officeDocument/2006/relationships/hyperlink" Target="http://pravo-search.minjust.ru:8080/bigs/showDocument.html?id=F4EF9E71-2994-46CC-BC25-456F35DAE196" TargetMode="External"/><Relationship Id="rId205" Type="http://schemas.openxmlformats.org/officeDocument/2006/relationships/hyperlink" Target="http://pravo-search.minjust.ru:8080/bigs/showDocument.html?id=8F21B21C-A408-42C4-B9FE-A939B863C84A" TargetMode="External"/><Relationship Id="rId107" Type="http://schemas.openxmlformats.org/officeDocument/2006/relationships/hyperlink" Target="http://pravo-search.minjust.ru:8080/bigs/showDocument.html?id=2D2AB0D7-5CB4-4523-B2C5-4CA4E65C2D24" TargetMode="External"/><Relationship Id="rId11" Type="http://schemas.openxmlformats.org/officeDocument/2006/relationships/hyperlink" Target="http://pravo-search.minjust.ru:8080/bigs/showDocument.html?id=2D2AB0D7-5CB4-4523-B2C5-4CA4E65C2D24" TargetMode="External"/><Relationship Id="rId32" Type="http://schemas.openxmlformats.org/officeDocument/2006/relationships/hyperlink" Target="http://pravo-search.minjust.ru:8080/bigs/showDocument.html?id=567491B7-E7AA-4134-BBD3-3C2ABAE32329" TargetMode="External"/><Relationship Id="rId53" Type="http://schemas.openxmlformats.org/officeDocument/2006/relationships/hyperlink" Target="http://pravo-search.minjust.ru:8080/bigs/showDocument.html?id=6785A26F-52A6-439E-A2E4-93801511E564" TargetMode="External"/><Relationship Id="rId74" Type="http://schemas.openxmlformats.org/officeDocument/2006/relationships/hyperlink" Target="http://pravo-search.minjust.ru:8080/bigs/showDocument.html?id=2D2AB0D7-5CB4-4523-B2C5-4CA4E65C2D24" TargetMode="External"/><Relationship Id="rId128" Type="http://schemas.openxmlformats.org/officeDocument/2006/relationships/hyperlink" Target="http://pravo-search.minjust.ru:8080/bigs/showDocument.html?id=96E20C02-1B12-465A-B64C-24AA92270007" TargetMode="External"/><Relationship Id="rId149" Type="http://schemas.openxmlformats.org/officeDocument/2006/relationships/hyperlink" Target="http://pravo-search.minjust.ru:8080/bigs/showDocument.html?id=96E20C02-1B12-465A-B64C-24AA92270007" TargetMode="External"/><Relationship Id="rId5" Type="http://schemas.openxmlformats.org/officeDocument/2006/relationships/webSettings" Target="webSettings.xml"/><Relationship Id="rId95" Type="http://schemas.openxmlformats.org/officeDocument/2006/relationships/hyperlink" Target="http://pravo-search.minjust.ru:8080/bigs/showDocument.html?id=60E08DD3-A113-4C2C-BF2A-D7CDCD7938DE" TargetMode="External"/><Relationship Id="rId160" Type="http://schemas.openxmlformats.org/officeDocument/2006/relationships/hyperlink" Target="http://pravo-search.minjust.ru:8080/bigs/showDocument.html?id=25640B0E-3B01-47D0-B6A7-2E7FC2033186" TargetMode="External"/><Relationship Id="rId181" Type="http://schemas.openxmlformats.org/officeDocument/2006/relationships/hyperlink" Target="http://pravo-search.minjust.ru:8080/bigs/showDocument.html?id=9AA48369-618A-4BB4-B4B8-AE15F2B7EBF6" TargetMode="External"/><Relationship Id="rId216" Type="http://schemas.openxmlformats.org/officeDocument/2006/relationships/theme" Target="theme/theme1.xml"/><Relationship Id="rId22" Type="http://schemas.openxmlformats.org/officeDocument/2006/relationships/hyperlink" Target="http://pravo-search.minjust.ru:8080/bigs/showDocument.html?id=567491B7-E7AA-4134-BBD3-3C2ABAE32329" TargetMode="External"/><Relationship Id="rId43" Type="http://schemas.openxmlformats.org/officeDocument/2006/relationships/hyperlink" Target="http://pravo-search.minjust.ru:8080/bigs/showDocument.html?id=25640B0E-3B01-47D0-B6A7-2E7FC2033186" TargetMode="External"/><Relationship Id="rId64" Type="http://schemas.openxmlformats.org/officeDocument/2006/relationships/hyperlink" Target="http://pravo-search.minjust.ru:8080/bigs/showDocument.html?id=2D2AB0D7-5CB4-4523-B2C5-4CA4E65C2D24" TargetMode="External"/><Relationship Id="rId118" Type="http://schemas.openxmlformats.org/officeDocument/2006/relationships/hyperlink" Target="http://pravo-search.minjust.ru:8080/bigs/showDocument.html?id=EB042C48-DE0E-4DBE-8305-4D48DDDB63A2" TargetMode="External"/><Relationship Id="rId139" Type="http://schemas.openxmlformats.org/officeDocument/2006/relationships/hyperlink" Target="http://pravo-search.minjust.ru:8080/bigs/showDocument.html?id=25640B0E-3B01-47D0-B6A7-2E7FC2033186" TargetMode="External"/><Relationship Id="rId85" Type="http://schemas.openxmlformats.org/officeDocument/2006/relationships/hyperlink" Target="http://pravo-search.minjust.ru:8080/bigs/showDocument.html?id=96E20C02-1B12-465A-B64C-24AA92270007" TargetMode="External"/><Relationship Id="rId150" Type="http://schemas.openxmlformats.org/officeDocument/2006/relationships/hyperlink" Target="http://pravo-search.minjust.ru:8080/bigs/showDocument.html?id=6785A26F-52A6-439E-A2E4-93801511E564" TargetMode="External"/><Relationship Id="rId171" Type="http://schemas.openxmlformats.org/officeDocument/2006/relationships/hyperlink" Target="http://pravo-search.minjust.ru:8080/bigs/showDocument.html?id=2D2AB0D7-5CB4-4523-B2C5-4CA4E65C2D24" TargetMode="External"/><Relationship Id="rId192" Type="http://schemas.openxmlformats.org/officeDocument/2006/relationships/hyperlink" Target="http://pravo-search.minjust.ru:8080/bigs/showDocument.html?id=9AA48369-618A-4BB4-B4B8-AE15F2B7EBF6" TargetMode="External"/><Relationship Id="rId206" Type="http://schemas.openxmlformats.org/officeDocument/2006/relationships/hyperlink" Target="http://pravo-search.minjust.ru:8080/bigs/showDocument.html?id=8F21B21C-A408-42C4-B9FE-A939B863C84A" TargetMode="External"/><Relationship Id="rId12" Type="http://schemas.openxmlformats.org/officeDocument/2006/relationships/hyperlink" Target="http://pravo-search.minjust.ru:8080/bigs/showDocument.html?id=2D2AB0D7-5CB4-4523-B2C5-4CA4E65C2D24" TargetMode="External"/><Relationship Id="rId33" Type="http://schemas.openxmlformats.org/officeDocument/2006/relationships/hyperlink" Target="http://pravo-search.minjust.ru:8080/bigs/showDocument.html?id=2D2AB0D7-5CB4-4523-B2C5-4CA4E65C2D24" TargetMode="External"/><Relationship Id="rId108" Type="http://schemas.openxmlformats.org/officeDocument/2006/relationships/hyperlink" Target="http://pravo-search.minjust.ru:8080/bigs/showDocument.html?id=96E20C02-1B12-465A-B64C-24AA92270007" TargetMode="External"/><Relationship Id="rId129" Type="http://schemas.openxmlformats.org/officeDocument/2006/relationships/hyperlink" Target="http://pravo-search.minjust.ru:8080/bigs/showDocument.html?id=2D2AB0D7-5CB4-4523-B2C5-4CA4E65C2D24" TargetMode="External"/><Relationship Id="rId54" Type="http://schemas.openxmlformats.org/officeDocument/2006/relationships/hyperlink" Target="http://pravo-search.minjust.ru:8080/bigs/showDocument.html?id=6785A26F-52A6-439E-A2E4-93801511E564" TargetMode="External"/><Relationship Id="rId75" Type="http://schemas.openxmlformats.org/officeDocument/2006/relationships/hyperlink" Target="http://pravo-search.minjust.ru:8080/bigs/showDocument.html?id=2D2AB0D7-5CB4-4523-B2C5-4CA4E65C2D24" TargetMode="External"/><Relationship Id="rId96" Type="http://schemas.openxmlformats.org/officeDocument/2006/relationships/hyperlink" Target="http://pravo-search.minjust.ru:8080/bigs/showDocument.html?id=8B72231B-E1D5-434E-AB34-7750086672E2" TargetMode="External"/><Relationship Id="rId140" Type="http://schemas.openxmlformats.org/officeDocument/2006/relationships/hyperlink" Target="http://pravo-search.minjust.ru:8080/bigs/showDocument.html?id=25640B0E-3B01-47D0-B6A7-2E7FC2033186" TargetMode="External"/><Relationship Id="rId161" Type="http://schemas.openxmlformats.org/officeDocument/2006/relationships/hyperlink" Target="http://pravo-search.minjust.ru:8080/bigs/showDocument.html?id=567491B7-E7AA-4134-BBD3-3C2ABAE32329" TargetMode="External"/><Relationship Id="rId182" Type="http://schemas.openxmlformats.org/officeDocument/2006/relationships/hyperlink" Target="http://pravo-search.minjust.ru:8080/bigs/showDocument.html?id=BBF89570-6239-4CFB-BDBA-5B454C14E321" TargetMode="External"/><Relationship Id="rId6" Type="http://schemas.openxmlformats.org/officeDocument/2006/relationships/hyperlink" Target="http://pravo-search.minjust.ru:8080/bigs/showDocument.html?id=25640B0E-3B01-47D0-B6A7-2E7FC2033186" TargetMode="External"/><Relationship Id="rId23" Type="http://schemas.openxmlformats.org/officeDocument/2006/relationships/hyperlink" Target="http://pravo-search.minjust.ru:8080/bigs/showDocument.html?id=14EB0F9E-FF4C-49C8-BFC5-3EDE32AF8A57" TargetMode="External"/><Relationship Id="rId119" Type="http://schemas.openxmlformats.org/officeDocument/2006/relationships/hyperlink" Target="http://pravo-search.minjust.ru:8080/bigs/showDocument.html?id=567491B7-E7AA-4134-BBD3-3C2ABAE32329" TargetMode="External"/><Relationship Id="rId44" Type="http://schemas.openxmlformats.org/officeDocument/2006/relationships/hyperlink" Target="http://pravo-search.minjust.ru:8080/bigs/showDocument.html?id=2D2AB0D7-5CB4-4523-B2C5-4CA4E65C2D24" TargetMode="External"/><Relationship Id="rId65" Type="http://schemas.openxmlformats.org/officeDocument/2006/relationships/hyperlink" Target="http://pravo-search.minjust.ru:8080/bigs/showDocument.html?id=25640B0E-3B01-47D0-B6A7-2E7FC2033186" TargetMode="External"/><Relationship Id="rId86" Type="http://schemas.openxmlformats.org/officeDocument/2006/relationships/hyperlink" Target="http://pravo-search.minjust.ru:8080/bigs/showDocument.html?id=25640B0E-3B01-47D0-B6A7-2E7FC2033186" TargetMode="External"/><Relationship Id="rId130" Type="http://schemas.openxmlformats.org/officeDocument/2006/relationships/hyperlink" Target="http://pravo-search.minjust.ru:8080/bigs/showDocument.html?id=96E20C02-1B12-465A-B64C-24AA92270007" TargetMode="External"/><Relationship Id="rId151" Type="http://schemas.openxmlformats.org/officeDocument/2006/relationships/hyperlink" Target="http://pravo-search.minjust.ru:8080/bigs/showDocument.html?id=6785A26F-52A6-439E-A2E4-93801511E564" TargetMode="External"/><Relationship Id="rId172" Type="http://schemas.openxmlformats.org/officeDocument/2006/relationships/hyperlink" Target="http://pravo-search.minjust.ru:8080/bigs/showDocument.html?id=9AA48369-618A-4BB4-B4B8-AE15F2B7EBF6" TargetMode="External"/><Relationship Id="rId193" Type="http://schemas.openxmlformats.org/officeDocument/2006/relationships/hyperlink" Target="http://pravo-search.minjust.ru:8080/bigs/showDocument.html?id=B11798FF-43B9-49DB-B06C-4223F9D555E2" TargetMode="External"/><Relationship Id="rId207" Type="http://schemas.openxmlformats.org/officeDocument/2006/relationships/hyperlink" Target="http://pravo-search.minjust.ru:8080/bigs/showDocument.html?id=8F21B21C-A408-42C4-B9FE-A939B863C84A" TargetMode="External"/><Relationship Id="rId13" Type="http://schemas.openxmlformats.org/officeDocument/2006/relationships/hyperlink" Target="http://pravo-search.minjust.ru:8080/bigs/showDocument.html?id=819DB3B5-3B8A-4C17-B1A2-1464881E8EBF" TargetMode="External"/><Relationship Id="rId109" Type="http://schemas.openxmlformats.org/officeDocument/2006/relationships/hyperlink" Target="http://pravo-search.minjust.ru:8080/bigs/showDocument.html?id=96E20C02-1B12-465A-B64C-24AA92270007" TargetMode="External"/><Relationship Id="rId34" Type="http://schemas.openxmlformats.org/officeDocument/2006/relationships/hyperlink" Target="http://pravo-search.minjust.ru:8080/bigs/showDocument.html?id=3658A2F0-13F2-4925-A536-3EF779CFF4CC" TargetMode="External"/><Relationship Id="rId55" Type="http://schemas.openxmlformats.org/officeDocument/2006/relationships/hyperlink" Target="http://zakon.scli.ru/" TargetMode="External"/><Relationship Id="rId76" Type="http://schemas.openxmlformats.org/officeDocument/2006/relationships/hyperlink" Target="http://pravo-search.minjust.ru:8080/bigs/showDocument.html?id=2D2AB0D7-5CB4-4523-B2C5-4CA4E65C2D24" TargetMode="External"/><Relationship Id="rId97" Type="http://schemas.openxmlformats.org/officeDocument/2006/relationships/hyperlink" Target="file:///C:\Users\Piskunova_SD\AppData\Local\Temp\258\zakon.scli.ru" TargetMode="External"/><Relationship Id="rId120" Type="http://schemas.openxmlformats.org/officeDocument/2006/relationships/hyperlink" Target="http://pravo-search.minjust.ru:8080/bigs/showDocument.html?id=60E08DD3-A113-4C2C-BF2A-D7CDCD7938DE" TargetMode="External"/><Relationship Id="rId141" Type="http://schemas.openxmlformats.org/officeDocument/2006/relationships/hyperlink" Target="http://pravo-search.minjust.ru:8080/bigs/showDocument.html?id=25640B0E-3B01-47D0-B6A7-2E7FC2033186" TargetMode="External"/><Relationship Id="rId7" Type="http://schemas.openxmlformats.org/officeDocument/2006/relationships/hyperlink" Target="http://pravo-search.minjust.ru:8080/bigs/showDocument.html?id=567491B7-E7AA-4134-BBD3-3C2ABAE32329" TargetMode="External"/><Relationship Id="rId162" Type="http://schemas.openxmlformats.org/officeDocument/2006/relationships/hyperlink" Target="http://pravo-search.minjust.ru:8080/bigs/showDocument.html?id=2D2AB0D7-5CB4-4523-B2C5-4CA4E65C2D24" TargetMode="External"/><Relationship Id="rId183" Type="http://schemas.openxmlformats.org/officeDocument/2006/relationships/hyperlink" Target="http://pravo-search.minjust.ru:8080/bigs/showDocument.html?id=9AA48369-618A-4BB4-B4B8-AE15F2B7EBF6" TargetMode="External"/><Relationship Id="rId24" Type="http://schemas.openxmlformats.org/officeDocument/2006/relationships/hyperlink" Target="http://pravo-search.minjust.ru:8080/bigs/showDocument.html?id=2D2AB0D7-5CB4-4523-B2C5-4CA4E65C2D24" TargetMode="External"/><Relationship Id="rId45" Type="http://schemas.openxmlformats.org/officeDocument/2006/relationships/hyperlink" Target="http://pravo-search.minjust.ru:8080/bigs/showDocument.html?id=96E20C02-1B12-465A-B64C-24AA92270007" TargetMode="External"/><Relationship Id="rId66" Type="http://schemas.openxmlformats.org/officeDocument/2006/relationships/hyperlink" Target="http://pravo-search.minjust.ru:8080/bigs/showDocument.html?id=25640B0E-3B01-47D0-B6A7-2E7FC2033186" TargetMode="External"/><Relationship Id="rId87" Type="http://schemas.openxmlformats.org/officeDocument/2006/relationships/hyperlink" Target="http://pravo-search.minjust.ru:8080/bigs/showDocument.html?id=96E20C02-1B12-465A-B64C-24AA92270007" TargetMode="External"/><Relationship Id="rId110" Type="http://schemas.openxmlformats.org/officeDocument/2006/relationships/hyperlink" Target="http://pravo-search.minjust.ru:8080/bigs/showDocument.html?id=9AA48369-618A-4BB4-B4B8-AE15F2B7EBF6" TargetMode="External"/><Relationship Id="rId131" Type="http://schemas.openxmlformats.org/officeDocument/2006/relationships/hyperlink" Target="http://pravo-search.minjust.ru:8080/bigs/showDocument.html?id=25640B0E-3B01-47D0-B6A7-2E7FC2033186" TargetMode="External"/><Relationship Id="rId152" Type="http://schemas.openxmlformats.org/officeDocument/2006/relationships/hyperlink" Target="http://pravo-search.minjust.ru:8080/bigs/showDocument.html?id=401A4058-EBD0-4AE1-8231-1072A34EB79F" TargetMode="External"/><Relationship Id="rId173" Type="http://schemas.openxmlformats.org/officeDocument/2006/relationships/hyperlink" Target="http://pravo-search.minjust.ru:8080/bigs/showDocument.html?id=25640B0E-3B01-47D0-B6A7-2E7FC2033186" TargetMode="External"/><Relationship Id="rId194" Type="http://schemas.openxmlformats.org/officeDocument/2006/relationships/hyperlink" Target="http://pravo-search.minjust.ru:8080/bigs/showDocument.html?id=2D2AB0D7-5CB4-4523-B2C5-4CA4E65C2D24" TargetMode="External"/><Relationship Id="rId208" Type="http://schemas.openxmlformats.org/officeDocument/2006/relationships/hyperlink" Target="http://pravo-search.minjust.ru:8080/bigs/showDocument.html?id=8F21B21C-A408-42C4-B9FE-A939B863C84A" TargetMode="External"/><Relationship Id="rId19" Type="http://schemas.openxmlformats.org/officeDocument/2006/relationships/hyperlink" Target="http://pravo-search.minjust.ru:8080/bigs/showDocument.html?id=2D2AB0D7-5CB4-4523-B2C5-4CA4E65C2D24" TargetMode="External"/><Relationship Id="rId14" Type="http://schemas.openxmlformats.org/officeDocument/2006/relationships/hyperlink" Target="http://pravo-search.minjust.ru:8080/bigs/showDocument.html?id=2D2AB0D7-5CB4-4523-B2C5-4CA4E65C2D24" TargetMode="External"/><Relationship Id="rId30" Type="http://schemas.openxmlformats.org/officeDocument/2006/relationships/hyperlink" Target="http://pravo-search.minjust.ru:8080/bigs/showDocument.html?id=2D2AB0D7-5CB4-4523-B2C5-4CA4E65C2D24" TargetMode="External"/><Relationship Id="rId35" Type="http://schemas.openxmlformats.org/officeDocument/2006/relationships/hyperlink" Target="http://pravo-search.minjust.ru:8080/bigs/showDocument.html?id=2D2AB0D7-5CB4-4523-B2C5-4CA4E65C2D24" TargetMode="External"/><Relationship Id="rId56" Type="http://schemas.openxmlformats.org/officeDocument/2006/relationships/hyperlink" Target="http://pravo-search.minjust.ru:8080/bigs/showDocument.html?id=401A4058-EBD0-4AE1-8231-1072A34EB79F" TargetMode="External"/><Relationship Id="rId77" Type="http://schemas.openxmlformats.org/officeDocument/2006/relationships/hyperlink" Target="http://pravo-search.minjust.ru:8080/bigs/showDocument.html?id=2D2AB0D7-5CB4-4523-B2C5-4CA4E65C2D24" TargetMode="External"/><Relationship Id="rId100" Type="http://schemas.openxmlformats.org/officeDocument/2006/relationships/hyperlink" Target="http://pravo-search.minjust.ru:8080/bigs/showDocument.html?id=96E20C02-1B12-465A-B64C-24AA92270007" TargetMode="External"/><Relationship Id="rId105" Type="http://schemas.openxmlformats.org/officeDocument/2006/relationships/hyperlink" Target="http://pravo-search.minjust.ru:8080/bigs/showDocument.html?id=96E20C02-1B12-465A-B64C-24AA92270007" TargetMode="External"/><Relationship Id="rId126" Type="http://schemas.openxmlformats.org/officeDocument/2006/relationships/hyperlink" Target="http://pravo-search.minjust.ru:8080/bigs/showDocument.html?id=F4EF9E71-2994-46CC-BC25-456F35DAE196" TargetMode="External"/><Relationship Id="rId147" Type="http://schemas.openxmlformats.org/officeDocument/2006/relationships/hyperlink" Target="http://pravo-search.minjust.ru:8080/bigs/showDocument.html?id=25640B0E-3B01-47D0-B6A7-2E7FC2033186" TargetMode="External"/><Relationship Id="rId168" Type="http://schemas.openxmlformats.org/officeDocument/2006/relationships/hyperlink" Target="http://pravo-search.minjust.ru:8080/bigs/showDocument.html?id=2D2AB0D7-5CB4-4523-B2C5-4CA4E65C2D24" TargetMode="External"/><Relationship Id="rId8" Type="http://schemas.openxmlformats.org/officeDocument/2006/relationships/hyperlink" Target="http://pravo-search.minjust.ru:8080/bigs/showDocument.html?id=DCBAFABB-34A8-4701-9702-BD06EE9F955D" TargetMode="External"/><Relationship Id="rId51" Type="http://schemas.openxmlformats.org/officeDocument/2006/relationships/hyperlink" Target="http://pravo-search.minjust.ru:8080/bigs/showDocument.html?id=401A4058-EBD0-4AE1-8231-1072A34EB79F" TargetMode="External"/><Relationship Id="rId72" Type="http://schemas.openxmlformats.org/officeDocument/2006/relationships/hyperlink" Target="http://pravo-search.minjust.ru:8080/bigs/showDocument.html?id=96E20C02-1B12-465A-B64C-24AA92270007" TargetMode="External"/><Relationship Id="rId93" Type="http://schemas.openxmlformats.org/officeDocument/2006/relationships/hyperlink" Target="http://pravo-search.minjust.ru:8080/bigs/showDocument.html?id=96E20C02-1B12-465A-B64C-24AA92270007" TargetMode="External"/><Relationship Id="rId98" Type="http://schemas.openxmlformats.org/officeDocument/2006/relationships/hyperlink" Target="http://pravo-search.minjust.ru:8080/bigs/showDocument.html?id=D95E9D97-242C-4376-B31E-42C49119D75E" TargetMode="External"/><Relationship Id="rId121" Type="http://schemas.openxmlformats.org/officeDocument/2006/relationships/hyperlink" Target="http://pravo-search.minjust.ru:8080/bigs/showDocument.html?id=60E08DD3-A113-4C2C-BF2A-D7CDCD7938DE" TargetMode="External"/><Relationship Id="rId142" Type="http://schemas.openxmlformats.org/officeDocument/2006/relationships/hyperlink" Target="http://pravo-search.minjust.ru:8080/bigs/showDocument.html?id=567491B7-E7AA-4134-BBD3-3C2ABAE32329" TargetMode="External"/><Relationship Id="rId163" Type="http://schemas.openxmlformats.org/officeDocument/2006/relationships/hyperlink" Target="http://pravo-search.minjust.ru:8080/bigs/showDocument.html?id=F7DE1846-3C6A-47AB-B440-B8E4CEA90C68" TargetMode="External"/><Relationship Id="rId184" Type="http://schemas.openxmlformats.org/officeDocument/2006/relationships/hyperlink" Target="http://pravo-search.minjust.ru:8080/bigs/showDocument.html?id=BBF89570-6239-4CFB-BDBA-5B454C14E321" TargetMode="External"/><Relationship Id="rId189" Type="http://schemas.openxmlformats.org/officeDocument/2006/relationships/hyperlink" Target="http://pravo-search.minjust.ru:8080/bigs/showDocument.html?id=BBF89570-6239-4CFB-BDBA-5B454C14E321" TargetMode="External"/><Relationship Id="rId3" Type="http://schemas.microsoft.com/office/2007/relationships/stylesWithEffects" Target="stylesWithEffects.xml"/><Relationship Id="rId214" Type="http://schemas.openxmlformats.org/officeDocument/2006/relationships/hyperlink" Target="http://pravo-search.minjust.ru:8080/bigs/showDocument.html?id=401A4058-EBD0-4AE1-8231-1072A34EB79F" TargetMode="External"/><Relationship Id="rId25" Type="http://schemas.openxmlformats.org/officeDocument/2006/relationships/hyperlink" Target="http://pravo-search.minjust.ru:8080/bigs/showDocument.html?id=25640B0E-3B01-47D0-B6A7-2E7FC2033186" TargetMode="External"/><Relationship Id="rId46" Type="http://schemas.openxmlformats.org/officeDocument/2006/relationships/hyperlink" Target="http://pravo-search.minjust.ru:8080/bigs/showDocument.html?id=CF1F5643-3AEB-4438-9333-2E47F2A9D0E7" TargetMode="External"/><Relationship Id="rId67" Type="http://schemas.openxmlformats.org/officeDocument/2006/relationships/hyperlink" Target="http://pravo-search.minjust.ru:8080/bigs/showDocument.html?id=15D4560C-D530-4955-BF7E-F734337AE80B" TargetMode="External"/><Relationship Id="rId116" Type="http://schemas.openxmlformats.org/officeDocument/2006/relationships/hyperlink" Target="http://pravo-search.minjust.ru:8080/bigs/showDocument.html?id=9AA48369-618A-4BB4-B4B8-AE15F2B7EBF6" TargetMode="External"/><Relationship Id="rId137" Type="http://schemas.openxmlformats.org/officeDocument/2006/relationships/hyperlink" Target="http://pravo-search.minjust.ru:8080/bigs/showDocument.html?id=25640B0E-3B01-47D0-B6A7-2E7FC2033186" TargetMode="External"/><Relationship Id="rId158" Type="http://schemas.openxmlformats.org/officeDocument/2006/relationships/hyperlink" Target="http://pravo-search.minjust.ru:8080/bigs/showDocument.html?id=567491B7-E7AA-4134-BBD3-3C2ABAE32329" TargetMode="External"/><Relationship Id="rId20" Type="http://schemas.openxmlformats.org/officeDocument/2006/relationships/hyperlink" Target="http://pravo-search.minjust.ru:8080/bigs/showDocument.html?id=25640B0E-3B01-47D0-B6A7-2E7FC2033186" TargetMode="External"/><Relationship Id="rId41" Type="http://schemas.openxmlformats.org/officeDocument/2006/relationships/hyperlink" Target="http://pravo-search.minjust.ru:8080/bigs/showDocument.html?id=524497EE-939B-46DF-83F5-03E4DB7C55E1" TargetMode="External"/><Relationship Id="rId62" Type="http://schemas.openxmlformats.org/officeDocument/2006/relationships/hyperlink" Target="http://pravo-search.minjust.ru:8080/bigs/showDocument.html?id=96E20C02-1B12-465A-B64C-24AA92270007" TargetMode="External"/><Relationship Id="rId83" Type="http://schemas.openxmlformats.org/officeDocument/2006/relationships/hyperlink" Target="http://pravo-search.minjust.ru:8080/bigs/showDocument.html?id=96E20C02-1B12-465A-B64C-24AA92270007" TargetMode="External"/><Relationship Id="rId88" Type="http://schemas.openxmlformats.org/officeDocument/2006/relationships/hyperlink" Target="http://pravo-search.minjust.ru:8080/bigs/showDocument.html?id=F4EF9E71-2994-46CC-BC25-456F35DAE196" TargetMode="External"/><Relationship Id="rId111" Type="http://schemas.openxmlformats.org/officeDocument/2006/relationships/hyperlink" Target="http://pravo-search.minjust.ru:8080/bigs/showDocument.html?id=96E20C02-1B12-465A-B64C-24AA92270007" TargetMode="External"/><Relationship Id="rId132" Type="http://schemas.openxmlformats.org/officeDocument/2006/relationships/hyperlink" Target="http://pravo-search.minjust.ru:8080/bigs/showDocument.html?id=96E20C02-1B12-465A-B64C-24AA92270007" TargetMode="External"/><Relationship Id="rId153" Type="http://schemas.openxmlformats.org/officeDocument/2006/relationships/hyperlink" Target="http://zakon.scli.ru/" TargetMode="External"/><Relationship Id="rId174" Type="http://schemas.openxmlformats.org/officeDocument/2006/relationships/hyperlink" Target="http://pravo-search.minjust.ru:8080/bigs/showDocument.html?id=25640B0E-3B01-47D0-B6A7-2E7FC2033186" TargetMode="External"/><Relationship Id="rId179" Type="http://schemas.openxmlformats.org/officeDocument/2006/relationships/hyperlink" Target="http://pravo-search.minjust.ru:8080/bigs/showDocument.html?id=9AA48369-618A-4BB4-B4B8-AE15F2B7EBF6" TargetMode="External"/><Relationship Id="rId195" Type="http://schemas.openxmlformats.org/officeDocument/2006/relationships/hyperlink" Target="http://pravo-search.minjust.ru:8080/bigs/showDocument.html?id=BBF89570-6239-4CFB-BDBA-5B454C14E321" TargetMode="External"/><Relationship Id="rId209" Type="http://schemas.openxmlformats.org/officeDocument/2006/relationships/hyperlink" Target="http://pravo-search.minjust.ru:8080/bigs/showDocument.html?id=8F21B21C-A408-42C4-B9FE-A939B863C84A" TargetMode="External"/><Relationship Id="rId190" Type="http://schemas.openxmlformats.org/officeDocument/2006/relationships/hyperlink" Target="http://pravo-search.minjust.ru:8080/bigs/showDocument.html?id=BBF89570-6239-4CFB-BDBA-5B454C14E321" TargetMode="External"/><Relationship Id="rId204" Type="http://schemas.openxmlformats.org/officeDocument/2006/relationships/hyperlink" Target="http://pravo-search.minjust.ru:8080/bigs/showDocument.html?id=8F21B21C-A408-42C4-B9FE-A939B863C84A" TargetMode="External"/><Relationship Id="rId15" Type="http://schemas.openxmlformats.org/officeDocument/2006/relationships/hyperlink" Target="http://pravo-search.minjust.ru:8080/bigs/showDocument.html?id=819DB3B5-3B8A-4C17-B1A2-1464881E8EBF" TargetMode="External"/><Relationship Id="rId36" Type="http://schemas.openxmlformats.org/officeDocument/2006/relationships/hyperlink" Target="http://pravo-search.minjust.ru:8080/bigs/showDocument.html?id=25640B0E-3B01-47D0-B6A7-2E7FC2033186" TargetMode="External"/><Relationship Id="rId57" Type="http://schemas.openxmlformats.org/officeDocument/2006/relationships/hyperlink" Target="http://pravo-search.minjust.ru:8080/bigs/showDocument.html?id=FEC711C0-4FFE-416D-8696-5608538EE52C" TargetMode="External"/><Relationship Id="rId106" Type="http://schemas.openxmlformats.org/officeDocument/2006/relationships/hyperlink" Target="http://pravo-search.minjust.ru:8080/bigs/showDocument.html?id=96E20C02-1B12-465A-B64C-24AA92270007" TargetMode="External"/><Relationship Id="rId127" Type="http://schemas.openxmlformats.org/officeDocument/2006/relationships/hyperlink" Target="http://pravo-search.minjust.ru:8080/bigs/showDocument.html?id=96E20C02-1B12-465A-B64C-24AA92270007" TargetMode="External"/><Relationship Id="rId10" Type="http://schemas.openxmlformats.org/officeDocument/2006/relationships/hyperlink" Target="http://pravo-search.minjust.ru:8080/bigs/showDocument.html?id=2D2AB0D7-5CB4-4523-B2C5-4CA4E65C2D24" TargetMode="External"/><Relationship Id="rId31" Type="http://schemas.openxmlformats.org/officeDocument/2006/relationships/hyperlink" Target="http://pravo-search.minjust.ru:8080/bigs/showDocument.html?id=25640B0E-3B01-47D0-B6A7-2E7FC2033186" TargetMode="External"/><Relationship Id="rId52" Type="http://schemas.openxmlformats.org/officeDocument/2006/relationships/hyperlink" Target="http://pravo-search.minjust.ru:8080/bigs/showDocument.html?id=FEC711C0-4FFE-416D-8696-5608538EE52C" TargetMode="External"/><Relationship Id="rId73" Type="http://schemas.openxmlformats.org/officeDocument/2006/relationships/hyperlink" Target="http://pravo-search.minjust.ru:8080/bigs/showDocument.html?id=25640B0E-3B01-47D0-B6A7-2E7FC2033186" TargetMode="External"/><Relationship Id="rId78" Type="http://schemas.openxmlformats.org/officeDocument/2006/relationships/hyperlink" Target="http://pravo-search.minjust.ru:8080/bigs/showDocument.html?id=2D2AB0D7-5CB4-4523-B2C5-4CA4E65C2D24" TargetMode="External"/><Relationship Id="rId94" Type="http://schemas.openxmlformats.org/officeDocument/2006/relationships/hyperlink" Target="http://pravo-search.minjust.ru:8080/bigs/showDocument.html?id=F4EF9E71-2994-46CC-BC25-456F35DAE196" TargetMode="External"/><Relationship Id="rId99" Type="http://schemas.openxmlformats.org/officeDocument/2006/relationships/hyperlink" Target="file:///C:\Users\Piskunova_SD\AppData\Local\Temp\258\zakon.scli.ru" TargetMode="External"/><Relationship Id="rId101" Type="http://schemas.openxmlformats.org/officeDocument/2006/relationships/hyperlink" Target="http://pravo-search.minjust.ru:8080/bigs/showDocument.html?id=D95E9D97-242C-4376-B31E-42C49119D75E" TargetMode="External"/><Relationship Id="rId122" Type="http://schemas.openxmlformats.org/officeDocument/2006/relationships/hyperlink" Target="http://pravo-search.minjust.ru:8080/bigs/showDocument.html?id=8B72231B-E1D5-434E-AB34-7750086672E2" TargetMode="External"/><Relationship Id="rId143" Type="http://schemas.openxmlformats.org/officeDocument/2006/relationships/hyperlink" Target="http://pravo-search.minjust.ru:8080/bigs/showDocument.html?id=25640B0E-3B01-47D0-B6A7-2E7FC2033186" TargetMode="External"/><Relationship Id="rId148" Type="http://schemas.openxmlformats.org/officeDocument/2006/relationships/hyperlink" Target="http://pravo-search.minjust.ru:8080/bigs/showDocument.html?id=15D4560C-D530-4955-BF7E-F734337AE80B" TargetMode="External"/><Relationship Id="rId164" Type="http://schemas.openxmlformats.org/officeDocument/2006/relationships/hyperlink" Target="http://pravo-search.minjust.ru:8080/bigs/showDocument.html?id=25640B0E-3B01-47D0-B6A7-2E7FC2033186" TargetMode="External"/><Relationship Id="rId169" Type="http://schemas.openxmlformats.org/officeDocument/2006/relationships/hyperlink" Target="http://pravo-search.minjust.ru:8080/bigs/showDocument.html?id=2D2AB0D7-5CB4-4523-B2C5-4CA4E65C2D24" TargetMode="External"/><Relationship Id="rId185" Type="http://schemas.openxmlformats.org/officeDocument/2006/relationships/hyperlink" Target="http://pravo-search.minjust.ru:8080/bigs/showDocument.html?id=BBF89570-6239-4CFB-BDBA-5B454C14E321" TargetMode="External"/><Relationship Id="rId4" Type="http://schemas.openxmlformats.org/officeDocument/2006/relationships/settings" Target="settings.xml"/><Relationship Id="rId9" Type="http://schemas.openxmlformats.org/officeDocument/2006/relationships/hyperlink" Target="http://pravo-search.minjust.ru:8080/bigs/showDocument.html?id=F4EF9E71-2994-46CC-BC25-456F35DAE196" TargetMode="External"/><Relationship Id="rId180" Type="http://schemas.openxmlformats.org/officeDocument/2006/relationships/hyperlink" Target="http://pravo-search.minjust.ru:8080/bigs/showDocument.html?id=23BFA9AF-B847-4F54-8403-F2E327C4305A" TargetMode="External"/><Relationship Id="rId210" Type="http://schemas.openxmlformats.org/officeDocument/2006/relationships/hyperlink" Target="http://pravo-search.minjust.ru:8080/bigs/showDocument.html?id=8F21B21C-A408-42C4-B9FE-A939B863C84A" TargetMode="External"/><Relationship Id="rId215" Type="http://schemas.openxmlformats.org/officeDocument/2006/relationships/fontTable" Target="fontTable.xml"/><Relationship Id="rId26" Type="http://schemas.openxmlformats.org/officeDocument/2006/relationships/hyperlink" Target="http://pravo-search.minjust.ru:8080/bigs/showDocument.html?id=17EFDF25-592A-4662-871D-9782B1A135CF" TargetMode="External"/><Relationship Id="rId47" Type="http://schemas.openxmlformats.org/officeDocument/2006/relationships/hyperlink" Target="http://pravo-search.minjust.ru:8080/bigs/showDocument.html?id=2D2AB0D7-5CB4-4523-B2C5-4CA4E65C2D24" TargetMode="External"/><Relationship Id="rId68" Type="http://schemas.openxmlformats.org/officeDocument/2006/relationships/hyperlink" Target="http://pravo-search.minjust.ru:8080/bigs/showDocument.html?id=401A4058-EBD0-4AE1-8231-1072A34EB79F" TargetMode="External"/><Relationship Id="rId89" Type="http://schemas.openxmlformats.org/officeDocument/2006/relationships/hyperlink" Target="http://pravo-search.minjust.ru:8080/bigs/showDocument.html?id=9AA48369-618A-4BB4-B4B8-AE15F2B7EBF6" TargetMode="External"/><Relationship Id="rId112" Type="http://schemas.openxmlformats.org/officeDocument/2006/relationships/hyperlink" Target="http://pravo-search.minjust.ru:8080/bigs/showDocument.html?id=509B2B0D-C67B-4ED1-A486-F7827ED8CB5A" TargetMode="External"/><Relationship Id="rId133" Type="http://schemas.openxmlformats.org/officeDocument/2006/relationships/hyperlink" Target="http://pravo-search.minjust.ru:8080/bigs/showDocument.html?id=9AA48369-618A-4BB4-B4B8-AE15F2B7EBF6" TargetMode="External"/><Relationship Id="rId154" Type="http://schemas.openxmlformats.org/officeDocument/2006/relationships/hyperlink" Target="http://pravo-search.minjust.ru:8080/bigs/showDocument.html?id=96E20C02-1B12-465A-B64C-24AA92270007" TargetMode="External"/><Relationship Id="rId175" Type="http://schemas.openxmlformats.org/officeDocument/2006/relationships/hyperlink" Target="http://pravo-search.minjust.ru:8080/bigs/showDocument.html?id=25640B0E-3B01-47D0-B6A7-2E7FC2033186" TargetMode="External"/><Relationship Id="rId196" Type="http://schemas.openxmlformats.org/officeDocument/2006/relationships/hyperlink" Target="http://pravo-search.minjust.ru:8080/bigs/showDocument.html?id=2D2AB0D7-5CB4-4523-B2C5-4CA4E65C2D24" TargetMode="External"/><Relationship Id="rId200" Type="http://schemas.openxmlformats.org/officeDocument/2006/relationships/hyperlink" Target="http://zakon.scli.ru/" TargetMode="External"/><Relationship Id="rId16" Type="http://schemas.openxmlformats.org/officeDocument/2006/relationships/hyperlink" Target="http://pravo-search.minjust.ru:8080/bigs/showDocument.html?id=567491B7-E7AA-4134-BBD3-3C2ABAE32329" TargetMode="External"/><Relationship Id="rId37" Type="http://schemas.openxmlformats.org/officeDocument/2006/relationships/hyperlink" Target="http://pravo-search.minjust.ru:8080/bigs/showDocument.html?id=2D2AB0D7-5CB4-4523-B2C5-4CA4E65C2D24" TargetMode="External"/><Relationship Id="rId58" Type="http://schemas.openxmlformats.org/officeDocument/2006/relationships/hyperlink" Target="http://pravo-search.minjust.ru:8080/bigs/showDocument.html?id=96E20C02-1B12-465A-B64C-24AA92270007" TargetMode="External"/><Relationship Id="rId79" Type="http://schemas.openxmlformats.org/officeDocument/2006/relationships/hyperlink" Target="http://pravo-search.minjust.ru:8080/bigs/showDocument.html?id=2D2AB0D7-5CB4-4523-B2C5-4CA4E65C2D24" TargetMode="External"/><Relationship Id="rId102" Type="http://schemas.openxmlformats.org/officeDocument/2006/relationships/hyperlink" Target="http://pravo-search.minjust.ru:8080/bigs/showDocument.html?id=D95E9D97-242C-4376-B31E-42C49119D75E" TargetMode="External"/><Relationship Id="rId123" Type="http://schemas.openxmlformats.org/officeDocument/2006/relationships/hyperlink" Target="http://pravo-search.minjust.ru:8080/bigs/showDocument.html?id=96E20C02-1B12-465A-B64C-24AA92270007" TargetMode="External"/><Relationship Id="rId144" Type="http://schemas.openxmlformats.org/officeDocument/2006/relationships/hyperlink" Target="http://pravo-search.minjust.ru:8080/bigs/showDocument.html?id=2D2AB0D7-5CB4-4523-B2C5-4CA4E65C2D24" TargetMode="External"/><Relationship Id="rId90" Type="http://schemas.openxmlformats.org/officeDocument/2006/relationships/hyperlink" Target="http://pravo-search.minjust.ru:8080/bigs/showDocument.html?id=9AA48369-618A-4BB4-B4B8-AE15F2B7EBF6" TargetMode="External"/><Relationship Id="rId165" Type="http://schemas.openxmlformats.org/officeDocument/2006/relationships/hyperlink" Target="http://pravo-minjust.ru/" TargetMode="External"/><Relationship Id="rId186" Type="http://schemas.openxmlformats.org/officeDocument/2006/relationships/hyperlink" Target="http://pravo-search.minjust.ru:8080/bigs/showDocument.html?id=BBF89570-6239-4CFB-BDBA-5B454C14E321" TargetMode="External"/><Relationship Id="rId211" Type="http://schemas.openxmlformats.org/officeDocument/2006/relationships/hyperlink" Target="http://pravo-search.minjust.ru:8080/bigs/showDocument.html?id=567491B7-E7AA-4134-BBD3-3C2ABAE32329" TargetMode="External"/><Relationship Id="rId27" Type="http://schemas.openxmlformats.org/officeDocument/2006/relationships/hyperlink" Target="http://pravo-search.minjust.ru:8080/bigs/showDocument.html?id=2D2AB0D7-5CB4-4523-B2C5-4CA4E65C2D24" TargetMode="External"/><Relationship Id="rId48" Type="http://schemas.openxmlformats.org/officeDocument/2006/relationships/hyperlink" Target="http://pravo-search.minjust.ru:8080/bigs/showDocument.html?id=6785A26F-52A6-439E-A2E4-93801511E564" TargetMode="External"/><Relationship Id="rId69" Type="http://schemas.openxmlformats.org/officeDocument/2006/relationships/hyperlink" Target="http://pravo-search.minjust.ru:8080/bigs/showDocument.html?id=15D4560C-D530-4955-BF7E-F734337AE80B" TargetMode="External"/><Relationship Id="rId113" Type="http://schemas.openxmlformats.org/officeDocument/2006/relationships/hyperlink" Target="http://pravo-search.minjust.ru:8080/bigs/showDocument.html?id=DCBAFABB-34A8-4701-9702-BD06EE9F955D" TargetMode="External"/><Relationship Id="rId134" Type="http://schemas.openxmlformats.org/officeDocument/2006/relationships/hyperlink" Target="http://pravo-search.minjust.ru:8080/bigs/showDocument.html?id=25640B0E-3B01-47D0-B6A7-2E7FC2033186" TargetMode="External"/><Relationship Id="rId80" Type="http://schemas.openxmlformats.org/officeDocument/2006/relationships/hyperlink" Target="http://pravo-search.minjust.ru:8080/bigs/showDocument.html?id=2D2AB0D7-5CB4-4523-B2C5-4CA4E65C2D24" TargetMode="External"/><Relationship Id="rId155" Type="http://schemas.openxmlformats.org/officeDocument/2006/relationships/hyperlink" Target="http://pravo-search.minjust.ru:8080/bigs/showDocument.html?id=401A4058-EBD0-4AE1-8231-1072A34EB79F" TargetMode="External"/><Relationship Id="rId176" Type="http://schemas.openxmlformats.org/officeDocument/2006/relationships/hyperlink" Target="http://pravo-search.minjust.ru:8080/bigs/showDocument.html?id=25640B0E-3B01-47D0-B6A7-2E7FC2033186" TargetMode="External"/><Relationship Id="rId197" Type="http://schemas.openxmlformats.org/officeDocument/2006/relationships/hyperlink" Target="http://pravo-search.minjust.ru:8080/bigs/showDocument.html?id=96E20C02-1B12-465A-B64C-24AA92270007" TargetMode="External"/><Relationship Id="rId201" Type="http://schemas.openxmlformats.org/officeDocument/2006/relationships/hyperlink" Target="http://pravo-search.minjust.ru:8080/bigs/showDocument.html?id=8F21B21C-A408-42C4-B9FE-A939B863C84A" TargetMode="External"/><Relationship Id="rId17" Type="http://schemas.openxmlformats.org/officeDocument/2006/relationships/hyperlink" Target="http://pravo-search.minjust.ru:8080/bigs/showDocument.html?id=F4EF9E71-2994-46CC-BC25-456F35DAE196" TargetMode="External"/><Relationship Id="rId38" Type="http://schemas.openxmlformats.org/officeDocument/2006/relationships/hyperlink" Target="http://pravo-search.minjust.ru:8080/bigs/showDocument.html?id=E999DCF9-926B-4FA1-9B51-8FD631C66B00" TargetMode="External"/><Relationship Id="rId59" Type="http://schemas.openxmlformats.org/officeDocument/2006/relationships/hyperlink" Target="http://pravo-search.minjust.ru:8080/bigs/showDocument.html?id=FEC711C0-4FFE-416D-8696-5608538EE52C" TargetMode="External"/><Relationship Id="rId103" Type="http://schemas.openxmlformats.org/officeDocument/2006/relationships/hyperlink" Target="http://pravo-search.minjust.ru:8080/bigs/showDocument.html?id=D95E9D97-242C-4376-B31E-42C49119D75E" TargetMode="External"/><Relationship Id="rId124" Type="http://schemas.openxmlformats.org/officeDocument/2006/relationships/hyperlink" Target="http://pravo-search.minjust.ru:8080/bigs/showDocument.html?id=F4EF9E71-2994-46CC-BC25-456F35DAE196" TargetMode="External"/><Relationship Id="rId70" Type="http://schemas.openxmlformats.org/officeDocument/2006/relationships/hyperlink" Target="http://pravo-search.minjust.ru:8080/bigs/showDocument.html?id=401A4058-EBD0-4AE1-8231-1072A34EB79F" TargetMode="External"/><Relationship Id="rId91" Type="http://schemas.openxmlformats.org/officeDocument/2006/relationships/hyperlink" Target="http://pravo-search.minjust.ru:8080/bigs/showDocument.html?id=23BFA9AF-B847-4F54-8403-F2E327C4305A" TargetMode="External"/><Relationship Id="rId145" Type="http://schemas.openxmlformats.org/officeDocument/2006/relationships/hyperlink" Target="http://pravo-search.minjust.ru:8080/bigs/showDocument.html?id=9AA48369-618A-4BB4-B4B8-AE15F2B7EBF6" TargetMode="External"/><Relationship Id="rId166" Type="http://schemas.openxmlformats.org/officeDocument/2006/relationships/hyperlink" Target="http://pravo-search.minjust.ru:8080/bigs/showDocument.html?id=567491B7-E7AA-4134-BBD3-3C2ABAE32329" TargetMode="External"/><Relationship Id="rId187" Type="http://schemas.openxmlformats.org/officeDocument/2006/relationships/hyperlink" Target="http://pravo-search.minjust.ru:8080/bigs/showDocument.html?id=25640B0E-3B01-47D0-B6A7-2E7FC2033186" TargetMode="External"/><Relationship Id="rId1" Type="http://schemas.openxmlformats.org/officeDocument/2006/relationships/numbering" Target="numbering.xml"/><Relationship Id="rId212" Type="http://schemas.openxmlformats.org/officeDocument/2006/relationships/hyperlink" Target="http://pravo-search.minjust.ru:8080/bigs/showDocument.html?id=8F21B21C-A408-42C4-B9FE-A939B863C84A" TargetMode="External"/><Relationship Id="rId28" Type="http://schemas.openxmlformats.org/officeDocument/2006/relationships/hyperlink" Target="http://pravo-search.minjust.ru:8080/bigs/showDocument.html?id=8F21B21C-A408-42C4-B9FE-A939B863C84A" TargetMode="External"/><Relationship Id="rId49" Type="http://schemas.openxmlformats.org/officeDocument/2006/relationships/hyperlink" Target="http://pravo-search.minjust.ru:8080/bigs/showDocument.html?id=FEC711C0-4FFE-416D-8696-5608538EE52C" TargetMode="External"/><Relationship Id="rId114" Type="http://schemas.openxmlformats.org/officeDocument/2006/relationships/hyperlink" Target="http://pravo-search.minjust.ru:8080/bigs/showDocument.html?id=6785A26F-52A6-439E-A2E4-93801511E564" TargetMode="External"/><Relationship Id="rId60" Type="http://schemas.openxmlformats.org/officeDocument/2006/relationships/hyperlink" Target="http://pravo-search.minjust.ru:8080/bigs/showDocument.html?id=96E20C02-1B12-465A-B64C-24AA92270007" TargetMode="External"/><Relationship Id="rId81" Type="http://schemas.openxmlformats.org/officeDocument/2006/relationships/hyperlink" Target="http://pravo-search.minjust.ru:8080/bigs/showDocument.html?id=2D2AB0D7-5CB4-4523-B2C5-4CA4E65C2D24" TargetMode="External"/><Relationship Id="rId135" Type="http://schemas.openxmlformats.org/officeDocument/2006/relationships/hyperlink" Target="http://pravo-search.minjust.ru:8080/bigs/showDocument.html?id=25640B0E-3B01-47D0-B6A7-2E7FC2033186" TargetMode="External"/><Relationship Id="rId156" Type="http://schemas.openxmlformats.org/officeDocument/2006/relationships/hyperlink" Target="http://pravo-search.minjust.ru:8080/bigs/showDocument.html?id=96E20C02-1B12-465A-B64C-24AA92270007" TargetMode="External"/><Relationship Id="rId177" Type="http://schemas.openxmlformats.org/officeDocument/2006/relationships/hyperlink" Target="http://pravo-search.minjust.ru:8080/bigs/showDocument.html?id=F4EF9E71-2994-46CC-BC25-456F35DAE196" TargetMode="External"/><Relationship Id="rId198" Type="http://schemas.openxmlformats.org/officeDocument/2006/relationships/hyperlink" Target="http://pravo-search.minjust.ru:8080/bigs/showDocument.html?id=96E20C02-1B12-465A-B64C-24AA92270007" TargetMode="External"/><Relationship Id="rId202" Type="http://schemas.openxmlformats.org/officeDocument/2006/relationships/hyperlink" Target="http://pravo-search.minjust.ru:8080/bigs/showDocument.html?id=8F21B21C-A408-42C4-B9FE-A939B863C84A" TargetMode="External"/><Relationship Id="rId18" Type="http://schemas.openxmlformats.org/officeDocument/2006/relationships/hyperlink" Target="http://zakon.scli.ru/" TargetMode="External"/><Relationship Id="rId39" Type="http://schemas.openxmlformats.org/officeDocument/2006/relationships/hyperlink" Target="http://pravo-search.minjust.ru:8080/bigs/showDocument.html?id=16743DC3-BCB4-4D1C-B567-B34B14ED6AA4" TargetMode="External"/><Relationship Id="rId50" Type="http://schemas.openxmlformats.org/officeDocument/2006/relationships/hyperlink" Target="http://zakon.scli.ru/" TargetMode="External"/><Relationship Id="rId104" Type="http://schemas.openxmlformats.org/officeDocument/2006/relationships/hyperlink" Target="http://pravo-search.minjust.ru:8080/bigs/showDocument.html?id=2D2AB0D7-5CB4-4523-B2C5-4CA4E65C2D24" TargetMode="External"/><Relationship Id="rId125" Type="http://schemas.openxmlformats.org/officeDocument/2006/relationships/hyperlink" Target="http://pravo-search.minjust.ru:8080/bigs/showDocument.html?id=25640B0E-3B01-47D0-B6A7-2E7FC2033186" TargetMode="External"/><Relationship Id="rId146" Type="http://schemas.openxmlformats.org/officeDocument/2006/relationships/hyperlink" Target="http://pravo-search.minjust.ru:8080/bigs/showDocument.html?id=25640B0E-3B01-47D0-B6A7-2E7FC2033186" TargetMode="External"/><Relationship Id="rId167" Type="http://schemas.openxmlformats.org/officeDocument/2006/relationships/hyperlink" Target="http://pravo-search.minjust.ru:8080/bigs/showDocument.html?id=401A4058-EBD0-4AE1-8231-1072A34EB79F" TargetMode="External"/><Relationship Id="rId188" Type="http://schemas.openxmlformats.org/officeDocument/2006/relationships/hyperlink" Target="http://pravo-search.minjust.ru:8080/bigs/showDocument.html?id=BBF89570-6239-4CFB-BDBA-5B454C14E321" TargetMode="External"/><Relationship Id="rId71" Type="http://schemas.openxmlformats.org/officeDocument/2006/relationships/hyperlink" Target="http://pravo-search.minjust.ru:8080/bigs/showDocument.html?id=25640B0E-3B01-47D0-B6A7-2E7FC2033186" TargetMode="External"/><Relationship Id="rId92" Type="http://schemas.openxmlformats.org/officeDocument/2006/relationships/hyperlink" Target="http://pravo-search.minjust.ru:8080/bigs/showDocument.html?id=EB042C48-DE0E-4DBE-8305-4D48DDDB63A2" TargetMode="External"/><Relationship Id="rId213" Type="http://schemas.openxmlformats.org/officeDocument/2006/relationships/hyperlink" Target="http://zakon.scli.ru/" TargetMode="External"/><Relationship Id="rId2" Type="http://schemas.openxmlformats.org/officeDocument/2006/relationships/styles" Target="styles.xml"/><Relationship Id="rId29" Type="http://schemas.openxmlformats.org/officeDocument/2006/relationships/hyperlink" Target="http://pravo-search.minjust.ru:8080/bigs/showDocument.html?id=2D2AB0D7-5CB4-4523-B2C5-4CA4E65C2D24" TargetMode="External"/><Relationship Id="rId40" Type="http://schemas.openxmlformats.org/officeDocument/2006/relationships/hyperlink" Target="http://pravo-search.minjust.ru:8080/bigs/showDocument.html?id=25640B0E-3B01-47D0-B6A7-2E7FC2033186" TargetMode="External"/><Relationship Id="rId115" Type="http://schemas.openxmlformats.org/officeDocument/2006/relationships/hyperlink" Target="http://pravo-search.minjust.ru:8080/bigs/showDocument.html?id=25640B0E-3B01-47D0-B6A7-2E7FC2033186" TargetMode="External"/><Relationship Id="rId136" Type="http://schemas.openxmlformats.org/officeDocument/2006/relationships/hyperlink" Target="http://pravo-search.minjust.ru:8080/bigs/showDocument.html?id=25640B0E-3B01-47D0-B6A7-2E7FC2033186" TargetMode="External"/><Relationship Id="rId157" Type="http://schemas.openxmlformats.org/officeDocument/2006/relationships/hyperlink" Target="http://pravo-search.minjust.ru:8080/bigs/showDocument.html?id=96E20C02-1B12-465A-B64C-24AA92270007" TargetMode="External"/><Relationship Id="rId178" Type="http://schemas.openxmlformats.org/officeDocument/2006/relationships/hyperlink" Target="http://pravo-search.minjust.ru:8080/bigs/showDocument.html?id=F4EF9E71-2994-46CC-BC25-456F35DAE196" TargetMode="External"/><Relationship Id="rId61" Type="http://schemas.openxmlformats.org/officeDocument/2006/relationships/hyperlink" Target="http://pravo-search.minjust.ru:8080/bigs/showDocument.html?id=96E20C02-1B12-465A-B64C-24AA92270007" TargetMode="External"/><Relationship Id="rId82" Type="http://schemas.openxmlformats.org/officeDocument/2006/relationships/hyperlink" Target="http://pravo-search.minjust.ru:8080/bigs/showDocument.html?id=4F48675C-2DC2-4B7B-8F43-C7D17AB9072F" TargetMode="External"/><Relationship Id="rId199" Type="http://schemas.openxmlformats.org/officeDocument/2006/relationships/hyperlink" Target="http://pravo-search.minjust.ru:8080/bigs/showDocument.html?id=567491B7-E7AA-4134-BBD3-3C2ABAE32329" TargetMode="External"/><Relationship Id="rId203" Type="http://schemas.openxmlformats.org/officeDocument/2006/relationships/hyperlink" Target="http://pravo-search.minjust.ru:8080/bigs/showDocument.html?id=25640B0E-3B01-47D0-B6A7-2E7FC203318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71</Pages>
  <Words>43242</Words>
  <Characters>246480</Characters>
  <Application>Microsoft Office Word</Application>
  <DocSecurity>0</DocSecurity>
  <Lines>2054</Lines>
  <Paragraphs>578</Paragraphs>
  <ScaleCrop>false</ScaleCrop>
  <HeadingPairs>
    <vt:vector size="4" baseType="variant">
      <vt:variant>
        <vt:lpstr>Название</vt:lpstr>
      </vt:variant>
      <vt:variant>
        <vt:i4>1</vt:i4>
      </vt:variant>
      <vt:variant>
        <vt:lpstr>Заголовки</vt:lpstr>
      </vt:variant>
      <vt:variant>
        <vt:i4>22</vt:i4>
      </vt:variant>
    </vt:vector>
  </HeadingPairs>
  <TitlesOfParts>
    <vt:vector size="23" baseType="lpstr">
      <vt:lpstr/>
      <vt:lpstr>        Статья 1. Статус Дубенского муниципального района Республики Мордовия</vt:lpstr>
      <vt:lpstr>        (наименование статьи изложено в редакции решения Совета депутатов от 26 октября </vt:lpstr>
      <vt:lpstr>        Статья 2. Символика муниципального района</vt:lpstr>
      <vt:lpstr>        Статья 3. Праздник муниципального района</vt:lpstr>
      <vt:lpstr>        Статья 4. Территориальная организация местного самоуправления в муниципальном ра</vt:lpstr>
      <vt:lpstr>        Статья 5. Вопросы местного значения муниципального района</vt:lpstr>
      <vt:lpstr>    Глава 2. Формы, порядок и гарантии непосредственного осуществления населением му</vt:lpstr>
      <vt:lpstr>        Статья 10. Муниципальные выборы</vt:lpstr>
      <vt:lpstr>        </vt:lpstr>
      <vt:lpstr>        Статья 11. Голосование по отзыву депутата Совета депутатов</vt:lpstr>
      <vt:lpstr>        Статья 12. Голосование по вопросам изменения границ муниципального района</vt:lpstr>
      <vt:lpstr>        Статья 13. Правотворческая инициатива граждан муниципального района</vt:lpstr>
      <vt:lpstr>        Статья 14. Публичные слушания, общественные обсуждения</vt:lpstr>
      <vt:lpstr>        Статья 15. Собрания граждан муниципального района, конференции граждан (собрание</vt:lpstr>
      <vt:lpstr>        Статья 16. Опрос граждан муниципального района</vt:lpstr>
      <vt:lpstr>        Статья 17. Обращение граждан в органы местного самоуправления муниципального рай</vt:lpstr>
      <vt:lpstr>        Статья 18. Другие формы непосредственного осуществления населением муниципальног</vt:lpstr>
      <vt:lpstr>    </vt:lpstr>
      <vt:lpstr>    Глава 3. Органы местного самоуправления и должностные лица местного самоуправлен</vt:lpstr>
      <vt:lpstr>    </vt:lpstr>
      <vt:lpstr>    Статья 19. Система органов местного самоуправления муниципального района</vt:lpstr>
      <vt:lpstr>        Статья 20. Совет депутатов – представительный орган местного самоуправления Дубе</vt:lpstr>
    </vt:vector>
  </TitlesOfParts>
  <Company>Администрация Дубенского муниципального района</Company>
  <LinksUpToDate>false</LinksUpToDate>
  <CharactersWithSpaces>289144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Юрист</cp:lastModifiedBy>
  <cp:revision>2</cp:revision>
  <dcterms:created xsi:type="dcterms:W3CDTF">2021-12-09T08:14:00Z</dcterms:created>
  <dcterms:modified xsi:type="dcterms:W3CDTF">2021-12-09T08:24:00Z</dcterms:modified>
</cp:coreProperties>
</file>