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1F7938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Протокол </w:t>
      </w:r>
    </w:p>
    <w:p w:rsidR="00D20F76" w:rsidRDefault="00D20F76" w:rsidP="00086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7938">
        <w:rPr>
          <w:rFonts w:ascii="Times New Roman" w:hAnsi="Times New Roman" w:cs="Times New Roman"/>
          <w:b/>
          <w:bCs/>
          <w:sz w:val="28"/>
          <w:szCs w:val="28"/>
        </w:rPr>
        <w:t xml:space="preserve">о результатах </w:t>
      </w:r>
      <w:r w:rsidR="005E6668" w:rsidRPr="001F7938">
        <w:rPr>
          <w:rFonts w:ascii="Times New Roman" w:eastAsia="Times New Roman" w:hAnsi="Times New Roman" w:cs="Times New Roman"/>
          <w:b/>
          <w:sz w:val="28"/>
          <w:szCs w:val="28"/>
        </w:rPr>
        <w:t>открытого аукциона в электронной форме по продаже объекта движимого имущества</w:t>
      </w:r>
    </w:p>
    <w:p w:rsidR="001F7938" w:rsidRPr="001F7938" w:rsidRDefault="001F7938" w:rsidP="000867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F76" w:rsidRPr="001F7938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pacing w:val="-9"/>
          <w:sz w:val="28"/>
          <w:szCs w:val="28"/>
        </w:rPr>
        <w:t xml:space="preserve">с. </w:t>
      </w:r>
      <w:r w:rsidR="001F7938">
        <w:rPr>
          <w:rFonts w:ascii="Times New Roman" w:hAnsi="Times New Roman" w:cs="Times New Roman"/>
          <w:spacing w:val="-9"/>
          <w:sz w:val="28"/>
          <w:szCs w:val="28"/>
        </w:rPr>
        <w:t>Дубенки</w:t>
      </w:r>
      <w:r w:rsidRPr="001F7938">
        <w:rPr>
          <w:rFonts w:ascii="Times New Roman" w:hAnsi="Times New Roman" w:cs="Times New Roman"/>
          <w:spacing w:val="-9"/>
          <w:sz w:val="28"/>
          <w:szCs w:val="28"/>
        </w:rPr>
        <w:t xml:space="preserve">                                                                                                          </w:t>
      </w:r>
      <w:r w:rsidR="001F7938" w:rsidRPr="001F7938">
        <w:rPr>
          <w:rFonts w:ascii="Times New Roman" w:hAnsi="Times New Roman" w:cs="Times New Roman"/>
          <w:spacing w:val="-9"/>
          <w:sz w:val="28"/>
          <w:szCs w:val="28"/>
        </w:rPr>
        <w:t>14</w:t>
      </w:r>
      <w:r w:rsidR="005E6668" w:rsidRPr="001F793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1F7938" w:rsidRPr="001F7938">
        <w:rPr>
          <w:rFonts w:ascii="Times New Roman" w:hAnsi="Times New Roman" w:cs="Times New Roman"/>
          <w:spacing w:val="-9"/>
          <w:sz w:val="28"/>
          <w:szCs w:val="28"/>
        </w:rPr>
        <w:t>декабря</w:t>
      </w:r>
      <w:r w:rsidRPr="001F7938">
        <w:rPr>
          <w:rFonts w:ascii="Times New Roman" w:hAnsi="Times New Roman" w:cs="Times New Roman"/>
          <w:spacing w:val="-4"/>
          <w:sz w:val="28"/>
          <w:szCs w:val="28"/>
        </w:rPr>
        <w:t xml:space="preserve"> 202</w:t>
      </w:r>
      <w:r w:rsidR="005E6668" w:rsidRPr="001F7938">
        <w:rPr>
          <w:rFonts w:ascii="Times New Roman" w:hAnsi="Times New Roman" w:cs="Times New Roman"/>
          <w:spacing w:val="-4"/>
          <w:sz w:val="28"/>
          <w:szCs w:val="28"/>
        </w:rPr>
        <w:t>1</w:t>
      </w:r>
      <w:r w:rsidRPr="001F7938">
        <w:rPr>
          <w:rFonts w:ascii="Times New Roman" w:hAnsi="Times New Roman" w:cs="Times New Roman"/>
          <w:spacing w:val="-4"/>
          <w:sz w:val="28"/>
          <w:szCs w:val="28"/>
        </w:rPr>
        <w:t>г.</w:t>
      </w:r>
    </w:p>
    <w:p w:rsidR="00FF543C" w:rsidRPr="001F7938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20F76" w:rsidRPr="001F7938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F7938">
        <w:rPr>
          <w:rFonts w:ascii="Times New Roman" w:hAnsi="Times New Roman" w:cs="Times New Roman"/>
          <w:spacing w:val="-1"/>
          <w:sz w:val="28"/>
          <w:szCs w:val="28"/>
        </w:rPr>
        <w:t>Время начала аукциона:10 часов 00 минут</w:t>
      </w:r>
    </w:p>
    <w:p w:rsidR="00D20F76" w:rsidRPr="001F7938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F7938">
        <w:rPr>
          <w:rFonts w:ascii="Times New Roman" w:hAnsi="Times New Roman" w:cs="Times New Roman"/>
          <w:spacing w:val="-1"/>
          <w:sz w:val="28"/>
          <w:szCs w:val="28"/>
        </w:rPr>
        <w:t xml:space="preserve">Дата оформления и подписания протокола: </w:t>
      </w:r>
      <w:r w:rsidR="001F7938" w:rsidRPr="001F7938">
        <w:rPr>
          <w:rFonts w:ascii="Times New Roman" w:hAnsi="Times New Roman" w:cs="Times New Roman"/>
          <w:spacing w:val="-1"/>
          <w:sz w:val="28"/>
          <w:szCs w:val="28"/>
        </w:rPr>
        <w:t>14</w:t>
      </w:r>
      <w:r w:rsidRPr="001F793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F7938" w:rsidRPr="001F7938">
        <w:rPr>
          <w:rFonts w:ascii="Times New Roman" w:hAnsi="Times New Roman" w:cs="Times New Roman"/>
          <w:spacing w:val="-1"/>
          <w:sz w:val="28"/>
          <w:szCs w:val="28"/>
        </w:rPr>
        <w:t>декабря</w:t>
      </w:r>
      <w:r w:rsidRPr="001F7938">
        <w:rPr>
          <w:rFonts w:ascii="Times New Roman" w:hAnsi="Times New Roman" w:cs="Times New Roman"/>
          <w:spacing w:val="-1"/>
          <w:sz w:val="28"/>
          <w:szCs w:val="28"/>
        </w:rPr>
        <w:t xml:space="preserve"> 202</w:t>
      </w:r>
      <w:r w:rsidR="005E6668" w:rsidRPr="001F7938">
        <w:rPr>
          <w:rFonts w:ascii="Times New Roman" w:hAnsi="Times New Roman" w:cs="Times New Roman"/>
          <w:spacing w:val="-1"/>
          <w:sz w:val="28"/>
          <w:szCs w:val="28"/>
        </w:rPr>
        <w:t>1</w:t>
      </w:r>
      <w:r w:rsidRPr="001F7938">
        <w:rPr>
          <w:rFonts w:ascii="Times New Roman" w:hAnsi="Times New Roman" w:cs="Times New Roman"/>
          <w:spacing w:val="-1"/>
          <w:sz w:val="28"/>
          <w:szCs w:val="28"/>
        </w:rPr>
        <w:t xml:space="preserve"> года.</w:t>
      </w:r>
    </w:p>
    <w:p w:rsidR="00FC700C" w:rsidRPr="001F7938" w:rsidRDefault="00FC700C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F7938">
        <w:rPr>
          <w:rFonts w:ascii="Times New Roman" w:hAnsi="Times New Roman" w:cs="Times New Roman"/>
          <w:spacing w:val="-1"/>
          <w:sz w:val="28"/>
          <w:szCs w:val="28"/>
        </w:rPr>
        <w:t>Состав аукционной комиссии:</w:t>
      </w:r>
    </w:p>
    <w:p w:rsidR="00FC700C" w:rsidRPr="001F7938" w:rsidRDefault="00FC700C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F7938">
        <w:rPr>
          <w:rFonts w:ascii="Times New Roman" w:hAnsi="Times New Roman" w:cs="Times New Roman"/>
          <w:spacing w:val="-1"/>
          <w:sz w:val="28"/>
          <w:szCs w:val="28"/>
        </w:rPr>
        <w:t xml:space="preserve">На заседание комиссии по рассмотрению результатов открытого аукциона в электронной форме по продаже объекта движимого имущества - </w:t>
      </w:r>
      <w:r w:rsidR="001F7938" w:rsidRPr="001F7938">
        <w:rPr>
          <w:rFonts w:ascii="Times New Roman" w:hAnsi="Times New Roman" w:cs="Times New Roman"/>
          <w:sz w:val="28"/>
          <w:szCs w:val="28"/>
        </w:rPr>
        <w:t>Экскаватор-погрузчик ЭО-2626/Беларусь-826, 2009 года выпуска</w:t>
      </w:r>
      <w:r w:rsidR="001F7938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Pr="001F7938">
        <w:rPr>
          <w:rFonts w:ascii="Times New Roman" w:hAnsi="Times New Roman" w:cs="Times New Roman"/>
          <w:spacing w:val="-1"/>
          <w:sz w:val="28"/>
          <w:szCs w:val="28"/>
        </w:rPr>
        <w:t>присутствовали:</w:t>
      </w:r>
    </w:p>
    <w:p w:rsidR="001F7938" w:rsidRPr="001F7938" w:rsidRDefault="001F7938" w:rsidP="001F7938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7938">
        <w:rPr>
          <w:rFonts w:ascii="Times New Roman" w:hAnsi="Times New Roman" w:cs="Times New Roman"/>
          <w:sz w:val="28"/>
          <w:szCs w:val="28"/>
        </w:rPr>
        <w:t>Волгушева</w:t>
      </w:r>
      <w:proofErr w:type="spellEnd"/>
      <w:r w:rsidRPr="001F7938">
        <w:rPr>
          <w:rFonts w:ascii="Times New Roman" w:hAnsi="Times New Roman" w:cs="Times New Roman"/>
          <w:sz w:val="28"/>
          <w:szCs w:val="28"/>
        </w:rPr>
        <w:t xml:space="preserve"> Т.М.– начальник экономического управления администрации Дубенского муниципального района - председатель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1F7938">
        <w:rPr>
          <w:rFonts w:ascii="Times New Roman" w:hAnsi="Times New Roman" w:cs="Times New Roman"/>
          <w:sz w:val="28"/>
          <w:szCs w:val="28"/>
        </w:rPr>
        <w:t>;</w:t>
      </w:r>
    </w:p>
    <w:p w:rsidR="001F7938" w:rsidRPr="001F7938" w:rsidRDefault="001F7938" w:rsidP="001F7938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>Карпова Л.А. – начальник управления по имущественным и земельным отношениям администрации Дубенского муниципального района;</w:t>
      </w:r>
    </w:p>
    <w:p w:rsidR="001F7938" w:rsidRPr="001F7938" w:rsidRDefault="001F7938" w:rsidP="001F7938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1F7938" w:rsidRPr="001F7938" w:rsidRDefault="001F7938" w:rsidP="001F7938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7938">
        <w:rPr>
          <w:rFonts w:ascii="Times New Roman" w:hAnsi="Times New Roman" w:cs="Times New Roman"/>
          <w:sz w:val="28"/>
          <w:szCs w:val="28"/>
        </w:rPr>
        <w:t>Горинова</w:t>
      </w:r>
      <w:proofErr w:type="spellEnd"/>
      <w:r w:rsidRPr="001F7938">
        <w:rPr>
          <w:rFonts w:ascii="Times New Roman" w:hAnsi="Times New Roman" w:cs="Times New Roman"/>
          <w:sz w:val="28"/>
          <w:szCs w:val="28"/>
        </w:rPr>
        <w:t xml:space="preserve"> В.П. – начальник управления по строительству, ЖК</w:t>
      </w:r>
      <w:r>
        <w:rPr>
          <w:rFonts w:ascii="Times New Roman" w:hAnsi="Times New Roman" w:cs="Times New Roman"/>
          <w:sz w:val="28"/>
          <w:szCs w:val="28"/>
        </w:rPr>
        <w:t>Х и перспективному развитию</w:t>
      </w:r>
      <w:r w:rsidRPr="001F7938">
        <w:rPr>
          <w:rFonts w:ascii="Times New Roman" w:hAnsi="Times New Roman" w:cs="Times New Roman"/>
          <w:sz w:val="28"/>
          <w:szCs w:val="28"/>
        </w:rPr>
        <w:t>;</w:t>
      </w:r>
    </w:p>
    <w:p w:rsidR="001F7938" w:rsidRPr="001F7938" w:rsidRDefault="001F7938" w:rsidP="001F7938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7938">
        <w:rPr>
          <w:rFonts w:ascii="Times New Roman" w:hAnsi="Times New Roman" w:cs="Times New Roman"/>
          <w:sz w:val="28"/>
          <w:szCs w:val="28"/>
          <w:shd w:val="clear" w:color="auto" w:fill="FFFFFF"/>
        </w:rPr>
        <w:t>Федькина Е.Ю. - заместитель начальника экономического управления;</w:t>
      </w:r>
    </w:p>
    <w:p w:rsidR="001F7938" w:rsidRDefault="001F7938" w:rsidP="001F7938">
      <w:pPr>
        <w:pStyle w:val="3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7938">
        <w:rPr>
          <w:rFonts w:ascii="Times New Roman" w:hAnsi="Times New Roman" w:cs="Times New Roman"/>
          <w:sz w:val="28"/>
          <w:szCs w:val="28"/>
        </w:rPr>
        <w:t>Малыйкина</w:t>
      </w:r>
      <w:proofErr w:type="spellEnd"/>
      <w:r w:rsidRPr="001F7938">
        <w:rPr>
          <w:rFonts w:ascii="Times New Roman" w:hAnsi="Times New Roman" w:cs="Times New Roman"/>
          <w:sz w:val="28"/>
          <w:szCs w:val="28"/>
        </w:rPr>
        <w:t xml:space="preserve"> Т.А. -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0F76" w:rsidRPr="001F7938" w:rsidRDefault="001F7938" w:rsidP="001F7938">
      <w:pPr>
        <w:pStyle w:val="3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</w:t>
      </w:r>
      <w:r w:rsidR="00D20F76" w:rsidRPr="001F793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Место проведение аукциона</w:t>
      </w:r>
      <w:r w:rsidR="00D20F76" w:rsidRPr="001F7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1F7938">
        <w:rPr>
          <w:rFonts w:ascii="Times New Roman" w:hAnsi="Times New Roman" w:cs="Times New Roman"/>
          <w:sz w:val="28"/>
          <w:szCs w:val="28"/>
        </w:rPr>
        <w:t>431770, Республика Мордовия, Дубенский район, с</w:t>
      </w:r>
      <w:proofErr w:type="gramStart"/>
      <w:r w:rsidRPr="001F793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1F7938">
        <w:rPr>
          <w:rFonts w:ascii="Times New Roman" w:hAnsi="Times New Roman" w:cs="Times New Roman"/>
          <w:sz w:val="28"/>
          <w:szCs w:val="28"/>
        </w:rPr>
        <w:t>убенки, ул. Денисова, д.4</w:t>
      </w:r>
      <w:r w:rsidR="00086770" w:rsidRPr="001F7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D20F76" w:rsidRPr="001F7938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b/>
          <w:bCs/>
          <w:sz w:val="28"/>
          <w:szCs w:val="28"/>
        </w:rPr>
        <w:t xml:space="preserve">Форма проведения аукциона: </w:t>
      </w:r>
      <w:r w:rsidR="005E6668" w:rsidRPr="001F7938">
        <w:rPr>
          <w:rFonts w:ascii="Times New Roman" w:eastAsia="Times New Roman" w:hAnsi="Times New Roman" w:cs="Times New Roman"/>
          <w:sz w:val="28"/>
          <w:szCs w:val="28"/>
        </w:rPr>
        <w:t>аукцион с открытой формой подачи предложений о цене в электронной форме.</w:t>
      </w:r>
    </w:p>
    <w:p w:rsidR="005E6668" w:rsidRPr="001F7938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7938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5E6668" w:rsidRPr="001F7938">
        <w:rPr>
          <w:rFonts w:ascii="Times New Roman" w:hAnsi="Times New Roman" w:cs="Times New Roman"/>
          <w:b/>
          <w:bCs/>
          <w:sz w:val="28"/>
          <w:szCs w:val="28"/>
        </w:rPr>
        <w:t>Предмет аукциона:</w:t>
      </w:r>
    </w:p>
    <w:p w:rsidR="00DA0F6F" w:rsidRPr="001F7938" w:rsidRDefault="00DA0F6F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7938" w:rsidRPr="00313612" w:rsidRDefault="001F7938" w:rsidP="001F7938">
      <w:pPr>
        <w:rPr>
          <w:rFonts w:ascii="Times New Roman" w:hAnsi="Times New Roman" w:cs="Times New Roman"/>
          <w:b/>
          <w:sz w:val="28"/>
          <w:szCs w:val="28"/>
        </w:rPr>
      </w:pPr>
      <w:r w:rsidRPr="00313612">
        <w:rPr>
          <w:rFonts w:ascii="Times New Roman" w:hAnsi="Times New Roman" w:cs="Times New Roman"/>
          <w:b/>
          <w:sz w:val="28"/>
          <w:szCs w:val="28"/>
        </w:rPr>
        <w:t>Лот №3</w:t>
      </w:r>
    </w:p>
    <w:p w:rsidR="001F7938" w:rsidRPr="001F7938" w:rsidRDefault="001F7938" w:rsidP="001F79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>Сведения об имуществе:</w:t>
      </w:r>
    </w:p>
    <w:p w:rsidR="001F7938" w:rsidRPr="001F7938" w:rsidRDefault="001F7938" w:rsidP="001F79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7938">
        <w:rPr>
          <w:rFonts w:ascii="Times New Roman" w:hAnsi="Times New Roman" w:cs="Times New Roman"/>
          <w:sz w:val="28"/>
          <w:szCs w:val="28"/>
        </w:rPr>
        <w:t>1. Наименование объекта приватизации: Экскаватор-погрузчик.</w:t>
      </w:r>
    </w:p>
    <w:p w:rsidR="001F7938" w:rsidRPr="001F7938" w:rsidRDefault="001F7938" w:rsidP="001F79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     2. Краткая характеристика объекта:       Экскаватор-погрузчик ЭО-2626/Беларусь-826, 2009 года выпуска, цвет красный, заводской номер машины 6871/82601343.</w:t>
      </w:r>
    </w:p>
    <w:p w:rsidR="001F7938" w:rsidRPr="001F7938" w:rsidRDefault="001F7938" w:rsidP="001F7938">
      <w:pPr>
        <w:spacing w:after="0"/>
        <w:jc w:val="both"/>
        <w:rPr>
          <w:rFonts w:ascii="Times New Roman" w:hAnsi="Times New Roman" w:cs="Times New Roman"/>
          <w:sz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     3. </w:t>
      </w:r>
      <w:r w:rsidRPr="001F7938">
        <w:rPr>
          <w:rFonts w:ascii="Times New Roman" w:hAnsi="Times New Roman" w:cs="Times New Roman"/>
          <w:sz w:val="28"/>
        </w:rPr>
        <w:t>Способ приватизации – аукцион в электронной форме с открытой формой подачи предложений о цене.</w:t>
      </w:r>
    </w:p>
    <w:p w:rsidR="001F7938" w:rsidRPr="001F7938" w:rsidRDefault="001F7938" w:rsidP="001F79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     4. Начальная цена – 675 000 руб. без учета НДС в соответствии с отчетом об оценке № 289/21 от 10.10.2021г.</w:t>
      </w:r>
    </w:p>
    <w:p w:rsidR="001F7938" w:rsidRPr="001F7938" w:rsidRDefault="001F7938" w:rsidP="001F79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lastRenderedPageBreak/>
        <w:t xml:space="preserve">    5. Задаток для участия в аукционе размере 20% от начальной цены приватизируемого имущества в размере 135 000,00 (пятьдесят четыре тысячи) рублей. </w:t>
      </w:r>
    </w:p>
    <w:p w:rsidR="001F7938" w:rsidRPr="001F7938" w:rsidRDefault="001F7938" w:rsidP="001F79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    6. Шаг аукциона (величину повышения начальной цены) – 33 750 тыс. руб. (5% от начальной цены).</w:t>
      </w:r>
    </w:p>
    <w:p w:rsidR="00D20F76" w:rsidRPr="001F7938" w:rsidRDefault="00D20F76" w:rsidP="001F793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 </w:t>
      </w:r>
      <w:r w:rsidRPr="001F7938">
        <w:rPr>
          <w:rFonts w:ascii="Times New Roman" w:hAnsi="Times New Roman" w:cs="Times New Roman"/>
          <w:b/>
          <w:sz w:val="28"/>
          <w:szCs w:val="28"/>
        </w:rPr>
        <w:t>К участию в аукционе допущены следующие Заявители:</w:t>
      </w:r>
    </w:p>
    <w:p w:rsidR="00D20F76" w:rsidRPr="001F7938" w:rsidRDefault="001F7938" w:rsidP="00455B7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Гр. </w:t>
      </w:r>
      <w:proofErr w:type="spellStart"/>
      <w:r w:rsidRPr="001F7938">
        <w:rPr>
          <w:rFonts w:ascii="Times New Roman" w:hAnsi="Times New Roman" w:cs="Times New Roman"/>
          <w:color w:val="000000"/>
          <w:sz w:val="28"/>
          <w:szCs w:val="28"/>
        </w:rPr>
        <w:t>Тронина</w:t>
      </w:r>
      <w:proofErr w:type="spellEnd"/>
      <w:r w:rsidRPr="001F7938">
        <w:rPr>
          <w:rFonts w:ascii="Times New Roman" w:hAnsi="Times New Roman" w:cs="Times New Roman"/>
          <w:color w:val="000000"/>
          <w:sz w:val="28"/>
          <w:szCs w:val="28"/>
        </w:rPr>
        <w:t xml:space="preserve"> Татьяна Александровна</w:t>
      </w:r>
      <w:r w:rsidR="005E6668" w:rsidRPr="001F793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E6668" w:rsidRPr="001F7938" w:rsidRDefault="001F7938" w:rsidP="00455B7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Индивидуальный предприниматель </w:t>
      </w:r>
      <w:proofErr w:type="spellStart"/>
      <w:r w:rsidRPr="001F7938">
        <w:rPr>
          <w:rFonts w:ascii="Times New Roman" w:hAnsi="Times New Roman" w:cs="Times New Roman"/>
          <w:color w:val="000000"/>
          <w:sz w:val="28"/>
          <w:szCs w:val="28"/>
        </w:rPr>
        <w:t>Тронин</w:t>
      </w:r>
      <w:proofErr w:type="spellEnd"/>
      <w:r w:rsidRPr="001F7938">
        <w:rPr>
          <w:rFonts w:ascii="Times New Roman" w:hAnsi="Times New Roman" w:cs="Times New Roman"/>
          <w:color w:val="000000"/>
          <w:sz w:val="28"/>
          <w:szCs w:val="28"/>
        </w:rPr>
        <w:t xml:space="preserve"> Сергей Сергеевич</w:t>
      </w:r>
      <w:r w:rsidR="005E6668" w:rsidRPr="001F793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0F76" w:rsidRPr="001F7938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>Все задатки, перечисленные Заявителями, поступили на счет</w:t>
      </w:r>
      <w:r w:rsidR="00455B7F" w:rsidRPr="001F7938">
        <w:rPr>
          <w:rFonts w:ascii="Times New Roman" w:hAnsi="Times New Roman" w:cs="Times New Roman"/>
          <w:sz w:val="28"/>
          <w:szCs w:val="28"/>
        </w:rPr>
        <w:t xml:space="preserve">, указанный </w:t>
      </w:r>
      <w:r w:rsidR="00E76343" w:rsidRPr="001F7938">
        <w:rPr>
          <w:rFonts w:ascii="Times New Roman" w:hAnsi="Times New Roman" w:cs="Times New Roman"/>
          <w:sz w:val="28"/>
          <w:szCs w:val="28"/>
        </w:rPr>
        <w:t>в извещении</w:t>
      </w:r>
      <w:r w:rsidR="00455B7F" w:rsidRPr="001F79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проведен</w:t>
      </w:r>
      <w:proofErr w:type="gramStart"/>
      <w:r w:rsidR="00455B7F" w:rsidRPr="001F7938">
        <w:rPr>
          <w:rFonts w:ascii="Times New Roman" w:eastAsia="Times New Roman" w:hAnsi="Times New Roman" w:cs="Times New Roman"/>
          <w:color w:val="000000"/>
          <w:sz w:val="28"/>
          <w:szCs w:val="28"/>
        </w:rPr>
        <w:t>ии ау</w:t>
      </w:r>
      <w:proofErr w:type="gramEnd"/>
      <w:r w:rsidR="00455B7F" w:rsidRPr="001F7938">
        <w:rPr>
          <w:rFonts w:ascii="Times New Roman" w:eastAsia="Times New Roman" w:hAnsi="Times New Roman" w:cs="Times New Roman"/>
          <w:color w:val="000000"/>
          <w:sz w:val="28"/>
          <w:szCs w:val="28"/>
        </w:rPr>
        <w:t>кциона</w:t>
      </w:r>
      <w:r w:rsidRPr="001F7938">
        <w:rPr>
          <w:rFonts w:ascii="Times New Roman" w:hAnsi="Times New Roman" w:cs="Times New Roman"/>
          <w:sz w:val="28"/>
          <w:szCs w:val="28"/>
        </w:rPr>
        <w:t xml:space="preserve"> в полном размере  в установленные информационным сообщением сроки.</w:t>
      </w:r>
    </w:p>
    <w:p w:rsidR="00D20F76" w:rsidRPr="001F7938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>Все заявители допущены к участию в аукционе.</w:t>
      </w:r>
    </w:p>
    <w:p w:rsidR="00D20F76" w:rsidRPr="001F7938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20F76" w:rsidRPr="001F7938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В ходе проведения аукциона участниками </w:t>
      </w:r>
      <w:r w:rsidR="001F7938">
        <w:rPr>
          <w:rFonts w:ascii="Times New Roman" w:hAnsi="Times New Roman" w:cs="Times New Roman"/>
          <w:sz w:val="28"/>
          <w:szCs w:val="28"/>
        </w:rPr>
        <w:t xml:space="preserve">не были заявлены </w:t>
      </w:r>
      <w:r w:rsidRPr="001F7938">
        <w:rPr>
          <w:rFonts w:ascii="Times New Roman" w:hAnsi="Times New Roman" w:cs="Times New Roman"/>
          <w:sz w:val="28"/>
          <w:szCs w:val="28"/>
        </w:rPr>
        <w:t xml:space="preserve"> предложения по цене предмета аукциона:</w:t>
      </w:r>
    </w:p>
    <w:p w:rsidR="001F7938" w:rsidRDefault="001F7938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20F76" w:rsidRPr="001F7938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F7938">
        <w:rPr>
          <w:rFonts w:ascii="Times New Roman" w:hAnsi="Times New Roman" w:cs="Times New Roman"/>
          <w:spacing w:val="-1"/>
          <w:sz w:val="28"/>
          <w:szCs w:val="28"/>
        </w:rPr>
        <w:t xml:space="preserve"> По итогам проведения аукциона</w:t>
      </w:r>
      <w:r w:rsidR="001F7938">
        <w:rPr>
          <w:rFonts w:ascii="Times New Roman" w:hAnsi="Times New Roman" w:cs="Times New Roman"/>
          <w:spacing w:val="-1"/>
          <w:sz w:val="28"/>
          <w:szCs w:val="28"/>
        </w:rPr>
        <w:t xml:space="preserve">, аукцион </w:t>
      </w:r>
      <w:r w:rsidRPr="001F7938">
        <w:rPr>
          <w:rFonts w:ascii="Times New Roman" w:hAnsi="Times New Roman" w:cs="Times New Roman"/>
          <w:spacing w:val="-1"/>
          <w:sz w:val="28"/>
          <w:szCs w:val="28"/>
        </w:rPr>
        <w:t xml:space="preserve"> признан </w:t>
      </w:r>
      <w:r w:rsidR="001F7938">
        <w:rPr>
          <w:rFonts w:ascii="Times New Roman" w:hAnsi="Times New Roman" w:cs="Times New Roman"/>
          <w:spacing w:val="-1"/>
          <w:sz w:val="28"/>
          <w:szCs w:val="28"/>
        </w:rPr>
        <w:t xml:space="preserve">несостоявшимся, </w:t>
      </w:r>
      <w:r w:rsidR="00313612">
        <w:rPr>
          <w:rFonts w:ascii="Times New Roman" w:hAnsi="Times New Roman" w:cs="Times New Roman"/>
          <w:spacing w:val="-1"/>
          <w:sz w:val="28"/>
          <w:szCs w:val="28"/>
        </w:rPr>
        <w:t>в связи с отсутствием предложений.</w:t>
      </w:r>
    </w:p>
    <w:p w:rsidR="005E6668" w:rsidRPr="001F7938" w:rsidRDefault="005E6668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1F7938" w:rsidRPr="001F7938" w:rsidRDefault="001F7938" w:rsidP="001F793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344E">
        <w:rPr>
          <w:color w:val="000000"/>
          <w:sz w:val="28"/>
          <w:szCs w:val="28"/>
        </w:rPr>
        <w:t xml:space="preserve">               </w:t>
      </w:r>
      <w:r w:rsidRPr="001F7938">
        <w:rPr>
          <w:rFonts w:ascii="Times New Roman" w:hAnsi="Times New Roman" w:cs="Times New Roman"/>
          <w:color w:val="000000"/>
          <w:sz w:val="28"/>
          <w:szCs w:val="28"/>
        </w:rPr>
        <w:t>Голосовали «за» - единогласно.</w:t>
      </w:r>
    </w:p>
    <w:p w:rsidR="001F7938" w:rsidRPr="001F7938" w:rsidRDefault="001F7938" w:rsidP="001F793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7938">
        <w:rPr>
          <w:rFonts w:ascii="Times New Roman" w:hAnsi="Times New Roman" w:cs="Times New Roman"/>
          <w:color w:val="000000"/>
          <w:sz w:val="28"/>
          <w:szCs w:val="28"/>
        </w:rPr>
        <w:t xml:space="preserve">     Протокол подписан всеми присутствующими на заседании членами комиссии.</w:t>
      </w:r>
    </w:p>
    <w:p w:rsidR="001F7938" w:rsidRPr="001F7938" w:rsidRDefault="001F7938" w:rsidP="001F793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>Подписи:</w:t>
      </w:r>
    </w:p>
    <w:p w:rsidR="001F7938" w:rsidRPr="001F7938" w:rsidRDefault="001F7938" w:rsidP="001F793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Члены комиссии </w:t>
      </w:r>
      <w:r w:rsidRPr="001F7938">
        <w:rPr>
          <w:rFonts w:ascii="Times New Roman" w:hAnsi="Times New Roman" w:cs="Times New Roman"/>
          <w:sz w:val="28"/>
          <w:szCs w:val="28"/>
        </w:rPr>
        <w:tab/>
        <w:t xml:space="preserve">     ________________ </w:t>
      </w:r>
      <w:r w:rsidRPr="001F79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938">
        <w:rPr>
          <w:rFonts w:ascii="Times New Roman" w:hAnsi="Times New Roman" w:cs="Times New Roman"/>
          <w:sz w:val="28"/>
          <w:szCs w:val="28"/>
        </w:rPr>
        <w:t>Т.М.Волгушева</w:t>
      </w:r>
      <w:proofErr w:type="spellEnd"/>
    </w:p>
    <w:p w:rsidR="001F7938" w:rsidRPr="001F7938" w:rsidRDefault="001F7938" w:rsidP="001F793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ab/>
      </w:r>
      <w:r w:rsidRPr="001F7938">
        <w:rPr>
          <w:rFonts w:ascii="Times New Roman" w:hAnsi="Times New Roman" w:cs="Times New Roman"/>
          <w:sz w:val="28"/>
          <w:szCs w:val="28"/>
        </w:rPr>
        <w:tab/>
      </w:r>
      <w:r w:rsidRPr="001F7938">
        <w:rPr>
          <w:rFonts w:ascii="Times New Roman" w:hAnsi="Times New Roman" w:cs="Times New Roman"/>
          <w:sz w:val="28"/>
          <w:szCs w:val="28"/>
        </w:rPr>
        <w:tab/>
        <w:t xml:space="preserve">     ________________ Л.А.Карпова</w:t>
      </w:r>
    </w:p>
    <w:p w:rsidR="001F7938" w:rsidRPr="001F7938" w:rsidRDefault="001F7938" w:rsidP="001F793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ab/>
      </w:r>
      <w:r w:rsidRPr="001F7938">
        <w:rPr>
          <w:rFonts w:ascii="Times New Roman" w:hAnsi="Times New Roman" w:cs="Times New Roman"/>
          <w:sz w:val="28"/>
          <w:szCs w:val="28"/>
        </w:rPr>
        <w:tab/>
      </w:r>
      <w:r w:rsidRPr="001F7938">
        <w:rPr>
          <w:rFonts w:ascii="Times New Roman" w:hAnsi="Times New Roman" w:cs="Times New Roman"/>
          <w:sz w:val="28"/>
          <w:szCs w:val="28"/>
        </w:rPr>
        <w:tab/>
        <w:t xml:space="preserve">               _________________ Е.Ю.Федькина </w:t>
      </w:r>
    </w:p>
    <w:p w:rsidR="001F7938" w:rsidRPr="001F7938" w:rsidRDefault="001F7938" w:rsidP="001F793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Pr="001F7938">
        <w:rPr>
          <w:rFonts w:ascii="Times New Roman" w:hAnsi="Times New Roman" w:cs="Times New Roman"/>
          <w:sz w:val="28"/>
          <w:szCs w:val="28"/>
        </w:rPr>
        <w:t>_________________В.П.Горинова</w:t>
      </w:r>
      <w:proofErr w:type="spellEnd"/>
      <w:r w:rsidRPr="001F79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7938" w:rsidRPr="001F7938" w:rsidRDefault="001F7938" w:rsidP="001F793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793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Pr="001F7938">
        <w:rPr>
          <w:rFonts w:ascii="Times New Roman" w:hAnsi="Times New Roman" w:cs="Times New Roman"/>
          <w:sz w:val="28"/>
          <w:szCs w:val="28"/>
        </w:rPr>
        <w:t>_________________Т.А.Малыйкина</w:t>
      </w:r>
      <w:proofErr w:type="spellEnd"/>
    </w:p>
    <w:p w:rsidR="00C06307" w:rsidRPr="001F7938" w:rsidRDefault="00C06307" w:rsidP="001F793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C06307" w:rsidRPr="001F7938" w:rsidSect="007B6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00528E"/>
    <w:rsid w:val="00086770"/>
    <w:rsid w:val="001F7938"/>
    <w:rsid w:val="0023052B"/>
    <w:rsid w:val="00313612"/>
    <w:rsid w:val="003D1232"/>
    <w:rsid w:val="003E2D08"/>
    <w:rsid w:val="00455B7F"/>
    <w:rsid w:val="00476E83"/>
    <w:rsid w:val="005E6668"/>
    <w:rsid w:val="006B1B02"/>
    <w:rsid w:val="0078527F"/>
    <w:rsid w:val="007B6150"/>
    <w:rsid w:val="00807305"/>
    <w:rsid w:val="00C06307"/>
    <w:rsid w:val="00C6212C"/>
    <w:rsid w:val="00D20F76"/>
    <w:rsid w:val="00DA0F6F"/>
    <w:rsid w:val="00DC5481"/>
    <w:rsid w:val="00E3190B"/>
    <w:rsid w:val="00E76343"/>
    <w:rsid w:val="00FC700C"/>
    <w:rsid w:val="00FF5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455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5B7F"/>
    <w:rPr>
      <w:rFonts w:ascii="Segoe UI" w:hAnsi="Segoe UI" w:cs="Segoe UI"/>
      <w:sz w:val="18"/>
      <w:szCs w:val="18"/>
    </w:rPr>
  </w:style>
  <w:style w:type="paragraph" w:customStyle="1" w:styleId="21">
    <w:name w:val="Основной текст 21"/>
    <w:basedOn w:val="a"/>
    <w:rsid w:val="001F7938"/>
    <w:pPr>
      <w:widowControl w:val="0"/>
      <w:suppressAutoHyphens/>
      <w:spacing w:after="0" w:line="240" w:lineRule="auto"/>
      <w:jc w:val="both"/>
    </w:pPr>
    <w:rPr>
      <w:rFonts w:ascii="Arial" w:eastAsia="Lucida Sans Unicode" w:hAnsi="Arial" w:cs="Times New Roman"/>
      <w:sz w:val="28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18A52-36CB-47FF-8317-DD0AE8E5F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2021-12-14T09:23:00Z</cp:lastPrinted>
  <dcterms:created xsi:type="dcterms:W3CDTF">2021-12-14T09:43:00Z</dcterms:created>
  <dcterms:modified xsi:type="dcterms:W3CDTF">2021-12-14T09:43:00Z</dcterms:modified>
</cp:coreProperties>
</file>