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7CF5" w:rsidRDefault="008F7CF5" w:rsidP="008F7CF5">
      <w:pPr>
        <w:pStyle w:val="a3"/>
        <w:spacing w:after="0"/>
        <w:jc w:val="center"/>
      </w:pPr>
      <w:r w:rsidRPr="008F7CF5">
        <w:rPr>
          <w:b/>
          <w:bCs/>
        </w:rPr>
        <w:t>Информационный бюллетень</w:t>
      </w:r>
      <w:r w:rsidRPr="008F7CF5">
        <w:t xml:space="preserve">                             </w:t>
      </w:r>
      <w:r>
        <w:t xml:space="preserve">                  </w:t>
      </w:r>
    </w:p>
    <w:p w:rsidR="008F7CF5" w:rsidRDefault="008F7CF5" w:rsidP="008F7CF5">
      <w:pPr>
        <w:pStyle w:val="a3"/>
        <w:spacing w:after="0"/>
        <w:jc w:val="center"/>
        <w:rPr>
          <w:b/>
          <w:bCs/>
        </w:rPr>
      </w:pPr>
      <w:proofErr w:type="spellStart"/>
      <w:r w:rsidRPr="008F7CF5">
        <w:rPr>
          <w:b/>
          <w:bCs/>
        </w:rPr>
        <w:t>Пуркаевского</w:t>
      </w:r>
      <w:proofErr w:type="spellEnd"/>
      <w:r w:rsidRPr="008F7CF5">
        <w:rPr>
          <w:b/>
          <w:bCs/>
        </w:rPr>
        <w:t xml:space="preserve"> сельского поселения                                        </w:t>
      </w:r>
    </w:p>
    <w:p w:rsidR="008F7CF5" w:rsidRPr="008F7CF5" w:rsidRDefault="008F7CF5" w:rsidP="008F7CF5">
      <w:pPr>
        <w:pStyle w:val="a3"/>
        <w:spacing w:after="0"/>
        <w:jc w:val="center"/>
      </w:pPr>
      <w:r w:rsidRPr="008F7CF5">
        <w:rPr>
          <w:b/>
          <w:bCs/>
        </w:rPr>
        <w:t>Дубенского муниципального района</w:t>
      </w:r>
    </w:p>
    <w:p w:rsidR="008F7CF5" w:rsidRPr="008F7CF5" w:rsidRDefault="008F7CF5" w:rsidP="008F7CF5">
      <w:pPr>
        <w:pStyle w:val="a3"/>
        <w:spacing w:before="0" w:beforeAutospacing="0" w:after="0"/>
      </w:pPr>
      <w:r w:rsidRPr="008F7CF5">
        <w:t xml:space="preserve">Является официальным печатным </w:t>
      </w:r>
    </w:p>
    <w:p w:rsidR="008F7CF5" w:rsidRPr="008F7CF5" w:rsidRDefault="008F7CF5" w:rsidP="008F7CF5">
      <w:pPr>
        <w:pStyle w:val="a3"/>
        <w:spacing w:before="0" w:beforeAutospacing="0" w:after="0"/>
      </w:pPr>
      <w:r w:rsidRPr="008F7CF5">
        <w:t xml:space="preserve">изданием  </w:t>
      </w:r>
      <w:proofErr w:type="spellStart"/>
      <w:r w:rsidRPr="008F7CF5">
        <w:t>Пуркаевского</w:t>
      </w:r>
      <w:proofErr w:type="spellEnd"/>
    </w:p>
    <w:p w:rsidR="008F7CF5" w:rsidRPr="008F7CF5" w:rsidRDefault="008F7CF5" w:rsidP="008F7CF5">
      <w:pPr>
        <w:pStyle w:val="a3"/>
        <w:spacing w:before="0" w:beforeAutospacing="0" w:after="0"/>
      </w:pPr>
      <w:r w:rsidRPr="008F7CF5">
        <w:t xml:space="preserve">сельского поселения Дубенского </w:t>
      </w:r>
    </w:p>
    <w:p w:rsidR="008F7CF5" w:rsidRPr="008F7CF5" w:rsidRDefault="008F7CF5" w:rsidP="008F7CF5">
      <w:pPr>
        <w:pStyle w:val="a3"/>
        <w:spacing w:before="0" w:beforeAutospacing="0" w:after="0"/>
      </w:pPr>
      <w:r w:rsidRPr="008F7CF5">
        <w:t>муниципального района</w:t>
      </w:r>
    </w:p>
    <w:p w:rsidR="008F7CF5" w:rsidRPr="008F7CF5" w:rsidRDefault="008F7CF5" w:rsidP="008F7CF5">
      <w:pPr>
        <w:pStyle w:val="a3"/>
        <w:spacing w:before="0" w:beforeAutospacing="0" w:after="0"/>
      </w:pPr>
      <w:r w:rsidRPr="008F7CF5">
        <w:t xml:space="preserve">Республики Мордовия </w:t>
      </w:r>
    </w:p>
    <w:p w:rsidR="008F7CF5" w:rsidRPr="008F7CF5" w:rsidRDefault="008F7CF5" w:rsidP="008F7CF5">
      <w:pPr>
        <w:pStyle w:val="a3"/>
        <w:spacing w:before="0" w:beforeAutospacing="0" w:after="0"/>
      </w:pPr>
      <w:r w:rsidRPr="008F7CF5">
        <w:t>25.12.2021 г.</w:t>
      </w:r>
    </w:p>
    <w:p w:rsidR="008F7CF5" w:rsidRPr="008F7CF5" w:rsidRDefault="008F7CF5" w:rsidP="008F7CF5">
      <w:pPr>
        <w:spacing w:line="240" w:lineRule="exact"/>
        <w:jc w:val="both"/>
        <w:rPr>
          <w:rFonts w:ascii="Times New Roman" w:hAnsi="Times New Roman" w:cs="Times New Roman"/>
          <w:sz w:val="24"/>
          <w:szCs w:val="24"/>
        </w:rPr>
      </w:pPr>
      <w:r w:rsidRPr="008F7CF5">
        <w:rPr>
          <w:rFonts w:ascii="Times New Roman" w:hAnsi="Times New Roman" w:cs="Times New Roman"/>
          <w:sz w:val="24"/>
          <w:szCs w:val="24"/>
        </w:rPr>
        <w:t xml:space="preserve"> </w:t>
      </w:r>
    </w:p>
    <w:p w:rsidR="008F7CF5" w:rsidRPr="008F7CF5" w:rsidRDefault="008F7CF5" w:rsidP="008F7CF5">
      <w:pPr>
        <w:spacing w:line="240" w:lineRule="exact"/>
        <w:jc w:val="both"/>
        <w:rPr>
          <w:rFonts w:ascii="Times New Roman" w:hAnsi="Times New Roman" w:cs="Times New Roman"/>
          <w:sz w:val="24"/>
          <w:szCs w:val="24"/>
        </w:rPr>
      </w:pPr>
      <w:r w:rsidRPr="008F7CF5">
        <w:rPr>
          <w:rFonts w:ascii="Times New Roman" w:hAnsi="Times New Roman" w:cs="Times New Roman"/>
          <w:b/>
          <w:bCs/>
          <w:color w:val="333333"/>
          <w:sz w:val="24"/>
          <w:szCs w:val="24"/>
        </w:rPr>
        <w:t>Уголовная и административная ответственность за совершение преступлений и правонарушений в сфере незаконного оборота наркотических средств</w:t>
      </w:r>
    </w:p>
    <w:p w:rsidR="008F7CF5" w:rsidRPr="008F7CF5" w:rsidRDefault="008F7CF5" w:rsidP="008F7CF5">
      <w:pPr>
        <w:shd w:val="clear" w:color="auto" w:fill="FFFFFF"/>
        <w:spacing w:after="0" w:line="240" w:lineRule="auto"/>
        <w:jc w:val="center"/>
        <w:rPr>
          <w:rFonts w:ascii="Times New Roman" w:hAnsi="Times New Roman" w:cs="Times New Roman"/>
          <w:color w:val="000000"/>
          <w:sz w:val="24"/>
          <w:szCs w:val="24"/>
        </w:rPr>
      </w:pPr>
      <w:r w:rsidRPr="008F7CF5">
        <w:rPr>
          <w:rFonts w:ascii="Times New Roman" w:hAnsi="Times New Roman" w:cs="Times New Roman"/>
          <w:color w:val="FFFFFF"/>
          <w:sz w:val="24"/>
          <w:szCs w:val="24"/>
        </w:rPr>
        <w:t>Текст</w:t>
      </w: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r w:rsidRPr="008F7CF5">
        <w:rPr>
          <w:rFonts w:ascii="Times New Roman" w:hAnsi="Times New Roman" w:cs="Times New Roman"/>
          <w:color w:val="333333"/>
          <w:sz w:val="24"/>
          <w:szCs w:val="24"/>
        </w:rPr>
        <w:t>В Российской Федерации за незаконный оборот наркотических средств и психотропных веще</w:t>
      </w:r>
      <w:proofErr w:type="gramStart"/>
      <w:r w:rsidRPr="008F7CF5">
        <w:rPr>
          <w:rFonts w:ascii="Times New Roman" w:hAnsi="Times New Roman" w:cs="Times New Roman"/>
          <w:color w:val="333333"/>
          <w:sz w:val="24"/>
          <w:szCs w:val="24"/>
        </w:rPr>
        <w:t>ств пр</w:t>
      </w:r>
      <w:proofErr w:type="gramEnd"/>
      <w:r w:rsidRPr="008F7CF5">
        <w:rPr>
          <w:rFonts w:ascii="Times New Roman" w:hAnsi="Times New Roman" w:cs="Times New Roman"/>
          <w:color w:val="333333"/>
          <w:sz w:val="24"/>
          <w:szCs w:val="24"/>
        </w:rPr>
        <w:t>едусмотрена как административная, так и уголовная ответственность, к которой могут быть привлечены лица, достигшие шестнадцати лет.</w:t>
      </w: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r w:rsidRPr="008F7CF5">
        <w:rPr>
          <w:rFonts w:ascii="Times New Roman" w:hAnsi="Times New Roman" w:cs="Times New Roman"/>
          <w:color w:val="333333"/>
          <w:sz w:val="24"/>
          <w:szCs w:val="24"/>
        </w:rPr>
        <w:t xml:space="preserve">Постановлением Правительства Российской Федерации от 30 июня 1998 г. № 681 утвержден Перечень наркотических средств, психотропных веществ и их </w:t>
      </w:r>
      <w:proofErr w:type="spellStart"/>
      <w:r w:rsidRPr="008F7CF5">
        <w:rPr>
          <w:rFonts w:ascii="Times New Roman" w:hAnsi="Times New Roman" w:cs="Times New Roman"/>
          <w:color w:val="333333"/>
          <w:sz w:val="24"/>
          <w:szCs w:val="24"/>
        </w:rPr>
        <w:t>прекурсоров</w:t>
      </w:r>
      <w:proofErr w:type="spellEnd"/>
      <w:r w:rsidRPr="008F7CF5">
        <w:rPr>
          <w:rFonts w:ascii="Times New Roman" w:hAnsi="Times New Roman" w:cs="Times New Roman"/>
          <w:color w:val="333333"/>
          <w:sz w:val="24"/>
          <w:szCs w:val="24"/>
        </w:rPr>
        <w:t>, подлежащих контролю в Российской Федерации.</w:t>
      </w: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r w:rsidRPr="008F7CF5">
        <w:rPr>
          <w:rFonts w:ascii="Times New Roman" w:hAnsi="Times New Roman" w:cs="Times New Roman"/>
          <w:color w:val="333333"/>
          <w:sz w:val="24"/>
          <w:szCs w:val="24"/>
        </w:rPr>
        <w:t>Основное отличие административной ответственности от уголовной заключается в размере наркотических средств или психотропных веществ, а также растений, содержащих наркотические средства или психотропные вещества, либо их частей, содержащих указанные средства и вещества.</w:t>
      </w: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r w:rsidRPr="008F7CF5">
        <w:rPr>
          <w:rFonts w:ascii="Times New Roman" w:hAnsi="Times New Roman" w:cs="Times New Roman"/>
          <w:color w:val="333333"/>
          <w:sz w:val="24"/>
          <w:szCs w:val="24"/>
        </w:rPr>
        <w:t>Уголовно наказуемыми являются незаконное приобретение, хранение, перевозка, изготовление, переработка без цели сбыта наркотических средств и психотропных веществ (ст. 228 УК РФ);</w:t>
      </w: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r w:rsidRPr="008F7CF5">
        <w:rPr>
          <w:rFonts w:ascii="Times New Roman" w:hAnsi="Times New Roman" w:cs="Times New Roman"/>
          <w:color w:val="333333"/>
          <w:sz w:val="24"/>
          <w:szCs w:val="24"/>
        </w:rPr>
        <w:t>незаконные производство, сбыт или пересылка (ст. 228.1 УК РФ);</w:t>
      </w: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proofErr w:type="gramStart"/>
      <w:r w:rsidRPr="008F7CF5">
        <w:rPr>
          <w:rFonts w:ascii="Times New Roman" w:hAnsi="Times New Roman" w:cs="Times New Roman"/>
          <w:color w:val="333333"/>
          <w:sz w:val="24"/>
          <w:szCs w:val="24"/>
        </w:rPr>
        <w:t xml:space="preserve">Нарушение правил оборота наркотических средств или психотропных веществ (ст. 228.2 УК РФ) незаконные приобретение, хранение или перевозка </w:t>
      </w:r>
      <w:proofErr w:type="spellStart"/>
      <w:r w:rsidRPr="008F7CF5">
        <w:rPr>
          <w:rFonts w:ascii="Times New Roman" w:hAnsi="Times New Roman" w:cs="Times New Roman"/>
          <w:color w:val="333333"/>
          <w:sz w:val="24"/>
          <w:szCs w:val="24"/>
        </w:rPr>
        <w:t>прекурсоров</w:t>
      </w:r>
      <w:proofErr w:type="spellEnd"/>
      <w:r w:rsidRPr="008F7CF5">
        <w:rPr>
          <w:rFonts w:ascii="Times New Roman" w:hAnsi="Times New Roman" w:cs="Times New Roman"/>
          <w:color w:val="333333"/>
          <w:sz w:val="24"/>
          <w:szCs w:val="24"/>
        </w:rPr>
        <w:t xml:space="preserve"> наркотических средств или психотропных веществ, а также незаконные приобретение, хранение или перевозка растений, содержащих </w:t>
      </w:r>
      <w:proofErr w:type="spellStart"/>
      <w:r w:rsidRPr="008F7CF5">
        <w:rPr>
          <w:rFonts w:ascii="Times New Roman" w:hAnsi="Times New Roman" w:cs="Times New Roman"/>
          <w:color w:val="333333"/>
          <w:sz w:val="24"/>
          <w:szCs w:val="24"/>
        </w:rPr>
        <w:t>прекурсоры</w:t>
      </w:r>
      <w:proofErr w:type="spellEnd"/>
      <w:r w:rsidRPr="008F7CF5">
        <w:rPr>
          <w:rFonts w:ascii="Times New Roman" w:hAnsi="Times New Roman" w:cs="Times New Roman"/>
          <w:color w:val="333333"/>
          <w:sz w:val="24"/>
          <w:szCs w:val="24"/>
        </w:rPr>
        <w:t xml:space="preserve"> наркотических средств или психотропных веществ, либо их частей, содержащих </w:t>
      </w:r>
      <w:proofErr w:type="spellStart"/>
      <w:r w:rsidRPr="008F7CF5">
        <w:rPr>
          <w:rFonts w:ascii="Times New Roman" w:hAnsi="Times New Roman" w:cs="Times New Roman"/>
          <w:color w:val="333333"/>
          <w:sz w:val="24"/>
          <w:szCs w:val="24"/>
        </w:rPr>
        <w:t>прекурсоры</w:t>
      </w:r>
      <w:proofErr w:type="spellEnd"/>
      <w:r w:rsidRPr="008F7CF5">
        <w:rPr>
          <w:rFonts w:ascii="Times New Roman" w:hAnsi="Times New Roman" w:cs="Times New Roman"/>
          <w:color w:val="333333"/>
          <w:sz w:val="24"/>
          <w:szCs w:val="24"/>
        </w:rPr>
        <w:t xml:space="preserve"> наркотических средств или психотропных веществ (ст. 228.3 УК РФ);</w:t>
      </w:r>
      <w:proofErr w:type="gramEnd"/>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proofErr w:type="gramStart"/>
      <w:r w:rsidRPr="008F7CF5">
        <w:rPr>
          <w:rFonts w:ascii="Times New Roman" w:hAnsi="Times New Roman" w:cs="Times New Roman"/>
          <w:color w:val="333333"/>
          <w:sz w:val="24"/>
          <w:szCs w:val="24"/>
        </w:rPr>
        <w:t xml:space="preserve">незаконные производство, сбыт или пересылка </w:t>
      </w:r>
      <w:proofErr w:type="spellStart"/>
      <w:r w:rsidRPr="008F7CF5">
        <w:rPr>
          <w:rFonts w:ascii="Times New Roman" w:hAnsi="Times New Roman" w:cs="Times New Roman"/>
          <w:color w:val="333333"/>
          <w:sz w:val="24"/>
          <w:szCs w:val="24"/>
        </w:rPr>
        <w:t>прекурсоров</w:t>
      </w:r>
      <w:proofErr w:type="spellEnd"/>
      <w:r w:rsidRPr="008F7CF5">
        <w:rPr>
          <w:rFonts w:ascii="Times New Roman" w:hAnsi="Times New Roman" w:cs="Times New Roman"/>
          <w:color w:val="333333"/>
          <w:sz w:val="24"/>
          <w:szCs w:val="24"/>
        </w:rPr>
        <w:t xml:space="preserve"> наркотических средств или психотропных веществ, а также незаконные сбыт или пересылка растений, содержащих </w:t>
      </w:r>
      <w:proofErr w:type="spellStart"/>
      <w:r w:rsidRPr="008F7CF5">
        <w:rPr>
          <w:rFonts w:ascii="Times New Roman" w:hAnsi="Times New Roman" w:cs="Times New Roman"/>
          <w:color w:val="333333"/>
          <w:sz w:val="24"/>
          <w:szCs w:val="24"/>
        </w:rPr>
        <w:t>прекурсоры</w:t>
      </w:r>
      <w:proofErr w:type="spellEnd"/>
      <w:r w:rsidRPr="008F7CF5">
        <w:rPr>
          <w:rFonts w:ascii="Times New Roman" w:hAnsi="Times New Roman" w:cs="Times New Roman"/>
          <w:color w:val="333333"/>
          <w:sz w:val="24"/>
          <w:szCs w:val="24"/>
        </w:rPr>
        <w:t xml:space="preserve"> наркотических средств или психотропных веществ, либо их частей, содержащих </w:t>
      </w:r>
      <w:proofErr w:type="spellStart"/>
      <w:r w:rsidRPr="008F7CF5">
        <w:rPr>
          <w:rFonts w:ascii="Times New Roman" w:hAnsi="Times New Roman" w:cs="Times New Roman"/>
          <w:color w:val="333333"/>
          <w:sz w:val="24"/>
          <w:szCs w:val="24"/>
        </w:rPr>
        <w:t>прекурсоры</w:t>
      </w:r>
      <w:proofErr w:type="spellEnd"/>
      <w:r w:rsidRPr="008F7CF5">
        <w:rPr>
          <w:rFonts w:ascii="Times New Roman" w:hAnsi="Times New Roman" w:cs="Times New Roman"/>
          <w:color w:val="333333"/>
          <w:sz w:val="24"/>
          <w:szCs w:val="24"/>
        </w:rPr>
        <w:t xml:space="preserve"> наркотических средств или психотропных веществ (ст. 228.4 УК РФ), хищение либо вымогательство наркотических средств или психотропных веществ, а также растений, содержащих наркотические средства или психотропные вещества, либо их частей, содержащих</w:t>
      </w:r>
      <w:proofErr w:type="gramEnd"/>
      <w:r w:rsidRPr="008F7CF5">
        <w:rPr>
          <w:rFonts w:ascii="Times New Roman" w:hAnsi="Times New Roman" w:cs="Times New Roman"/>
          <w:color w:val="333333"/>
          <w:sz w:val="24"/>
          <w:szCs w:val="24"/>
        </w:rPr>
        <w:t xml:space="preserve"> наркотические средства или психотропные вещества (ст. 229 УК РФ);</w:t>
      </w: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proofErr w:type="gramStart"/>
      <w:r w:rsidRPr="008F7CF5">
        <w:rPr>
          <w:rFonts w:ascii="Times New Roman" w:hAnsi="Times New Roman" w:cs="Times New Roman"/>
          <w:color w:val="333333"/>
          <w:sz w:val="24"/>
          <w:szCs w:val="24"/>
        </w:rPr>
        <w:t xml:space="preserve">контрабанда наркотических средств, психотропных веществ, их </w:t>
      </w:r>
      <w:proofErr w:type="spellStart"/>
      <w:r w:rsidRPr="008F7CF5">
        <w:rPr>
          <w:rFonts w:ascii="Times New Roman" w:hAnsi="Times New Roman" w:cs="Times New Roman"/>
          <w:color w:val="333333"/>
          <w:sz w:val="24"/>
          <w:szCs w:val="24"/>
        </w:rPr>
        <w:t>прекурсоров</w:t>
      </w:r>
      <w:proofErr w:type="spellEnd"/>
      <w:r w:rsidRPr="008F7CF5">
        <w:rPr>
          <w:rFonts w:ascii="Times New Roman" w:hAnsi="Times New Roman" w:cs="Times New Roman"/>
          <w:color w:val="333333"/>
          <w:sz w:val="24"/>
          <w:szCs w:val="24"/>
        </w:rPr>
        <w:t xml:space="preserve"> или аналогов, растений, содержащих наркотические средства, психотропные вещества или их </w:t>
      </w:r>
      <w:proofErr w:type="spellStart"/>
      <w:r w:rsidRPr="008F7CF5">
        <w:rPr>
          <w:rFonts w:ascii="Times New Roman" w:hAnsi="Times New Roman" w:cs="Times New Roman"/>
          <w:color w:val="333333"/>
          <w:sz w:val="24"/>
          <w:szCs w:val="24"/>
        </w:rPr>
        <w:t>прекурсоры</w:t>
      </w:r>
      <w:proofErr w:type="spellEnd"/>
      <w:r w:rsidRPr="008F7CF5">
        <w:rPr>
          <w:rFonts w:ascii="Times New Roman" w:hAnsi="Times New Roman" w:cs="Times New Roman"/>
          <w:color w:val="333333"/>
          <w:sz w:val="24"/>
          <w:szCs w:val="24"/>
        </w:rPr>
        <w:t xml:space="preserve">, либо их частей, содержащих наркотические средства, психотропные вещества или их </w:t>
      </w:r>
      <w:proofErr w:type="spellStart"/>
      <w:r w:rsidRPr="008F7CF5">
        <w:rPr>
          <w:rFonts w:ascii="Times New Roman" w:hAnsi="Times New Roman" w:cs="Times New Roman"/>
          <w:color w:val="333333"/>
          <w:sz w:val="24"/>
          <w:szCs w:val="24"/>
        </w:rPr>
        <w:t>прекурсоры</w:t>
      </w:r>
      <w:proofErr w:type="spellEnd"/>
      <w:r w:rsidRPr="008F7CF5">
        <w:rPr>
          <w:rFonts w:ascii="Times New Roman" w:hAnsi="Times New Roman" w:cs="Times New Roman"/>
          <w:color w:val="333333"/>
          <w:sz w:val="24"/>
          <w:szCs w:val="24"/>
        </w:rPr>
        <w:t>, инструментов или оборудования, находящихся под специальным контролем и используемых для изготовления наркотических средств или психотропных веществ (ст. 229.1 УК РФ) склонение к потреблению (ст. 230 УК РФ);</w:t>
      </w:r>
      <w:proofErr w:type="gramEnd"/>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r w:rsidRPr="008F7CF5">
        <w:rPr>
          <w:rFonts w:ascii="Times New Roman" w:hAnsi="Times New Roman" w:cs="Times New Roman"/>
          <w:color w:val="333333"/>
          <w:sz w:val="24"/>
          <w:szCs w:val="24"/>
        </w:rPr>
        <w:t>незаконное культивирование запрещенных к возделыванию растений, содержащих наркотические вещества (ст. 231 УК РФ);</w:t>
      </w: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r w:rsidRPr="008F7CF5">
        <w:rPr>
          <w:rFonts w:ascii="Times New Roman" w:hAnsi="Times New Roman" w:cs="Times New Roman"/>
          <w:color w:val="333333"/>
          <w:sz w:val="24"/>
          <w:szCs w:val="24"/>
        </w:rPr>
        <w:lastRenderedPageBreak/>
        <w:t>организация либо содержание притонов или систематическое предоставление помещений для потребления наркотических средств, психотропных веществ или их аналогов (ст. 232 УК РФ);</w:t>
      </w: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r w:rsidRPr="008F7CF5">
        <w:rPr>
          <w:rFonts w:ascii="Times New Roman" w:hAnsi="Times New Roman" w:cs="Times New Roman"/>
          <w:color w:val="333333"/>
          <w:sz w:val="24"/>
          <w:szCs w:val="24"/>
        </w:rPr>
        <w:t>незаконная выдача либо подделка рецептов или иных документов, дающих право на получение наркотических средств или психотропных веществ (ст. 233 УК РФ), незаконный оборот сильнодействующих или ядовитых веществ в целях сбыта (ст. 234 УК РФ);</w:t>
      </w: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r w:rsidRPr="008F7CF5">
        <w:rPr>
          <w:rFonts w:ascii="Times New Roman" w:hAnsi="Times New Roman" w:cs="Times New Roman"/>
          <w:color w:val="333333"/>
          <w:sz w:val="24"/>
          <w:szCs w:val="24"/>
        </w:rPr>
        <w:t xml:space="preserve">а также незаконный оборот новых потенциально опасных </w:t>
      </w:r>
      <w:proofErr w:type="spellStart"/>
      <w:r w:rsidRPr="008F7CF5">
        <w:rPr>
          <w:rFonts w:ascii="Times New Roman" w:hAnsi="Times New Roman" w:cs="Times New Roman"/>
          <w:color w:val="333333"/>
          <w:sz w:val="24"/>
          <w:szCs w:val="24"/>
        </w:rPr>
        <w:t>психоактивных</w:t>
      </w:r>
      <w:proofErr w:type="spellEnd"/>
      <w:r w:rsidRPr="008F7CF5">
        <w:rPr>
          <w:rFonts w:ascii="Times New Roman" w:hAnsi="Times New Roman" w:cs="Times New Roman"/>
          <w:color w:val="333333"/>
          <w:sz w:val="24"/>
          <w:szCs w:val="24"/>
        </w:rPr>
        <w:t xml:space="preserve"> веществ (ст. 234.1 УК РФ).</w:t>
      </w: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r w:rsidRPr="008F7CF5">
        <w:rPr>
          <w:rFonts w:ascii="Times New Roman" w:hAnsi="Times New Roman" w:cs="Times New Roman"/>
          <w:color w:val="333333"/>
          <w:sz w:val="24"/>
          <w:szCs w:val="24"/>
        </w:rPr>
        <w:t>Уголовной ответственности за совершение указанных преступлений в сфере незаконного оборота наркотиков подлежат лица, достигшие шестнадцатилетнего возраста. За хищение и вымогательство наркотических средств и психотропных веществ уголовная ответственность наступает с 14 лет.</w:t>
      </w: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r w:rsidRPr="008F7CF5">
        <w:rPr>
          <w:rFonts w:ascii="Times New Roman" w:hAnsi="Times New Roman" w:cs="Times New Roman"/>
          <w:color w:val="333333"/>
          <w:sz w:val="24"/>
          <w:szCs w:val="24"/>
        </w:rPr>
        <w:t>Если одно из преступлений совершено лицом до наступления возраста привлечения к уголовной ответственности, то полиция совместно с комиссиями по делам несовершеннолетних применяют меры воздействия к совершившему противоправное деяние лицу, а также его родителям (законным представителям). Характер применяемых мер менее строг по сравнению с уголовной ответственностью.</w:t>
      </w: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r w:rsidRPr="008F7CF5">
        <w:rPr>
          <w:rFonts w:ascii="Times New Roman" w:hAnsi="Times New Roman" w:cs="Times New Roman"/>
          <w:color w:val="333333"/>
          <w:sz w:val="24"/>
          <w:szCs w:val="24"/>
        </w:rPr>
        <w:t>Существенным дополнением к уголовно-правовым мерам борьбы с наркоманией, содержащимся в УК РФ, является примечание к ст. 228 УК РФ, которым предусмотрен специальный вид освобождения от уголовной ответственности при незаконных действиях с наркотиками. В соответствии с ним лицо, добровольно сдавшее наркотические средства или психотропные вещества и активно способствовавшее раскрытию или пресечению преступлений, связанных с их незаконным оборотом, изобличению лиц, их совершавших, освобождается от уголовной ответственности за данное преступление.</w:t>
      </w: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r w:rsidRPr="008F7CF5">
        <w:rPr>
          <w:rFonts w:ascii="Times New Roman" w:hAnsi="Times New Roman" w:cs="Times New Roman"/>
          <w:color w:val="333333"/>
          <w:sz w:val="24"/>
          <w:szCs w:val="24"/>
        </w:rPr>
        <w:t>В примечании к статье 228 Уголовного кодекса РФ предусмотрен специальный вид освобождения от уголовной ответственности: лицо, добровольно сдавшее наркотические средства или психотропные вещества и активно способствовавшее раскрытию или пресечению преступлений, связанных с их незаконным оборотом, изобличению лиц, их совершавших, освобождается от уголовной ответственности за данное преступление.</w:t>
      </w: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r w:rsidRPr="008F7CF5">
        <w:rPr>
          <w:rFonts w:ascii="Times New Roman" w:hAnsi="Times New Roman" w:cs="Times New Roman"/>
          <w:color w:val="333333"/>
          <w:sz w:val="24"/>
          <w:szCs w:val="24"/>
        </w:rPr>
        <w:t xml:space="preserve">Ответственность за совершение преступлений в указанной сфере варьируется от назначения штрафа от 100 тыс. руб. вплоть до пожизненного лишения свободы, предусмотренного </w:t>
      </w:r>
      <w:proofErr w:type="gramStart"/>
      <w:r w:rsidRPr="008F7CF5">
        <w:rPr>
          <w:rFonts w:ascii="Times New Roman" w:hAnsi="Times New Roman" w:cs="Times New Roman"/>
          <w:color w:val="333333"/>
          <w:sz w:val="24"/>
          <w:szCs w:val="24"/>
        </w:rPr>
        <w:t>ч</w:t>
      </w:r>
      <w:proofErr w:type="gramEnd"/>
      <w:r w:rsidRPr="008F7CF5">
        <w:rPr>
          <w:rFonts w:ascii="Times New Roman" w:hAnsi="Times New Roman" w:cs="Times New Roman"/>
          <w:color w:val="333333"/>
          <w:sz w:val="24"/>
          <w:szCs w:val="24"/>
        </w:rPr>
        <w:t xml:space="preserve">.5 ст.228.1 УК РФ. Кроме того, </w:t>
      </w:r>
      <w:proofErr w:type="gramStart"/>
      <w:r w:rsidRPr="008F7CF5">
        <w:rPr>
          <w:rFonts w:ascii="Times New Roman" w:hAnsi="Times New Roman" w:cs="Times New Roman"/>
          <w:color w:val="333333"/>
          <w:sz w:val="24"/>
          <w:szCs w:val="24"/>
        </w:rPr>
        <w:t>ч</w:t>
      </w:r>
      <w:proofErr w:type="gramEnd"/>
      <w:r w:rsidRPr="008F7CF5">
        <w:rPr>
          <w:rFonts w:ascii="Times New Roman" w:hAnsi="Times New Roman" w:cs="Times New Roman"/>
          <w:color w:val="333333"/>
          <w:sz w:val="24"/>
          <w:szCs w:val="24"/>
        </w:rPr>
        <w:t>.3 ст.230, а также ст.233 УК РФ в качестве дополнительного наказания предусматривают лишение права занимать определенные должности или заниматься определенной деятельностью с максимальным сроком – до 20 лет.</w:t>
      </w: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r w:rsidRPr="008F7CF5">
        <w:rPr>
          <w:rFonts w:ascii="Times New Roman" w:hAnsi="Times New Roman" w:cs="Times New Roman"/>
          <w:color w:val="333333"/>
          <w:sz w:val="24"/>
          <w:szCs w:val="24"/>
        </w:rPr>
        <w:t>Наряду с уголовной ответственностью предусмотрена также административная ответственность за правонарушения, связанные с незаконным оборотом наркотиков, круг которых также достаточно обширен.</w:t>
      </w: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r w:rsidRPr="008F7CF5">
        <w:rPr>
          <w:rFonts w:ascii="Times New Roman" w:hAnsi="Times New Roman" w:cs="Times New Roman"/>
          <w:color w:val="333333"/>
          <w:sz w:val="24"/>
          <w:szCs w:val="24"/>
        </w:rPr>
        <w:t>Административная ответственность наступает в следующих случаях:</w:t>
      </w: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r w:rsidRPr="008F7CF5">
        <w:rPr>
          <w:rFonts w:ascii="Times New Roman" w:hAnsi="Times New Roman" w:cs="Times New Roman"/>
          <w:color w:val="333333"/>
          <w:sz w:val="24"/>
          <w:szCs w:val="24"/>
        </w:rPr>
        <w:t>1) при незаконном обороте наркотических средств, психотропных веществ или их аналогов и незаконном приобретении, хранении, перевозки растений, содержащих наркотические средства или психотропные вещества, либо их частей, содержащих наркотические средства или психотропные вещества – ст.6.8 Кодекса Российской Федерации об административных правонарушениях;</w:t>
      </w: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r w:rsidRPr="008F7CF5">
        <w:rPr>
          <w:rFonts w:ascii="Times New Roman" w:hAnsi="Times New Roman" w:cs="Times New Roman"/>
          <w:color w:val="333333"/>
          <w:sz w:val="24"/>
          <w:szCs w:val="24"/>
        </w:rPr>
        <w:t xml:space="preserve">2) при потреблении наркотиков без назначения врача, либо новых потенциально опасных </w:t>
      </w:r>
      <w:proofErr w:type="spellStart"/>
      <w:r w:rsidRPr="008F7CF5">
        <w:rPr>
          <w:rFonts w:ascii="Times New Roman" w:hAnsi="Times New Roman" w:cs="Times New Roman"/>
          <w:color w:val="333333"/>
          <w:sz w:val="24"/>
          <w:szCs w:val="24"/>
        </w:rPr>
        <w:t>психоактивных</w:t>
      </w:r>
      <w:proofErr w:type="spellEnd"/>
      <w:r w:rsidRPr="008F7CF5">
        <w:rPr>
          <w:rFonts w:ascii="Times New Roman" w:hAnsi="Times New Roman" w:cs="Times New Roman"/>
          <w:color w:val="333333"/>
          <w:sz w:val="24"/>
          <w:szCs w:val="24"/>
        </w:rPr>
        <w:t xml:space="preserve"> веществ — ст.6.9 </w:t>
      </w:r>
      <w:proofErr w:type="spellStart"/>
      <w:r w:rsidRPr="008F7CF5">
        <w:rPr>
          <w:rFonts w:ascii="Times New Roman" w:hAnsi="Times New Roman" w:cs="Times New Roman"/>
          <w:color w:val="333333"/>
          <w:sz w:val="24"/>
          <w:szCs w:val="24"/>
        </w:rPr>
        <w:t>КоАП</w:t>
      </w:r>
      <w:proofErr w:type="spellEnd"/>
      <w:r w:rsidRPr="008F7CF5">
        <w:rPr>
          <w:rFonts w:ascii="Times New Roman" w:hAnsi="Times New Roman" w:cs="Times New Roman"/>
          <w:color w:val="333333"/>
          <w:sz w:val="24"/>
          <w:szCs w:val="24"/>
        </w:rPr>
        <w:t xml:space="preserve"> РФ;</w:t>
      </w: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r w:rsidRPr="008F7CF5">
        <w:rPr>
          <w:rFonts w:ascii="Times New Roman" w:hAnsi="Times New Roman" w:cs="Times New Roman"/>
          <w:color w:val="333333"/>
          <w:sz w:val="24"/>
          <w:szCs w:val="24"/>
        </w:rPr>
        <w:t xml:space="preserve">3) при уклонении от прохождения диагностики,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 веществ без назначения врача либо новых потенциально опасных </w:t>
      </w:r>
      <w:proofErr w:type="spellStart"/>
      <w:r w:rsidRPr="008F7CF5">
        <w:rPr>
          <w:rFonts w:ascii="Times New Roman" w:hAnsi="Times New Roman" w:cs="Times New Roman"/>
          <w:color w:val="333333"/>
          <w:sz w:val="24"/>
          <w:szCs w:val="24"/>
        </w:rPr>
        <w:t>психоактивных</w:t>
      </w:r>
      <w:proofErr w:type="spellEnd"/>
      <w:r w:rsidRPr="008F7CF5">
        <w:rPr>
          <w:rFonts w:ascii="Times New Roman" w:hAnsi="Times New Roman" w:cs="Times New Roman"/>
          <w:color w:val="333333"/>
          <w:sz w:val="24"/>
          <w:szCs w:val="24"/>
        </w:rPr>
        <w:t xml:space="preserve"> веществ – ст.6.9.1. </w:t>
      </w:r>
      <w:proofErr w:type="spellStart"/>
      <w:r w:rsidRPr="008F7CF5">
        <w:rPr>
          <w:rFonts w:ascii="Times New Roman" w:hAnsi="Times New Roman" w:cs="Times New Roman"/>
          <w:color w:val="333333"/>
          <w:sz w:val="24"/>
          <w:szCs w:val="24"/>
        </w:rPr>
        <w:t>КоАП</w:t>
      </w:r>
      <w:proofErr w:type="spellEnd"/>
      <w:r w:rsidRPr="008F7CF5">
        <w:rPr>
          <w:rFonts w:ascii="Times New Roman" w:hAnsi="Times New Roman" w:cs="Times New Roman"/>
          <w:color w:val="333333"/>
          <w:sz w:val="24"/>
          <w:szCs w:val="24"/>
        </w:rPr>
        <w:t xml:space="preserve"> РФ;</w:t>
      </w: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r w:rsidRPr="008F7CF5">
        <w:rPr>
          <w:rFonts w:ascii="Times New Roman" w:hAnsi="Times New Roman" w:cs="Times New Roman"/>
          <w:color w:val="333333"/>
          <w:sz w:val="24"/>
          <w:szCs w:val="24"/>
        </w:rPr>
        <w:lastRenderedPageBreak/>
        <w:t xml:space="preserve">4) при вовлечении несовершеннолетнего в употребление алкогольной и спиртосодержащей продукции, новых потенциально опасных </w:t>
      </w:r>
      <w:proofErr w:type="spellStart"/>
      <w:r w:rsidRPr="008F7CF5">
        <w:rPr>
          <w:rFonts w:ascii="Times New Roman" w:hAnsi="Times New Roman" w:cs="Times New Roman"/>
          <w:color w:val="333333"/>
          <w:sz w:val="24"/>
          <w:szCs w:val="24"/>
        </w:rPr>
        <w:t>психоактивных</w:t>
      </w:r>
      <w:proofErr w:type="spellEnd"/>
      <w:r w:rsidRPr="008F7CF5">
        <w:rPr>
          <w:rFonts w:ascii="Times New Roman" w:hAnsi="Times New Roman" w:cs="Times New Roman"/>
          <w:color w:val="333333"/>
          <w:sz w:val="24"/>
          <w:szCs w:val="24"/>
        </w:rPr>
        <w:t xml:space="preserve"> веществ или одурманивающих веществ – ст. 6.10 </w:t>
      </w:r>
      <w:proofErr w:type="spellStart"/>
      <w:r w:rsidRPr="008F7CF5">
        <w:rPr>
          <w:rFonts w:ascii="Times New Roman" w:hAnsi="Times New Roman" w:cs="Times New Roman"/>
          <w:color w:val="333333"/>
          <w:sz w:val="24"/>
          <w:szCs w:val="24"/>
        </w:rPr>
        <w:t>КоАП</w:t>
      </w:r>
      <w:proofErr w:type="spellEnd"/>
      <w:r w:rsidRPr="008F7CF5">
        <w:rPr>
          <w:rFonts w:ascii="Times New Roman" w:hAnsi="Times New Roman" w:cs="Times New Roman"/>
          <w:color w:val="333333"/>
          <w:sz w:val="24"/>
          <w:szCs w:val="24"/>
        </w:rPr>
        <w:t xml:space="preserve"> РФ;</w:t>
      </w: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r w:rsidRPr="008F7CF5">
        <w:rPr>
          <w:rFonts w:ascii="Times New Roman" w:hAnsi="Times New Roman" w:cs="Times New Roman"/>
          <w:color w:val="333333"/>
          <w:sz w:val="24"/>
          <w:szCs w:val="24"/>
        </w:rPr>
        <w:t xml:space="preserve">5) при пропаганде наркотических средств, психотропных веществ или их </w:t>
      </w:r>
      <w:proofErr w:type="spellStart"/>
      <w:r w:rsidRPr="008F7CF5">
        <w:rPr>
          <w:rFonts w:ascii="Times New Roman" w:hAnsi="Times New Roman" w:cs="Times New Roman"/>
          <w:color w:val="333333"/>
          <w:sz w:val="24"/>
          <w:szCs w:val="24"/>
        </w:rPr>
        <w:t>прекурсоров</w:t>
      </w:r>
      <w:proofErr w:type="spellEnd"/>
      <w:r w:rsidRPr="008F7CF5">
        <w:rPr>
          <w:rFonts w:ascii="Times New Roman" w:hAnsi="Times New Roman" w:cs="Times New Roman"/>
          <w:color w:val="333333"/>
          <w:sz w:val="24"/>
          <w:szCs w:val="24"/>
        </w:rPr>
        <w:t xml:space="preserve">, растений, содержащих наркотические средства или психотропные вещества либо их </w:t>
      </w:r>
      <w:proofErr w:type="spellStart"/>
      <w:r w:rsidRPr="008F7CF5">
        <w:rPr>
          <w:rFonts w:ascii="Times New Roman" w:hAnsi="Times New Roman" w:cs="Times New Roman"/>
          <w:color w:val="333333"/>
          <w:sz w:val="24"/>
          <w:szCs w:val="24"/>
        </w:rPr>
        <w:t>прекурсоры</w:t>
      </w:r>
      <w:proofErr w:type="spellEnd"/>
      <w:r w:rsidRPr="008F7CF5">
        <w:rPr>
          <w:rFonts w:ascii="Times New Roman" w:hAnsi="Times New Roman" w:cs="Times New Roman"/>
          <w:color w:val="333333"/>
          <w:sz w:val="24"/>
          <w:szCs w:val="24"/>
        </w:rPr>
        <w:t xml:space="preserve">, и их частей, содержащих наркотические средства или психотропные вещества либо их </w:t>
      </w:r>
      <w:proofErr w:type="spellStart"/>
      <w:r w:rsidRPr="008F7CF5">
        <w:rPr>
          <w:rFonts w:ascii="Times New Roman" w:hAnsi="Times New Roman" w:cs="Times New Roman"/>
          <w:color w:val="333333"/>
          <w:sz w:val="24"/>
          <w:szCs w:val="24"/>
        </w:rPr>
        <w:t>прекурсоры</w:t>
      </w:r>
      <w:proofErr w:type="spellEnd"/>
      <w:r w:rsidRPr="008F7CF5">
        <w:rPr>
          <w:rFonts w:ascii="Times New Roman" w:hAnsi="Times New Roman" w:cs="Times New Roman"/>
          <w:color w:val="333333"/>
          <w:sz w:val="24"/>
          <w:szCs w:val="24"/>
        </w:rPr>
        <w:t xml:space="preserve">, новых потенциально опасных </w:t>
      </w:r>
      <w:proofErr w:type="spellStart"/>
      <w:r w:rsidRPr="008F7CF5">
        <w:rPr>
          <w:rFonts w:ascii="Times New Roman" w:hAnsi="Times New Roman" w:cs="Times New Roman"/>
          <w:color w:val="333333"/>
          <w:sz w:val="24"/>
          <w:szCs w:val="24"/>
        </w:rPr>
        <w:t>психоактивных</w:t>
      </w:r>
      <w:proofErr w:type="spellEnd"/>
      <w:r w:rsidRPr="008F7CF5">
        <w:rPr>
          <w:rFonts w:ascii="Times New Roman" w:hAnsi="Times New Roman" w:cs="Times New Roman"/>
          <w:color w:val="333333"/>
          <w:sz w:val="24"/>
          <w:szCs w:val="24"/>
        </w:rPr>
        <w:t xml:space="preserve"> веществ – ст. 6.13 </w:t>
      </w:r>
      <w:proofErr w:type="spellStart"/>
      <w:r w:rsidRPr="008F7CF5">
        <w:rPr>
          <w:rFonts w:ascii="Times New Roman" w:hAnsi="Times New Roman" w:cs="Times New Roman"/>
          <w:color w:val="333333"/>
          <w:sz w:val="24"/>
          <w:szCs w:val="24"/>
        </w:rPr>
        <w:t>КоАП</w:t>
      </w:r>
      <w:proofErr w:type="spellEnd"/>
      <w:r w:rsidRPr="008F7CF5">
        <w:rPr>
          <w:rFonts w:ascii="Times New Roman" w:hAnsi="Times New Roman" w:cs="Times New Roman"/>
          <w:color w:val="333333"/>
          <w:sz w:val="24"/>
          <w:szCs w:val="24"/>
        </w:rPr>
        <w:t xml:space="preserve"> РФ;</w:t>
      </w: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r w:rsidRPr="008F7CF5">
        <w:rPr>
          <w:rFonts w:ascii="Times New Roman" w:hAnsi="Times New Roman" w:cs="Times New Roman"/>
          <w:color w:val="333333"/>
          <w:sz w:val="24"/>
          <w:szCs w:val="24"/>
        </w:rPr>
        <w:t xml:space="preserve">6) при нарушении правил оборота инструментов или оборудования, используемых для изготовления наркотических средств или психотропных веществ – ст. 6.15 </w:t>
      </w:r>
      <w:proofErr w:type="spellStart"/>
      <w:r w:rsidRPr="008F7CF5">
        <w:rPr>
          <w:rFonts w:ascii="Times New Roman" w:hAnsi="Times New Roman" w:cs="Times New Roman"/>
          <w:color w:val="333333"/>
          <w:sz w:val="24"/>
          <w:szCs w:val="24"/>
        </w:rPr>
        <w:t>КоАП</w:t>
      </w:r>
      <w:proofErr w:type="spellEnd"/>
      <w:r w:rsidRPr="008F7CF5">
        <w:rPr>
          <w:rFonts w:ascii="Times New Roman" w:hAnsi="Times New Roman" w:cs="Times New Roman"/>
          <w:color w:val="333333"/>
          <w:sz w:val="24"/>
          <w:szCs w:val="24"/>
        </w:rPr>
        <w:t xml:space="preserve"> РФ;</w:t>
      </w: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r w:rsidRPr="008F7CF5">
        <w:rPr>
          <w:rFonts w:ascii="Times New Roman" w:hAnsi="Times New Roman" w:cs="Times New Roman"/>
          <w:color w:val="333333"/>
          <w:sz w:val="24"/>
          <w:szCs w:val="24"/>
        </w:rPr>
        <w:t xml:space="preserve">7) при нарушении правил оборота наркотических средств, психотропных веществ и их </w:t>
      </w:r>
      <w:proofErr w:type="spellStart"/>
      <w:r w:rsidRPr="008F7CF5">
        <w:rPr>
          <w:rFonts w:ascii="Times New Roman" w:hAnsi="Times New Roman" w:cs="Times New Roman"/>
          <w:color w:val="333333"/>
          <w:sz w:val="24"/>
          <w:szCs w:val="24"/>
        </w:rPr>
        <w:t>прекурсоров</w:t>
      </w:r>
      <w:proofErr w:type="spellEnd"/>
      <w:r w:rsidRPr="008F7CF5">
        <w:rPr>
          <w:rFonts w:ascii="Times New Roman" w:hAnsi="Times New Roman" w:cs="Times New Roman"/>
          <w:color w:val="333333"/>
          <w:sz w:val="24"/>
          <w:szCs w:val="24"/>
        </w:rPr>
        <w:t xml:space="preserve">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психотропные вещества либо их </w:t>
      </w:r>
      <w:proofErr w:type="spellStart"/>
      <w:r w:rsidRPr="008F7CF5">
        <w:rPr>
          <w:rFonts w:ascii="Times New Roman" w:hAnsi="Times New Roman" w:cs="Times New Roman"/>
          <w:color w:val="333333"/>
          <w:sz w:val="24"/>
          <w:szCs w:val="24"/>
        </w:rPr>
        <w:t>прекурсоры</w:t>
      </w:r>
      <w:proofErr w:type="spellEnd"/>
      <w:r w:rsidRPr="008F7CF5">
        <w:rPr>
          <w:rFonts w:ascii="Times New Roman" w:hAnsi="Times New Roman" w:cs="Times New Roman"/>
          <w:color w:val="333333"/>
          <w:sz w:val="24"/>
          <w:szCs w:val="24"/>
        </w:rPr>
        <w:t xml:space="preserve">, и их частей, содержащих наркотические средства или психотропные вещества либо их </w:t>
      </w:r>
      <w:proofErr w:type="spellStart"/>
      <w:r w:rsidRPr="008F7CF5">
        <w:rPr>
          <w:rFonts w:ascii="Times New Roman" w:hAnsi="Times New Roman" w:cs="Times New Roman"/>
          <w:color w:val="333333"/>
          <w:sz w:val="24"/>
          <w:szCs w:val="24"/>
        </w:rPr>
        <w:t>прекурсоры</w:t>
      </w:r>
      <w:proofErr w:type="spellEnd"/>
      <w:r w:rsidRPr="008F7CF5">
        <w:rPr>
          <w:rFonts w:ascii="Times New Roman" w:hAnsi="Times New Roman" w:cs="Times New Roman"/>
          <w:color w:val="333333"/>
          <w:sz w:val="24"/>
          <w:szCs w:val="24"/>
        </w:rPr>
        <w:t xml:space="preserve"> – ст. 6.16 </w:t>
      </w:r>
      <w:proofErr w:type="spellStart"/>
      <w:r w:rsidRPr="008F7CF5">
        <w:rPr>
          <w:rFonts w:ascii="Times New Roman" w:hAnsi="Times New Roman" w:cs="Times New Roman"/>
          <w:color w:val="333333"/>
          <w:sz w:val="24"/>
          <w:szCs w:val="24"/>
        </w:rPr>
        <w:t>КоАП</w:t>
      </w:r>
      <w:proofErr w:type="spellEnd"/>
      <w:r w:rsidRPr="008F7CF5">
        <w:rPr>
          <w:rFonts w:ascii="Times New Roman" w:hAnsi="Times New Roman" w:cs="Times New Roman"/>
          <w:color w:val="333333"/>
          <w:sz w:val="24"/>
          <w:szCs w:val="24"/>
        </w:rPr>
        <w:t xml:space="preserve"> РФ;</w:t>
      </w: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proofErr w:type="gramStart"/>
      <w:r w:rsidRPr="008F7CF5">
        <w:rPr>
          <w:rFonts w:ascii="Times New Roman" w:hAnsi="Times New Roman" w:cs="Times New Roman"/>
          <w:color w:val="333333"/>
          <w:sz w:val="24"/>
          <w:szCs w:val="24"/>
        </w:rPr>
        <w:t xml:space="preserve">8) при незаконных приобретении, хранении, перевозке, производстве, сбыте или пересылке </w:t>
      </w:r>
      <w:proofErr w:type="spellStart"/>
      <w:r w:rsidRPr="008F7CF5">
        <w:rPr>
          <w:rFonts w:ascii="Times New Roman" w:hAnsi="Times New Roman" w:cs="Times New Roman"/>
          <w:color w:val="333333"/>
          <w:sz w:val="24"/>
          <w:szCs w:val="24"/>
        </w:rPr>
        <w:t>прекурсоров</w:t>
      </w:r>
      <w:proofErr w:type="spellEnd"/>
      <w:r w:rsidRPr="008F7CF5">
        <w:rPr>
          <w:rFonts w:ascii="Times New Roman" w:hAnsi="Times New Roman" w:cs="Times New Roman"/>
          <w:color w:val="333333"/>
          <w:sz w:val="24"/>
          <w:szCs w:val="24"/>
        </w:rPr>
        <w:t xml:space="preserve"> наркотических средств или психотропных веществ, а также незаконных приобретении, хранении, перевозке, сбыте или пересылке растений, содержащих </w:t>
      </w:r>
      <w:proofErr w:type="spellStart"/>
      <w:r w:rsidRPr="008F7CF5">
        <w:rPr>
          <w:rFonts w:ascii="Times New Roman" w:hAnsi="Times New Roman" w:cs="Times New Roman"/>
          <w:color w:val="333333"/>
          <w:sz w:val="24"/>
          <w:szCs w:val="24"/>
        </w:rPr>
        <w:t>прекурсоры</w:t>
      </w:r>
      <w:proofErr w:type="spellEnd"/>
      <w:r w:rsidRPr="008F7CF5">
        <w:rPr>
          <w:rFonts w:ascii="Times New Roman" w:hAnsi="Times New Roman" w:cs="Times New Roman"/>
          <w:color w:val="333333"/>
          <w:sz w:val="24"/>
          <w:szCs w:val="24"/>
        </w:rPr>
        <w:t xml:space="preserve"> наркотических средств или психотропных веществ, либо их частей, содержащих </w:t>
      </w:r>
      <w:proofErr w:type="spellStart"/>
      <w:r w:rsidRPr="008F7CF5">
        <w:rPr>
          <w:rFonts w:ascii="Times New Roman" w:hAnsi="Times New Roman" w:cs="Times New Roman"/>
          <w:color w:val="333333"/>
          <w:sz w:val="24"/>
          <w:szCs w:val="24"/>
        </w:rPr>
        <w:t>прекурсоры</w:t>
      </w:r>
      <w:proofErr w:type="spellEnd"/>
      <w:r w:rsidRPr="008F7CF5">
        <w:rPr>
          <w:rFonts w:ascii="Times New Roman" w:hAnsi="Times New Roman" w:cs="Times New Roman"/>
          <w:color w:val="333333"/>
          <w:sz w:val="24"/>
          <w:szCs w:val="24"/>
        </w:rPr>
        <w:t xml:space="preserve"> наркотических средств или психотропных веществ – ст. 6.16.1 </w:t>
      </w:r>
      <w:proofErr w:type="spellStart"/>
      <w:r w:rsidRPr="008F7CF5">
        <w:rPr>
          <w:rFonts w:ascii="Times New Roman" w:hAnsi="Times New Roman" w:cs="Times New Roman"/>
          <w:color w:val="333333"/>
          <w:sz w:val="24"/>
          <w:szCs w:val="24"/>
        </w:rPr>
        <w:t>КоАП</w:t>
      </w:r>
      <w:proofErr w:type="spellEnd"/>
      <w:r w:rsidRPr="008F7CF5">
        <w:rPr>
          <w:rFonts w:ascii="Times New Roman" w:hAnsi="Times New Roman" w:cs="Times New Roman"/>
          <w:color w:val="333333"/>
          <w:sz w:val="24"/>
          <w:szCs w:val="24"/>
        </w:rPr>
        <w:t xml:space="preserve"> РФ;</w:t>
      </w:r>
      <w:proofErr w:type="gramEnd"/>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r w:rsidRPr="008F7CF5">
        <w:rPr>
          <w:rFonts w:ascii="Times New Roman" w:hAnsi="Times New Roman" w:cs="Times New Roman"/>
          <w:color w:val="333333"/>
          <w:sz w:val="24"/>
          <w:szCs w:val="24"/>
        </w:rPr>
        <w:t xml:space="preserve">9) при непринятии мер по обеспечению режима охраны посевов и мест хранения растений, содержащих наркотические средства или психотропные вещества либо их </w:t>
      </w:r>
      <w:proofErr w:type="spellStart"/>
      <w:r w:rsidRPr="008F7CF5">
        <w:rPr>
          <w:rFonts w:ascii="Times New Roman" w:hAnsi="Times New Roman" w:cs="Times New Roman"/>
          <w:color w:val="333333"/>
          <w:sz w:val="24"/>
          <w:szCs w:val="24"/>
        </w:rPr>
        <w:t>прекурсоры</w:t>
      </w:r>
      <w:proofErr w:type="spellEnd"/>
      <w:r w:rsidRPr="008F7CF5">
        <w:rPr>
          <w:rFonts w:ascii="Times New Roman" w:hAnsi="Times New Roman" w:cs="Times New Roman"/>
          <w:color w:val="333333"/>
          <w:sz w:val="24"/>
          <w:szCs w:val="24"/>
        </w:rPr>
        <w:t xml:space="preserve"> – ст. 10.4 </w:t>
      </w:r>
      <w:proofErr w:type="spellStart"/>
      <w:r w:rsidRPr="008F7CF5">
        <w:rPr>
          <w:rFonts w:ascii="Times New Roman" w:hAnsi="Times New Roman" w:cs="Times New Roman"/>
          <w:color w:val="333333"/>
          <w:sz w:val="24"/>
          <w:szCs w:val="24"/>
        </w:rPr>
        <w:t>КоАП</w:t>
      </w:r>
      <w:proofErr w:type="spellEnd"/>
      <w:r w:rsidRPr="008F7CF5">
        <w:rPr>
          <w:rFonts w:ascii="Times New Roman" w:hAnsi="Times New Roman" w:cs="Times New Roman"/>
          <w:color w:val="333333"/>
          <w:sz w:val="24"/>
          <w:szCs w:val="24"/>
        </w:rPr>
        <w:t xml:space="preserve"> РФ;</w:t>
      </w: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r w:rsidRPr="008F7CF5">
        <w:rPr>
          <w:rFonts w:ascii="Times New Roman" w:hAnsi="Times New Roman" w:cs="Times New Roman"/>
          <w:color w:val="333333"/>
          <w:sz w:val="24"/>
          <w:szCs w:val="24"/>
        </w:rPr>
        <w:t xml:space="preserve">10) при непринятии мер по уничтожению дикорастущих растений, содержащих наркотические средства или психотропные вещества либо их </w:t>
      </w:r>
      <w:proofErr w:type="spellStart"/>
      <w:r w:rsidRPr="008F7CF5">
        <w:rPr>
          <w:rFonts w:ascii="Times New Roman" w:hAnsi="Times New Roman" w:cs="Times New Roman"/>
          <w:color w:val="333333"/>
          <w:sz w:val="24"/>
          <w:szCs w:val="24"/>
        </w:rPr>
        <w:t>прекурсоры</w:t>
      </w:r>
      <w:proofErr w:type="spellEnd"/>
      <w:r w:rsidRPr="008F7CF5">
        <w:rPr>
          <w:rFonts w:ascii="Times New Roman" w:hAnsi="Times New Roman" w:cs="Times New Roman"/>
          <w:color w:val="333333"/>
          <w:sz w:val="24"/>
          <w:szCs w:val="24"/>
        </w:rPr>
        <w:t xml:space="preserve"> – ст. 10.5 </w:t>
      </w:r>
      <w:proofErr w:type="spellStart"/>
      <w:r w:rsidRPr="008F7CF5">
        <w:rPr>
          <w:rFonts w:ascii="Times New Roman" w:hAnsi="Times New Roman" w:cs="Times New Roman"/>
          <w:color w:val="333333"/>
          <w:sz w:val="24"/>
          <w:szCs w:val="24"/>
        </w:rPr>
        <w:t>КоАП</w:t>
      </w:r>
      <w:proofErr w:type="spellEnd"/>
      <w:r w:rsidRPr="008F7CF5">
        <w:rPr>
          <w:rFonts w:ascii="Times New Roman" w:hAnsi="Times New Roman" w:cs="Times New Roman"/>
          <w:color w:val="333333"/>
          <w:sz w:val="24"/>
          <w:szCs w:val="24"/>
        </w:rPr>
        <w:t xml:space="preserve"> РФ;</w:t>
      </w: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r w:rsidRPr="008F7CF5">
        <w:rPr>
          <w:rFonts w:ascii="Times New Roman" w:hAnsi="Times New Roman" w:cs="Times New Roman"/>
          <w:color w:val="333333"/>
          <w:sz w:val="24"/>
          <w:szCs w:val="24"/>
        </w:rPr>
        <w:t xml:space="preserve">11) при незаконном культивировании растений, содержащих наркотические средства или психотропные вещества либо их </w:t>
      </w:r>
      <w:proofErr w:type="spellStart"/>
      <w:r w:rsidRPr="008F7CF5">
        <w:rPr>
          <w:rFonts w:ascii="Times New Roman" w:hAnsi="Times New Roman" w:cs="Times New Roman"/>
          <w:color w:val="333333"/>
          <w:sz w:val="24"/>
          <w:szCs w:val="24"/>
        </w:rPr>
        <w:t>прекурсоры</w:t>
      </w:r>
      <w:proofErr w:type="spellEnd"/>
      <w:r w:rsidRPr="008F7CF5">
        <w:rPr>
          <w:rFonts w:ascii="Times New Roman" w:hAnsi="Times New Roman" w:cs="Times New Roman"/>
          <w:color w:val="333333"/>
          <w:sz w:val="24"/>
          <w:szCs w:val="24"/>
        </w:rPr>
        <w:t xml:space="preserve"> – ст. 10.5.1;</w:t>
      </w: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r w:rsidRPr="008F7CF5">
        <w:rPr>
          <w:rFonts w:ascii="Times New Roman" w:hAnsi="Times New Roman" w:cs="Times New Roman"/>
          <w:color w:val="333333"/>
          <w:sz w:val="24"/>
          <w:szCs w:val="24"/>
        </w:rPr>
        <w:t xml:space="preserve">12) при потреблении наркотических средств или психотропных веществ, новых потенциально опасных </w:t>
      </w:r>
      <w:proofErr w:type="spellStart"/>
      <w:r w:rsidRPr="008F7CF5">
        <w:rPr>
          <w:rFonts w:ascii="Times New Roman" w:hAnsi="Times New Roman" w:cs="Times New Roman"/>
          <w:color w:val="333333"/>
          <w:sz w:val="24"/>
          <w:szCs w:val="24"/>
        </w:rPr>
        <w:t>психоактивных</w:t>
      </w:r>
      <w:proofErr w:type="spellEnd"/>
      <w:r w:rsidRPr="008F7CF5">
        <w:rPr>
          <w:rFonts w:ascii="Times New Roman" w:hAnsi="Times New Roman" w:cs="Times New Roman"/>
          <w:color w:val="333333"/>
          <w:sz w:val="24"/>
          <w:szCs w:val="24"/>
        </w:rPr>
        <w:t xml:space="preserve"> веществ или одурманивающих веществ в общественных местах — </w:t>
      </w:r>
      <w:proofErr w:type="gramStart"/>
      <w:r w:rsidRPr="008F7CF5">
        <w:rPr>
          <w:rFonts w:ascii="Times New Roman" w:hAnsi="Times New Roman" w:cs="Times New Roman"/>
          <w:color w:val="333333"/>
          <w:sz w:val="24"/>
          <w:szCs w:val="24"/>
        </w:rPr>
        <w:t>ч</w:t>
      </w:r>
      <w:proofErr w:type="gramEnd"/>
      <w:r w:rsidRPr="008F7CF5">
        <w:rPr>
          <w:rFonts w:ascii="Times New Roman" w:hAnsi="Times New Roman" w:cs="Times New Roman"/>
          <w:color w:val="333333"/>
          <w:sz w:val="24"/>
          <w:szCs w:val="24"/>
        </w:rPr>
        <w:t xml:space="preserve">.2 ст.20.20 </w:t>
      </w:r>
      <w:proofErr w:type="spellStart"/>
      <w:r w:rsidRPr="008F7CF5">
        <w:rPr>
          <w:rFonts w:ascii="Times New Roman" w:hAnsi="Times New Roman" w:cs="Times New Roman"/>
          <w:color w:val="333333"/>
          <w:sz w:val="24"/>
          <w:szCs w:val="24"/>
        </w:rPr>
        <w:t>КоАП</w:t>
      </w:r>
      <w:proofErr w:type="spellEnd"/>
      <w:r w:rsidRPr="008F7CF5">
        <w:rPr>
          <w:rFonts w:ascii="Times New Roman" w:hAnsi="Times New Roman" w:cs="Times New Roman"/>
          <w:color w:val="333333"/>
          <w:sz w:val="24"/>
          <w:szCs w:val="24"/>
        </w:rPr>
        <w:t xml:space="preserve"> РФ;</w:t>
      </w: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r w:rsidRPr="008F7CF5">
        <w:rPr>
          <w:rFonts w:ascii="Times New Roman" w:hAnsi="Times New Roman" w:cs="Times New Roman"/>
          <w:color w:val="333333"/>
          <w:sz w:val="24"/>
          <w:szCs w:val="24"/>
        </w:rPr>
        <w:t xml:space="preserve">13) при потреблении несовершеннолетними в возрасте до шестнадцати лет наркотических средств или психотропных веществ без назначения врача, новых потенциально опасных </w:t>
      </w:r>
      <w:proofErr w:type="spellStart"/>
      <w:r w:rsidRPr="008F7CF5">
        <w:rPr>
          <w:rFonts w:ascii="Times New Roman" w:hAnsi="Times New Roman" w:cs="Times New Roman"/>
          <w:color w:val="333333"/>
          <w:sz w:val="24"/>
          <w:szCs w:val="24"/>
        </w:rPr>
        <w:t>психоактивных</w:t>
      </w:r>
      <w:proofErr w:type="spellEnd"/>
      <w:r w:rsidRPr="008F7CF5">
        <w:rPr>
          <w:rFonts w:ascii="Times New Roman" w:hAnsi="Times New Roman" w:cs="Times New Roman"/>
          <w:color w:val="333333"/>
          <w:sz w:val="24"/>
          <w:szCs w:val="24"/>
        </w:rPr>
        <w:t xml:space="preserve"> веществ или одурманивающих веществ – ст. 20.22 </w:t>
      </w:r>
      <w:proofErr w:type="spellStart"/>
      <w:r w:rsidRPr="008F7CF5">
        <w:rPr>
          <w:rFonts w:ascii="Times New Roman" w:hAnsi="Times New Roman" w:cs="Times New Roman"/>
          <w:color w:val="333333"/>
          <w:sz w:val="24"/>
          <w:szCs w:val="24"/>
        </w:rPr>
        <w:t>КоАП</w:t>
      </w:r>
      <w:proofErr w:type="spellEnd"/>
      <w:r w:rsidRPr="008F7CF5">
        <w:rPr>
          <w:rFonts w:ascii="Times New Roman" w:hAnsi="Times New Roman" w:cs="Times New Roman"/>
          <w:color w:val="333333"/>
          <w:sz w:val="24"/>
          <w:szCs w:val="24"/>
        </w:rPr>
        <w:t xml:space="preserve"> РФ;</w:t>
      </w: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r w:rsidRPr="008F7CF5">
        <w:rPr>
          <w:rFonts w:ascii="Times New Roman" w:hAnsi="Times New Roman" w:cs="Times New Roman"/>
          <w:color w:val="333333"/>
          <w:sz w:val="24"/>
          <w:szCs w:val="24"/>
        </w:rPr>
        <w:t>Указанные статьи предусматривают наказания для правонарушителей в виде штрафов от 1500 руб. до административного ареста до 15 суток.</w:t>
      </w: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r w:rsidRPr="008F7CF5">
        <w:rPr>
          <w:rFonts w:ascii="Times New Roman" w:hAnsi="Times New Roman" w:cs="Times New Roman"/>
          <w:color w:val="333333"/>
          <w:sz w:val="24"/>
          <w:szCs w:val="24"/>
        </w:rPr>
        <w:t xml:space="preserve">Согласно статье 2.3 </w:t>
      </w:r>
      <w:proofErr w:type="spellStart"/>
      <w:r w:rsidRPr="008F7CF5">
        <w:rPr>
          <w:rFonts w:ascii="Times New Roman" w:hAnsi="Times New Roman" w:cs="Times New Roman"/>
          <w:color w:val="333333"/>
          <w:sz w:val="24"/>
          <w:szCs w:val="24"/>
        </w:rPr>
        <w:t>КоАП</w:t>
      </w:r>
      <w:proofErr w:type="spellEnd"/>
      <w:r w:rsidRPr="008F7CF5">
        <w:rPr>
          <w:rFonts w:ascii="Times New Roman" w:hAnsi="Times New Roman" w:cs="Times New Roman"/>
          <w:color w:val="333333"/>
          <w:sz w:val="24"/>
          <w:szCs w:val="24"/>
        </w:rPr>
        <w:t xml:space="preserve"> РФ административной ответственности подлежат лица, достигшие к моменту совершения административного правонарушения возраста 16 лет. Согласно статье 4.6 </w:t>
      </w:r>
      <w:proofErr w:type="spellStart"/>
      <w:r w:rsidRPr="008F7CF5">
        <w:rPr>
          <w:rFonts w:ascii="Times New Roman" w:hAnsi="Times New Roman" w:cs="Times New Roman"/>
          <w:color w:val="333333"/>
          <w:sz w:val="24"/>
          <w:szCs w:val="24"/>
        </w:rPr>
        <w:t>КоАП</w:t>
      </w:r>
      <w:proofErr w:type="spellEnd"/>
      <w:r w:rsidRPr="008F7CF5">
        <w:rPr>
          <w:rFonts w:ascii="Times New Roman" w:hAnsi="Times New Roman" w:cs="Times New Roman"/>
          <w:color w:val="333333"/>
          <w:sz w:val="24"/>
          <w:szCs w:val="24"/>
        </w:rPr>
        <w:t xml:space="preserve"> РФ лицо, которому назначено административное наказание за совершение административного правонарушения, считается подвергнутым данному наказанию в течение одного года со дня исполнения постановления о назначении административного наказания.</w:t>
      </w:r>
    </w:p>
    <w:p w:rsidR="008F7CF5" w:rsidRPr="008F7CF5" w:rsidRDefault="008F7CF5" w:rsidP="008F7CF5">
      <w:pPr>
        <w:shd w:val="clear" w:color="auto" w:fill="FFFFFF"/>
        <w:spacing w:after="0" w:line="240" w:lineRule="auto"/>
        <w:ind w:firstLine="709"/>
        <w:jc w:val="both"/>
        <w:rPr>
          <w:rFonts w:ascii="Times New Roman" w:hAnsi="Times New Roman" w:cs="Times New Roman"/>
          <w:sz w:val="24"/>
          <w:szCs w:val="24"/>
        </w:rPr>
      </w:pPr>
      <w:r w:rsidRPr="008F7CF5">
        <w:rPr>
          <w:rFonts w:ascii="Times New Roman" w:hAnsi="Times New Roman" w:cs="Times New Roman"/>
          <w:color w:val="333333"/>
          <w:sz w:val="24"/>
          <w:szCs w:val="24"/>
        </w:rPr>
        <w:t xml:space="preserve">Существует также правовая возможность освобождения от административной ответственности: примечанием к статье 6.9 </w:t>
      </w:r>
      <w:proofErr w:type="spellStart"/>
      <w:r w:rsidRPr="008F7CF5">
        <w:rPr>
          <w:rFonts w:ascii="Times New Roman" w:hAnsi="Times New Roman" w:cs="Times New Roman"/>
          <w:color w:val="333333"/>
          <w:sz w:val="24"/>
          <w:szCs w:val="24"/>
        </w:rPr>
        <w:t>КоАП</w:t>
      </w:r>
      <w:proofErr w:type="spellEnd"/>
      <w:r w:rsidRPr="008F7CF5">
        <w:rPr>
          <w:rFonts w:ascii="Times New Roman" w:hAnsi="Times New Roman" w:cs="Times New Roman"/>
          <w:color w:val="333333"/>
          <w:sz w:val="24"/>
          <w:szCs w:val="24"/>
        </w:rPr>
        <w:t xml:space="preserve"> РФ предусмотрено, что лицо, добровольно обратившееся в лечебно-профилактическое учреждение для лечения в связи с потреблением наркотических средств или психотропных веществ без назначения врача, освобождается от административной ответственности за данное правонарушение.</w:t>
      </w:r>
      <w:r w:rsidRPr="008F7CF5">
        <w:rPr>
          <w:rFonts w:ascii="Times New Roman" w:hAnsi="Times New Roman" w:cs="Times New Roman"/>
          <w:sz w:val="24"/>
          <w:szCs w:val="24"/>
        </w:rPr>
        <w:t xml:space="preserve">  </w:t>
      </w:r>
      <w:bookmarkStart w:id="0" w:name="_GoBack"/>
      <w:bookmarkEnd w:id="0"/>
    </w:p>
    <w:p w:rsidR="008F7CF5" w:rsidRPr="008F7CF5" w:rsidRDefault="008F7CF5" w:rsidP="008F7CF5">
      <w:pPr>
        <w:shd w:val="clear" w:color="auto" w:fill="FFFFFF"/>
        <w:spacing w:after="0" w:line="240" w:lineRule="auto"/>
        <w:ind w:firstLine="709"/>
        <w:jc w:val="both"/>
        <w:rPr>
          <w:rFonts w:ascii="Times New Roman" w:hAnsi="Times New Roman" w:cs="Times New Roman"/>
          <w:sz w:val="24"/>
          <w:szCs w:val="24"/>
        </w:rPr>
      </w:pP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r w:rsidRPr="008F7CF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F7CF5">
        <w:rPr>
          <w:rFonts w:ascii="Times New Roman" w:hAnsi="Times New Roman" w:cs="Times New Roman"/>
          <w:sz w:val="24"/>
          <w:szCs w:val="24"/>
        </w:rPr>
        <w:t xml:space="preserve"> Прокуратура Дубенского района</w:t>
      </w:r>
    </w:p>
    <w:p w:rsidR="008F7CF5" w:rsidRPr="008F7CF5" w:rsidRDefault="008F7CF5" w:rsidP="008F7CF5">
      <w:pPr>
        <w:shd w:val="clear" w:color="auto" w:fill="FFFFFF"/>
        <w:spacing w:after="0" w:line="240" w:lineRule="auto"/>
        <w:jc w:val="center"/>
        <w:rPr>
          <w:rFonts w:ascii="Times New Roman" w:hAnsi="Times New Roman" w:cs="Times New Roman"/>
          <w:b/>
          <w:bCs/>
          <w:color w:val="333333"/>
          <w:sz w:val="24"/>
          <w:szCs w:val="24"/>
        </w:rPr>
      </w:pPr>
      <w:r w:rsidRPr="008F7CF5">
        <w:rPr>
          <w:rFonts w:ascii="Times New Roman" w:hAnsi="Times New Roman" w:cs="Times New Roman"/>
          <w:b/>
          <w:bCs/>
          <w:color w:val="333333"/>
          <w:sz w:val="24"/>
          <w:szCs w:val="24"/>
        </w:rPr>
        <w:lastRenderedPageBreak/>
        <w:t>Есть ли ответственность за распространение экстремистских материалов?</w:t>
      </w:r>
    </w:p>
    <w:p w:rsidR="008F7CF5" w:rsidRPr="008F7CF5" w:rsidRDefault="008F7CF5" w:rsidP="008F7CF5">
      <w:pPr>
        <w:shd w:val="clear" w:color="auto" w:fill="FFFFFF"/>
        <w:spacing w:after="0" w:line="240" w:lineRule="auto"/>
        <w:jc w:val="both"/>
        <w:rPr>
          <w:rFonts w:ascii="Times New Roman" w:hAnsi="Times New Roman" w:cs="Times New Roman"/>
          <w:color w:val="000000"/>
          <w:sz w:val="24"/>
          <w:szCs w:val="24"/>
        </w:rPr>
      </w:pPr>
      <w:r w:rsidRPr="008F7CF5">
        <w:rPr>
          <w:rFonts w:ascii="Times New Roman" w:hAnsi="Times New Roman" w:cs="Times New Roman"/>
          <w:color w:val="000000"/>
          <w:sz w:val="24"/>
          <w:szCs w:val="24"/>
        </w:rPr>
        <w:t> </w:t>
      </w:r>
      <w:r w:rsidRPr="008F7CF5">
        <w:rPr>
          <w:rFonts w:ascii="Times New Roman" w:hAnsi="Times New Roman" w:cs="Times New Roman"/>
          <w:color w:val="FFFFFF"/>
          <w:sz w:val="24"/>
          <w:szCs w:val="24"/>
        </w:rPr>
        <w:t>Текст</w:t>
      </w:r>
    </w:p>
    <w:p w:rsidR="008F7CF5" w:rsidRPr="008F7CF5" w:rsidRDefault="008F7CF5" w:rsidP="008F7CF5">
      <w:pPr>
        <w:shd w:val="clear" w:color="auto" w:fill="FFFFFF"/>
        <w:spacing w:after="0" w:line="240" w:lineRule="auto"/>
        <w:jc w:val="both"/>
        <w:rPr>
          <w:rFonts w:ascii="Times New Roman" w:hAnsi="Times New Roman" w:cs="Times New Roman"/>
          <w:color w:val="000000"/>
          <w:sz w:val="24"/>
          <w:szCs w:val="24"/>
        </w:rPr>
      </w:pPr>
      <w:r w:rsidRPr="008F7CF5">
        <w:rPr>
          <w:rFonts w:ascii="Times New Roman" w:hAnsi="Times New Roman" w:cs="Times New Roman"/>
          <w:color w:val="000000"/>
          <w:sz w:val="24"/>
          <w:szCs w:val="24"/>
        </w:rPr>
        <w:t> </w:t>
      </w:r>
      <w:r w:rsidRPr="008F7CF5">
        <w:rPr>
          <w:rFonts w:ascii="Times New Roman" w:hAnsi="Times New Roman" w:cs="Times New Roman"/>
          <w:color w:val="FFFFFF"/>
          <w:sz w:val="24"/>
          <w:szCs w:val="24"/>
        </w:rPr>
        <w:t>Поделиться</w:t>
      </w: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proofErr w:type="gramStart"/>
      <w:r w:rsidRPr="008F7CF5">
        <w:rPr>
          <w:rFonts w:ascii="Times New Roman" w:hAnsi="Times New Roman" w:cs="Times New Roman"/>
          <w:color w:val="333333"/>
          <w:sz w:val="24"/>
          <w:szCs w:val="24"/>
          <w:shd w:val="clear" w:color="auto" w:fill="FFFFFF"/>
        </w:rPr>
        <w:t>Федеральным законом «О противодействии экстремистской деятельности» опред</w:t>
      </w:r>
      <w:r w:rsidRPr="008F7CF5">
        <w:rPr>
          <w:rFonts w:ascii="Times New Roman" w:hAnsi="Times New Roman" w:cs="Times New Roman"/>
          <w:color w:val="333333"/>
          <w:sz w:val="24"/>
          <w:szCs w:val="24"/>
          <w:shd w:val="clear" w:color="auto" w:fill="FFFFFF"/>
        </w:rPr>
        <w:t>е</w:t>
      </w:r>
      <w:r w:rsidRPr="008F7CF5">
        <w:rPr>
          <w:rFonts w:ascii="Times New Roman" w:hAnsi="Times New Roman" w:cs="Times New Roman"/>
          <w:color w:val="333333"/>
          <w:sz w:val="24"/>
          <w:szCs w:val="24"/>
          <w:shd w:val="clear" w:color="auto" w:fill="FFFFFF"/>
        </w:rPr>
        <w:t>лено, что экстремистскими материалами являются предназначенные для обнародования документы либо информация на иных носителях (в том числе в сети «Интернет»), приз</w:t>
      </w:r>
      <w:r w:rsidRPr="008F7CF5">
        <w:rPr>
          <w:rFonts w:ascii="Times New Roman" w:hAnsi="Times New Roman" w:cs="Times New Roman"/>
          <w:color w:val="333333"/>
          <w:sz w:val="24"/>
          <w:szCs w:val="24"/>
          <w:shd w:val="clear" w:color="auto" w:fill="FFFFFF"/>
        </w:rPr>
        <w:t>ы</w:t>
      </w:r>
      <w:r w:rsidRPr="008F7CF5">
        <w:rPr>
          <w:rFonts w:ascii="Times New Roman" w:hAnsi="Times New Roman" w:cs="Times New Roman"/>
          <w:color w:val="333333"/>
          <w:sz w:val="24"/>
          <w:szCs w:val="24"/>
          <w:shd w:val="clear" w:color="auto" w:fill="FFFFFF"/>
        </w:rPr>
        <w:t>вающие к осуществлению экстремистской деятельности либо обосновывающие или о</w:t>
      </w:r>
      <w:r w:rsidRPr="008F7CF5">
        <w:rPr>
          <w:rFonts w:ascii="Times New Roman" w:hAnsi="Times New Roman" w:cs="Times New Roman"/>
          <w:color w:val="333333"/>
          <w:sz w:val="24"/>
          <w:szCs w:val="24"/>
          <w:shd w:val="clear" w:color="auto" w:fill="FFFFFF"/>
        </w:rPr>
        <w:t>п</w:t>
      </w:r>
      <w:r w:rsidRPr="008F7CF5">
        <w:rPr>
          <w:rFonts w:ascii="Times New Roman" w:hAnsi="Times New Roman" w:cs="Times New Roman"/>
          <w:color w:val="333333"/>
          <w:sz w:val="24"/>
          <w:szCs w:val="24"/>
          <w:shd w:val="clear" w:color="auto" w:fill="FFFFFF"/>
        </w:rPr>
        <w:t>равдывающие необходимость осуществления такой деятельности, обосновывающие или оправдывающие национальное и (или) расовое превосходство либо оправдывающие пра</w:t>
      </w:r>
      <w:r w:rsidRPr="008F7CF5">
        <w:rPr>
          <w:rFonts w:ascii="Times New Roman" w:hAnsi="Times New Roman" w:cs="Times New Roman"/>
          <w:color w:val="333333"/>
          <w:sz w:val="24"/>
          <w:szCs w:val="24"/>
          <w:shd w:val="clear" w:color="auto" w:fill="FFFFFF"/>
        </w:rPr>
        <w:t>к</w:t>
      </w:r>
      <w:r w:rsidRPr="008F7CF5">
        <w:rPr>
          <w:rFonts w:ascii="Times New Roman" w:hAnsi="Times New Roman" w:cs="Times New Roman"/>
          <w:color w:val="333333"/>
          <w:sz w:val="24"/>
          <w:szCs w:val="24"/>
          <w:shd w:val="clear" w:color="auto" w:fill="FFFFFF"/>
        </w:rPr>
        <w:t>тику совершения военных или иных преступлений, направленных на полное или части</w:t>
      </w:r>
      <w:r w:rsidRPr="008F7CF5">
        <w:rPr>
          <w:rFonts w:ascii="Times New Roman" w:hAnsi="Times New Roman" w:cs="Times New Roman"/>
          <w:color w:val="333333"/>
          <w:sz w:val="24"/>
          <w:szCs w:val="24"/>
          <w:shd w:val="clear" w:color="auto" w:fill="FFFFFF"/>
        </w:rPr>
        <w:t>ч</w:t>
      </w:r>
      <w:r w:rsidRPr="008F7CF5">
        <w:rPr>
          <w:rFonts w:ascii="Times New Roman" w:hAnsi="Times New Roman" w:cs="Times New Roman"/>
          <w:color w:val="333333"/>
          <w:sz w:val="24"/>
          <w:szCs w:val="24"/>
          <w:shd w:val="clear" w:color="auto" w:fill="FFFFFF"/>
        </w:rPr>
        <w:t>ное</w:t>
      </w:r>
      <w:proofErr w:type="gramEnd"/>
      <w:r w:rsidRPr="008F7CF5">
        <w:rPr>
          <w:rFonts w:ascii="Times New Roman" w:hAnsi="Times New Roman" w:cs="Times New Roman"/>
          <w:color w:val="333333"/>
          <w:sz w:val="24"/>
          <w:szCs w:val="24"/>
          <w:shd w:val="clear" w:color="auto" w:fill="FFFFFF"/>
        </w:rPr>
        <w:t xml:space="preserve"> уничтожение какой-либо этнической, социальной, расовой, национальной или рел</w:t>
      </w:r>
      <w:r w:rsidRPr="008F7CF5">
        <w:rPr>
          <w:rFonts w:ascii="Times New Roman" w:hAnsi="Times New Roman" w:cs="Times New Roman"/>
          <w:color w:val="333333"/>
          <w:sz w:val="24"/>
          <w:szCs w:val="24"/>
          <w:shd w:val="clear" w:color="auto" w:fill="FFFFFF"/>
        </w:rPr>
        <w:t>и</w:t>
      </w:r>
      <w:r w:rsidRPr="008F7CF5">
        <w:rPr>
          <w:rFonts w:ascii="Times New Roman" w:hAnsi="Times New Roman" w:cs="Times New Roman"/>
          <w:color w:val="333333"/>
          <w:sz w:val="24"/>
          <w:szCs w:val="24"/>
          <w:shd w:val="clear" w:color="auto" w:fill="FFFFFF"/>
        </w:rPr>
        <w:t>гиозной группы.</w:t>
      </w: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r w:rsidRPr="008F7CF5">
        <w:rPr>
          <w:rFonts w:ascii="Times New Roman" w:hAnsi="Times New Roman" w:cs="Times New Roman"/>
          <w:color w:val="333333"/>
          <w:sz w:val="24"/>
          <w:szCs w:val="24"/>
          <w:shd w:val="clear" w:color="auto" w:fill="FFFFFF"/>
        </w:rPr>
        <w:t>На территории Российской Федерации запрещается распространение экстремис</w:t>
      </w:r>
      <w:r w:rsidRPr="008F7CF5">
        <w:rPr>
          <w:rFonts w:ascii="Times New Roman" w:hAnsi="Times New Roman" w:cs="Times New Roman"/>
          <w:color w:val="333333"/>
          <w:sz w:val="24"/>
          <w:szCs w:val="24"/>
          <w:shd w:val="clear" w:color="auto" w:fill="FFFFFF"/>
        </w:rPr>
        <w:t>т</w:t>
      </w:r>
      <w:r w:rsidRPr="008F7CF5">
        <w:rPr>
          <w:rFonts w:ascii="Times New Roman" w:hAnsi="Times New Roman" w:cs="Times New Roman"/>
          <w:color w:val="333333"/>
          <w:sz w:val="24"/>
          <w:szCs w:val="24"/>
          <w:shd w:val="clear" w:color="auto" w:fill="FFFFFF"/>
        </w:rPr>
        <w:t>ских материалов, а также их производство или хранение в целях распространения.</w:t>
      </w: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proofErr w:type="gramStart"/>
      <w:r w:rsidRPr="008F7CF5">
        <w:rPr>
          <w:rFonts w:ascii="Times New Roman" w:hAnsi="Times New Roman" w:cs="Times New Roman"/>
          <w:color w:val="333333"/>
          <w:sz w:val="24"/>
          <w:szCs w:val="24"/>
          <w:shd w:val="clear" w:color="auto" w:fill="FFFFFF"/>
        </w:rPr>
        <w:t>Так, предусмотрена административная ответственность за массовое распростран</w:t>
      </w:r>
      <w:r w:rsidRPr="008F7CF5">
        <w:rPr>
          <w:rFonts w:ascii="Times New Roman" w:hAnsi="Times New Roman" w:cs="Times New Roman"/>
          <w:color w:val="333333"/>
          <w:sz w:val="24"/>
          <w:szCs w:val="24"/>
          <w:shd w:val="clear" w:color="auto" w:fill="FFFFFF"/>
        </w:rPr>
        <w:t>е</w:t>
      </w:r>
      <w:r w:rsidRPr="008F7CF5">
        <w:rPr>
          <w:rFonts w:ascii="Times New Roman" w:hAnsi="Times New Roman" w:cs="Times New Roman"/>
          <w:color w:val="333333"/>
          <w:sz w:val="24"/>
          <w:szCs w:val="24"/>
          <w:shd w:val="clear" w:color="auto" w:fill="FFFFFF"/>
        </w:rPr>
        <w:t>ние признанных запрещенными экстремистских материалов; за пропаганду либо публи</w:t>
      </w:r>
      <w:r w:rsidRPr="008F7CF5">
        <w:rPr>
          <w:rFonts w:ascii="Times New Roman" w:hAnsi="Times New Roman" w:cs="Times New Roman"/>
          <w:color w:val="333333"/>
          <w:sz w:val="24"/>
          <w:szCs w:val="24"/>
          <w:shd w:val="clear" w:color="auto" w:fill="FFFFFF"/>
        </w:rPr>
        <w:t>ч</w:t>
      </w:r>
      <w:r w:rsidRPr="008F7CF5">
        <w:rPr>
          <w:rFonts w:ascii="Times New Roman" w:hAnsi="Times New Roman" w:cs="Times New Roman"/>
          <w:color w:val="333333"/>
          <w:sz w:val="24"/>
          <w:szCs w:val="24"/>
          <w:shd w:val="clear" w:color="auto" w:fill="FFFFFF"/>
        </w:rPr>
        <w:t>ное демонстрирование нацистской атрибутики или символики, либо атрибутики или си</w:t>
      </w:r>
      <w:r w:rsidRPr="008F7CF5">
        <w:rPr>
          <w:rFonts w:ascii="Times New Roman" w:hAnsi="Times New Roman" w:cs="Times New Roman"/>
          <w:color w:val="333333"/>
          <w:sz w:val="24"/>
          <w:szCs w:val="24"/>
          <w:shd w:val="clear" w:color="auto" w:fill="FFFFFF"/>
        </w:rPr>
        <w:t>м</w:t>
      </w:r>
      <w:r w:rsidRPr="008F7CF5">
        <w:rPr>
          <w:rFonts w:ascii="Times New Roman" w:hAnsi="Times New Roman" w:cs="Times New Roman"/>
          <w:color w:val="333333"/>
          <w:sz w:val="24"/>
          <w:szCs w:val="24"/>
          <w:shd w:val="clear" w:color="auto" w:fill="FFFFFF"/>
        </w:rPr>
        <w:t>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w:t>
      </w:r>
      <w:r w:rsidRPr="008F7CF5">
        <w:rPr>
          <w:rFonts w:ascii="Times New Roman" w:hAnsi="Times New Roman" w:cs="Times New Roman"/>
          <w:color w:val="333333"/>
          <w:sz w:val="24"/>
          <w:szCs w:val="24"/>
          <w:shd w:val="clear" w:color="auto" w:fill="FFFFFF"/>
        </w:rPr>
        <w:t>м</w:t>
      </w:r>
      <w:r w:rsidRPr="008F7CF5">
        <w:rPr>
          <w:rFonts w:ascii="Times New Roman" w:hAnsi="Times New Roman" w:cs="Times New Roman"/>
          <w:color w:val="333333"/>
          <w:sz w:val="24"/>
          <w:szCs w:val="24"/>
          <w:shd w:val="clear" w:color="auto" w:fill="FFFFFF"/>
        </w:rPr>
        <w:t>волики, пропаганда либо публичное демонстрирование которых запрещены федеральн</w:t>
      </w:r>
      <w:r w:rsidRPr="008F7CF5">
        <w:rPr>
          <w:rFonts w:ascii="Times New Roman" w:hAnsi="Times New Roman" w:cs="Times New Roman"/>
          <w:color w:val="333333"/>
          <w:sz w:val="24"/>
          <w:szCs w:val="24"/>
          <w:shd w:val="clear" w:color="auto" w:fill="FFFFFF"/>
        </w:rPr>
        <w:t>ы</w:t>
      </w:r>
      <w:r w:rsidRPr="008F7CF5">
        <w:rPr>
          <w:rFonts w:ascii="Times New Roman" w:hAnsi="Times New Roman" w:cs="Times New Roman"/>
          <w:color w:val="333333"/>
          <w:sz w:val="24"/>
          <w:szCs w:val="24"/>
          <w:shd w:val="clear" w:color="auto" w:fill="FFFFFF"/>
        </w:rPr>
        <w:t>ми законами.</w:t>
      </w:r>
      <w:proofErr w:type="gramEnd"/>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r w:rsidRPr="008F7CF5">
        <w:rPr>
          <w:rFonts w:ascii="Times New Roman" w:hAnsi="Times New Roman" w:cs="Times New Roman"/>
          <w:color w:val="333333"/>
          <w:sz w:val="24"/>
          <w:szCs w:val="24"/>
          <w:shd w:val="clear" w:color="auto" w:fill="FFFFFF"/>
        </w:rPr>
        <w:t>Уголовная ответственность предусмотрена за публичные призывы к осуществл</w:t>
      </w:r>
      <w:r w:rsidRPr="008F7CF5">
        <w:rPr>
          <w:rFonts w:ascii="Times New Roman" w:hAnsi="Times New Roman" w:cs="Times New Roman"/>
          <w:color w:val="333333"/>
          <w:sz w:val="24"/>
          <w:szCs w:val="24"/>
          <w:shd w:val="clear" w:color="auto" w:fill="FFFFFF"/>
        </w:rPr>
        <w:t>е</w:t>
      </w:r>
      <w:r w:rsidRPr="008F7CF5">
        <w:rPr>
          <w:rFonts w:ascii="Times New Roman" w:hAnsi="Times New Roman" w:cs="Times New Roman"/>
          <w:color w:val="333333"/>
          <w:sz w:val="24"/>
          <w:szCs w:val="24"/>
          <w:shd w:val="clear" w:color="auto" w:fill="FFFFFF"/>
        </w:rPr>
        <w:t>нию экстремистской деятельности; возбуждение ненависти либо вражды, а равно униж</w:t>
      </w:r>
      <w:r w:rsidRPr="008F7CF5">
        <w:rPr>
          <w:rFonts w:ascii="Times New Roman" w:hAnsi="Times New Roman" w:cs="Times New Roman"/>
          <w:color w:val="333333"/>
          <w:sz w:val="24"/>
          <w:szCs w:val="24"/>
          <w:shd w:val="clear" w:color="auto" w:fill="FFFFFF"/>
        </w:rPr>
        <w:t>е</w:t>
      </w:r>
      <w:r w:rsidRPr="008F7CF5">
        <w:rPr>
          <w:rFonts w:ascii="Times New Roman" w:hAnsi="Times New Roman" w:cs="Times New Roman"/>
          <w:color w:val="333333"/>
          <w:sz w:val="24"/>
          <w:szCs w:val="24"/>
          <w:shd w:val="clear" w:color="auto" w:fill="FFFFFF"/>
        </w:rPr>
        <w:t>ние человеческого достоинства; организацию экстремистского сообщества; организация деятельности экстремистской организации».</w:t>
      </w:r>
    </w:p>
    <w:p w:rsidR="008F7CF5" w:rsidRPr="008F7CF5" w:rsidRDefault="008F7CF5" w:rsidP="008F7CF5">
      <w:pPr>
        <w:shd w:val="clear" w:color="auto" w:fill="FFFFFF"/>
        <w:spacing w:after="0" w:line="240" w:lineRule="auto"/>
        <w:jc w:val="both"/>
        <w:rPr>
          <w:rFonts w:ascii="Times New Roman" w:hAnsi="Times New Roman" w:cs="Times New Roman"/>
          <w:b/>
          <w:bCs/>
          <w:color w:val="333333"/>
          <w:sz w:val="24"/>
          <w:szCs w:val="24"/>
        </w:rPr>
      </w:pPr>
    </w:p>
    <w:p w:rsidR="008F7CF5" w:rsidRPr="008F7CF5" w:rsidRDefault="008F7CF5" w:rsidP="008F7CF5">
      <w:pPr>
        <w:shd w:val="clear" w:color="auto" w:fill="FFFFFF"/>
        <w:spacing w:after="0" w:line="240" w:lineRule="auto"/>
        <w:jc w:val="center"/>
        <w:rPr>
          <w:rFonts w:ascii="Times New Roman" w:hAnsi="Times New Roman" w:cs="Times New Roman"/>
          <w:b/>
          <w:bCs/>
          <w:color w:val="333333"/>
          <w:sz w:val="24"/>
          <w:szCs w:val="24"/>
        </w:rPr>
      </w:pPr>
      <w:r w:rsidRPr="008F7CF5">
        <w:rPr>
          <w:rFonts w:ascii="Times New Roman" w:hAnsi="Times New Roman" w:cs="Times New Roman"/>
          <w:b/>
          <w:bCs/>
          <w:color w:val="333333"/>
          <w:sz w:val="24"/>
          <w:szCs w:val="24"/>
        </w:rPr>
        <w:t>Ответственность за возбуждение ненависти либо вражды, а равно унижение челов</w:t>
      </w:r>
      <w:r w:rsidRPr="008F7CF5">
        <w:rPr>
          <w:rFonts w:ascii="Times New Roman" w:hAnsi="Times New Roman" w:cs="Times New Roman"/>
          <w:b/>
          <w:bCs/>
          <w:color w:val="333333"/>
          <w:sz w:val="24"/>
          <w:szCs w:val="24"/>
        </w:rPr>
        <w:t>е</w:t>
      </w:r>
      <w:r w:rsidRPr="008F7CF5">
        <w:rPr>
          <w:rFonts w:ascii="Times New Roman" w:hAnsi="Times New Roman" w:cs="Times New Roman"/>
          <w:b/>
          <w:bCs/>
          <w:color w:val="333333"/>
          <w:sz w:val="24"/>
          <w:szCs w:val="24"/>
        </w:rPr>
        <w:t>ческого достоинства</w:t>
      </w:r>
    </w:p>
    <w:p w:rsidR="008F7CF5" w:rsidRPr="008F7CF5" w:rsidRDefault="008F7CF5" w:rsidP="008F7CF5">
      <w:pPr>
        <w:shd w:val="clear" w:color="auto" w:fill="FFFFFF"/>
        <w:spacing w:after="0" w:line="240" w:lineRule="auto"/>
        <w:jc w:val="both"/>
        <w:rPr>
          <w:rFonts w:ascii="Times New Roman" w:hAnsi="Times New Roman" w:cs="Times New Roman"/>
          <w:color w:val="000000"/>
          <w:sz w:val="24"/>
          <w:szCs w:val="24"/>
        </w:rPr>
      </w:pPr>
      <w:r w:rsidRPr="008F7CF5">
        <w:rPr>
          <w:rFonts w:ascii="Times New Roman" w:hAnsi="Times New Roman" w:cs="Times New Roman"/>
          <w:color w:val="000000"/>
          <w:sz w:val="24"/>
          <w:szCs w:val="24"/>
        </w:rPr>
        <w:t> </w:t>
      </w:r>
      <w:r w:rsidRPr="008F7CF5">
        <w:rPr>
          <w:rFonts w:ascii="Times New Roman" w:hAnsi="Times New Roman" w:cs="Times New Roman"/>
          <w:color w:val="FFFFFF"/>
          <w:sz w:val="24"/>
          <w:szCs w:val="24"/>
        </w:rPr>
        <w:t>Текс</w:t>
      </w:r>
      <w:proofErr w:type="gramStart"/>
      <w:r w:rsidRPr="008F7CF5">
        <w:rPr>
          <w:rFonts w:ascii="Times New Roman" w:hAnsi="Times New Roman" w:cs="Times New Roman"/>
          <w:color w:val="000000"/>
          <w:sz w:val="24"/>
          <w:szCs w:val="24"/>
        </w:rPr>
        <w:t> </w:t>
      </w:r>
      <w:r w:rsidRPr="008F7CF5">
        <w:rPr>
          <w:rFonts w:ascii="Times New Roman" w:hAnsi="Times New Roman" w:cs="Times New Roman"/>
          <w:color w:val="FFFFFF"/>
          <w:sz w:val="24"/>
          <w:szCs w:val="24"/>
        </w:rPr>
        <w:t>П</w:t>
      </w:r>
      <w:proofErr w:type="gramEnd"/>
      <w:r w:rsidRPr="008F7CF5">
        <w:rPr>
          <w:rFonts w:ascii="Times New Roman" w:hAnsi="Times New Roman" w:cs="Times New Roman"/>
          <w:color w:val="FFFFFF"/>
          <w:sz w:val="24"/>
          <w:szCs w:val="24"/>
        </w:rPr>
        <w:t>оделиться</w:t>
      </w:r>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proofErr w:type="gramStart"/>
      <w:r w:rsidRPr="008F7CF5">
        <w:rPr>
          <w:rFonts w:ascii="Times New Roman" w:hAnsi="Times New Roman" w:cs="Times New Roman"/>
          <w:color w:val="333333"/>
          <w:sz w:val="24"/>
          <w:szCs w:val="24"/>
          <w:shd w:val="clear" w:color="auto" w:fill="FFFFFF"/>
        </w:rPr>
        <w:t>Статьей 20.3.1 Кодекса Российской Федерации об административных правонар</w:t>
      </w:r>
      <w:r w:rsidRPr="008F7CF5">
        <w:rPr>
          <w:rFonts w:ascii="Times New Roman" w:hAnsi="Times New Roman" w:cs="Times New Roman"/>
          <w:color w:val="333333"/>
          <w:sz w:val="24"/>
          <w:szCs w:val="24"/>
          <w:shd w:val="clear" w:color="auto" w:fill="FFFFFF"/>
        </w:rPr>
        <w:t>у</w:t>
      </w:r>
      <w:r w:rsidRPr="008F7CF5">
        <w:rPr>
          <w:rFonts w:ascii="Times New Roman" w:hAnsi="Times New Roman" w:cs="Times New Roman"/>
          <w:color w:val="333333"/>
          <w:sz w:val="24"/>
          <w:szCs w:val="24"/>
          <w:shd w:val="clear" w:color="auto" w:fill="FFFFFF"/>
        </w:rPr>
        <w:t>шениях установлена ответственность за совершение действий, направленных на возбу</w:t>
      </w:r>
      <w:r w:rsidRPr="008F7CF5">
        <w:rPr>
          <w:rFonts w:ascii="Times New Roman" w:hAnsi="Times New Roman" w:cs="Times New Roman"/>
          <w:color w:val="333333"/>
          <w:sz w:val="24"/>
          <w:szCs w:val="24"/>
          <w:shd w:val="clear" w:color="auto" w:fill="FFFFFF"/>
        </w:rPr>
        <w:t>ж</w:t>
      </w:r>
      <w:r w:rsidRPr="008F7CF5">
        <w:rPr>
          <w:rFonts w:ascii="Times New Roman" w:hAnsi="Times New Roman" w:cs="Times New Roman"/>
          <w:color w:val="333333"/>
          <w:sz w:val="24"/>
          <w:szCs w:val="24"/>
          <w:shd w:val="clear" w:color="auto" w:fill="FFFFFF"/>
        </w:rPr>
        <w:t>дение ненависти либо вражды, а также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в том числе с использованием средств массовой информации либо информационно-телекоммуникационных сетей, включая сеть «Интернет».</w:t>
      </w:r>
      <w:proofErr w:type="gramEnd"/>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proofErr w:type="gramStart"/>
      <w:r w:rsidRPr="008F7CF5">
        <w:rPr>
          <w:rFonts w:ascii="Times New Roman" w:hAnsi="Times New Roman" w:cs="Times New Roman"/>
          <w:color w:val="333333"/>
          <w:sz w:val="24"/>
          <w:szCs w:val="24"/>
          <w:shd w:val="clear" w:color="auto" w:fill="FFFFFF"/>
        </w:rPr>
        <w:t>За совершение данного правонарушения может быть назначено наказание: в виде штрафа на граждан в размере от 10 000 руб. до 20 000 руб., обязательные работы на срок до 100 часов, административный арест на срок до 15 суток; на юридических лиц штраф в размере от 250 000 руб. до 500 000 руб.</w:t>
      </w:r>
      <w:proofErr w:type="gramEnd"/>
    </w:p>
    <w:p w:rsidR="008F7CF5" w:rsidRPr="008F7CF5" w:rsidRDefault="008F7CF5" w:rsidP="008F7CF5">
      <w:pPr>
        <w:shd w:val="clear" w:color="auto" w:fill="FFFFFF"/>
        <w:spacing w:after="0" w:line="240" w:lineRule="auto"/>
        <w:ind w:firstLine="709"/>
        <w:jc w:val="both"/>
        <w:rPr>
          <w:rFonts w:ascii="Times New Roman" w:hAnsi="Times New Roman" w:cs="Times New Roman"/>
          <w:color w:val="333333"/>
          <w:sz w:val="24"/>
          <w:szCs w:val="24"/>
        </w:rPr>
      </w:pPr>
      <w:r w:rsidRPr="008F7CF5">
        <w:rPr>
          <w:rFonts w:ascii="Times New Roman" w:hAnsi="Times New Roman" w:cs="Times New Roman"/>
          <w:color w:val="333333"/>
          <w:sz w:val="24"/>
          <w:szCs w:val="24"/>
          <w:shd w:val="clear" w:color="auto" w:fill="FFFFFF"/>
        </w:rPr>
        <w:t>Совершение лицом повторного правонарушения в течение 1 года после его привлечения к административной ответственности влечет привлечение к уголовной ответстве</w:t>
      </w:r>
      <w:r w:rsidRPr="008F7CF5">
        <w:rPr>
          <w:rFonts w:ascii="Times New Roman" w:hAnsi="Times New Roman" w:cs="Times New Roman"/>
          <w:color w:val="333333"/>
          <w:sz w:val="24"/>
          <w:szCs w:val="24"/>
          <w:shd w:val="clear" w:color="auto" w:fill="FFFFFF"/>
        </w:rPr>
        <w:t>н</w:t>
      </w:r>
      <w:r w:rsidRPr="008F7CF5">
        <w:rPr>
          <w:rFonts w:ascii="Times New Roman" w:hAnsi="Times New Roman" w:cs="Times New Roman"/>
          <w:color w:val="333333"/>
          <w:sz w:val="24"/>
          <w:szCs w:val="24"/>
          <w:shd w:val="clear" w:color="auto" w:fill="FFFFFF"/>
        </w:rPr>
        <w:t>ности по ст. 282 УК РФ, предусматривающей более строгое наказание, в том числе и л</w:t>
      </w:r>
      <w:r w:rsidRPr="008F7CF5">
        <w:rPr>
          <w:rFonts w:ascii="Times New Roman" w:hAnsi="Times New Roman" w:cs="Times New Roman"/>
          <w:color w:val="333333"/>
          <w:sz w:val="24"/>
          <w:szCs w:val="24"/>
          <w:shd w:val="clear" w:color="auto" w:fill="FFFFFF"/>
        </w:rPr>
        <w:t>и</w:t>
      </w:r>
      <w:r w:rsidRPr="008F7CF5">
        <w:rPr>
          <w:rFonts w:ascii="Times New Roman" w:hAnsi="Times New Roman" w:cs="Times New Roman"/>
          <w:color w:val="333333"/>
          <w:sz w:val="24"/>
          <w:szCs w:val="24"/>
          <w:shd w:val="clear" w:color="auto" w:fill="FFFFFF"/>
        </w:rPr>
        <w:t>шение свободы на срок от 2 до 5 лет.</w:t>
      </w:r>
    </w:p>
    <w:p w:rsidR="008F7CF5" w:rsidRPr="008F7CF5" w:rsidRDefault="008F7CF5" w:rsidP="008F7CF5">
      <w:pPr>
        <w:spacing w:after="0" w:line="240" w:lineRule="auto"/>
        <w:jc w:val="both"/>
        <w:rPr>
          <w:rFonts w:ascii="Times New Roman" w:hAnsi="Times New Roman" w:cs="Times New Roman"/>
          <w:sz w:val="24"/>
          <w:szCs w:val="24"/>
        </w:rPr>
      </w:pPr>
    </w:p>
    <w:p w:rsidR="008F7CF5" w:rsidRPr="008F7CF5" w:rsidRDefault="008F7CF5" w:rsidP="008F7CF5">
      <w:pPr>
        <w:tabs>
          <w:tab w:val="left" w:pos="5985"/>
        </w:tabs>
        <w:rPr>
          <w:rFonts w:ascii="Times New Roman" w:hAnsi="Times New Roman" w:cs="Times New Roman"/>
          <w:sz w:val="24"/>
          <w:szCs w:val="24"/>
        </w:rPr>
      </w:pPr>
      <w:r w:rsidRPr="008F7CF5">
        <w:rPr>
          <w:rFonts w:ascii="Times New Roman" w:hAnsi="Times New Roman" w:cs="Times New Roman"/>
          <w:sz w:val="24"/>
          <w:szCs w:val="24"/>
        </w:rPr>
        <w:tab/>
        <w:t>Прокуратура Дубенского района</w:t>
      </w:r>
    </w:p>
    <w:p w:rsidR="008F7CF5" w:rsidRPr="008F7CF5" w:rsidRDefault="008F7CF5" w:rsidP="008F7CF5">
      <w:pPr>
        <w:rPr>
          <w:rFonts w:ascii="Times New Roman" w:hAnsi="Times New Roman" w:cs="Times New Roman"/>
          <w:b/>
          <w:bCs/>
          <w:sz w:val="24"/>
          <w:szCs w:val="24"/>
        </w:rPr>
      </w:pPr>
    </w:p>
    <w:p w:rsidR="008F7CF5" w:rsidRPr="008F7CF5" w:rsidRDefault="008F7CF5" w:rsidP="008F7CF5">
      <w:pPr>
        <w:pStyle w:val="a3"/>
        <w:shd w:val="clear" w:color="auto" w:fill="FFFFFF"/>
        <w:jc w:val="both"/>
        <w:textAlignment w:val="baseline"/>
      </w:pPr>
    </w:p>
    <w:p w:rsidR="008F7CF5" w:rsidRPr="008F7CF5" w:rsidRDefault="008F7CF5" w:rsidP="008F7CF5">
      <w:pPr>
        <w:spacing w:line="240" w:lineRule="exact"/>
        <w:jc w:val="both"/>
        <w:rPr>
          <w:rFonts w:ascii="Times New Roman" w:hAnsi="Times New Roman" w:cs="Times New Roman"/>
          <w:sz w:val="24"/>
          <w:szCs w:val="24"/>
        </w:rPr>
      </w:pPr>
    </w:p>
    <w:p w:rsidR="008F7CF5" w:rsidRPr="008F7CF5" w:rsidRDefault="008F7CF5" w:rsidP="008F7CF5">
      <w:pPr>
        <w:shd w:val="clear" w:color="auto" w:fill="FFFFFF"/>
        <w:spacing w:after="0" w:line="240" w:lineRule="auto"/>
        <w:jc w:val="center"/>
        <w:rPr>
          <w:rFonts w:ascii="Times New Roman" w:hAnsi="Times New Roman" w:cs="Times New Roman"/>
          <w:b/>
          <w:bCs/>
          <w:color w:val="333333"/>
          <w:sz w:val="24"/>
          <w:szCs w:val="24"/>
        </w:rPr>
      </w:pPr>
      <w:r w:rsidRPr="008F7CF5">
        <w:rPr>
          <w:rFonts w:ascii="Times New Roman" w:hAnsi="Times New Roman" w:cs="Times New Roman"/>
          <w:b/>
          <w:bCs/>
          <w:color w:val="333333"/>
          <w:sz w:val="24"/>
          <w:szCs w:val="24"/>
        </w:rPr>
        <w:lastRenderedPageBreak/>
        <w:t>Введена административная ответственность потребителей газа за несоблюдение ограничений по его потреблению</w:t>
      </w:r>
    </w:p>
    <w:p w:rsidR="008F7CF5" w:rsidRPr="008F7CF5" w:rsidRDefault="008F7CF5" w:rsidP="008F7CF5">
      <w:pPr>
        <w:pStyle w:val="a3"/>
        <w:shd w:val="clear" w:color="auto" w:fill="FFFFFF"/>
        <w:spacing w:before="0" w:beforeAutospacing="0" w:after="0"/>
        <w:ind w:left="-180"/>
        <w:jc w:val="both"/>
        <w:rPr>
          <w:color w:val="000000" w:themeColor="text1"/>
        </w:rPr>
      </w:pPr>
    </w:p>
    <w:p w:rsidR="008F7CF5" w:rsidRPr="008F7CF5" w:rsidRDefault="008F7CF5" w:rsidP="008F7CF5">
      <w:pPr>
        <w:pStyle w:val="a3"/>
        <w:shd w:val="clear" w:color="auto" w:fill="FFFFFF"/>
        <w:spacing w:before="0" w:beforeAutospacing="0" w:after="0"/>
        <w:ind w:left="-181" w:firstLine="709"/>
        <w:jc w:val="both"/>
        <w:rPr>
          <w:color w:val="000000" w:themeColor="text1"/>
        </w:rPr>
      </w:pPr>
      <w:hyperlink r:id="rId4" w:history="1">
        <w:r w:rsidRPr="008F7CF5">
          <w:rPr>
            <w:rStyle w:val="a4"/>
            <w:color w:val="000000" w:themeColor="text1"/>
          </w:rPr>
          <w:t xml:space="preserve">Федеральным законом от 21 декабря 2021 г. № 425-ФЗ внесены изменения в статью 9.22 Кодекса Российской Федерации об административных </w:t>
        </w:r>
        <w:proofErr w:type="gramStart"/>
        <w:r w:rsidRPr="008F7CF5">
          <w:rPr>
            <w:rStyle w:val="a4"/>
            <w:color w:val="000000" w:themeColor="text1"/>
          </w:rPr>
          <w:t>правонарушениях</w:t>
        </w:r>
        <w:proofErr w:type="gramEnd"/>
      </w:hyperlink>
      <w:r w:rsidRPr="008F7CF5">
        <w:rPr>
          <w:color w:val="000000" w:themeColor="text1"/>
        </w:rPr>
        <w:t> об ответственности потребителей газа.</w:t>
      </w:r>
    </w:p>
    <w:p w:rsidR="008F7CF5" w:rsidRPr="008F7CF5" w:rsidRDefault="008F7CF5" w:rsidP="008F7CF5">
      <w:pPr>
        <w:pStyle w:val="a3"/>
        <w:shd w:val="clear" w:color="auto" w:fill="FFFFFF"/>
        <w:spacing w:before="0" w:beforeAutospacing="0" w:after="0"/>
        <w:ind w:left="-181" w:firstLine="709"/>
        <w:jc w:val="both"/>
        <w:rPr>
          <w:color w:val="333333"/>
        </w:rPr>
      </w:pPr>
      <w:r w:rsidRPr="008F7CF5">
        <w:rPr>
          <w:color w:val="333333"/>
        </w:rPr>
        <w:t>При несоблюдении потребителями условий договоров поставки газа и договоров об оказании услуг по его транспортировке поставщик газа вправе уменьшить или прекратить поставки газа. В случае невыполнения потребителем введенных поставщиком ограничений грозит административная ответственность.</w:t>
      </w:r>
    </w:p>
    <w:p w:rsidR="008F7CF5" w:rsidRPr="008F7CF5" w:rsidRDefault="008F7CF5" w:rsidP="008F7CF5">
      <w:pPr>
        <w:pStyle w:val="a3"/>
        <w:shd w:val="clear" w:color="auto" w:fill="FFFFFF"/>
        <w:spacing w:before="0" w:beforeAutospacing="0" w:after="0"/>
        <w:ind w:left="-181" w:firstLine="709"/>
        <w:jc w:val="both"/>
        <w:rPr>
          <w:color w:val="333333"/>
        </w:rPr>
      </w:pPr>
      <w:proofErr w:type="gramStart"/>
      <w:r w:rsidRPr="008F7CF5">
        <w:rPr>
          <w:color w:val="333333"/>
        </w:rPr>
        <w:t xml:space="preserve">Так, за неосуществление потребителем газа действий по полному или частичному ограничению отбора газа в случаях, предусмотренных законодательством о газоснабжении, либо воспрепятствование осуществлению поставщиком и (или) газораспределительной организацией мероприятий по полному или частичному ограничению подачи (поставки) газа при сохранении обстоятельств, послуживших основанием для введения такого ограничения должностных лиц будут штрафовать на сумму от 10 тыс. до 100 тыс. </w:t>
      </w:r>
      <w:proofErr w:type="spellStart"/>
      <w:r w:rsidRPr="008F7CF5">
        <w:rPr>
          <w:color w:val="333333"/>
        </w:rPr>
        <w:t>руб</w:t>
      </w:r>
      <w:proofErr w:type="spellEnd"/>
      <w:r w:rsidRPr="008F7CF5">
        <w:rPr>
          <w:color w:val="333333"/>
        </w:rPr>
        <w:t xml:space="preserve"> или дисквалифицировать</w:t>
      </w:r>
      <w:proofErr w:type="gramEnd"/>
      <w:r w:rsidRPr="008F7CF5">
        <w:rPr>
          <w:color w:val="333333"/>
        </w:rPr>
        <w:t xml:space="preserve"> на срок от 2 до 3 лет. Для организаций предусмотрен только штраф - от 100 тыс. до 200 тыс. руб. (абзац первый части 7 статьи 9.22 </w:t>
      </w:r>
      <w:proofErr w:type="spellStart"/>
      <w:r w:rsidRPr="008F7CF5">
        <w:rPr>
          <w:color w:val="333333"/>
        </w:rPr>
        <w:t>КоАП</w:t>
      </w:r>
      <w:proofErr w:type="spellEnd"/>
      <w:r w:rsidRPr="008F7CF5">
        <w:rPr>
          <w:color w:val="333333"/>
        </w:rPr>
        <w:t xml:space="preserve"> РФ).</w:t>
      </w:r>
    </w:p>
    <w:p w:rsidR="008F7CF5" w:rsidRPr="008F7CF5" w:rsidRDefault="008F7CF5" w:rsidP="008F7CF5">
      <w:pPr>
        <w:rPr>
          <w:rFonts w:ascii="Times New Roman" w:hAnsi="Times New Roman" w:cs="Times New Roman"/>
          <w:sz w:val="24"/>
          <w:szCs w:val="24"/>
        </w:rPr>
      </w:pPr>
    </w:p>
    <w:p w:rsidR="008F7CF5" w:rsidRPr="008F7CF5" w:rsidRDefault="008F7CF5" w:rsidP="008F7CF5">
      <w:pPr>
        <w:shd w:val="clear" w:color="auto" w:fill="FFFFFF"/>
        <w:spacing w:after="0" w:line="240" w:lineRule="auto"/>
        <w:ind w:firstLine="709"/>
        <w:jc w:val="center"/>
        <w:rPr>
          <w:rFonts w:ascii="Times New Roman" w:hAnsi="Times New Roman" w:cs="Times New Roman"/>
          <w:b/>
          <w:bCs/>
          <w:color w:val="333333"/>
          <w:sz w:val="24"/>
          <w:szCs w:val="24"/>
        </w:rPr>
      </w:pPr>
      <w:r w:rsidRPr="008F7CF5">
        <w:rPr>
          <w:rFonts w:ascii="Times New Roman" w:hAnsi="Times New Roman" w:cs="Times New Roman"/>
          <w:b/>
          <w:bCs/>
          <w:color w:val="333333"/>
          <w:sz w:val="24"/>
          <w:szCs w:val="24"/>
        </w:rPr>
        <w:t>Обязанность граждан по внесению платы за сбор и вывоз твердых коммунальных отходов</w:t>
      </w:r>
    </w:p>
    <w:p w:rsidR="008F7CF5" w:rsidRPr="008F7CF5" w:rsidRDefault="008F7CF5" w:rsidP="008F7CF5">
      <w:pPr>
        <w:pStyle w:val="a3"/>
        <w:shd w:val="clear" w:color="auto" w:fill="FFFFFF"/>
        <w:spacing w:before="0" w:beforeAutospacing="0" w:after="0"/>
        <w:ind w:left="-180" w:firstLine="709"/>
        <w:jc w:val="both"/>
        <w:rPr>
          <w:color w:val="333333"/>
        </w:rPr>
      </w:pPr>
      <w:proofErr w:type="gramStart"/>
      <w:r w:rsidRPr="008F7CF5">
        <w:rPr>
          <w:color w:val="000000"/>
          <w:shd w:val="clear" w:color="auto" w:fill="FFFFFF"/>
        </w:rPr>
        <w:t>В силу ч.</w:t>
      </w:r>
      <w:r w:rsidRPr="008F7CF5">
        <w:rPr>
          <w:color w:val="333333"/>
          <w:shd w:val="clear" w:color="auto" w:fill="FFFFFF"/>
        </w:rPr>
        <w:t> </w:t>
      </w:r>
      <w:r w:rsidRPr="008F7CF5">
        <w:rPr>
          <w:color w:val="000000"/>
          <w:shd w:val="clear" w:color="auto" w:fill="FFFFFF"/>
        </w:rPr>
        <w:t>3 ст. 30 Жилищного кодекса РФ (далее – ЖК РФ)</w:t>
      </w:r>
      <w:r w:rsidRPr="008F7CF5">
        <w:rPr>
          <w:color w:val="333333"/>
          <w:shd w:val="clear" w:color="auto" w:fill="FFFFFF"/>
        </w:rPr>
        <w:t> </w:t>
      </w:r>
      <w:r w:rsidRPr="008F7CF5">
        <w:rPr>
          <w:color w:val="000000"/>
          <w:shd w:val="clear" w:color="auto" w:fill="FFFFFF"/>
        </w:rPr>
        <w:t>собственник жилого помещения несет</w:t>
      </w:r>
      <w:r w:rsidRPr="008F7CF5">
        <w:rPr>
          <w:color w:val="333333"/>
          <w:shd w:val="clear" w:color="auto" w:fill="FFFFFF"/>
        </w:rPr>
        <w:t> </w:t>
      </w:r>
      <w:hyperlink r:id="rId5" w:anchor="dst100035" w:history="1">
        <w:r w:rsidRPr="008F7CF5">
          <w:rPr>
            <w:rStyle w:val="a4"/>
            <w:color w:val="000000"/>
            <w:shd w:val="clear" w:color="auto" w:fill="FFFFFF"/>
          </w:rPr>
          <w:t>бремя</w:t>
        </w:r>
      </w:hyperlink>
      <w:r w:rsidRPr="008F7CF5">
        <w:rPr>
          <w:color w:val="333333"/>
          <w:shd w:val="clear" w:color="auto" w:fill="FFFFFF"/>
        </w:rPr>
        <w:t> </w:t>
      </w:r>
      <w:r w:rsidRPr="008F7CF5">
        <w:rPr>
          <w:color w:val="000000"/>
          <w:shd w:val="clear" w:color="auto" w:fill="FFFFFF"/>
        </w:rPr>
        <w:t>содержания данного помещения и, если данное помещение является квартирой, общего имущества собственников помещений в соответствующем многоквартирном доме, а собственник комнаты в коммунальной квартире несет также бремя содержания общего имущества собственников комнат в такой квартире, если иное не предусмотрено федеральным законом или договором.</w:t>
      </w:r>
      <w:proofErr w:type="gramEnd"/>
    </w:p>
    <w:p w:rsidR="008F7CF5" w:rsidRPr="008F7CF5" w:rsidRDefault="008F7CF5" w:rsidP="008F7CF5">
      <w:pPr>
        <w:pStyle w:val="a3"/>
        <w:shd w:val="clear" w:color="auto" w:fill="FFFFFF"/>
        <w:spacing w:before="0" w:beforeAutospacing="0" w:after="0"/>
        <w:ind w:left="-180" w:firstLine="709"/>
        <w:jc w:val="both"/>
        <w:rPr>
          <w:color w:val="333333"/>
        </w:rPr>
      </w:pPr>
      <w:r w:rsidRPr="008F7CF5">
        <w:rPr>
          <w:color w:val="000000"/>
          <w:shd w:val="clear" w:color="auto" w:fill="FFFFFF"/>
        </w:rPr>
        <w:t xml:space="preserve">Согласно </w:t>
      </w:r>
      <w:proofErr w:type="gramStart"/>
      <w:r w:rsidRPr="008F7CF5">
        <w:rPr>
          <w:color w:val="000000"/>
          <w:shd w:val="clear" w:color="auto" w:fill="FFFFFF"/>
        </w:rPr>
        <w:t>ч</w:t>
      </w:r>
      <w:proofErr w:type="gramEnd"/>
      <w:r w:rsidRPr="008F7CF5">
        <w:rPr>
          <w:color w:val="000000"/>
          <w:shd w:val="clear" w:color="auto" w:fill="FFFFFF"/>
        </w:rPr>
        <w:t>.</w:t>
      </w:r>
      <w:r w:rsidRPr="008F7CF5">
        <w:rPr>
          <w:color w:val="333333"/>
          <w:shd w:val="clear" w:color="auto" w:fill="FFFFFF"/>
        </w:rPr>
        <w:t> </w:t>
      </w:r>
      <w:r w:rsidRPr="008F7CF5">
        <w:rPr>
          <w:color w:val="000000"/>
          <w:shd w:val="clear" w:color="auto" w:fill="FFFFFF"/>
        </w:rPr>
        <w:t>5 ст. 30 ЖК РФ собственник жилого дома или части жилого дома обязан обеспечивать обращение с ТКО путем заключения договора с региональным оператором по обращению с ТКО. Под обращением с ТКО понимаются их транспортирование, обезвреживание, захоронение.</w:t>
      </w:r>
    </w:p>
    <w:p w:rsidR="008F7CF5" w:rsidRPr="008F7CF5" w:rsidRDefault="008F7CF5" w:rsidP="008F7CF5">
      <w:pPr>
        <w:pStyle w:val="a3"/>
        <w:shd w:val="clear" w:color="auto" w:fill="FFFFFF"/>
        <w:spacing w:before="0" w:beforeAutospacing="0" w:after="0"/>
        <w:ind w:left="-180" w:firstLine="709"/>
        <w:jc w:val="both"/>
        <w:rPr>
          <w:color w:val="333333"/>
        </w:rPr>
      </w:pPr>
      <w:r w:rsidRPr="008F7CF5">
        <w:rPr>
          <w:color w:val="000000"/>
          <w:shd w:val="clear" w:color="auto" w:fill="FFFFFF"/>
        </w:rPr>
        <w:t>Аналогичная норма содержится в п.</w:t>
      </w:r>
      <w:r w:rsidRPr="008F7CF5">
        <w:rPr>
          <w:color w:val="333333"/>
          <w:shd w:val="clear" w:color="auto" w:fill="FFFFFF"/>
        </w:rPr>
        <w:t> </w:t>
      </w:r>
      <w:r w:rsidRPr="008F7CF5">
        <w:rPr>
          <w:color w:val="000000"/>
          <w:shd w:val="clear" w:color="auto" w:fill="FFFFFF"/>
        </w:rPr>
        <w:t>4 ст. 24.7 Федерального закона от 24.06.1998 №</w:t>
      </w:r>
      <w:r w:rsidRPr="008F7CF5">
        <w:rPr>
          <w:color w:val="333333"/>
          <w:shd w:val="clear" w:color="auto" w:fill="FFFFFF"/>
        </w:rPr>
        <w:t> </w:t>
      </w:r>
      <w:r w:rsidRPr="008F7CF5">
        <w:rPr>
          <w:color w:val="000000"/>
          <w:shd w:val="clear" w:color="auto" w:fill="FFFFFF"/>
        </w:rPr>
        <w:t>89-ФЗ «Об отходах производства и потребления».</w:t>
      </w:r>
    </w:p>
    <w:p w:rsidR="008F7CF5" w:rsidRPr="008F7CF5" w:rsidRDefault="008F7CF5" w:rsidP="008F7CF5">
      <w:pPr>
        <w:pStyle w:val="a3"/>
        <w:shd w:val="clear" w:color="auto" w:fill="FFFFFF"/>
        <w:spacing w:before="0" w:beforeAutospacing="0" w:after="0"/>
        <w:ind w:left="-180" w:firstLine="709"/>
        <w:jc w:val="both"/>
        <w:rPr>
          <w:color w:val="333333"/>
        </w:rPr>
      </w:pPr>
      <w:r w:rsidRPr="008F7CF5">
        <w:rPr>
          <w:color w:val="000000"/>
          <w:shd w:val="clear" w:color="auto" w:fill="FFFFFF"/>
        </w:rPr>
        <w:t>Частью 1 ст. 153 ЖК РФ установлено, что</w:t>
      </w:r>
      <w:r w:rsidRPr="008F7CF5">
        <w:rPr>
          <w:color w:val="333333"/>
          <w:shd w:val="clear" w:color="auto" w:fill="FFFFFF"/>
        </w:rPr>
        <w:t> </w:t>
      </w:r>
      <w:r w:rsidRPr="008F7CF5">
        <w:rPr>
          <w:color w:val="000000"/>
          <w:shd w:val="clear" w:color="auto" w:fill="FFFFFF"/>
        </w:rPr>
        <w:t>граждане и организации обязаны</w:t>
      </w:r>
      <w:r w:rsidRPr="008F7CF5">
        <w:rPr>
          <w:color w:val="333333"/>
          <w:shd w:val="clear" w:color="auto" w:fill="FFFFFF"/>
        </w:rPr>
        <w:t> </w:t>
      </w:r>
      <w:r w:rsidRPr="008F7CF5">
        <w:rPr>
          <w:color w:val="000000"/>
          <w:shd w:val="clear" w:color="auto" w:fill="FFFFFF"/>
        </w:rPr>
        <w:t>своевременно</w:t>
      </w:r>
      <w:r w:rsidRPr="008F7CF5">
        <w:rPr>
          <w:color w:val="333333"/>
          <w:shd w:val="clear" w:color="auto" w:fill="FFFFFF"/>
        </w:rPr>
        <w:t> </w:t>
      </w:r>
      <w:r w:rsidRPr="008F7CF5">
        <w:rPr>
          <w:color w:val="000000"/>
          <w:shd w:val="clear" w:color="auto" w:fill="FFFFFF"/>
        </w:rPr>
        <w:t>и полностью вносить плату за жилое помещение и коммунальные услуги.</w:t>
      </w:r>
    </w:p>
    <w:p w:rsidR="008F7CF5" w:rsidRPr="008F7CF5" w:rsidRDefault="008F7CF5" w:rsidP="008F7CF5">
      <w:pPr>
        <w:pStyle w:val="a3"/>
        <w:shd w:val="clear" w:color="auto" w:fill="FFFFFF"/>
        <w:spacing w:before="0" w:beforeAutospacing="0" w:after="0"/>
        <w:ind w:left="-180" w:firstLine="709"/>
        <w:jc w:val="both"/>
        <w:rPr>
          <w:color w:val="333333"/>
        </w:rPr>
      </w:pPr>
      <w:r w:rsidRPr="008F7CF5">
        <w:rPr>
          <w:color w:val="000000"/>
          <w:shd w:val="clear" w:color="auto" w:fill="FFFFFF"/>
        </w:rPr>
        <w:t>При этом в структуру платы за коммунальные услуги входит, в том числе плата за обращение с твердыми коммунальными отходами (</w:t>
      </w:r>
      <w:proofErr w:type="gramStart"/>
      <w:r w:rsidRPr="008F7CF5">
        <w:rPr>
          <w:color w:val="000000"/>
          <w:shd w:val="clear" w:color="auto" w:fill="FFFFFF"/>
        </w:rPr>
        <w:t>ч</w:t>
      </w:r>
      <w:proofErr w:type="gramEnd"/>
      <w:r w:rsidRPr="008F7CF5">
        <w:rPr>
          <w:color w:val="000000"/>
          <w:shd w:val="clear" w:color="auto" w:fill="FFFFFF"/>
        </w:rPr>
        <w:t>.</w:t>
      </w:r>
      <w:r w:rsidRPr="008F7CF5">
        <w:rPr>
          <w:color w:val="333333"/>
          <w:shd w:val="clear" w:color="auto" w:fill="FFFFFF"/>
        </w:rPr>
        <w:t> </w:t>
      </w:r>
      <w:r w:rsidRPr="008F7CF5">
        <w:rPr>
          <w:color w:val="000000"/>
          <w:shd w:val="clear" w:color="auto" w:fill="FFFFFF"/>
        </w:rPr>
        <w:t>4 ст. 154 ЖК РФ).</w:t>
      </w:r>
    </w:p>
    <w:p w:rsidR="008F7CF5" w:rsidRPr="008F7CF5" w:rsidRDefault="008F7CF5" w:rsidP="008F7CF5">
      <w:pPr>
        <w:pStyle w:val="a3"/>
        <w:shd w:val="clear" w:color="auto" w:fill="FFFFFF"/>
        <w:spacing w:before="0" w:beforeAutospacing="0" w:after="0"/>
        <w:ind w:left="-180" w:firstLine="709"/>
        <w:jc w:val="both"/>
        <w:rPr>
          <w:color w:val="333333"/>
        </w:rPr>
      </w:pPr>
      <w:r w:rsidRPr="008F7CF5">
        <w:rPr>
          <w:color w:val="000000"/>
          <w:shd w:val="clear" w:color="auto" w:fill="FFFFFF"/>
        </w:rPr>
        <w:t xml:space="preserve">В соответствии с </w:t>
      </w:r>
      <w:proofErr w:type="gramStart"/>
      <w:r w:rsidRPr="008F7CF5">
        <w:rPr>
          <w:color w:val="000000"/>
          <w:shd w:val="clear" w:color="auto" w:fill="FFFFFF"/>
        </w:rPr>
        <w:t>ч</w:t>
      </w:r>
      <w:proofErr w:type="gramEnd"/>
      <w:r w:rsidRPr="008F7CF5">
        <w:rPr>
          <w:color w:val="000000"/>
          <w:shd w:val="clear" w:color="auto" w:fill="FFFFFF"/>
        </w:rPr>
        <w:t>.ч. 9 и 11 ст. 155 ЖК РФ</w:t>
      </w:r>
      <w:r w:rsidRPr="008F7CF5">
        <w:rPr>
          <w:color w:val="333333"/>
          <w:shd w:val="clear" w:color="auto" w:fill="FFFFFF"/>
        </w:rPr>
        <w:t> </w:t>
      </w:r>
      <w:r w:rsidRPr="008F7CF5">
        <w:rPr>
          <w:color w:val="000000"/>
          <w:shd w:val="clear" w:color="auto" w:fill="FFFFFF"/>
        </w:rPr>
        <w:t>собственники жилых домов оплачивают услуги и работы по их содержанию и ремонту, а также вносят плату за коммунальные услуги в соответствии с договорами, заключенными с лицами, осуществляющими соответствующие виды деятельности. Неиспользование собственниками, нанимателями и иными лицами помещений не является основанием невнесения платы за жилое помещение и коммунальные услуги.</w:t>
      </w:r>
    </w:p>
    <w:p w:rsidR="008F7CF5" w:rsidRPr="008F7CF5" w:rsidRDefault="008F7CF5" w:rsidP="008F7CF5">
      <w:pPr>
        <w:pStyle w:val="a3"/>
        <w:shd w:val="clear" w:color="auto" w:fill="FFFFFF"/>
        <w:spacing w:before="0" w:beforeAutospacing="0" w:after="0"/>
        <w:ind w:left="-180" w:firstLine="709"/>
        <w:jc w:val="both"/>
        <w:rPr>
          <w:color w:val="333333"/>
        </w:rPr>
      </w:pPr>
      <w:r w:rsidRPr="008F7CF5">
        <w:rPr>
          <w:color w:val="000000"/>
          <w:shd w:val="clear" w:color="auto" w:fill="FFFFFF"/>
        </w:rPr>
        <w:t>Согласно п.148.36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РФ от 06.05.2011 №</w:t>
      </w:r>
      <w:r w:rsidRPr="008F7CF5">
        <w:rPr>
          <w:color w:val="333333"/>
          <w:shd w:val="clear" w:color="auto" w:fill="FFFFFF"/>
        </w:rPr>
        <w:t> </w:t>
      </w:r>
      <w:r w:rsidRPr="008F7CF5">
        <w:rPr>
          <w:color w:val="000000"/>
          <w:shd w:val="clear" w:color="auto" w:fill="FFFFFF"/>
        </w:rPr>
        <w:t>354, при отсутствии постоянно и временно проживающих в жилом помещении граждан объем коммунальной услуги по обращению с твердыми коммунальными отходами рассчитывается с учетом количества собственников такого помещения.</w:t>
      </w:r>
    </w:p>
    <w:p w:rsidR="008F7CF5" w:rsidRPr="008F7CF5" w:rsidRDefault="008F7CF5" w:rsidP="008F7CF5">
      <w:pPr>
        <w:pStyle w:val="a3"/>
        <w:shd w:val="clear" w:color="auto" w:fill="FFFFFF"/>
        <w:spacing w:before="0" w:beforeAutospacing="0" w:after="0"/>
        <w:ind w:left="-180" w:firstLine="709"/>
        <w:jc w:val="both"/>
        <w:rPr>
          <w:color w:val="333333"/>
        </w:rPr>
      </w:pPr>
      <w:r w:rsidRPr="008F7CF5">
        <w:rPr>
          <w:color w:val="000000"/>
          <w:shd w:val="clear" w:color="auto" w:fill="FFFFFF"/>
        </w:rPr>
        <w:lastRenderedPageBreak/>
        <w:t>Таким образом, на основании приведенных выше норм действующего жилищного законодательства, при отсутствии постоянно и временно проживающих граждан в жилом помещении</w:t>
      </w:r>
      <w:r w:rsidRPr="008F7CF5">
        <w:rPr>
          <w:color w:val="333333"/>
          <w:shd w:val="clear" w:color="auto" w:fill="FFFFFF"/>
        </w:rPr>
        <w:t> </w:t>
      </w:r>
      <w:r w:rsidRPr="008F7CF5">
        <w:rPr>
          <w:color w:val="000000"/>
          <w:shd w:val="clear" w:color="auto" w:fill="FFFFFF"/>
        </w:rPr>
        <w:t>размер платы за предоставление коммунальной услуги по обращению с ТКО рассчитывается исходя из количества собственников жилого помещения.</w:t>
      </w:r>
    </w:p>
    <w:p w:rsidR="008F7CF5" w:rsidRPr="008F7CF5" w:rsidRDefault="008F7CF5" w:rsidP="008F7CF5">
      <w:pPr>
        <w:pStyle w:val="a3"/>
        <w:shd w:val="clear" w:color="auto" w:fill="FFFFFF"/>
        <w:spacing w:before="0" w:beforeAutospacing="0" w:after="0"/>
        <w:ind w:left="-180" w:firstLine="709"/>
        <w:jc w:val="both"/>
        <w:rPr>
          <w:color w:val="333333"/>
        </w:rPr>
      </w:pPr>
      <w:r w:rsidRPr="008F7CF5">
        <w:rPr>
          <w:color w:val="000000"/>
          <w:shd w:val="clear" w:color="auto" w:fill="FFFFFF"/>
        </w:rPr>
        <w:t>В то же время,</w:t>
      </w:r>
      <w:r w:rsidRPr="008F7CF5">
        <w:rPr>
          <w:color w:val="333333"/>
          <w:shd w:val="clear" w:color="auto" w:fill="FFFFFF"/>
        </w:rPr>
        <w:t> </w:t>
      </w:r>
      <w:r w:rsidRPr="008F7CF5">
        <w:rPr>
          <w:color w:val="000000"/>
          <w:shd w:val="clear" w:color="auto" w:fill="FFFFFF"/>
        </w:rPr>
        <w:t>неиспользование жилого помещения</w:t>
      </w:r>
      <w:r w:rsidRPr="008F7CF5">
        <w:rPr>
          <w:color w:val="333333"/>
          <w:shd w:val="clear" w:color="auto" w:fill="FFFFFF"/>
        </w:rPr>
        <w:t> </w:t>
      </w:r>
      <w:r w:rsidRPr="008F7CF5">
        <w:rPr>
          <w:color w:val="000000"/>
          <w:shd w:val="clear" w:color="auto" w:fill="FFFFFF"/>
        </w:rPr>
        <w:t>не является основанием для освобождения от платы за оказываемые коммунальные услуги.</w:t>
      </w:r>
    </w:p>
    <w:p w:rsidR="008F7CF5" w:rsidRPr="008F7CF5" w:rsidRDefault="008F7CF5" w:rsidP="008F7CF5">
      <w:pPr>
        <w:spacing w:after="0" w:line="240" w:lineRule="auto"/>
        <w:ind w:firstLine="709"/>
        <w:rPr>
          <w:rFonts w:ascii="Times New Roman" w:hAnsi="Times New Roman" w:cs="Times New Roman"/>
          <w:sz w:val="24"/>
          <w:szCs w:val="24"/>
        </w:rPr>
      </w:pPr>
    </w:p>
    <w:p w:rsidR="008F7CF5" w:rsidRPr="008F7CF5" w:rsidRDefault="008F7CF5" w:rsidP="008F7CF5">
      <w:pPr>
        <w:shd w:val="clear" w:color="auto" w:fill="FFFFFF"/>
        <w:tabs>
          <w:tab w:val="left" w:pos="629"/>
        </w:tabs>
        <w:spacing w:line="322" w:lineRule="exact"/>
        <w:jc w:val="both"/>
        <w:rPr>
          <w:rFonts w:ascii="Times New Roman" w:hAnsi="Times New Roman" w:cs="Times New Roman"/>
          <w:color w:val="000000"/>
          <w:spacing w:val="-5"/>
          <w:sz w:val="24"/>
          <w:szCs w:val="24"/>
        </w:rPr>
      </w:pPr>
    </w:p>
    <w:p w:rsidR="008F7CF5" w:rsidRPr="008F7CF5" w:rsidRDefault="008F7CF5" w:rsidP="008F7CF5">
      <w:pPr>
        <w:pStyle w:val="a3"/>
        <w:spacing w:after="0"/>
        <w:rPr>
          <w:b/>
          <w:bCs/>
        </w:rPr>
      </w:pPr>
      <w:r w:rsidRPr="008F7CF5">
        <w:rPr>
          <w:b/>
        </w:rPr>
        <w:t xml:space="preserve">Информационный бюллетень </w:t>
      </w:r>
      <w:proofErr w:type="spellStart"/>
      <w:r w:rsidRPr="008F7CF5">
        <w:rPr>
          <w:b/>
        </w:rPr>
        <w:t>Пуркаевского</w:t>
      </w:r>
      <w:proofErr w:type="spellEnd"/>
      <w:r w:rsidRPr="008F7CF5">
        <w:rPr>
          <w:b/>
        </w:rPr>
        <w:t xml:space="preserve">   сельского поселения Дубенского муниципального района, № 23 (439) от 25 декабря  2021 года.                                                                 Учредитель: Совет депутатов  </w:t>
      </w:r>
      <w:proofErr w:type="spellStart"/>
      <w:r w:rsidRPr="008F7CF5">
        <w:rPr>
          <w:b/>
        </w:rPr>
        <w:t>Пуркаевского</w:t>
      </w:r>
      <w:proofErr w:type="spellEnd"/>
      <w:r w:rsidRPr="008F7CF5">
        <w:rPr>
          <w:b/>
        </w:rPr>
        <w:t xml:space="preserve"> сельского поселения Дубенского муниципального района. Тираж 5 экз.</w:t>
      </w:r>
    </w:p>
    <w:p w:rsidR="00C30E5E" w:rsidRPr="008F7CF5" w:rsidRDefault="00C30E5E">
      <w:pPr>
        <w:rPr>
          <w:rFonts w:ascii="Times New Roman" w:hAnsi="Times New Roman" w:cs="Times New Roman"/>
          <w:sz w:val="24"/>
          <w:szCs w:val="24"/>
        </w:rPr>
      </w:pPr>
    </w:p>
    <w:sectPr w:rsidR="00C30E5E" w:rsidRPr="008F7CF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F7CF5"/>
    <w:rsid w:val="008F7CF5"/>
    <w:rsid w:val="00C30E5E"/>
    <w:rsid w:val="00CB10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8F7CF5"/>
    <w:pPr>
      <w:spacing w:before="100" w:beforeAutospacing="1" w:after="119" w:line="240" w:lineRule="auto"/>
    </w:pPr>
    <w:rPr>
      <w:rFonts w:ascii="Times New Roman" w:eastAsia="Times New Roman" w:hAnsi="Times New Roman" w:cs="Times New Roman"/>
      <w:sz w:val="24"/>
      <w:szCs w:val="24"/>
    </w:rPr>
  </w:style>
  <w:style w:type="character" w:customStyle="1" w:styleId="FontStyle12">
    <w:name w:val="Font Style12"/>
    <w:basedOn w:val="a0"/>
    <w:rsid w:val="008F7CF5"/>
    <w:rPr>
      <w:rFonts w:ascii="Times New Roman" w:hAnsi="Times New Roman" w:cs="Times New Roman"/>
      <w:i/>
      <w:iCs/>
      <w:sz w:val="26"/>
      <w:szCs w:val="26"/>
    </w:rPr>
  </w:style>
  <w:style w:type="character" w:styleId="a4">
    <w:name w:val="Hyperlink"/>
    <w:basedOn w:val="a0"/>
    <w:uiPriority w:val="99"/>
    <w:semiHidden/>
    <w:unhideWhenUsed/>
    <w:rsid w:val="008F7CF5"/>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onsultant.ru/document/cons_doc_LAW_196679/" TargetMode="External"/><Relationship Id="rId4" Type="http://schemas.openxmlformats.org/officeDocument/2006/relationships/hyperlink" Target="https://www.garant.ru/hotlaw/federal/150984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Pages>
  <Words>2552</Words>
  <Characters>14548</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2021-12-28T13:07:00Z</dcterms:created>
  <dcterms:modified xsi:type="dcterms:W3CDTF">2021-12-28T13:25:00Z</dcterms:modified>
</cp:coreProperties>
</file>