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79" w:rsidRPr="00B76379" w:rsidRDefault="00B76379" w:rsidP="00B76379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63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Меры поддержки занятости в форме субсидий работодателям </w:t>
      </w:r>
      <w:proofErr w:type="gramStart"/>
      <w:r w:rsidRPr="00B76379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B7637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B76379" w:rsidRPr="00B76379" w:rsidRDefault="00B76379" w:rsidP="00B76379">
      <w:pPr>
        <w:shd w:val="clear" w:color="auto" w:fill="FFFFFF" w:themeFill="background1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6379" w:rsidRPr="00B76379" w:rsidRDefault="00B76379" w:rsidP="00B7637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 xml:space="preserve">финансовое обеспечение расходов на частичную оплату труда при организации временной занятости работников организаций, находящихся под риском увольнения </w:t>
      </w:r>
      <w:r w:rsidRPr="00B76379">
        <w:rPr>
          <w:rFonts w:ascii="Times New Roman" w:hAnsi="Times New Roman"/>
          <w:i/>
          <w:sz w:val="24"/>
          <w:szCs w:val="24"/>
        </w:rPr>
        <w:t>(введение режима неполного рабочего времени, временная остановка работ, простой, предоставление отпусков без сохранения заработной платы, проведение мероприятий по высвобождению работников);</w:t>
      </w:r>
    </w:p>
    <w:p w:rsidR="00B76379" w:rsidRPr="00B76379" w:rsidRDefault="00B76379" w:rsidP="00B76379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финансовое обеспечение расходов на частичную оплату труда при организации общественных работ.</w:t>
      </w:r>
    </w:p>
    <w:p w:rsidR="00B76379" w:rsidRPr="00B76379" w:rsidRDefault="00B76379" w:rsidP="00B7637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76379">
        <w:rPr>
          <w:rFonts w:ascii="Times New Roman" w:hAnsi="Times New Roman"/>
          <w:b/>
          <w:sz w:val="24"/>
          <w:szCs w:val="24"/>
          <w:u w:val="single"/>
        </w:rPr>
        <w:t>Условия предоставления финансовой помощи при организации временной занятости работников</w:t>
      </w:r>
    </w:p>
    <w:p w:rsidR="00B76379" w:rsidRPr="00B76379" w:rsidRDefault="00B76379" w:rsidP="00B76379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Размещение работодателем сведений</w:t>
      </w:r>
      <w:r w:rsidRPr="00B7637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Pr="00B76379">
        <w:rPr>
          <w:rFonts w:ascii="Times New Roman" w:hAnsi="Times New Roman"/>
          <w:sz w:val="24"/>
          <w:szCs w:val="24"/>
        </w:rPr>
        <w:t xml:space="preserve">о введении режимов неполного рабочего времени, простоя, предоставления отпусков без сохранения заработной платы, проведение мероприятий по высвобождению </w:t>
      </w:r>
      <w:proofErr w:type="spellStart"/>
      <w:r w:rsidRPr="00B76379">
        <w:rPr>
          <w:rFonts w:ascii="Times New Roman" w:hAnsi="Times New Roman"/>
          <w:sz w:val="24"/>
          <w:szCs w:val="24"/>
        </w:rPr>
        <w:t>работников</w:t>
      </w:r>
      <w:bookmarkEnd w:id="0"/>
      <w:r w:rsidRPr="00B76379">
        <w:rPr>
          <w:rFonts w:ascii="Times New Roman" w:hAnsi="Times New Roman"/>
          <w:sz w:val="24"/>
          <w:szCs w:val="24"/>
        </w:rPr>
        <w:t>в</w:t>
      </w:r>
      <w:proofErr w:type="spellEnd"/>
      <w:r w:rsidRPr="00B76379">
        <w:rPr>
          <w:rFonts w:ascii="Times New Roman" w:hAnsi="Times New Roman"/>
          <w:sz w:val="24"/>
          <w:szCs w:val="24"/>
        </w:rPr>
        <w:t xml:space="preserve"> личном кабинете </w:t>
      </w:r>
      <w:r w:rsidRPr="00B76379">
        <w:rPr>
          <w:rFonts w:ascii="Times New Roman" w:hAnsi="Times New Roman"/>
          <w:b/>
          <w:sz w:val="24"/>
          <w:szCs w:val="24"/>
        </w:rPr>
        <w:t>на Единой цифровой платформе в сфере занятости и трудовых отношений «Работа в России»</w:t>
      </w:r>
      <w:r w:rsidRPr="00B76379">
        <w:rPr>
          <w:rFonts w:ascii="Times New Roman" w:hAnsi="Times New Roman"/>
          <w:b/>
          <w:sz w:val="24"/>
          <w:szCs w:val="24"/>
          <w:lang w:eastAsia="zh-CN"/>
        </w:rPr>
        <w:t>.</w:t>
      </w:r>
    </w:p>
    <w:p w:rsidR="00B76379" w:rsidRPr="00B76379" w:rsidRDefault="00B76379" w:rsidP="00B76379">
      <w:pPr>
        <w:tabs>
          <w:tab w:val="left" w:pos="8439"/>
        </w:tabs>
        <w:spacing w:after="0" w:line="240" w:lineRule="auto"/>
        <w:ind w:left="426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79" w:rsidRPr="00B76379" w:rsidRDefault="00B76379" w:rsidP="00B76379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Размер возмещения работодателям расходов при организации временных работ:</w:t>
      </w:r>
    </w:p>
    <w:p w:rsidR="00B76379" w:rsidRPr="00B76379" w:rsidRDefault="00B76379" w:rsidP="00B76379">
      <w:pPr>
        <w:pStyle w:val="a3"/>
        <w:numPr>
          <w:ilvl w:val="0"/>
          <w:numId w:val="5"/>
        </w:numPr>
        <w:ind w:left="851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МРОТ + страховые взносы = 13890 руб. + 30,2% = 18085 рублей.</w:t>
      </w:r>
    </w:p>
    <w:p w:rsidR="00B76379" w:rsidRPr="00B76379" w:rsidRDefault="00B76379" w:rsidP="00B76379">
      <w:pPr>
        <w:pStyle w:val="a3"/>
        <w:numPr>
          <w:ilvl w:val="0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Период занятости – не более 3 месяцев.</w:t>
      </w:r>
    </w:p>
    <w:p w:rsidR="00B76379" w:rsidRPr="00B76379" w:rsidRDefault="00B76379" w:rsidP="00B76379">
      <w:pPr>
        <w:pStyle w:val="a3"/>
        <w:numPr>
          <w:ilvl w:val="0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возмещение затрат на материально-техническое обеспечение рабочего места работника - 10 тыс. рублей за 1 рабочее место за весь период временной занятости.</w:t>
      </w:r>
    </w:p>
    <w:p w:rsidR="00B76379" w:rsidRPr="00B76379" w:rsidRDefault="00B76379" w:rsidP="00B76379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Всего – 64 255 тыс. рублей на 1 работника за 3 месяца.</w:t>
      </w:r>
    </w:p>
    <w:p w:rsidR="00B76379" w:rsidRPr="00B76379" w:rsidRDefault="00B76379" w:rsidP="00B7637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76379">
        <w:rPr>
          <w:rFonts w:ascii="Times New Roman" w:hAnsi="Times New Roman"/>
          <w:i/>
          <w:sz w:val="24"/>
          <w:szCs w:val="24"/>
          <w:u w:val="single"/>
        </w:rPr>
        <w:t>Это работа не связанная с деятельностью по основной профессии:</w:t>
      </w:r>
      <w:r w:rsidRPr="00B76379">
        <w:rPr>
          <w:rFonts w:ascii="Times New Roman" w:hAnsi="Times New Roman"/>
          <w:i/>
          <w:sz w:val="24"/>
          <w:szCs w:val="24"/>
        </w:rPr>
        <w:t xml:space="preserve"> ремонтные работы в цеху связанные с подготовкой помещений под новое производство; демонтаж оборудования; работы, не требующие квалификации в других подразделениях; работы по ремонту зданий и сооружений; перепланировки площадей, разбору архивов и т.д.</w:t>
      </w:r>
    </w:p>
    <w:p w:rsidR="00B76379" w:rsidRPr="00B76379" w:rsidRDefault="00B76379" w:rsidP="00B763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76379" w:rsidRPr="00B76379" w:rsidRDefault="00B76379" w:rsidP="00B763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76379">
        <w:rPr>
          <w:rFonts w:ascii="Times New Roman" w:hAnsi="Times New Roman"/>
          <w:b/>
          <w:sz w:val="24"/>
          <w:szCs w:val="24"/>
          <w:u w:val="single"/>
        </w:rPr>
        <w:t>Условия предоставления финансовой помощи</w:t>
      </w:r>
    </w:p>
    <w:p w:rsidR="00B76379" w:rsidRPr="00B76379" w:rsidRDefault="00B76379" w:rsidP="00B763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76379">
        <w:rPr>
          <w:rFonts w:ascii="Times New Roman" w:hAnsi="Times New Roman"/>
          <w:b/>
          <w:sz w:val="24"/>
          <w:szCs w:val="24"/>
          <w:u w:val="single"/>
        </w:rPr>
        <w:t xml:space="preserve"> при организации общественных работ</w:t>
      </w:r>
    </w:p>
    <w:p w:rsidR="00B76379" w:rsidRPr="00B76379" w:rsidRDefault="00B76379" w:rsidP="00B7637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Размещение заявок на вакансии под временные рабочие места на Единой цифровой платформе в сфере занятости и трудовых отношений «Работа в России».</w:t>
      </w:r>
    </w:p>
    <w:p w:rsidR="00B76379" w:rsidRPr="00B76379" w:rsidRDefault="00B76379" w:rsidP="00B76379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 xml:space="preserve">С 1 января 2022 года работодатели со списочной численностью более 25 человек обязаны подавать сведения об имеющихся вакансиях посредством ЕЦП. </w:t>
      </w:r>
    </w:p>
    <w:p w:rsidR="00B76379" w:rsidRPr="00B76379" w:rsidRDefault="00B76379" w:rsidP="00B7637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6379">
        <w:rPr>
          <w:rFonts w:ascii="Times New Roman" w:hAnsi="Times New Roman" w:cs="Times New Roman"/>
          <w:i/>
          <w:sz w:val="24"/>
          <w:szCs w:val="24"/>
        </w:rPr>
        <w:t>Для работодателей со списочной численностью менее 25 человек существует вариативность. Они также могут использовать ЕЦП для взаимодействия с центрами занятости и соискателями или подавать данные о вакансиях непосредственно в центр занятости по месту регистрации.</w:t>
      </w:r>
    </w:p>
    <w:p w:rsidR="00B76379" w:rsidRPr="00B76379" w:rsidRDefault="00B76379" w:rsidP="00B76379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76379">
        <w:rPr>
          <w:rFonts w:ascii="Times New Roman" w:hAnsi="Times New Roman" w:cs="Times New Roman"/>
          <w:sz w:val="24"/>
          <w:szCs w:val="24"/>
        </w:rPr>
        <w:t>Трудоустройство соискателей по направлению центра занятости на временные  рабочие места.</w:t>
      </w:r>
    </w:p>
    <w:p w:rsidR="00B76379" w:rsidRPr="00B76379" w:rsidRDefault="00B76379" w:rsidP="00B76379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Размер возмещения работодателям расходов при организации общественных работ</w:t>
      </w:r>
    </w:p>
    <w:p w:rsidR="00B76379" w:rsidRPr="00B76379" w:rsidRDefault="00B76379" w:rsidP="00B76379">
      <w:pPr>
        <w:pStyle w:val="a3"/>
        <w:numPr>
          <w:ilvl w:val="0"/>
          <w:numId w:val="5"/>
        </w:numPr>
        <w:ind w:left="851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МРОТ + страховые взносы = 13890 руб. + 30,2% = 18085 рублей.</w:t>
      </w:r>
    </w:p>
    <w:p w:rsidR="00B76379" w:rsidRPr="00B76379" w:rsidRDefault="00B76379" w:rsidP="00B76379">
      <w:pPr>
        <w:pStyle w:val="a3"/>
        <w:numPr>
          <w:ilvl w:val="0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76379">
        <w:rPr>
          <w:rFonts w:ascii="Times New Roman" w:hAnsi="Times New Roman"/>
          <w:sz w:val="24"/>
          <w:szCs w:val="24"/>
        </w:rPr>
        <w:t>Период занятости – не более 3 месяцев.</w:t>
      </w:r>
    </w:p>
    <w:p w:rsidR="00B76379" w:rsidRPr="00B76379" w:rsidRDefault="00B76379" w:rsidP="00B76379">
      <w:pPr>
        <w:pStyle w:val="a3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Всего - 54255 рублей на каждого работника.</w:t>
      </w:r>
    </w:p>
    <w:p w:rsidR="00B76379" w:rsidRPr="00B76379" w:rsidRDefault="00B76379" w:rsidP="00B7637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76379">
        <w:rPr>
          <w:rFonts w:ascii="Times New Roman" w:hAnsi="Times New Roman"/>
          <w:i/>
          <w:sz w:val="24"/>
          <w:szCs w:val="24"/>
        </w:rPr>
        <w:t>Возможна организация сезонных работ на участки, требующие неквалифицированного труда в организациях общественного питания, досуга и развлечения, торговли, транспорта, сельского хозяйства, благоустройства территорий.</w:t>
      </w:r>
    </w:p>
    <w:p w:rsidR="00B76379" w:rsidRPr="00B76379" w:rsidRDefault="00B76379" w:rsidP="00B76379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76379">
        <w:rPr>
          <w:rFonts w:ascii="Times New Roman" w:hAnsi="Times New Roman"/>
          <w:b/>
          <w:sz w:val="24"/>
          <w:szCs w:val="24"/>
        </w:rPr>
        <w:t>Субсидии предоставляются на основании соглашения с Министерством социальной защиты, труда и занятости населения Республики Мордовия и работодателем по результатам отбора заявок работодателей.</w:t>
      </w:r>
    </w:p>
    <w:p w:rsidR="00B76379" w:rsidRPr="00B76379" w:rsidRDefault="00B76379" w:rsidP="00B76379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76379" w:rsidRPr="00B76379" w:rsidRDefault="00B76379" w:rsidP="00B76379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6379">
        <w:rPr>
          <w:rFonts w:ascii="Times New Roman" w:hAnsi="Times New Roman" w:cs="Times New Roman"/>
          <w:i/>
          <w:sz w:val="24"/>
          <w:szCs w:val="24"/>
        </w:rPr>
        <w:t>Контактные телефоны: 39-26-04, 39-26-05, 39-30-72, 39-31-11</w:t>
      </w:r>
    </w:p>
    <w:p w:rsidR="009A50BF" w:rsidRPr="00B76379" w:rsidRDefault="009A50BF" w:rsidP="00B76379">
      <w:pPr>
        <w:rPr>
          <w:sz w:val="24"/>
          <w:szCs w:val="24"/>
        </w:rPr>
      </w:pPr>
    </w:p>
    <w:sectPr w:rsidR="009A50BF" w:rsidRPr="00B76379" w:rsidSect="00C56327">
      <w:pgSz w:w="11906" w:h="16838"/>
      <w:pgMar w:top="426" w:right="709" w:bottom="62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E63"/>
    <w:multiLevelType w:val="hybridMultilevel"/>
    <w:tmpl w:val="BAD635A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7EC82664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30A30C10"/>
    <w:multiLevelType w:val="hybridMultilevel"/>
    <w:tmpl w:val="D12ACD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582CAD"/>
    <w:multiLevelType w:val="hybridMultilevel"/>
    <w:tmpl w:val="FCB0A28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B861489"/>
    <w:multiLevelType w:val="hybridMultilevel"/>
    <w:tmpl w:val="EC5C4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379"/>
    <w:rsid w:val="009A50BF"/>
    <w:rsid w:val="00B76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7637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B763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2022-03-23T12:29:00Z</dcterms:created>
  <dcterms:modified xsi:type="dcterms:W3CDTF">2022-03-23T12:36:00Z</dcterms:modified>
</cp:coreProperties>
</file>