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A08" w:rsidRDefault="00CB6A0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                                                                    </w:t>
      </w:r>
      <w:r w:rsidR="000E0CD1">
        <w:rPr>
          <w:rFonts w:ascii="Times New Roman" w:hAnsi="Times New Roman" w:cs="Times New Roman"/>
          <w:b/>
          <w:sz w:val="28"/>
          <w:szCs w:val="28"/>
        </w:rPr>
        <w:t xml:space="preserve">                         </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 xml:space="preserve">АДМИНИСТРАЦИЯ </w:t>
      </w:r>
      <w:r w:rsidR="00F673E9">
        <w:rPr>
          <w:rFonts w:ascii="Times New Roman" w:hAnsi="Times New Roman" w:cs="Times New Roman"/>
          <w:b/>
          <w:sz w:val="28"/>
          <w:szCs w:val="28"/>
        </w:rPr>
        <w:t>КАБАЕВСКОГО</w:t>
      </w:r>
      <w:r>
        <w:rPr>
          <w:rFonts w:ascii="Times New Roman" w:hAnsi="Times New Roman" w:cs="Times New Roman"/>
          <w:b/>
          <w:sz w:val="28"/>
          <w:szCs w:val="28"/>
        </w:rPr>
        <w:t xml:space="preserve"> СЕЛЬСКОГО ПОСЕЛЕНИЯ ДУБЕНСКОГО МУНИЦИПАЛЬНОГО РАЙОНА</w:t>
      </w:r>
    </w:p>
    <w:p w:rsidR="00574928" w:rsidRDefault="00574928" w:rsidP="00574928">
      <w:pPr>
        <w:pStyle w:val="a9"/>
        <w:jc w:val="center"/>
        <w:rPr>
          <w:rFonts w:ascii="Times New Roman" w:hAnsi="Times New Roman" w:cs="Times New Roman"/>
          <w:b/>
          <w:sz w:val="28"/>
          <w:szCs w:val="28"/>
        </w:rPr>
      </w:pPr>
      <w:r>
        <w:rPr>
          <w:rFonts w:ascii="Times New Roman" w:hAnsi="Times New Roman" w:cs="Times New Roman"/>
          <w:b/>
          <w:sz w:val="28"/>
          <w:szCs w:val="28"/>
        </w:rPr>
        <w:t>РЕСПУБЛИКИ МОРДОВИЯ</w:t>
      </w:r>
    </w:p>
    <w:p w:rsidR="00574928" w:rsidRDefault="00574928" w:rsidP="00574928"/>
    <w:p w:rsidR="00574928" w:rsidRDefault="00574928" w:rsidP="00574928">
      <w:pPr>
        <w:pStyle w:val="8"/>
        <w:jc w:val="center"/>
        <w:rPr>
          <w:bCs/>
          <w:i w:val="0"/>
          <w:sz w:val="28"/>
          <w:szCs w:val="28"/>
        </w:rPr>
      </w:pPr>
      <w:r>
        <w:rPr>
          <w:b/>
          <w:bCs/>
          <w:i w:val="0"/>
          <w:sz w:val="28"/>
          <w:szCs w:val="28"/>
        </w:rPr>
        <w:t>ПОСТАНОВЛЕНИЕ</w:t>
      </w:r>
    </w:p>
    <w:p w:rsidR="00574928" w:rsidRDefault="000E0CD1" w:rsidP="00574928">
      <w:pPr>
        <w:pStyle w:val="31"/>
        <w:tabs>
          <w:tab w:val="left" w:pos="720"/>
        </w:tabs>
        <w:spacing w:before="240" w:after="120"/>
        <w:rPr>
          <w:rFonts w:cs="Tahoma"/>
          <w:sz w:val="24"/>
        </w:rPr>
      </w:pPr>
      <w:r>
        <w:rPr>
          <w:rFonts w:cs="Tahoma"/>
          <w:szCs w:val="26"/>
        </w:rPr>
        <w:t xml:space="preserve">   28.02.</w:t>
      </w:r>
      <w:r w:rsidR="00574928">
        <w:rPr>
          <w:rFonts w:cs="Tahoma"/>
          <w:szCs w:val="26"/>
        </w:rPr>
        <w:t xml:space="preserve">2022 г.    </w:t>
      </w:r>
      <w:r w:rsidR="00574928">
        <w:rPr>
          <w:rFonts w:cs="Tahoma"/>
          <w:sz w:val="24"/>
        </w:rPr>
        <w:t xml:space="preserve">                                                                                    </w:t>
      </w:r>
      <w:r>
        <w:rPr>
          <w:rFonts w:cs="Tahoma"/>
          <w:szCs w:val="26"/>
        </w:rPr>
        <w:t xml:space="preserve"> </w:t>
      </w:r>
      <w:r w:rsidR="00574928">
        <w:rPr>
          <w:rFonts w:cs="Tahoma"/>
          <w:szCs w:val="26"/>
        </w:rPr>
        <w:t xml:space="preserve">     № </w:t>
      </w:r>
      <w:r>
        <w:rPr>
          <w:rFonts w:cs="Tahoma"/>
          <w:sz w:val="24"/>
        </w:rPr>
        <w:t>6</w:t>
      </w:r>
      <w:r w:rsidR="00574928">
        <w:rPr>
          <w:rFonts w:cs="Tahoma"/>
          <w:sz w:val="24"/>
        </w:rPr>
        <w:t xml:space="preserve">                                                 </w:t>
      </w:r>
    </w:p>
    <w:p w:rsidR="00574928" w:rsidRDefault="00F673E9" w:rsidP="00574928">
      <w:pPr>
        <w:widowControl w:val="0"/>
        <w:autoSpaceDE w:val="0"/>
        <w:autoSpaceDN w:val="0"/>
        <w:adjustRightInd w:val="0"/>
        <w:spacing w:after="0" w:line="240" w:lineRule="auto"/>
        <w:jc w:val="center"/>
        <w:rPr>
          <w:rFonts w:ascii="Times New Roman" w:hAnsi="Times New Roman" w:cs="Times New Roman"/>
          <w:sz w:val="24"/>
        </w:rPr>
      </w:pPr>
      <w:r>
        <w:rPr>
          <w:rFonts w:ascii="Times New Roman" w:hAnsi="Times New Roman" w:cs="Times New Roman"/>
          <w:sz w:val="24"/>
        </w:rPr>
        <w:t xml:space="preserve">с. </w:t>
      </w:r>
      <w:proofErr w:type="spellStart"/>
      <w:r>
        <w:rPr>
          <w:rFonts w:ascii="Times New Roman" w:hAnsi="Times New Roman" w:cs="Times New Roman"/>
          <w:sz w:val="24"/>
        </w:rPr>
        <w:t>Кабаево</w:t>
      </w:r>
      <w:proofErr w:type="spellEnd"/>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УТВЕРЖДЕНИИ 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 «</w:t>
      </w:r>
      <w:r w:rsidR="00CD6CD4">
        <w:rPr>
          <w:rFonts w:ascii="Times New Roman" w:hAnsi="Times New Roman" w:cs="Times New Roman"/>
          <w:b/>
          <w:bCs/>
          <w:sz w:val="24"/>
          <w:szCs w:val="24"/>
        </w:rPr>
        <w:t>КАБАЕВСКОЕ</w:t>
      </w:r>
      <w:r w:rsidR="006E7B81">
        <w:rPr>
          <w:rFonts w:ascii="Times New Roman" w:hAnsi="Times New Roman" w:cs="Times New Roman"/>
          <w:b/>
          <w:bCs/>
          <w:sz w:val="24"/>
          <w:szCs w:val="24"/>
        </w:rPr>
        <w:t xml:space="preserve">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РЕШЕНИЯ ОБ ИСПОЛЬЗОВАНИИ ДОННОГО ГРУНТА, ИЗВЛЕЧЕННОГО</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ПРОВЕДЕНИИ ДНОУГЛУБИТЕЛЬНЫХ И ДРУГИХ РАБОТ, СВЯЗАННЫХ</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 ИЗМЕНЕНИЕМ ДНА И БЕРЕГОВ ВОДНЫХ ОБЪЕКТОВ НА ТЕРРИТОРИИ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МУНИЦИПАЛЬНОГО ОБРАЗОВАНИЯ «</w:t>
      </w:r>
      <w:r w:rsidR="00CD6CD4">
        <w:rPr>
          <w:rFonts w:ascii="Times New Roman" w:hAnsi="Times New Roman" w:cs="Times New Roman"/>
          <w:b/>
          <w:bCs/>
          <w:sz w:val="24"/>
          <w:szCs w:val="24"/>
        </w:rPr>
        <w:t>КАБАЕВСКОЕ</w:t>
      </w:r>
      <w:r w:rsidR="006E7B81">
        <w:rPr>
          <w:rFonts w:ascii="Times New Roman" w:hAnsi="Times New Roman" w:cs="Times New Roman"/>
          <w:b/>
          <w:bCs/>
          <w:sz w:val="24"/>
          <w:szCs w:val="24"/>
        </w:rPr>
        <w:t xml:space="preserve"> СЕЛЬСКОЕ ПОСЕЛЕНИЕ ДУБЕНСКОГО МУНИЦИПАЛЬНОГО РАЙОНА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Водным кодексом Российской </w:t>
      </w:r>
      <w:r w:rsidR="00CD6CD4">
        <w:rPr>
          <w:rFonts w:ascii="Times New Roman" w:hAnsi="Times New Roman" w:cs="Times New Roman"/>
          <w:sz w:val="24"/>
          <w:szCs w:val="24"/>
        </w:rPr>
        <w:t>Федерации, Федеральным законом от 06.10.2003</w:t>
      </w:r>
      <w:r w:rsidR="00DD677D">
        <w:rPr>
          <w:rFonts w:ascii="Times New Roman" w:hAnsi="Times New Roman" w:cs="Times New Roman"/>
          <w:sz w:val="24"/>
          <w:szCs w:val="24"/>
        </w:rPr>
        <w:t>г</w:t>
      </w:r>
      <w:r w:rsidR="00CD6CD4">
        <w:rPr>
          <w:rFonts w:ascii="Times New Roman" w:hAnsi="Times New Roman" w:cs="Times New Roman"/>
          <w:sz w:val="24"/>
          <w:szCs w:val="24"/>
        </w:rPr>
        <w:t xml:space="preserve"> №131</w:t>
      </w:r>
      <w:r>
        <w:rPr>
          <w:rFonts w:ascii="Times New Roman" w:hAnsi="Times New Roman" w:cs="Times New Roman"/>
          <w:sz w:val="24"/>
          <w:szCs w:val="24"/>
        </w:rPr>
        <w:t xml:space="preserve"> «Об общих принципах организации местного самоуправления в Российской Федерации»</w:t>
      </w:r>
      <w:proofErr w:type="gramStart"/>
      <w:r>
        <w:rPr>
          <w:rFonts w:ascii="Times New Roman" w:hAnsi="Times New Roman" w:cs="Times New Roman"/>
          <w:sz w:val="24"/>
          <w:szCs w:val="24"/>
        </w:rPr>
        <w:t>,</w:t>
      </w:r>
      <w:r w:rsidR="00DD677D">
        <w:rPr>
          <w:rFonts w:ascii="Times New Roman" w:hAnsi="Times New Roman" w:cs="Times New Roman"/>
          <w:sz w:val="24"/>
          <w:szCs w:val="24"/>
        </w:rPr>
        <w:t>Ф</w:t>
      </w:r>
      <w:proofErr w:type="gramEnd"/>
      <w:r w:rsidR="00DD677D">
        <w:rPr>
          <w:rFonts w:ascii="Times New Roman" w:hAnsi="Times New Roman" w:cs="Times New Roman"/>
          <w:sz w:val="24"/>
          <w:szCs w:val="24"/>
        </w:rPr>
        <w:t>З- №210 от 27.07.2010 г</w:t>
      </w:r>
      <w:r>
        <w:rPr>
          <w:rFonts w:ascii="Times New Roman" w:hAnsi="Times New Roman" w:cs="Times New Roman"/>
          <w:sz w:val="24"/>
          <w:szCs w:val="24"/>
        </w:rPr>
        <w:t xml:space="preserve"> «Об организации предоставления государственных и муниципальных услуг»,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постановляю:</w:t>
      </w:r>
    </w:p>
    <w:p w:rsidR="00574928" w:rsidRDefault="00574928" w:rsidP="00574928">
      <w:pPr>
        <w:widowControl w:val="0"/>
        <w:autoSpaceDE w:val="0"/>
        <w:autoSpaceDN w:val="0"/>
        <w:adjustRightInd w:val="0"/>
        <w:spacing w:before="240" w:after="0" w:line="240" w:lineRule="auto"/>
        <w:ind w:firstLine="709"/>
        <w:jc w:val="both"/>
        <w:rPr>
          <w:rFonts w:ascii="Times New Roman" w:hAnsi="Times New Roman" w:cs="Times New Roman"/>
          <w:sz w:val="24"/>
          <w:szCs w:val="24"/>
        </w:rPr>
      </w:pPr>
      <w:bookmarkStart w:id="0" w:name="Par15"/>
      <w:bookmarkEnd w:id="0"/>
      <w:r>
        <w:rPr>
          <w:rFonts w:ascii="Times New Roman" w:hAnsi="Times New Roman" w:cs="Times New Roman"/>
          <w:sz w:val="24"/>
          <w:szCs w:val="24"/>
        </w:rPr>
        <w:t xml:space="preserve">1. Утвердить прилагаемый административный </w:t>
      </w:r>
      <w:hyperlink r:id="rId5" w:anchor="Par41" w:tooltip="АДМИНИСТРАТИВНЫЙ РЕГЛАМЕНТ" w:history="1">
        <w:r w:rsidRPr="00CB6A08">
          <w:rPr>
            <w:rStyle w:val="aa"/>
            <w:rFonts w:ascii="Times New Roman" w:hAnsi="Times New Roman" w:cs="Times New Roman"/>
            <w:color w:val="auto"/>
            <w:sz w:val="24"/>
            <w:szCs w:val="24"/>
            <w:u w:val="none"/>
          </w:rPr>
          <w:t>Регламент</w:t>
        </w:r>
      </w:hyperlink>
      <w:r>
        <w:rPr>
          <w:rFonts w:ascii="Times New Roman" w:hAnsi="Times New Roman" w:cs="Times New Roman"/>
          <w:sz w:val="24"/>
          <w:szCs w:val="24"/>
        </w:rPr>
        <w:t xml:space="preserve"> администрации муниципал</w:t>
      </w:r>
      <w:r w:rsidR="00CD6CD4">
        <w:rPr>
          <w:rFonts w:ascii="Times New Roman" w:hAnsi="Times New Roman" w:cs="Times New Roman"/>
          <w:sz w:val="24"/>
          <w:szCs w:val="24"/>
        </w:rPr>
        <w:t>ьного образования «</w:t>
      </w:r>
      <w:proofErr w:type="spellStart"/>
      <w:r w:rsidR="00CD6CD4">
        <w:rPr>
          <w:rFonts w:ascii="Times New Roman" w:hAnsi="Times New Roman" w:cs="Times New Roman"/>
          <w:sz w:val="24"/>
          <w:szCs w:val="24"/>
        </w:rPr>
        <w:t>Кабаевское</w:t>
      </w:r>
      <w:proofErr w:type="spellEnd"/>
      <w:r w:rsidR="00CD6CD4">
        <w:rPr>
          <w:rFonts w:ascii="Times New Roman" w:hAnsi="Times New Roman" w:cs="Times New Roman"/>
          <w:sz w:val="24"/>
          <w:szCs w:val="24"/>
        </w:rPr>
        <w:t xml:space="preserve"> </w:t>
      </w:r>
      <w:r>
        <w:rPr>
          <w:rFonts w:ascii="Times New Roman" w:hAnsi="Times New Roman" w:cs="Times New Roman"/>
          <w:sz w:val="24"/>
          <w:szCs w:val="24"/>
        </w:rPr>
        <w:t xml:space="preserve"> сельск</w:t>
      </w:r>
      <w:r w:rsidR="00240724">
        <w:rPr>
          <w:rFonts w:ascii="Times New Roman" w:hAnsi="Times New Roman" w:cs="Times New Roman"/>
          <w:sz w:val="24"/>
          <w:szCs w:val="24"/>
        </w:rPr>
        <w:t>ое поселение Дубенского муниципального</w:t>
      </w:r>
      <w:r>
        <w:rPr>
          <w:rFonts w:ascii="Times New Roman" w:hAnsi="Times New Roman" w:cs="Times New Roman"/>
          <w:sz w:val="24"/>
          <w:szCs w:val="24"/>
        </w:rPr>
        <w:t xml:space="preserve"> район</w:t>
      </w:r>
      <w:r w:rsidR="00240724">
        <w:rPr>
          <w:rFonts w:ascii="Times New Roman" w:hAnsi="Times New Roman" w:cs="Times New Roman"/>
          <w:sz w:val="24"/>
          <w:szCs w:val="24"/>
        </w:rPr>
        <w:t>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А</w:t>
      </w:r>
      <w:r w:rsidR="00574928">
        <w:rPr>
          <w:rFonts w:ascii="Times New Roman" w:hAnsi="Times New Roman" w:cs="Times New Roman"/>
          <w:sz w:val="24"/>
          <w:szCs w:val="24"/>
        </w:rPr>
        <w:t>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 обеспечить: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2.1. Исполнение административного Регламента, указанного в </w:t>
      </w:r>
      <w:hyperlink r:id="rId6"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2.2. Размещение административного Регламента, указанного в </w:t>
      </w:r>
      <w:hyperlink r:id="rId7" w:anchor="Par15" w:tooltip="1. Утвердить прилагаемый административный Регламент администрации муниципального образования &quot;Город Астрахань&quot; предоставления муниципальной услуги &quot;Принятие решения об использовании донного грунта, извлеченного при проведении дноуглубительных и других раб" w:history="1">
        <w:r w:rsidRPr="00CB6A08">
          <w:rPr>
            <w:rStyle w:val="aa"/>
            <w:rFonts w:ascii="Times New Roman" w:hAnsi="Times New Roman" w:cs="Times New Roman"/>
            <w:color w:val="auto"/>
            <w:sz w:val="24"/>
            <w:szCs w:val="24"/>
            <w:u w:val="none"/>
          </w:rPr>
          <w:t>пункте 1</w:t>
        </w:r>
      </w:hyperlink>
      <w:r>
        <w:rPr>
          <w:rFonts w:ascii="Times New Roman" w:hAnsi="Times New Roman" w:cs="Times New Roman"/>
          <w:sz w:val="24"/>
          <w:szCs w:val="24"/>
        </w:rPr>
        <w:t xml:space="preserve"> настоящего Постановления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государственных информационных системах http://www.</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 http://www.gosuslugi.ru,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разделе «Административные регламенты».</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 А</w:t>
      </w:r>
      <w:r w:rsidR="00574928">
        <w:rPr>
          <w:rFonts w:ascii="Times New Roman" w:hAnsi="Times New Roman" w:cs="Times New Roman"/>
          <w:sz w:val="24"/>
          <w:szCs w:val="24"/>
        </w:rPr>
        <w:t>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Pr>
          <w:rFonts w:ascii="Times New Roman" w:hAnsi="Times New Roman" w:cs="Times New Roman"/>
          <w:sz w:val="24"/>
          <w:szCs w:val="24"/>
        </w:rPr>
        <w:t xml:space="preserve"> сельское поселение </w:t>
      </w:r>
      <w:r>
        <w:rPr>
          <w:rFonts w:ascii="Times New Roman" w:hAnsi="Times New Roman" w:cs="Times New Roman"/>
          <w:sz w:val="24"/>
          <w:szCs w:val="24"/>
        </w:rPr>
        <w:lastRenderedPageBreak/>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Опубликовать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240724">
        <w:rPr>
          <w:rFonts w:ascii="Times New Roman" w:hAnsi="Times New Roman" w:cs="Times New Roman"/>
          <w:sz w:val="24"/>
          <w:szCs w:val="24"/>
        </w:rPr>
        <w:t xml:space="preserve"> в официальном печатном издании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3.2. </w:t>
      </w:r>
      <w:proofErr w:type="gramStart"/>
      <w:r>
        <w:rPr>
          <w:rFonts w:ascii="Times New Roman" w:hAnsi="Times New Roman" w:cs="Times New Roman"/>
          <w:sz w:val="24"/>
          <w:szCs w:val="24"/>
        </w:rPr>
        <w:t>Разместить</w:t>
      </w:r>
      <w:proofErr w:type="gramEnd"/>
      <w:r>
        <w:rPr>
          <w:rFonts w:ascii="Times New Roman" w:hAnsi="Times New Roman" w:cs="Times New Roman"/>
          <w:sz w:val="24"/>
          <w:szCs w:val="24"/>
        </w:rPr>
        <w:t xml:space="preserve">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официальном сайте администра</w:t>
      </w:r>
      <w:r w:rsidR="00240724">
        <w:rPr>
          <w:rFonts w:ascii="Times New Roman" w:hAnsi="Times New Roman" w:cs="Times New Roman"/>
          <w:sz w:val="24"/>
          <w:szCs w:val="24"/>
        </w:rPr>
        <w:t>ции муниципального образования</w:t>
      </w:r>
      <w:r>
        <w:rPr>
          <w:rFonts w:ascii="Times New Roman" w:hAnsi="Times New Roman" w:cs="Times New Roman"/>
          <w:sz w:val="24"/>
          <w:szCs w:val="24"/>
        </w:rPr>
        <w:t>.</w:t>
      </w:r>
    </w:p>
    <w:p w:rsidR="00574928" w:rsidRDefault="0024072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 А</w:t>
      </w:r>
      <w:r w:rsidR="00574928">
        <w:rPr>
          <w:rFonts w:ascii="Times New Roman" w:hAnsi="Times New Roman" w:cs="Times New Roman"/>
          <w:sz w:val="24"/>
          <w:szCs w:val="24"/>
        </w:rPr>
        <w:t>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Pr>
          <w:rFonts w:ascii="Times New Roman" w:hAnsi="Times New Roman" w:cs="Times New Roman"/>
          <w:sz w:val="24"/>
          <w:szCs w:val="24"/>
        </w:rPr>
        <w:t xml:space="preserve"> сельское поселение 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4.1. Направить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государственно-правовое управление администрации Главы Республики Мордовия для включения в регистр муниципальных нормативных правовых актов в установленный законом срок.</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4.2. В течение десяти дней со дня принятия настоящего Постановления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направить его в прокуратуру Республики Мо</w:t>
      </w:r>
      <w:r w:rsidR="00240724">
        <w:rPr>
          <w:rFonts w:ascii="Times New Roman" w:hAnsi="Times New Roman" w:cs="Times New Roman"/>
          <w:sz w:val="24"/>
          <w:szCs w:val="24"/>
        </w:rPr>
        <w:t>р</w:t>
      </w:r>
      <w:r>
        <w:rPr>
          <w:rFonts w:ascii="Times New Roman" w:hAnsi="Times New Roman" w:cs="Times New Roman"/>
          <w:sz w:val="24"/>
          <w:szCs w:val="24"/>
        </w:rPr>
        <w:t xml:space="preserve">довия и </w:t>
      </w:r>
      <w:proofErr w:type="spellStart"/>
      <w:r>
        <w:rPr>
          <w:rFonts w:ascii="Times New Roman" w:hAnsi="Times New Roman" w:cs="Times New Roman"/>
          <w:sz w:val="24"/>
          <w:szCs w:val="24"/>
        </w:rPr>
        <w:t>Рузаевскую</w:t>
      </w:r>
      <w:proofErr w:type="spellEnd"/>
      <w:r>
        <w:rPr>
          <w:rFonts w:ascii="Times New Roman" w:hAnsi="Times New Roman" w:cs="Times New Roman"/>
          <w:sz w:val="24"/>
          <w:szCs w:val="24"/>
        </w:rPr>
        <w:t xml:space="preserve"> транспортную прокуратуру для проведения </w:t>
      </w:r>
      <w:proofErr w:type="spellStart"/>
      <w:r>
        <w:rPr>
          <w:rFonts w:ascii="Times New Roman" w:hAnsi="Times New Roman" w:cs="Times New Roman"/>
          <w:sz w:val="24"/>
          <w:szCs w:val="24"/>
        </w:rPr>
        <w:t>антикоррупционной</w:t>
      </w:r>
      <w:proofErr w:type="spellEnd"/>
      <w:r>
        <w:rPr>
          <w:rFonts w:ascii="Times New Roman" w:hAnsi="Times New Roman" w:cs="Times New Roman"/>
          <w:sz w:val="24"/>
          <w:szCs w:val="24"/>
        </w:rPr>
        <w:t xml:space="preserve"> экспертизы и проверки на предмет законности.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 Настоящее Постановление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вступает в силу с момента его официального опубликования.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Глава муниципального образования</w:t>
      </w:r>
    </w:p>
    <w:p w:rsidR="00240724" w:rsidRDefault="00574928"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proofErr w:type="spellStart"/>
      <w:r w:rsidR="003F15E9">
        <w:rPr>
          <w:rFonts w:ascii="Times New Roman" w:hAnsi="Times New Roman" w:cs="Times New Roman"/>
          <w:sz w:val="24"/>
          <w:szCs w:val="24"/>
        </w:rPr>
        <w:t>Кабаевское</w:t>
      </w:r>
      <w:proofErr w:type="spellEnd"/>
      <w:r w:rsidR="00240724">
        <w:rPr>
          <w:rFonts w:ascii="Times New Roman" w:hAnsi="Times New Roman" w:cs="Times New Roman"/>
          <w:sz w:val="24"/>
          <w:szCs w:val="24"/>
        </w:rPr>
        <w:t xml:space="preserve"> сельское поселение</w:t>
      </w:r>
    </w:p>
    <w:p w:rsidR="00574928" w:rsidRDefault="00240724" w:rsidP="00240724">
      <w:pPr>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Дубенского муниципального района</w:t>
      </w:r>
      <w:r w:rsidR="00574928">
        <w:rPr>
          <w:rFonts w:ascii="Times New Roman" w:hAnsi="Times New Roman" w:cs="Times New Roman"/>
          <w:sz w:val="24"/>
          <w:szCs w:val="24"/>
        </w:rPr>
        <w:t>»</w:t>
      </w:r>
      <w:r>
        <w:rPr>
          <w:rFonts w:ascii="Times New Roman" w:hAnsi="Times New Roman" w:cs="Times New Roman"/>
          <w:sz w:val="24"/>
          <w:szCs w:val="24"/>
        </w:rPr>
        <w:t xml:space="preserve">                                       </w:t>
      </w:r>
      <w:r w:rsidR="003F15E9">
        <w:rPr>
          <w:rFonts w:ascii="Times New Roman" w:hAnsi="Times New Roman" w:cs="Times New Roman"/>
          <w:sz w:val="24"/>
          <w:szCs w:val="24"/>
        </w:rPr>
        <w:t xml:space="preserve">                 </w:t>
      </w:r>
      <w:proofErr w:type="spellStart"/>
      <w:r w:rsidR="003F15E9">
        <w:rPr>
          <w:rFonts w:ascii="Times New Roman" w:hAnsi="Times New Roman" w:cs="Times New Roman"/>
          <w:sz w:val="24"/>
          <w:szCs w:val="24"/>
        </w:rPr>
        <w:t>М.Г.Кечуткин</w:t>
      </w:r>
      <w:proofErr w:type="spell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574928">
      <w:pPr>
        <w:widowControl w:val="0"/>
        <w:autoSpaceDE w:val="0"/>
        <w:autoSpaceDN w:val="0"/>
        <w:adjustRightInd w:val="0"/>
        <w:spacing w:after="0" w:line="240" w:lineRule="auto"/>
        <w:jc w:val="right"/>
        <w:rPr>
          <w:rFonts w:ascii="Times New Roman" w:hAnsi="Times New Roman" w:cs="Times New Roman"/>
          <w:sz w:val="24"/>
          <w:szCs w:val="24"/>
        </w:rPr>
      </w:pPr>
    </w:p>
    <w:p w:rsidR="00240724" w:rsidRDefault="00240724" w:rsidP="00CB6A08">
      <w:pPr>
        <w:widowControl w:val="0"/>
        <w:autoSpaceDE w:val="0"/>
        <w:autoSpaceDN w:val="0"/>
        <w:adjustRightInd w:val="0"/>
        <w:spacing w:after="0" w:line="240" w:lineRule="auto"/>
        <w:rPr>
          <w:rFonts w:ascii="Times New Roman" w:hAnsi="Times New Roman" w:cs="Times New Roman"/>
          <w:sz w:val="24"/>
          <w:szCs w:val="24"/>
        </w:rPr>
      </w:pPr>
    </w:p>
    <w:p w:rsidR="00CB6A08" w:rsidRDefault="00CB6A08" w:rsidP="00CB6A0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0"/>
        <w:rPr>
          <w:rFonts w:ascii="Times New Roman" w:hAnsi="Times New Roman" w:cs="Times New Roman"/>
          <w:sz w:val="24"/>
          <w:szCs w:val="24"/>
        </w:rPr>
      </w:pPr>
      <w:r>
        <w:rPr>
          <w:rFonts w:ascii="Times New Roman" w:hAnsi="Times New Roman" w:cs="Times New Roman"/>
          <w:sz w:val="24"/>
          <w:szCs w:val="24"/>
        </w:rPr>
        <w:lastRenderedPageBreak/>
        <w:t>Утвержден</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муниципального образования</w:t>
      </w:r>
    </w:p>
    <w:p w:rsidR="00CB6A08" w:rsidRDefault="0057492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proofErr w:type="spellStart"/>
      <w:r w:rsidR="003F15E9">
        <w:rPr>
          <w:rFonts w:ascii="Times New Roman" w:hAnsi="Times New Roman" w:cs="Times New Roman"/>
          <w:sz w:val="24"/>
          <w:szCs w:val="24"/>
        </w:rPr>
        <w:t>Кабаевское</w:t>
      </w:r>
      <w:proofErr w:type="spellEnd"/>
      <w:r w:rsidR="00CB6A08">
        <w:rPr>
          <w:rFonts w:ascii="Times New Roman" w:hAnsi="Times New Roman" w:cs="Times New Roman"/>
          <w:sz w:val="24"/>
          <w:szCs w:val="24"/>
        </w:rPr>
        <w:t xml:space="preserve"> сельское поселение</w:t>
      </w:r>
    </w:p>
    <w:p w:rsidR="00574928" w:rsidRDefault="00CB6A08" w:rsidP="00CB6A0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0E0CD1"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От 28.02. 2022 </w:t>
      </w:r>
      <w:proofErr w:type="spellStart"/>
      <w:r>
        <w:rPr>
          <w:rFonts w:ascii="Times New Roman" w:hAnsi="Times New Roman" w:cs="Times New Roman"/>
          <w:sz w:val="24"/>
          <w:szCs w:val="24"/>
        </w:rPr>
        <w:t>г.№</w:t>
      </w:r>
      <w:proofErr w:type="spellEnd"/>
      <w:r>
        <w:rPr>
          <w:rFonts w:ascii="Times New Roman" w:hAnsi="Times New Roman" w:cs="Times New Roman"/>
          <w:sz w:val="24"/>
          <w:szCs w:val="24"/>
        </w:rPr>
        <w:t xml:space="preserve"> 6</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1" w:name="Par41"/>
      <w:bookmarkEnd w:id="1"/>
      <w:r>
        <w:rPr>
          <w:rFonts w:ascii="Times New Roman" w:hAnsi="Times New Roman" w:cs="Times New Roman"/>
          <w:b/>
          <w:bCs/>
          <w:sz w:val="24"/>
          <w:szCs w:val="24"/>
        </w:rPr>
        <w:t>АДМИНИСТРАТИВНЫЙ РЕГЛАМЕНТ</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АДМИНИСТРАЦИИ МУНИЦИПАЛЬНОГО ОБРАЗОВАНИЯ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r w:rsidR="003F15E9">
        <w:rPr>
          <w:rFonts w:ascii="Times New Roman" w:hAnsi="Times New Roman" w:cs="Times New Roman"/>
          <w:b/>
          <w:bCs/>
          <w:sz w:val="24"/>
          <w:szCs w:val="24"/>
        </w:rPr>
        <w:t>КАБАЕВСКОЕ</w:t>
      </w:r>
      <w:r w:rsidR="00240724">
        <w:rPr>
          <w:rFonts w:ascii="Times New Roman" w:hAnsi="Times New Roman" w:cs="Times New Roman"/>
          <w:b/>
          <w:bCs/>
          <w:sz w:val="24"/>
          <w:szCs w:val="24"/>
        </w:rPr>
        <w:t xml:space="preserve">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ПРЕДОСТАВЛЕНИЯ МУНИЦИПАЛЬНОЙ УСЛУГИ ПРИНЯТИЕ РЕШЕНИЯ</w:t>
      </w:r>
    </w:p>
    <w:p w:rsidR="00574928" w:rsidRDefault="00574928" w:rsidP="00240724">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ОБ ИСПОЛЬЗОВАНИИ ДОННОГО ГРУНТА, ИЗВЛЕЧЕННОГО ПРИ ПРОВЕДЕНИИ</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ДНОУГЛУБИТЕЛЬНЫХ И ДРУГИХ РАБОТ, СВЯЗАННЫХ С ИЗМЕНЕНИЕМ ДНА</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И БЕРЕГОВ ВОДНЫХ ОБЪЕКТОВ НА ТЕРРИТОРИИ МУНИЦИПАЛЬНОГО</w:t>
      </w:r>
      <w:r w:rsidR="00240724">
        <w:rPr>
          <w:rFonts w:ascii="Times New Roman" w:hAnsi="Times New Roman" w:cs="Times New Roman"/>
          <w:b/>
          <w:bCs/>
          <w:sz w:val="24"/>
          <w:szCs w:val="24"/>
        </w:rPr>
        <w:t xml:space="preserve"> </w:t>
      </w:r>
      <w:r>
        <w:rPr>
          <w:rFonts w:ascii="Times New Roman" w:hAnsi="Times New Roman" w:cs="Times New Roman"/>
          <w:b/>
          <w:bCs/>
          <w:sz w:val="24"/>
          <w:szCs w:val="24"/>
        </w:rPr>
        <w:t>ОБРАЗОВАНИЯ «</w:t>
      </w:r>
      <w:r w:rsidR="003F15E9">
        <w:rPr>
          <w:rFonts w:ascii="Times New Roman" w:hAnsi="Times New Roman" w:cs="Times New Roman"/>
          <w:b/>
          <w:bCs/>
          <w:sz w:val="24"/>
          <w:szCs w:val="24"/>
        </w:rPr>
        <w:t>КАБАЕВСКОЕ</w:t>
      </w:r>
      <w:r w:rsidR="00240724">
        <w:rPr>
          <w:rFonts w:ascii="Times New Roman" w:hAnsi="Times New Roman" w:cs="Times New Roman"/>
          <w:b/>
          <w:bCs/>
          <w:sz w:val="24"/>
          <w:szCs w:val="24"/>
        </w:rPr>
        <w:t xml:space="preserve"> СЕЛЬСКОЕ ПОСЕЛЕНИЕ ДУБЕНСКОГО МУНИЦИПАЛЬНОГО</w:t>
      </w:r>
      <w:r>
        <w:rPr>
          <w:rFonts w:ascii="Times New Roman" w:hAnsi="Times New Roman" w:cs="Times New Roman"/>
          <w:b/>
          <w:bCs/>
          <w:sz w:val="24"/>
          <w:szCs w:val="24"/>
        </w:rPr>
        <w:t xml:space="preserve"> РАЙОН</w:t>
      </w:r>
      <w:r w:rsidR="00240724">
        <w:rPr>
          <w:rFonts w:ascii="Times New Roman" w:hAnsi="Times New Roman" w:cs="Times New Roman"/>
          <w:b/>
          <w:bCs/>
          <w:sz w:val="24"/>
          <w:szCs w:val="24"/>
        </w:rPr>
        <w:t>А</w:t>
      </w:r>
      <w:r>
        <w:rPr>
          <w:rFonts w:ascii="Times New Roman" w:hAnsi="Times New Roman" w:cs="Times New Roman"/>
          <w:b/>
          <w:bCs/>
          <w:sz w:val="24"/>
          <w:szCs w:val="24"/>
        </w:rPr>
        <w:t>»</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1. Общие положения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1.1. </w:t>
      </w:r>
      <w:proofErr w:type="gramStart"/>
      <w:r>
        <w:rPr>
          <w:rFonts w:ascii="Times New Roman" w:hAnsi="Times New Roman" w:cs="Times New Roman"/>
          <w:sz w:val="24"/>
          <w:szCs w:val="24"/>
        </w:rPr>
        <w:t>Административный Регламент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предоставления муниципальной услуги «Принятие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(далее – административный Регламент) устанавливает порядок предоставления муниципальной услуги и стандарт предоставления муниципальной услуги, в том</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числе</w:t>
      </w:r>
      <w:proofErr w:type="gramEnd"/>
      <w:r>
        <w:rPr>
          <w:rFonts w:ascii="Times New Roman" w:hAnsi="Times New Roman" w:cs="Times New Roman"/>
          <w:sz w:val="24"/>
          <w:szCs w:val="24"/>
        </w:rPr>
        <w:t xml:space="preserve"> сроки и последовательность административных процедур (действий) предоставления муниципальной услуги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1.2. </w:t>
      </w:r>
      <w:proofErr w:type="gramStart"/>
      <w:r>
        <w:rPr>
          <w:rFonts w:ascii="Times New Roman" w:hAnsi="Times New Roman" w:cs="Times New Roman"/>
          <w:sz w:val="24"/>
          <w:szCs w:val="24"/>
        </w:rPr>
        <w:t>Административный Регламент размещается на официальных сайтах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xml:space="preserve">» </w:t>
      </w:r>
      <w:r>
        <w:rPr>
          <w:rFonts w:ascii="Times New Roman" w:hAnsi="Times New Roman" w:cs="Times New Roman"/>
          <w:color w:val="000000" w:themeColor="text1"/>
          <w:sz w:val="24"/>
          <w:szCs w:val="24"/>
          <w:lang w:val="en-US"/>
        </w:rPr>
        <w:t>https</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dubenki</w:t>
      </w:r>
      <w:proofErr w:type="spellEnd"/>
      <w:r>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e</w:t>
      </w:r>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mordovia</w:t>
      </w:r>
      <w:proofErr w:type="spellEnd"/>
      <w:r>
        <w:rPr>
          <w:rFonts w:ascii="Times New Roman" w:hAnsi="Times New Roman" w:cs="Times New Roman"/>
          <w:color w:val="000000" w:themeColor="text1"/>
          <w:sz w:val="24"/>
          <w:szCs w:val="24"/>
        </w:rPr>
        <w:t>.</w:t>
      </w:r>
      <w:proofErr w:type="spellStart"/>
      <w:r>
        <w:rPr>
          <w:rFonts w:ascii="Times New Roman" w:hAnsi="Times New Roman" w:cs="Times New Roman"/>
          <w:color w:val="000000" w:themeColor="text1"/>
          <w:sz w:val="24"/>
          <w:szCs w:val="24"/>
          <w:lang w:val="en-US"/>
        </w:rPr>
        <w:t>ru</w:t>
      </w:r>
      <w:proofErr w:type="spellEnd"/>
      <w:r>
        <w:rPr>
          <w:rFonts w:ascii="Times New Roman" w:hAnsi="Times New Roman" w:cs="Times New Roman"/>
          <w:color w:val="000000" w:themeColor="text1"/>
          <w:sz w:val="24"/>
          <w:szCs w:val="24"/>
        </w:rPr>
        <w:t xml:space="preserve">/, </w:t>
      </w:r>
      <w:r>
        <w:rPr>
          <w:rFonts w:ascii="Times New Roman" w:hAnsi="Times New Roman" w:cs="Times New Roman"/>
          <w:sz w:val="24"/>
          <w:szCs w:val="24"/>
        </w:rPr>
        <w:t>в федеральной государственной информационной системе «Единый портал государственных и муниципальных услуг (функций)» http://gosuslugi.ru (далее - единый портал) и государственной информационной системе Республики Мордовия «Региональный портал государственных и муниципальных услуг (функций) Республики Мордовия</w:t>
      </w:r>
      <w:r>
        <w:rPr>
          <w:rFonts w:ascii="Times New Roman" w:hAnsi="Times New Roman" w:cs="Times New Roman"/>
          <w:color w:val="000000" w:themeColor="text1"/>
          <w:sz w:val="24"/>
          <w:szCs w:val="24"/>
        </w:rPr>
        <w:t>»https:/</w:t>
      </w:r>
      <w:r>
        <w:rPr>
          <w:rFonts w:ascii="Times New Roman" w:hAnsi="Times New Roman" w:cs="Times New Roman"/>
          <w:color w:val="000000" w:themeColor="text1"/>
          <w:sz w:val="24"/>
          <w:szCs w:val="24"/>
          <w:lang w:val="en-US"/>
        </w:rPr>
        <w:t>www</w:t>
      </w:r>
      <w:r>
        <w:rPr>
          <w:rFonts w:ascii="Times New Roman" w:hAnsi="Times New Roman" w:cs="Times New Roman"/>
          <w:color w:val="000000" w:themeColor="text1"/>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color w:val="000000" w:themeColor="text1"/>
          <w:sz w:val="24"/>
          <w:szCs w:val="24"/>
        </w:rPr>
        <w:t>/</w:t>
      </w:r>
      <w:r>
        <w:rPr>
          <w:rFonts w:ascii="Times New Roman" w:hAnsi="Times New Roman" w:cs="Times New Roman"/>
          <w:sz w:val="24"/>
          <w:szCs w:val="24"/>
        </w:rPr>
        <w:t>(далее – региональный</w:t>
      </w:r>
      <w:proofErr w:type="gramEnd"/>
      <w:r>
        <w:rPr>
          <w:rFonts w:ascii="Times New Roman" w:hAnsi="Times New Roman" w:cs="Times New Roman"/>
          <w:sz w:val="24"/>
          <w:szCs w:val="24"/>
        </w:rPr>
        <w:t xml:space="preserve"> портал) в информационно-телекоммуникационной сети Интернет (далее – сеть Интернет), а также в местах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1.3. Заявителями на получение муниципальной услуги являются физические, юридические лица, осуществляющие проведение дноуглубительных и других работ, связанных с изменением дна и берегов водных объектов (далее – заявители).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 Порядок информирования о правилах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2" w:name="Par55"/>
      <w:bookmarkEnd w:id="2"/>
      <w:r>
        <w:rPr>
          <w:rFonts w:ascii="Times New Roman" w:hAnsi="Times New Roman" w:cs="Times New Roman"/>
          <w:sz w:val="24"/>
          <w:szCs w:val="24"/>
        </w:rPr>
        <w:t xml:space="preserve">1.4.1. Информация о месте нахождения, графике работы, телефонах администрации </w:t>
      </w:r>
      <w:proofErr w:type="spellStart"/>
      <w:r w:rsidR="00F673E9">
        <w:rPr>
          <w:rFonts w:ascii="Times New Roman" w:hAnsi="Times New Roman" w:cs="Times New Roman"/>
          <w:sz w:val="24"/>
          <w:szCs w:val="24"/>
        </w:rPr>
        <w:t>Кабаевского</w:t>
      </w:r>
      <w:proofErr w:type="spellEnd"/>
      <w:r w:rsidR="00017D45">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w:t>
      </w:r>
      <w:r w:rsidR="00017D45">
        <w:rPr>
          <w:rFonts w:ascii="Times New Roman" w:hAnsi="Times New Roman" w:cs="Times New Roman"/>
          <w:sz w:val="24"/>
          <w:szCs w:val="24"/>
        </w:rPr>
        <w:t>ьного района (далее – Администрация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Место нахожд</w:t>
      </w:r>
      <w:r w:rsidR="00017D45">
        <w:rPr>
          <w:rFonts w:ascii="Times New Roman" w:hAnsi="Times New Roman" w:cs="Times New Roman"/>
          <w:sz w:val="24"/>
          <w:szCs w:val="24"/>
        </w:rPr>
        <w:t>ения и почтовый адрес Администрации</w:t>
      </w:r>
      <w:r>
        <w:rPr>
          <w:rFonts w:ascii="Times New Roman" w:hAnsi="Times New Roman" w:cs="Times New Roman"/>
          <w:sz w:val="24"/>
          <w:szCs w:val="24"/>
        </w:rPr>
        <w:t>:</w:t>
      </w:r>
    </w:p>
    <w:p w:rsidR="00574928" w:rsidRDefault="00DE1BBC"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431775</w:t>
      </w:r>
      <w:r w:rsidR="00574928">
        <w:rPr>
          <w:rFonts w:ascii="Times New Roman" w:hAnsi="Times New Roman" w:cs="Times New Roman"/>
          <w:sz w:val="24"/>
          <w:szCs w:val="24"/>
          <w:shd w:val="clear" w:color="auto" w:fill="FFFFFF"/>
        </w:rPr>
        <w:t>, Республика М</w:t>
      </w:r>
      <w:r w:rsidR="00017D45">
        <w:rPr>
          <w:rFonts w:ascii="Times New Roman" w:hAnsi="Times New Roman" w:cs="Times New Roman"/>
          <w:sz w:val="24"/>
          <w:szCs w:val="24"/>
          <w:shd w:val="clear" w:color="auto" w:fill="FFFFFF"/>
        </w:rPr>
        <w:t>ордовия</w:t>
      </w:r>
      <w:r w:rsidR="004313F4">
        <w:rPr>
          <w:rFonts w:ascii="Times New Roman" w:hAnsi="Times New Roman" w:cs="Times New Roman"/>
          <w:sz w:val="24"/>
          <w:szCs w:val="24"/>
          <w:shd w:val="clear" w:color="auto" w:fill="FFFFFF"/>
        </w:rPr>
        <w:t xml:space="preserve">, Дубенский район, </w:t>
      </w:r>
      <w:proofErr w:type="spellStart"/>
      <w:r w:rsidR="004313F4">
        <w:rPr>
          <w:rFonts w:ascii="Times New Roman" w:hAnsi="Times New Roman" w:cs="Times New Roman"/>
          <w:sz w:val="24"/>
          <w:szCs w:val="24"/>
          <w:shd w:val="clear" w:color="auto" w:fill="FFFFFF"/>
        </w:rPr>
        <w:t>с</w:t>
      </w:r>
      <w:proofErr w:type="gramStart"/>
      <w:r w:rsidR="004313F4">
        <w:rPr>
          <w:rFonts w:ascii="Times New Roman" w:hAnsi="Times New Roman" w:cs="Times New Roman"/>
          <w:sz w:val="24"/>
          <w:szCs w:val="24"/>
          <w:shd w:val="clear" w:color="auto" w:fill="FFFFFF"/>
        </w:rPr>
        <w:t>.К</w:t>
      </w:r>
      <w:proofErr w:type="gramEnd"/>
      <w:r w:rsidR="004313F4">
        <w:rPr>
          <w:rFonts w:ascii="Times New Roman" w:hAnsi="Times New Roman" w:cs="Times New Roman"/>
          <w:sz w:val="24"/>
          <w:szCs w:val="24"/>
          <w:shd w:val="clear" w:color="auto" w:fill="FFFFFF"/>
        </w:rPr>
        <w:t>абаево</w:t>
      </w:r>
      <w:proofErr w:type="spellEnd"/>
      <w:r w:rsidR="004313F4">
        <w:rPr>
          <w:rFonts w:ascii="Times New Roman" w:hAnsi="Times New Roman" w:cs="Times New Roman"/>
          <w:sz w:val="24"/>
          <w:szCs w:val="24"/>
          <w:shd w:val="clear" w:color="auto" w:fill="FFFFFF"/>
        </w:rPr>
        <w:t>, ул. Московская</w:t>
      </w:r>
      <w:r w:rsidR="00574928">
        <w:rPr>
          <w:rFonts w:ascii="Times New Roman" w:hAnsi="Times New Roman" w:cs="Times New Roman"/>
          <w:sz w:val="24"/>
          <w:szCs w:val="24"/>
          <w:shd w:val="clear" w:color="auto" w:fill="FFFFFF"/>
        </w:rPr>
        <w:t xml:space="preserve">, </w:t>
      </w:r>
      <w:r w:rsidR="004313F4">
        <w:rPr>
          <w:rFonts w:ascii="Times New Roman" w:hAnsi="Times New Roman" w:cs="Times New Roman"/>
          <w:sz w:val="24"/>
          <w:szCs w:val="24"/>
          <w:shd w:val="clear" w:color="auto" w:fill="FFFFFF"/>
        </w:rPr>
        <w:t>98</w:t>
      </w:r>
      <w:r w:rsidR="00574928">
        <w:rPr>
          <w:rFonts w:ascii="Times New Roman" w:hAnsi="Times New Roman" w:cs="Times New Roman"/>
          <w:sz w:val="24"/>
          <w:szCs w:val="24"/>
        </w:rPr>
        <w:t>.</w:t>
      </w:r>
    </w:p>
    <w:p w:rsidR="00574928" w:rsidRDefault="00017D45"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График работы Администрации</w:t>
      </w:r>
      <w:r w:rsidR="00574928">
        <w:rPr>
          <w:rFonts w:ascii="Times New Roman" w:hAnsi="Times New Roman" w:cs="Times New Roman"/>
          <w:sz w:val="24"/>
          <w:szCs w:val="24"/>
        </w:rPr>
        <w:t>:</w:t>
      </w:r>
    </w:p>
    <w:p w:rsidR="00DE1BBC" w:rsidRDefault="00DE1BBC" w:rsidP="00DE1BBC">
      <w:pPr>
        <w:widowControl w:val="0"/>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017D45">
        <w:rPr>
          <w:rFonts w:ascii="Times New Roman" w:hAnsi="Times New Roman" w:cs="Times New Roman"/>
          <w:sz w:val="24"/>
          <w:szCs w:val="24"/>
        </w:rPr>
        <w:t>понедельник – пятница с 09.00 до 17</w:t>
      </w:r>
      <w:r w:rsidR="00574928">
        <w:rPr>
          <w:rFonts w:ascii="Times New Roman" w:hAnsi="Times New Roman" w:cs="Times New Roman"/>
          <w:sz w:val="24"/>
          <w:szCs w:val="24"/>
        </w:rPr>
        <w:t xml:space="preserve">.00; </w:t>
      </w:r>
      <w:r w:rsidR="00017D45">
        <w:rPr>
          <w:rFonts w:ascii="Times New Roman" w:hAnsi="Times New Roman" w:cs="Times New Roman"/>
          <w:sz w:val="24"/>
          <w:szCs w:val="24"/>
        </w:rPr>
        <w:t>перерыв на обед - с 13.00 до 13</w:t>
      </w:r>
      <w:r w:rsidR="00574928">
        <w:rPr>
          <w:rFonts w:ascii="Times New Roman" w:hAnsi="Times New Roman" w:cs="Times New Roman"/>
          <w:sz w:val="24"/>
          <w:szCs w:val="24"/>
        </w:rPr>
        <w:t xml:space="preserve">.48, </w:t>
      </w:r>
    </w:p>
    <w:p w:rsidR="00574928" w:rsidRDefault="00DE1BBC" w:rsidP="00DE1BBC">
      <w:pPr>
        <w:widowControl w:val="0"/>
        <w:autoSpaceDE w:val="0"/>
        <w:autoSpaceDN w:val="0"/>
        <w:adjustRightInd w:val="0"/>
        <w:spacing w:before="24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574928">
        <w:rPr>
          <w:rFonts w:ascii="Times New Roman" w:hAnsi="Times New Roman" w:cs="Times New Roman"/>
          <w:sz w:val="24"/>
          <w:szCs w:val="24"/>
        </w:rPr>
        <w:t>выходные дни - суббота, воскресенье.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График личного приема </w:t>
      </w:r>
      <w:r w:rsidR="00017D45">
        <w:rPr>
          <w:rFonts w:ascii="Times New Roman" w:hAnsi="Times New Roman" w:cs="Times New Roman"/>
          <w:sz w:val="24"/>
          <w:szCs w:val="24"/>
        </w:rPr>
        <w:t xml:space="preserve">главы </w:t>
      </w:r>
      <w:r>
        <w:rPr>
          <w:rFonts w:ascii="Times New Roman" w:hAnsi="Times New Roman" w:cs="Times New Roman"/>
          <w:sz w:val="24"/>
          <w:szCs w:val="24"/>
        </w:rPr>
        <w:t>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 (далее – глава сельского поселения</w:t>
      </w:r>
      <w:r>
        <w:rPr>
          <w:rFonts w:ascii="Times New Roman" w:hAnsi="Times New Roman" w:cs="Times New Roman"/>
          <w:sz w:val="24"/>
          <w:szCs w:val="24"/>
        </w:rPr>
        <w:t>)</w:t>
      </w:r>
      <w:r w:rsidR="00017D45">
        <w:rPr>
          <w:rFonts w:ascii="Times New Roman" w:hAnsi="Times New Roman" w:cs="Times New Roman"/>
          <w:sz w:val="24"/>
          <w:szCs w:val="24"/>
        </w:rPr>
        <w:t>:  среда  с 10.00 до 11</w:t>
      </w:r>
      <w:r>
        <w:rPr>
          <w:rFonts w:ascii="Times New Roman" w:hAnsi="Times New Roman" w:cs="Times New Roman"/>
          <w:sz w:val="24"/>
          <w:szCs w:val="24"/>
        </w:rPr>
        <w:t>.00.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Телефоны для с</w:t>
      </w:r>
      <w:r w:rsidR="00017D45">
        <w:rPr>
          <w:rFonts w:ascii="Times New Roman" w:hAnsi="Times New Roman" w:cs="Times New Roman"/>
          <w:sz w:val="24"/>
          <w:szCs w:val="24"/>
        </w:rPr>
        <w:t>правок и консультаций Администрации</w:t>
      </w:r>
      <w:r>
        <w:rPr>
          <w:rFonts w:ascii="Times New Roman" w:hAnsi="Times New Roman" w:cs="Times New Roman"/>
          <w:sz w:val="24"/>
          <w:szCs w:val="24"/>
        </w:rPr>
        <w:t>:</w:t>
      </w:r>
    </w:p>
    <w:p w:rsidR="00574928" w:rsidRDefault="004313F4"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(8-834-47) 2-67-05;</w:t>
      </w:r>
      <w:r w:rsidR="00574928">
        <w:rPr>
          <w:rFonts w:ascii="Times New Roman" w:hAnsi="Times New Roman" w:cs="Times New Roman"/>
          <w:sz w:val="24"/>
          <w:szCs w:val="24"/>
        </w:rPr>
        <w:t xml:space="preserve"> – теле</w:t>
      </w:r>
      <w:r w:rsidR="00017D45">
        <w:rPr>
          <w:rFonts w:ascii="Times New Roman" w:hAnsi="Times New Roman" w:cs="Times New Roman"/>
          <w:sz w:val="24"/>
          <w:szCs w:val="24"/>
        </w:rPr>
        <w:t>фон и факс</w:t>
      </w:r>
      <w:r>
        <w:rPr>
          <w:rFonts w:ascii="Times New Roman" w:hAnsi="Times New Roman" w:cs="Times New Roman"/>
          <w:sz w:val="24"/>
          <w:szCs w:val="24"/>
        </w:rPr>
        <w:t>(8-834-47) 2-63-38 телефон</w:t>
      </w:r>
      <w:r w:rsidR="00017D45">
        <w:rPr>
          <w:rFonts w:ascii="Times New Roman" w:hAnsi="Times New Roman" w:cs="Times New Roman"/>
          <w:sz w:val="24"/>
          <w:szCs w:val="24"/>
        </w:rPr>
        <w:t xml:space="preserve">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1.4.2. Адреса официальных сайтов.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официального сайта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элект</w:t>
      </w:r>
      <w:r w:rsidR="00017D45">
        <w:rPr>
          <w:rFonts w:ascii="Times New Roman" w:hAnsi="Times New Roman" w:cs="Times New Roman"/>
          <w:sz w:val="24"/>
          <w:szCs w:val="24"/>
        </w:rPr>
        <w:t>ронной почты Администрации</w:t>
      </w:r>
      <w:r>
        <w:rPr>
          <w:rFonts w:ascii="Times New Roman" w:hAnsi="Times New Roman" w:cs="Times New Roman"/>
          <w:sz w:val="24"/>
          <w:szCs w:val="24"/>
        </w:rPr>
        <w:t>:</w:t>
      </w:r>
      <w:r>
        <w:t xml:space="preserve"> </w:t>
      </w:r>
      <w:hyperlink r:id="rId8" w:history="1">
        <w:r w:rsidR="004313F4" w:rsidRPr="009F518E">
          <w:rPr>
            <w:rStyle w:val="aa"/>
            <w:rFonts w:ascii="Times New Roman" w:hAnsi="Times New Roman" w:cs="Times New Roman"/>
            <w:sz w:val="24"/>
            <w:szCs w:val="24"/>
            <w:bdr w:val="none" w:sz="0" w:space="0" w:color="auto" w:frame="1"/>
            <w:shd w:val="clear" w:color="auto" w:fill="FFFFFF"/>
          </w:rPr>
          <w:t>а</w:t>
        </w:r>
        <w:r w:rsidR="004313F4" w:rsidRPr="009F518E">
          <w:rPr>
            <w:rStyle w:val="aa"/>
            <w:rFonts w:ascii="Times New Roman" w:hAnsi="Times New Roman" w:cs="Times New Roman"/>
            <w:sz w:val="24"/>
            <w:szCs w:val="24"/>
            <w:bdr w:val="none" w:sz="0" w:space="0" w:color="auto" w:frame="1"/>
            <w:shd w:val="clear" w:color="auto" w:fill="FFFFFF"/>
            <w:lang w:val="en-US"/>
          </w:rPr>
          <w:t>dmkab</w:t>
        </w:r>
        <w:r w:rsidR="004313F4" w:rsidRPr="009F518E">
          <w:rPr>
            <w:rStyle w:val="aa"/>
            <w:rFonts w:ascii="Times New Roman" w:hAnsi="Times New Roman" w:cs="Times New Roman"/>
            <w:sz w:val="24"/>
            <w:szCs w:val="24"/>
            <w:bdr w:val="none" w:sz="0" w:space="0" w:color="auto" w:frame="1"/>
            <w:shd w:val="clear" w:color="auto" w:fill="FFFFFF"/>
          </w:rPr>
          <w:t>4311@</w:t>
        </w:r>
        <w:r w:rsidR="004313F4" w:rsidRPr="009F518E">
          <w:rPr>
            <w:rStyle w:val="aa"/>
            <w:rFonts w:ascii="Times New Roman" w:hAnsi="Times New Roman" w:cs="Times New Roman"/>
            <w:sz w:val="24"/>
            <w:szCs w:val="24"/>
            <w:bdr w:val="none" w:sz="0" w:space="0" w:color="auto" w:frame="1"/>
            <w:shd w:val="clear" w:color="auto" w:fill="FFFFFF"/>
            <w:lang w:val="en-US"/>
          </w:rPr>
          <w:t>rambler</w:t>
        </w:r>
        <w:r w:rsidR="004313F4" w:rsidRPr="009F518E">
          <w:rPr>
            <w:rStyle w:val="aa"/>
            <w:rFonts w:ascii="Times New Roman" w:hAnsi="Times New Roman" w:cs="Times New Roman"/>
            <w:sz w:val="24"/>
            <w:szCs w:val="24"/>
            <w:bdr w:val="none" w:sz="0" w:space="0" w:color="auto" w:frame="1"/>
            <w:shd w:val="clear" w:color="auto" w:fill="FFFFFF"/>
          </w:rPr>
          <w:t>.ru</w:t>
        </w:r>
      </w:hyperlink>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единого портала: http://www.gosuslugi.ru.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Адрес регионального портала: https://</w:t>
      </w:r>
      <w:r>
        <w:rPr>
          <w:rFonts w:ascii="Times New Roman" w:hAnsi="Times New Roman" w:cs="Times New Roman"/>
          <w:sz w:val="24"/>
          <w:szCs w:val="24"/>
          <w:lang w:val="en-US"/>
        </w:rPr>
        <w:t>www</w:t>
      </w:r>
      <w:r>
        <w:rPr>
          <w:rFonts w:ascii="Times New Roman" w:hAnsi="Times New Roman" w:cs="Times New Roman"/>
          <w:sz w:val="24"/>
          <w:szCs w:val="24"/>
        </w:rPr>
        <w:t>.</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1.4.3. Порядок получения информации заявителями по вопросам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Информация, предоставляемая заявителям о муниципальной услуге, является открытой и общедоступной.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Информирование заявителей о порядке предоставления муниципальной услуги осуществляется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Должностные лиц</w:t>
      </w:r>
      <w:r w:rsidR="00017D45">
        <w:rPr>
          <w:rFonts w:ascii="Times New Roman" w:hAnsi="Times New Roman" w:cs="Times New Roman"/>
          <w:sz w:val="24"/>
          <w:szCs w:val="24"/>
        </w:rPr>
        <w:t>а Администрации</w:t>
      </w:r>
      <w:r>
        <w:rPr>
          <w:rFonts w:ascii="Times New Roman" w:hAnsi="Times New Roman" w:cs="Times New Roman"/>
          <w:sz w:val="24"/>
          <w:szCs w:val="24"/>
        </w:rPr>
        <w:t xml:space="preserve"> осуществляют информирование по следующим направлениям: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местонахождении и г</w:t>
      </w:r>
      <w:r w:rsidR="00017D45">
        <w:rPr>
          <w:rFonts w:ascii="Times New Roman" w:hAnsi="Times New Roman" w:cs="Times New Roman"/>
          <w:sz w:val="24"/>
          <w:szCs w:val="24"/>
        </w:rPr>
        <w:t>рафике работы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справочны</w:t>
      </w:r>
      <w:r w:rsidR="00017D45">
        <w:rPr>
          <w:rFonts w:ascii="Times New Roman" w:hAnsi="Times New Roman" w:cs="Times New Roman"/>
          <w:sz w:val="24"/>
          <w:szCs w:val="24"/>
        </w:rPr>
        <w:t>х телефонах, о почтовом адресе</w:t>
      </w:r>
      <w:r w:rsidR="00017D45" w:rsidRPr="00017D45">
        <w:rPr>
          <w:rFonts w:ascii="Times New Roman" w:hAnsi="Times New Roman" w:cs="Times New Roman"/>
          <w:sz w:val="24"/>
          <w:szCs w:val="24"/>
        </w:rPr>
        <w:t xml:space="preserve"> </w:t>
      </w:r>
      <w:r w:rsidR="00017D45">
        <w:rPr>
          <w:rFonts w:ascii="Times New Roman" w:hAnsi="Times New Roman" w:cs="Times New Roman"/>
          <w:sz w:val="24"/>
          <w:szCs w:val="24"/>
        </w:rPr>
        <w:t>Администрации</w:t>
      </w:r>
      <w:proofErr w:type="gramStart"/>
      <w:r w:rsidR="00017D45">
        <w:rPr>
          <w:rFonts w:ascii="Times New Roman" w:hAnsi="Times New Roman" w:cs="Times New Roman"/>
          <w:sz w:val="24"/>
          <w:szCs w:val="24"/>
        </w:rPr>
        <w:t xml:space="preserve"> </w:t>
      </w:r>
      <w:r>
        <w:rPr>
          <w:rFonts w:ascii="Times New Roman" w:hAnsi="Times New Roman" w:cs="Times New Roman"/>
          <w:sz w:val="24"/>
          <w:szCs w:val="24"/>
        </w:rPr>
        <w:t>;</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об адресе официального сайта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в сети Интернет, адр</w:t>
      </w:r>
      <w:r w:rsidR="00017D45">
        <w:rPr>
          <w:rFonts w:ascii="Times New Roman" w:hAnsi="Times New Roman" w:cs="Times New Roman"/>
          <w:sz w:val="24"/>
          <w:szCs w:val="24"/>
        </w:rPr>
        <w:t>есе электронной почты Администрации</w:t>
      </w:r>
      <w:r>
        <w:rPr>
          <w:rFonts w:ascii="Times New Roman" w:hAnsi="Times New Roman" w:cs="Times New Roman"/>
          <w:sz w:val="24"/>
          <w:szCs w:val="24"/>
        </w:rPr>
        <w:t>, о возможности подачи заявления на получение муниципальной услуги в электронной форме через региональный и единый порталы, об адресах единого портала и регионального портала;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 порядке получения информации заявителем по вопросам предоставления муниципальной услуги, сведений о ходе предоставления муниципальной услуги, в том числе с использованием регионального портала, единого портала;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о порядке, форме и месте размещения указанной в настоящем подпункте </w:t>
      </w:r>
      <w:r>
        <w:rPr>
          <w:rFonts w:ascii="Times New Roman" w:hAnsi="Times New Roman" w:cs="Times New Roman"/>
          <w:sz w:val="24"/>
          <w:szCs w:val="24"/>
        </w:rPr>
        <w:lastRenderedPageBreak/>
        <w:t>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Основными требованиями к консультации заявителей являются: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актуальность и достоверность информации о порядке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четкость в изложении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полнота консультирования;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наглядность форм подачи материала;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удобство и доступность.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ожидания в очереди для получения информации о предоставлении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Время получения ответа при индивидуальном устном информировании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1.4.4. Информирование заявителей о предоставлении муниципальной услуги осуществляется в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непосредственного общения заявителей (при личном обращении либо по телефону) с должностными лицами </w:t>
      </w:r>
      <w:r w:rsidR="00017D45">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 по почте,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информационных материалов, которые размещаются в сети Интернет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017D45">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https://dubenki.e-mordovia.ru/, на региональном портале https://</w:t>
      </w:r>
      <w:proofErr w:type="spellStart"/>
      <w:r>
        <w:rPr>
          <w:rFonts w:ascii="Times New Roman" w:hAnsi="Times New Roman" w:cs="Times New Roman"/>
          <w:sz w:val="24"/>
          <w:szCs w:val="24"/>
          <w:lang w:val="en-US"/>
        </w:rPr>
        <w:t>gosuslugi</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w:t>
      </w:r>
      <w:r>
        <w:rPr>
          <w:rFonts w:ascii="Times New Roman" w:hAnsi="Times New Roman" w:cs="Times New Roman"/>
          <w:sz w:val="24"/>
          <w:szCs w:val="24"/>
          <w:lang w:val="en-US"/>
        </w:rPr>
        <w:t>r</w:t>
      </w:r>
      <w:r>
        <w:rPr>
          <w:rFonts w:ascii="Times New Roman" w:hAnsi="Times New Roman" w:cs="Times New Roman"/>
          <w:sz w:val="24"/>
          <w:szCs w:val="24"/>
        </w:rPr>
        <w:t>/</w:t>
      </w:r>
      <w:proofErr w:type="spellStart"/>
      <w:r>
        <w:rPr>
          <w:rFonts w:ascii="Times New Roman" w:hAnsi="Times New Roman" w:cs="Times New Roman"/>
          <w:sz w:val="24"/>
          <w:szCs w:val="24"/>
          <w:lang w:val="en-US"/>
        </w:rPr>
        <w:t>mordovia</w:t>
      </w:r>
      <w:proofErr w:type="spellEnd"/>
      <w:r>
        <w:rPr>
          <w:rFonts w:ascii="Times New Roman" w:hAnsi="Times New Roman" w:cs="Times New Roman"/>
          <w:sz w:val="24"/>
          <w:szCs w:val="24"/>
        </w:rPr>
        <w:t>.</w:t>
      </w:r>
      <w:proofErr w:type="spellStart"/>
      <w:r>
        <w:rPr>
          <w:rFonts w:ascii="Times New Roman" w:hAnsi="Times New Roman" w:cs="Times New Roman"/>
          <w:sz w:val="24"/>
          <w:szCs w:val="24"/>
          <w:lang w:val="en-US"/>
        </w:rPr>
        <w:t>ru</w:t>
      </w:r>
      <w:proofErr w:type="spellEnd"/>
      <w:r>
        <w:rPr>
          <w:rFonts w:ascii="Times New Roman" w:hAnsi="Times New Roman" w:cs="Times New Roman"/>
          <w:sz w:val="24"/>
          <w:szCs w:val="24"/>
        </w:rPr>
        <w:t>/, на едином портале http://www.gosuslugi.ru и на информационных стендах, раз</w:t>
      </w:r>
      <w:r w:rsidR="00017D45">
        <w:rPr>
          <w:rFonts w:ascii="Times New Roman" w:hAnsi="Times New Roman" w:cs="Times New Roman"/>
          <w:sz w:val="24"/>
          <w:szCs w:val="24"/>
        </w:rPr>
        <w:t>мещенных в помещениях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1.4.5. Требования к форме и характеру взаимодействия должностных лиц</w:t>
      </w:r>
      <w:r w:rsidR="00017D45">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с заявителями: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ответе на телефонные звонки должнос</w:t>
      </w:r>
      <w:r w:rsidR="00017D45">
        <w:rPr>
          <w:rFonts w:ascii="Times New Roman" w:hAnsi="Times New Roman" w:cs="Times New Roman"/>
          <w:sz w:val="24"/>
          <w:szCs w:val="24"/>
        </w:rPr>
        <w:t>тное лицо Администрации</w:t>
      </w:r>
      <w:r>
        <w:rPr>
          <w:rFonts w:ascii="Times New Roman" w:hAnsi="Times New Roman" w:cs="Times New Roman"/>
          <w:sz w:val="24"/>
          <w:szCs w:val="24"/>
        </w:rPr>
        <w:t xml:space="preserve"> представляется, назвав свою фамилию, имя, отчество,</w:t>
      </w:r>
      <w:r w:rsidR="00017D45">
        <w:rPr>
          <w:rFonts w:ascii="Times New Roman" w:hAnsi="Times New Roman" w:cs="Times New Roman"/>
          <w:sz w:val="24"/>
          <w:szCs w:val="24"/>
        </w:rPr>
        <w:t xml:space="preserve"> должность,</w:t>
      </w:r>
      <w:r>
        <w:rPr>
          <w:rFonts w:ascii="Times New Roman" w:hAnsi="Times New Roman" w:cs="Times New Roman"/>
          <w:sz w:val="24"/>
          <w:szCs w:val="24"/>
        </w:rPr>
        <w:t xml:space="preserve"> предлагает представиться собеседнику, выслушивает и уточняет суть вопроса. Во время разговора следует произносить слова четко, избегать параллельных разговоров с окружающими людьми и не прерывать разговор при поступлении звонка на другой аппарат;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 личном обращении заявителей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представиться, назвать фамилию, имя и отчество, сообщить занимаемую должность, самостоятельно дать ответ на заданный заявителем вопрос;</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конце консультирования (по телефону или лично) должностное ли</w:t>
      </w:r>
      <w:r w:rsidR="006E11DF">
        <w:rPr>
          <w:rFonts w:ascii="Times New Roman" w:hAnsi="Times New Roman" w:cs="Times New Roman"/>
          <w:sz w:val="24"/>
          <w:szCs w:val="24"/>
        </w:rPr>
        <w:t>цо Администрации</w:t>
      </w:r>
      <w:r>
        <w:rPr>
          <w:rFonts w:ascii="Times New Roman" w:hAnsi="Times New Roman" w:cs="Times New Roman"/>
          <w:sz w:val="24"/>
          <w:szCs w:val="24"/>
        </w:rPr>
        <w:t xml:space="preserve"> должен кратко подвести итоги и перечислить меры, которые необходимо принять заявителю (кто именно, когда и что должен сделать);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письменный ответ на обращение, в том числе в электронной форме, по вопросам предоставления информации о предоставлении муниципальной услуги дается в простой, четкой и понятной форме с указанием фамилии и инициалов, номера телефона должностного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исполнившего ответ на обращение.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1.4.6. </w:t>
      </w:r>
      <w:proofErr w:type="gramStart"/>
      <w:r>
        <w:rPr>
          <w:rFonts w:ascii="Times New Roman" w:hAnsi="Times New Roman" w:cs="Times New Roman"/>
          <w:sz w:val="24"/>
          <w:szCs w:val="24"/>
        </w:rPr>
        <w:t>На информационных стендах, раз</w:t>
      </w:r>
      <w:r w:rsidR="006E11DF">
        <w:rPr>
          <w:rFonts w:ascii="Times New Roman" w:hAnsi="Times New Roman" w:cs="Times New Roman"/>
          <w:sz w:val="24"/>
          <w:szCs w:val="24"/>
        </w:rPr>
        <w:t>мещаемых в помещении Администрации</w:t>
      </w:r>
      <w:r>
        <w:rPr>
          <w:rFonts w:ascii="Times New Roman" w:hAnsi="Times New Roman" w:cs="Times New Roman"/>
          <w:sz w:val="24"/>
          <w:szCs w:val="24"/>
        </w:rPr>
        <w:t>,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 на едином и региональном порталах размещается следующая информация: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текст настоящего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образец заявления о рассмотрении возможности использования донного грунта для обеспечения муниципальных нужд или его использования в интересах заявителя (</w:t>
      </w:r>
      <w:hyperlink r:id="rId9" w:anchor="Par437" w:tooltip="                                 Заявление" w:history="1">
        <w:r w:rsidRPr="00CB6A08">
          <w:rPr>
            <w:rStyle w:val="aa"/>
            <w:rFonts w:ascii="Times New Roman" w:hAnsi="Times New Roman" w:cs="Times New Roman"/>
            <w:color w:val="auto"/>
            <w:sz w:val="24"/>
            <w:szCs w:val="24"/>
            <w:u w:val="none"/>
          </w:rPr>
          <w:t>приложение 2</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блок-схема, наглядно отображающая последовательность прохождения всех административных процедур (</w:t>
      </w:r>
      <w:hyperlink r:id="rId10" w:anchor="Par365" w:tooltip="БЛОК-СХЕМА" w:history="1">
        <w:r w:rsidRPr="00CB6A08">
          <w:rPr>
            <w:rStyle w:val="aa"/>
            <w:rFonts w:ascii="Times New Roman" w:hAnsi="Times New Roman" w:cs="Times New Roman"/>
            <w:color w:val="auto"/>
            <w:sz w:val="24"/>
            <w:szCs w:val="24"/>
            <w:u w:val="none"/>
          </w:rPr>
          <w:t>приложение 1</w:t>
        </w:r>
      </w:hyperlink>
      <w:r>
        <w:rPr>
          <w:rFonts w:ascii="Times New Roman" w:hAnsi="Times New Roman" w:cs="Times New Roman"/>
          <w:sz w:val="24"/>
          <w:szCs w:val="24"/>
        </w:rPr>
        <w:t xml:space="preserve">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извлечения из законодательных и иных нормативных правовых актов, регулирующих вопросы, связанные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адреса, номера телефонов и</w:t>
      </w:r>
      <w:r w:rsidR="006E11DF">
        <w:rPr>
          <w:rFonts w:ascii="Times New Roman" w:hAnsi="Times New Roman" w:cs="Times New Roman"/>
          <w:sz w:val="24"/>
          <w:szCs w:val="24"/>
        </w:rPr>
        <w:t xml:space="preserve"> факса, график работы Администрации</w:t>
      </w:r>
      <w:r>
        <w:rPr>
          <w:rFonts w:ascii="Times New Roman" w:hAnsi="Times New Roman" w:cs="Times New Roman"/>
          <w:sz w:val="24"/>
          <w:szCs w:val="24"/>
        </w:rPr>
        <w:t>, адреса регионального и единого порталов;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исчерпывающий перечень документов, которые заявитель самостоятельно представляет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документов,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перечень оснований для отказа в приеме документов, необходимых для предоставления муниципальной услуги, и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досудебный (внесудебный) порядок обжалования заявителем решений и д</w:t>
      </w:r>
      <w:r w:rsidR="006E11DF">
        <w:rPr>
          <w:rFonts w:ascii="Times New Roman" w:hAnsi="Times New Roman" w:cs="Times New Roman"/>
          <w:sz w:val="24"/>
          <w:szCs w:val="24"/>
        </w:rPr>
        <w:t>ействий (бездействия) Администрации</w:t>
      </w:r>
      <w:r>
        <w:rPr>
          <w:rFonts w:ascii="Times New Roman" w:hAnsi="Times New Roman" w:cs="Times New Roman"/>
          <w:sz w:val="24"/>
          <w:szCs w:val="24"/>
        </w:rPr>
        <w:t>, должн</w:t>
      </w:r>
      <w:r w:rsidR="006E11DF">
        <w:rPr>
          <w:rFonts w:ascii="Times New Roman" w:hAnsi="Times New Roman" w:cs="Times New Roman"/>
          <w:sz w:val="24"/>
          <w:szCs w:val="24"/>
        </w:rPr>
        <w:t>остного лица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необходимая оперативная информация о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Информационные стенды, содержащие информацию о процедуре предоставления муниципальной услуги, должны быть максимально заметны, хорошо просматриваемы и функциональны, рекомендуется оборудовать информационные стенды карманами формата А</w:t>
      </w:r>
      <w:proofErr w:type="gramStart"/>
      <w:r>
        <w:rPr>
          <w:rFonts w:ascii="Times New Roman" w:hAnsi="Times New Roman" w:cs="Times New Roman"/>
          <w:sz w:val="24"/>
          <w:szCs w:val="24"/>
        </w:rPr>
        <w:t>4</w:t>
      </w:r>
      <w:proofErr w:type="gramEnd"/>
      <w:r>
        <w:rPr>
          <w:rFonts w:ascii="Times New Roman" w:hAnsi="Times New Roman" w:cs="Times New Roman"/>
          <w:sz w:val="24"/>
          <w:szCs w:val="24"/>
        </w:rPr>
        <w:t>, в которых размещаются информационные листки.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Текст материалов, размещаемых на стендах, должен быть напечатан удобным для чтения шрифтом, основные моменты и наиболее важные места выделены.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изменении условий и порядка предоставления муниципальной услуги информация об изменениях должна быть выделена цветом и пометкой «Важно».</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2. Стандарт предоставления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 Наименование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«Принятие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на территории муниципального образования «</w:t>
      </w:r>
      <w:proofErr w:type="spellStart"/>
      <w:r w:rsidR="003F15E9">
        <w:rPr>
          <w:rFonts w:ascii="Times New Roman" w:hAnsi="Times New Roman" w:cs="Times New Roman"/>
          <w:sz w:val="24"/>
          <w:szCs w:val="24"/>
        </w:rPr>
        <w:t>Кабаевское</w:t>
      </w:r>
      <w:proofErr w:type="spellEnd"/>
      <w:r w:rsidR="006E11DF">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 Органы и организации, участвующие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2.2.1. Предоставление муниципальной у</w:t>
      </w:r>
      <w:r w:rsidR="006E11DF">
        <w:rPr>
          <w:rFonts w:ascii="Times New Roman" w:hAnsi="Times New Roman" w:cs="Times New Roman"/>
          <w:sz w:val="24"/>
          <w:szCs w:val="24"/>
        </w:rPr>
        <w:t>слуги осуществляется Администрацией</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предоставление муниципальной услуги являются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ответственные за выполнение конкретной административной процедуры согласно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2.2.2. При предоставлении муниципальной услуги должностные лиц</w:t>
      </w:r>
      <w:r w:rsidR="006E11DF">
        <w:rPr>
          <w:rFonts w:ascii="Times New Roman" w:hAnsi="Times New Roman" w:cs="Times New Roman"/>
          <w:sz w:val="24"/>
          <w:szCs w:val="24"/>
        </w:rPr>
        <w:t>а Администрации</w:t>
      </w:r>
      <w:r>
        <w:rPr>
          <w:rFonts w:ascii="Times New Roman" w:hAnsi="Times New Roman" w:cs="Times New Roman"/>
          <w:sz w:val="24"/>
          <w:szCs w:val="24"/>
        </w:rPr>
        <w:t xml:space="preserve">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3" w:name="Par120"/>
      <w:bookmarkEnd w:id="3"/>
      <w:r>
        <w:rPr>
          <w:rFonts w:ascii="Times New Roman" w:hAnsi="Times New Roman" w:cs="Times New Roman"/>
          <w:sz w:val="24"/>
          <w:szCs w:val="24"/>
        </w:rPr>
        <w:t>2.3. Описание результата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предоставления муниципальной услуги является выдача заявителю решения об использовании донного грунта, извлеченного при проведении дноуглубительных и других работ, связанных с изменением дна и берегов водных объектов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2.4. Срок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15 рабочих дней со дня поступления заявления и складывается из следующих сроков: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2.5. Правовые основания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осуществляется в соответствии </w:t>
      </w:r>
      <w:proofErr w:type="gramStart"/>
      <w:r>
        <w:rPr>
          <w:rFonts w:ascii="Times New Roman" w:hAnsi="Times New Roman" w:cs="Times New Roman"/>
          <w:sz w:val="24"/>
          <w:szCs w:val="24"/>
        </w:rPr>
        <w:t>с</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Конституцией Российской Федерации (Российская газета, 1993, № 237, 2008, № 267, 2014, № 27, № 163);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Водным кодексом Российской Федерации (Собрание законодательства РФ, 2007, № 26, ст. 3075; 2008, № 29 (ч. 1), ст. 3418; 2009, № 52 (ч. 1), ст. 6441; 2011, № 1, ст. 32, № 30 (ч. 1), ст. 4590, ст. 4596, № 50, ст. 7359; 2014, № 42, ст. 5615; 2915, № 1 (ч. 1), ст. 52, № 48 (ч. 1), ст. 6723;</w:t>
      </w:r>
      <w:proofErr w:type="gramEnd"/>
      <w:r>
        <w:rPr>
          <w:rFonts w:ascii="Times New Roman" w:hAnsi="Times New Roman" w:cs="Times New Roman"/>
          <w:sz w:val="24"/>
          <w:szCs w:val="24"/>
        </w:rPr>
        <w:t xml:space="preserve"> 2017, № 31 (ч. 1), ст. 4766; 2018, № 53 (ч. 1), ст. 8441; 2019, № 51 (ч. 1), ст. 7483; 2020, № 50 (ч. 3), ст. 8061);</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lastRenderedPageBreak/>
        <w:t>- Федеральным законом от 27.07.2010 № 210-ФЗ «Об организации предоставления государственных и муниципальных услуг» (Собрание законодательства РФ, 2010, № 31, ст. 4179; 2011, № 15, ст. 2038; № 27, ст. 3873; ст. 3880; № 29, ст. 4291; № 30 (ч. 1), ст. 4587; № 49 (ч. 5), ст. 7061; 2012, № 31, ст. 4322; 2013, № 14, ст. 1651; № 27, ст. 3477;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ст. 3480; № 30 (ч. 1, ст. 4084; № 51, ст. 6679; № 52 (ч. 1), ст. 6952; ст. 6961; ст. 7009); 2014, № 26 (ч. 1), ст. 3366; № 30 (ч. 1), ст. 4264, № 49 (ч. 6), ст. 6928; 2015 (ч. 1), ст. 67; ст. 72; № 10, ст. 1393; № 29 (ч. 1), ст. 4342, ст. 4376;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2016, № 1, ст. 916; № 27 (ч. 2), ст. 4293, ст. 4294; 2017, № 1 (ч. I), ст. 12; № 50 (ч. III), ст. 7555; 2018, № 1 (ч. 1), ст. 63, № 9, ст. 1283, № 17, ст. 2427, № 18; ст. 2557; № 24; ст. 3413, №27, ст. 3954);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06.10.2003 № 131-ФЗ «Об общих принципах организации местного самоуправления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Федеральным законом от 06.04.2011 № 63-ФЗ «Об электронной подписи»;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08.09.2010 № 697 «О единой системе межведомственного электронного взаимодействия» (Собрание законодательства РФ, 2010, № 38, ст. 4823; 2011, № 24, ст. 3503; № 49 (ч. 5), ст. 7284; 2013, № 45, ст. 5827; 2014, № 12, ст. 1303; № 42, ст. 5746; № 48, ст. 6862, ст. 6876; № 56, ст. 7113; 2016, № 34, ст. 5243;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2017, № 29, ст. 4380; № 30, ст. 4672; № 41, ст. 5981; № 44, ст. 6523; № 45, ст. 6661, 2018, № 28, ст. 4234);</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16.05.2011 № 373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2011, № 29, ст. 4479);</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1.1 статьи 16 Федерального закона «Об организации предоставления государственных и муниципальных услуг», и их работников, а также многофункциональных центров предоставления государственных и муниципальных услуг и их работников» (Собрание законодательства РФ, 2012, № 35, ст. 4829; 2014, № 50, ст. 7113; 2015, № 47, ст. 6596; 2016, № 51, ст. 7370; № 44, ст. 6523; 2018, № 25, ст. 3696);</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w:t>
      </w:r>
      <w:r>
        <w:rPr>
          <w:rFonts w:ascii="Times New Roman" w:hAnsi="Times New Roman" w:cs="Times New Roman"/>
          <w:sz w:val="24"/>
          <w:szCs w:val="24"/>
        </w:rPr>
        <w:lastRenderedPageBreak/>
        <w:t xml:space="preserve">изменения в Правила разработки и утверждения административных регламентов предоставления государственных услуг» </w:t>
      </w:r>
      <w:r w:rsidR="004313F4" w:rsidRPr="004313F4">
        <w:rPr>
          <w:rFonts w:ascii="Times New Roman" w:hAnsi="Times New Roman" w:cs="Times New Roman"/>
          <w:sz w:val="24"/>
          <w:szCs w:val="24"/>
        </w:rPr>
        <w:t xml:space="preserve"> </w:t>
      </w:r>
      <w:r>
        <w:rPr>
          <w:rFonts w:ascii="Times New Roman" w:hAnsi="Times New Roman" w:cs="Times New Roman"/>
          <w:sz w:val="24"/>
          <w:szCs w:val="24"/>
        </w:rPr>
        <w:t>(Собрание законодательства РФ, 2012, № 36, ст. 4903; 2014, №50, ст. 7113; 2017, № 44, ст. 6523);</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РФ от 25.06.2012 №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РФ, 2012, № 27, ст. 3744; 2013, № 45, ст. 5807, 2018, № 36, ст. 5623);</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услуг» (Собрание законодательства РФ 2013, № 5, ст. 377, № 45, ст. 5807, № 50, ст. 6601, 2014 № 50, ст. 7113; 2016, № 34, ст. 5247; 2017, № 44, ст. 6523, 2018, № 49 (ч. 6), ст. 7600);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(Собрание законодательства Российской Федерации, 2016, № 15, ст. 2084);</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Приказом Министерства природных ресурсов и экологии Российской Федерации от 15.04.2020 № 220 «Об утверждении порядка использования донного грунта, извлеченного при проведении дноуглубительных и других работ, связанных с изменением дна и берегов водных объектов» (Официальный интернет-портал правовой информации http://www.pravo.gov.ru, 28.05.2020);</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«Уставом </w:t>
      </w:r>
      <w:proofErr w:type="spellStart"/>
      <w:r w:rsidR="00F673E9">
        <w:rPr>
          <w:rFonts w:ascii="Times New Roman" w:hAnsi="Times New Roman" w:cs="Times New Roman"/>
          <w:sz w:val="24"/>
          <w:szCs w:val="24"/>
        </w:rPr>
        <w:t>Кабаевского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Дубенского муниципального района Республики Мордовия» (утв. Решением Совета депутатов</w:t>
      </w:r>
      <w:r w:rsidR="006E11DF">
        <w:rPr>
          <w:rFonts w:ascii="Times New Roman" w:hAnsi="Times New Roman" w:cs="Times New Roman"/>
          <w:sz w:val="24"/>
          <w:szCs w:val="24"/>
        </w:rPr>
        <w:t xml:space="preserve"> </w:t>
      </w:r>
      <w:proofErr w:type="spellStart"/>
      <w:r w:rsidR="00F673E9">
        <w:rPr>
          <w:rFonts w:ascii="Times New Roman" w:hAnsi="Times New Roman" w:cs="Times New Roman"/>
          <w:sz w:val="24"/>
          <w:szCs w:val="24"/>
        </w:rPr>
        <w:t>Кабаевского</w:t>
      </w:r>
      <w:proofErr w:type="spellEnd"/>
      <w:r w:rsidR="006E11DF">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муниципального </w:t>
      </w:r>
      <w:r w:rsidR="004313F4">
        <w:rPr>
          <w:rFonts w:ascii="Times New Roman" w:hAnsi="Times New Roman" w:cs="Times New Roman"/>
          <w:sz w:val="24"/>
          <w:szCs w:val="24"/>
        </w:rPr>
        <w:t xml:space="preserve">района Республики Мордовия от </w:t>
      </w:r>
      <w:r w:rsidR="004313F4" w:rsidRPr="004313F4">
        <w:rPr>
          <w:rFonts w:ascii="Times New Roman" w:hAnsi="Times New Roman" w:cs="Times New Roman"/>
          <w:sz w:val="24"/>
          <w:szCs w:val="24"/>
        </w:rPr>
        <w:t>18</w:t>
      </w:r>
      <w:r w:rsidR="004313F4">
        <w:rPr>
          <w:rFonts w:ascii="Times New Roman" w:hAnsi="Times New Roman" w:cs="Times New Roman"/>
          <w:sz w:val="24"/>
          <w:szCs w:val="24"/>
        </w:rPr>
        <w:t>.05.2021 № 1</w:t>
      </w:r>
      <w:r w:rsidR="004313F4" w:rsidRPr="004313F4">
        <w:rPr>
          <w:rFonts w:ascii="Times New Roman" w:hAnsi="Times New Roman" w:cs="Times New Roman"/>
          <w:sz w:val="24"/>
          <w:szCs w:val="24"/>
        </w:rPr>
        <w:t>22</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Постановлением Администрации </w:t>
      </w:r>
      <w:proofErr w:type="spellStart"/>
      <w:r w:rsidR="00F673E9">
        <w:rPr>
          <w:rFonts w:ascii="Times New Roman" w:hAnsi="Times New Roman" w:cs="Times New Roman"/>
          <w:sz w:val="24"/>
          <w:szCs w:val="24"/>
        </w:rPr>
        <w:t>Кабаевского</w:t>
      </w:r>
      <w:proofErr w:type="spellEnd"/>
      <w:r w:rsidR="006E11DF">
        <w:rPr>
          <w:rFonts w:ascii="Times New Roman" w:hAnsi="Times New Roman" w:cs="Times New Roman"/>
          <w:sz w:val="24"/>
          <w:szCs w:val="24"/>
        </w:rPr>
        <w:t xml:space="preserve"> сельского поселения </w:t>
      </w:r>
      <w:r>
        <w:rPr>
          <w:rFonts w:ascii="Times New Roman" w:hAnsi="Times New Roman" w:cs="Times New Roman"/>
          <w:sz w:val="24"/>
          <w:szCs w:val="24"/>
        </w:rPr>
        <w:t xml:space="preserve">Дубенского муниципального </w:t>
      </w:r>
      <w:r w:rsidR="006E11DF">
        <w:rPr>
          <w:rFonts w:ascii="Times New Roman" w:hAnsi="Times New Roman" w:cs="Times New Roman"/>
          <w:sz w:val="24"/>
          <w:szCs w:val="24"/>
        </w:rPr>
        <w:t>района Республики Мордовия от 23.11</w:t>
      </w:r>
      <w:r>
        <w:rPr>
          <w:rFonts w:ascii="Times New Roman" w:hAnsi="Times New Roman" w:cs="Times New Roman"/>
          <w:sz w:val="24"/>
          <w:szCs w:val="24"/>
        </w:rPr>
        <w:t>.20</w:t>
      </w:r>
      <w:r w:rsidR="006E11DF">
        <w:rPr>
          <w:rFonts w:ascii="Times New Roman" w:hAnsi="Times New Roman" w:cs="Times New Roman"/>
          <w:sz w:val="24"/>
          <w:szCs w:val="24"/>
        </w:rPr>
        <w:t>10 № 16</w:t>
      </w:r>
      <w:r>
        <w:rPr>
          <w:rFonts w:ascii="Times New Roman" w:hAnsi="Times New Roman" w:cs="Times New Roman"/>
          <w:sz w:val="24"/>
          <w:szCs w:val="24"/>
        </w:rPr>
        <w:t xml:space="preserve"> «О разработке административных регламентов предоставления муниципальных услуг и административных регламентов исполнения муниципальных функций в сфере контроля и надзора»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 Исчерпывающий перечень документов, необходимых для предоставления муниципальной услуги, и порядок их представления.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4" w:name="Par149"/>
      <w:bookmarkEnd w:id="4"/>
      <w:r>
        <w:rPr>
          <w:rFonts w:ascii="Times New Roman" w:hAnsi="Times New Roman" w:cs="Times New Roman"/>
          <w:sz w:val="24"/>
          <w:szCs w:val="24"/>
        </w:rPr>
        <w:t>2.6.1. Перечень документов, представляемых заявителем при обращении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заявление по </w:t>
      </w:r>
      <w:hyperlink r:id="rId11" w:anchor="Par437" w:tooltip="                                 Заявление" w:history="1">
        <w:r w:rsidRPr="006E11DF">
          <w:rPr>
            <w:rStyle w:val="aa"/>
            <w:rFonts w:ascii="Times New Roman" w:hAnsi="Times New Roman" w:cs="Times New Roman"/>
            <w:color w:val="auto"/>
            <w:sz w:val="24"/>
            <w:szCs w:val="24"/>
            <w:u w:val="none"/>
          </w:rPr>
          <w:t>форме</w:t>
        </w:r>
      </w:hyperlink>
      <w:r>
        <w:rPr>
          <w:rFonts w:ascii="Times New Roman" w:hAnsi="Times New Roman" w:cs="Times New Roman"/>
          <w:sz w:val="24"/>
          <w:szCs w:val="24"/>
        </w:rPr>
        <w:t xml:space="preserve"> согласно приложению 2 к административному Регламенту;</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копия документа, удостоверяющего личность заявителя, копия документа, подтверждающего полномочия представителя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заключение территориального органа Федерального агентства по </w:t>
      </w:r>
      <w:proofErr w:type="spellStart"/>
      <w:r>
        <w:rPr>
          <w:rFonts w:ascii="Times New Roman" w:hAnsi="Times New Roman" w:cs="Times New Roman"/>
          <w:sz w:val="24"/>
          <w:szCs w:val="24"/>
        </w:rPr>
        <w:t>недропользованию</w:t>
      </w:r>
      <w:proofErr w:type="spellEnd"/>
      <w:r>
        <w:rPr>
          <w:rFonts w:ascii="Times New Roman" w:hAnsi="Times New Roman" w:cs="Times New Roman"/>
          <w:sz w:val="24"/>
          <w:szCs w:val="24"/>
        </w:rPr>
        <w:t xml:space="preserve"> об отсутствии твердых полезных ископаемых, не относящихся к общераспространенным полезным ископаемым;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заключение территориального органа Федерального агентства водных ресурсов об основаниях проведения дноуглубительных и других работ, связанных с изменением дна и берегов водных объектов, в результате которых получен донный грунт.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5" w:name="Par154"/>
      <w:bookmarkEnd w:id="5"/>
      <w:r>
        <w:rPr>
          <w:rFonts w:ascii="Times New Roman" w:hAnsi="Times New Roman" w:cs="Times New Roman"/>
          <w:sz w:val="24"/>
          <w:szCs w:val="24"/>
        </w:rPr>
        <w:lastRenderedPageBreak/>
        <w:t>2.6.2</w:t>
      </w:r>
      <w:r w:rsidR="004F63EA">
        <w:rPr>
          <w:rFonts w:ascii="Times New Roman" w:hAnsi="Times New Roman" w:cs="Times New Roman"/>
          <w:sz w:val="24"/>
          <w:szCs w:val="24"/>
        </w:rPr>
        <w:t>. Порядок обращения в Администрацию</w:t>
      </w:r>
      <w:r>
        <w:rPr>
          <w:rFonts w:ascii="Times New Roman" w:hAnsi="Times New Roman" w:cs="Times New Roman"/>
          <w:sz w:val="24"/>
          <w:szCs w:val="24"/>
        </w:rPr>
        <w:t xml:space="preserve"> для подачи заявления и документов для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По выбору заявителя заявление и документы, указанные в </w:t>
      </w:r>
      <w:hyperlink r:id="rId12"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w:t>
      </w:r>
      <w:r w:rsidR="004F63EA">
        <w:rPr>
          <w:rFonts w:ascii="Times New Roman" w:hAnsi="Times New Roman" w:cs="Times New Roman"/>
          <w:sz w:val="24"/>
          <w:szCs w:val="24"/>
        </w:rPr>
        <w:t>нта, представляются в Администрацию</w:t>
      </w:r>
      <w:r>
        <w:rPr>
          <w:rFonts w:ascii="Times New Roman" w:hAnsi="Times New Roman" w:cs="Times New Roman"/>
          <w:sz w:val="24"/>
          <w:szCs w:val="24"/>
        </w:rPr>
        <w:t xml:space="preserve"> посредством личного обращения заявителя, либо направления по почте, либо с использованием электронных носителей и (или) информационно-телекоммуникационных сетей общего пользования, в том числе сети Интернет (далее – в электронной форме), посредством регионального или единого портала или иным способом, позволяющим передать в электронной форме заявление.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направления заявления, указанного в </w:t>
      </w:r>
      <w:hyperlink r:id="rId13"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либо единый порталы, оно должно быть заполнено в электронной форме, согласно представленным на региональном портале либо едином портале формам и подписано усиленной квалифицированной электронной подписью.</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Факт подтверждения направления документов, указанных в </w:t>
      </w:r>
      <w:hyperlink r:id="rId14"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w:t>
        </w:r>
        <w:r w:rsidRPr="004F63EA">
          <w:rPr>
            <w:rStyle w:val="aa"/>
            <w:rFonts w:ascii="Times New Roman" w:hAnsi="Times New Roman" w:cs="Times New Roman"/>
            <w:color w:val="auto"/>
            <w:sz w:val="24"/>
            <w:szCs w:val="24"/>
            <w:u w:val="none"/>
          </w:rPr>
          <w:t>.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 по почте лежит на заявителе.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2.6.3. </w:t>
      </w:r>
      <w:proofErr w:type="gramStart"/>
      <w:r>
        <w:rPr>
          <w:rFonts w:ascii="Times New Roman" w:hAnsi="Times New Roman" w:cs="Times New Roman"/>
          <w:sz w:val="24"/>
          <w:szCs w:val="24"/>
        </w:rPr>
        <w:t>В ходе личного приема установление личности заявителя осуществляется посредством предъявления паспорта гражданина Российской Федерации либо иного документа, удостоверяющего личность, в соответствии с законодательством Российской Федерации или посредством идентификации и аутентификации в органах, предоставляющих муниципальные услуги, многофункциональных центрах с использованием информационных технологий, предусмотренных частью 18 статьи 14.1 Федерального закона от 27.07.2006 № 149-ФЗ «Об информации, информационных технологиях и о защите информации».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2.6.4. Не допускается требовать от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представления документов и информации, которые находятся в распоряжении органов, предоставляющих муниципальные услуги, иных государственных и муниципальных органов и организаций.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2.7. Исчерпывающий перечень оснований для приостановления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Основания для приостановления предоставления муниципальной услуги, предусмотренные федеральными законами и принятыми в соответствии с ними иными нормативными правовыми актами Российской Федерации, муниципальными правовыми актами, отсутствуют.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6" w:name="Par164"/>
      <w:bookmarkEnd w:id="6"/>
      <w:r>
        <w:rPr>
          <w:rFonts w:ascii="Times New Roman" w:hAnsi="Times New Roman" w:cs="Times New Roman"/>
          <w:sz w:val="24"/>
          <w:szCs w:val="24"/>
        </w:rPr>
        <w:t>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условий признания действительности усиленной квалифицированной электронной подписи (в случае обращения заявителя за предоставлением муниципальной услуги в электронном виде).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2.9. Исчерпывающий перечень оснований для возврата заявления и документов, и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непредставление заявителем документов, предусмотренных </w:t>
      </w:r>
      <w:hyperlink r:id="rId15" w:anchor="Par149" w:tooltip="2.6.1. Перечень документов, представляемых заявителем при обращении для получения муниципальной услуги:" w:history="1">
        <w:r w:rsidR="004313F4">
          <w:rPr>
            <w:rStyle w:val="aa"/>
            <w:rFonts w:ascii="Times New Roman" w:hAnsi="Times New Roman" w:cs="Times New Roman"/>
            <w:color w:val="auto"/>
            <w:sz w:val="24"/>
            <w:szCs w:val="24"/>
            <w:u w:val="none"/>
          </w:rPr>
          <w:t>подпунктом</w:t>
        </w:r>
        <w:r w:rsidRPr="004F63EA">
          <w:rPr>
            <w:rStyle w:val="aa"/>
            <w:rFonts w:ascii="Times New Roman" w:hAnsi="Times New Roman" w:cs="Times New Roman"/>
            <w:color w:val="auto"/>
            <w:sz w:val="24"/>
            <w:szCs w:val="24"/>
            <w:u w:val="none"/>
          </w:rPr>
          <w:t xml:space="preserve"> 2.6.1 пункта 2.6</w:t>
        </w:r>
      </w:hyperlink>
      <w:r>
        <w:rPr>
          <w:rFonts w:ascii="Times New Roman" w:hAnsi="Times New Roman" w:cs="Times New Roman"/>
          <w:sz w:val="24"/>
          <w:szCs w:val="24"/>
        </w:rPr>
        <w:t xml:space="preserve"> административного Регламента, обязанность по предоставлению которых возложена на заявителя;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несоответствие заявления установленной формы;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заявлении недостоверной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2.10. Требования к взиманию платы с заявителя за предоставление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Муниципальная услуга предоставляется бесплатно.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2.11. Максимальное время ожидания и продолжительность приема заявителей при решении отдельных вопросов, связанных с предоставлением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при подаче и получении документов заявителями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приема при получении информации о ходе выполнения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время ожидания в очереди при подаче заявления и получении результата муниципальной услуги не должно превышать 15 минут.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2.12. Требования к помещению, в котором предоставляется муниципальная услуга.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помещении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отводятся места для ожидания приема, ожидания в очереди при подаче документов и получения информации.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Помещение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оборудовано: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пожаротушения;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средствами оказания первой медицинской помощи (аптечками).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Обеспечиваются условия доступности для инвалидов предоставляемой услуги и помещений, в которых она предоставляется, в соответствии со статьей 15 Фед</w:t>
      </w:r>
      <w:r w:rsidR="004F63EA">
        <w:rPr>
          <w:rFonts w:ascii="Times New Roman" w:hAnsi="Times New Roman" w:cs="Times New Roman"/>
          <w:sz w:val="24"/>
          <w:szCs w:val="24"/>
        </w:rPr>
        <w:t>ерального закона от 24.11.1995 №</w:t>
      </w:r>
      <w:r>
        <w:rPr>
          <w:rFonts w:ascii="Times New Roman" w:hAnsi="Times New Roman" w:cs="Times New Roman"/>
          <w:sz w:val="24"/>
          <w:szCs w:val="24"/>
        </w:rPr>
        <w:t xml:space="preserve"> 181-ФЗ «О социальной защите инвалидов в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На стоянке (остановке) транспортных средств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Помещения для непосредственного взаимодействия должностных лиц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с заявителями обеспечены комфортными условиями для заявителей и оптимальными условиями труда должностных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Каждое рабочее место должностных лиц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оборудовано </w:t>
      </w:r>
      <w:r>
        <w:rPr>
          <w:rFonts w:ascii="Times New Roman" w:hAnsi="Times New Roman" w:cs="Times New Roman"/>
          <w:sz w:val="24"/>
          <w:szCs w:val="24"/>
        </w:rPr>
        <w:lastRenderedPageBreak/>
        <w:t>персональным компьютером с возможностью доступа к необходимым информационным базам данных, печатающим устройствам.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Места для ожидания приема, ожидания в очереди для подачи и получения документов, получения информации и заполнения необходимых документов оборудуются достаточным количеством офисной мебели (стульями, столами), снабжены бумагой и канцелярскими принадлежностями.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Количество мест для сидения определяется исходя из фактической нагрузки и возможностей для их размещения в здании. Общее число мест для сидения не менее 2.</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период с октября по май в местах ожидания размещаются специальные напольные вешалки для одежды.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2.13. Показатели доступности и качества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соблюдение сроков предоставления муниципальной услуги и условий ожидания приема;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своевременное, полное информирование о муниципальной услуге;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обоснованность отказов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профессиональные знания и навыки;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соответствие должностных инструкций должностных лиц, участвующих в предоставлении муниципальной услуги, административному Регламенту в части описания в них административных действий, профессиональных знаний и навыков;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ресурсное обеспечение исполнения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Соответствие исполнения административного Регламента требованиям к качеству и доступности предоставления муниципальной услуги осуществляется на основе анализа практики применения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Анализ практики применения административного Регламента проводится должностными лицами</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Администрацию</w:t>
      </w:r>
      <w:r>
        <w:rPr>
          <w:rFonts w:ascii="Times New Roman" w:hAnsi="Times New Roman" w:cs="Times New Roman"/>
          <w:sz w:val="24"/>
          <w:szCs w:val="24"/>
        </w:rPr>
        <w:t xml:space="preserve"> один раз в год.</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Результаты анализа практики применения административного Регламента размещаются в сети Интернет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4F63EA">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4F63EA">
        <w:rPr>
          <w:rFonts w:ascii="Times New Roman" w:hAnsi="Times New Roman" w:cs="Times New Roman"/>
          <w:sz w:val="24"/>
          <w:szCs w:val="24"/>
        </w:rPr>
        <w:t>а</w:t>
      </w:r>
      <w:r>
        <w:rPr>
          <w:rFonts w:ascii="Times New Roman" w:hAnsi="Times New Roman" w:cs="Times New Roman"/>
          <w:sz w:val="24"/>
          <w:szCs w:val="24"/>
        </w:rPr>
        <w:t>»</w:t>
      </w:r>
      <w:r>
        <w:t xml:space="preserve"> </w:t>
      </w:r>
      <w:r>
        <w:rPr>
          <w:rFonts w:ascii="Times New Roman" w:hAnsi="Times New Roman" w:cs="Times New Roman"/>
          <w:sz w:val="24"/>
          <w:szCs w:val="24"/>
        </w:rPr>
        <w:t>https://dubenki.e-mordovia.ru/, а также используются для принятия решения о необходимости внесения соответствующих изменений в административный Регламент в целях оптимизации административных процедур, уменьшения сроков исполнения административных процедур и административных действий.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2.14. Особенности предоставления муниципальной услуги в электронной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Предоставление муниципальной услуги в электронной форме обеспечивает возможность: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подачи заявления и документов, указанных в </w:t>
      </w:r>
      <w:hyperlink r:id="rId16"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в электронной форме, в том числе через региональный и единый порталы в порядке, установленном в </w:t>
      </w:r>
      <w:hyperlink r:id="rId17" w:anchor="Par154" w:tooltip="2.6.2. Порядок обращения в Управление для подачи заявления и документов для получения муниципальной услуги." w:history="1">
        <w:r w:rsidRPr="004F63EA">
          <w:rPr>
            <w:rStyle w:val="aa"/>
            <w:rFonts w:ascii="Times New Roman" w:hAnsi="Times New Roman" w:cs="Times New Roman"/>
            <w:color w:val="auto"/>
            <w:sz w:val="24"/>
            <w:szCs w:val="24"/>
            <w:u w:val="none"/>
          </w:rPr>
          <w:t>подпункте 2.6.2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lastRenderedPageBreak/>
        <w:t>административного Регламента;</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получения заявителем сведений о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получения заявителем результата муниципальной услуги, предусмотренного </w:t>
      </w:r>
      <w:hyperlink r:id="rId18" w:anchor="Par120" w:tooltip="2.3. Описание результата предоставления муниципальной услуги." w:history="1">
        <w:r w:rsidRPr="004F63EA">
          <w:rPr>
            <w:rStyle w:val="aa"/>
            <w:rFonts w:ascii="Times New Roman" w:hAnsi="Times New Roman" w:cs="Times New Roman"/>
            <w:color w:val="auto"/>
            <w:sz w:val="24"/>
            <w:szCs w:val="24"/>
            <w:u w:val="none"/>
          </w:rPr>
          <w:t>п. 2.3</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2.15. При предоставлении муниципальных услуг в электронной форме идентификация и аутентификация могут осуществляться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1) единой системы идентификации и аутентификации 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 при условии совпадения сведений о физическом лице в указанных информационных системах;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2) единой системы идентификац</w:t>
      </w:r>
      <w:proofErr w:type="gramStart"/>
      <w:r>
        <w:rPr>
          <w:rFonts w:ascii="Times New Roman" w:hAnsi="Times New Roman" w:cs="Times New Roman"/>
          <w:sz w:val="24"/>
          <w:szCs w:val="24"/>
        </w:rPr>
        <w:t>ии и ау</w:t>
      </w:r>
      <w:proofErr w:type="gramEnd"/>
      <w:r>
        <w:rPr>
          <w:rFonts w:ascii="Times New Roman" w:hAnsi="Times New Roman" w:cs="Times New Roman"/>
          <w:sz w:val="24"/>
          <w:szCs w:val="24"/>
        </w:rPr>
        <w:t>тентификации и единой информационной системы персональных данных, обеспечивающей обработку, включая сбор и хранение, биометрических персональных данных, их проверку и передачу информации о степени их соответствия предоставленным биометрическим персональным данным физического лица.</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3. Состав, последовательность и сроки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требования к порядку</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их выполнения, в том числе особенности выполнения</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административных процедур (действий) в электронной форме</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3.1. Описание последовательности административных процедур (действий)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Предоставление муниципальной услуги последовательно отражено в </w:t>
      </w:r>
      <w:hyperlink r:id="rId19" w:anchor="Par365" w:tooltip="БЛОК-СХЕМА" w:history="1">
        <w:r w:rsidRPr="004F63EA">
          <w:rPr>
            <w:rStyle w:val="aa"/>
            <w:rFonts w:ascii="Times New Roman" w:hAnsi="Times New Roman" w:cs="Times New Roman"/>
            <w:color w:val="auto"/>
            <w:sz w:val="24"/>
            <w:szCs w:val="24"/>
            <w:u w:val="none"/>
          </w:rPr>
          <w:t>блок-схеме</w:t>
        </w:r>
      </w:hyperlink>
      <w:r>
        <w:rPr>
          <w:rFonts w:ascii="Times New Roman" w:hAnsi="Times New Roman" w:cs="Times New Roman"/>
          <w:sz w:val="24"/>
          <w:szCs w:val="24"/>
        </w:rPr>
        <w:t xml:space="preserve"> (приложение 1 к административному Регламенту) и включает в себя выполнение следующих административных процедур:</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прием, регистрация заявления и документов -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рассмотрение заявления и документов, принятие решения -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выдача (направление) заявителю решения либо мотивированного отказа в предоставлении муниципальной услуги - не более 2 рабочих дней со дня принятия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3.2. Прием, регистрация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Основанием для начала данной административной процедуры является предс</w:t>
      </w:r>
      <w:r w:rsidR="004F63EA">
        <w:rPr>
          <w:rFonts w:ascii="Times New Roman" w:hAnsi="Times New Roman" w:cs="Times New Roman"/>
          <w:sz w:val="24"/>
          <w:szCs w:val="24"/>
        </w:rPr>
        <w:t>тавление заявителем в Администрацию</w:t>
      </w:r>
      <w:r>
        <w:rPr>
          <w:rFonts w:ascii="Times New Roman" w:hAnsi="Times New Roman" w:cs="Times New Roman"/>
          <w:sz w:val="24"/>
          <w:szCs w:val="24"/>
        </w:rPr>
        <w:t xml:space="preserve"> заявления (посредством почтовой связи, при личном обращении, в электронной форме, в том числе через единый или региональный порталы), а также документов, указанных в </w:t>
      </w:r>
      <w:hyperlink r:id="rId20"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Pr>
          <w:rFonts w:ascii="Times New Roman" w:hAnsi="Times New Roman" w:cs="Times New Roman"/>
          <w:sz w:val="24"/>
          <w:szCs w:val="24"/>
        </w:rPr>
        <w:t xml:space="preserve"> административного Регламента на бумажном носителе (при личном обращении в </w:t>
      </w:r>
      <w:r w:rsidR="004F63EA">
        <w:rPr>
          <w:rFonts w:ascii="Times New Roman" w:hAnsi="Times New Roman" w:cs="Times New Roman"/>
          <w:sz w:val="24"/>
          <w:szCs w:val="24"/>
        </w:rPr>
        <w:t xml:space="preserve">Администрацию </w:t>
      </w:r>
      <w:r>
        <w:rPr>
          <w:rFonts w:ascii="Times New Roman" w:hAnsi="Times New Roman" w:cs="Times New Roman"/>
          <w:sz w:val="24"/>
          <w:szCs w:val="24"/>
        </w:rPr>
        <w:t>или посредством почтового отправления с уведомлением о вручении).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Ответственными за исполнение данной административной процедуры являются </w:t>
      </w:r>
      <w:r>
        <w:rPr>
          <w:rFonts w:ascii="Times New Roman" w:hAnsi="Times New Roman" w:cs="Times New Roman"/>
          <w:sz w:val="24"/>
          <w:szCs w:val="24"/>
        </w:rPr>
        <w:lastRenderedPageBreak/>
        <w:t>должностные лица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личном обращении заявителя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удостоверяет личность заявителя, принимает заявление и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 втором экземпляре заявления ставит отметку о принятии документов, дату приема и подпись;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заявление и приложенные к нему документы регистрирует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и документов по почте заказным письмом (бандеролью с описью вложенных документов и уведомлением о вручении)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принимает документы, выполняя при этом следующие действия: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вскрывает конверт, проверяет наличие в них документов, к тексту заявления прилагает конверт;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регистрирует заявление и документы в системе электронного документооборота</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При поступлении заявления в электронной форме, в том числе через единый и региональный порталы, должностное лицо</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 проверяет в установленном порядке действительность усиленной квалифицированной электронной подписи, которой подписано заявление о предоставлении муниципальной услуги.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В случае наличия основания для отказа в приеме заявления в электронном виде, указанного в </w:t>
      </w:r>
      <w:hyperlink r:id="rId21" w:anchor="Par164" w:tooltip="2.8. Основанием для отказа в приеме заявления является представление заявления с нарушением порядка, установленного для его подачи в форме электронного документа с использованием информационно-телекоммуникационной сети Интернет, несоблюдение установленных" w:history="1">
        <w:r w:rsidRPr="004F63EA">
          <w:rPr>
            <w:rStyle w:val="aa"/>
            <w:rFonts w:ascii="Times New Roman" w:hAnsi="Times New Roman" w:cs="Times New Roman"/>
            <w:color w:val="auto"/>
            <w:sz w:val="24"/>
            <w:szCs w:val="24"/>
            <w:u w:val="none"/>
          </w:rPr>
          <w:t>пункте 2.8</w:t>
        </w:r>
      </w:hyperlink>
      <w:r>
        <w:rPr>
          <w:rFonts w:ascii="Times New Roman" w:hAnsi="Times New Roman" w:cs="Times New Roman"/>
          <w:sz w:val="24"/>
          <w:szCs w:val="24"/>
        </w:rPr>
        <w:t xml:space="preserve"> административного Регламента, должностное лицо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в течение 1 рабочего дня со дня завершения проведения такой проверки принимает решение об отказе в приеме к рассмотрению заявления о предоставлении муниципальной услуги, подготавливает уведомление с указанием причины отказа и направляет заявителю в форме электронного документа, подписанного усиленной</w:t>
      </w:r>
      <w:proofErr w:type="gramEnd"/>
      <w:r>
        <w:rPr>
          <w:rFonts w:ascii="Times New Roman" w:hAnsi="Times New Roman" w:cs="Times New Roman"/>
          <w:sz w:val="24"/>
          <w:szCs w:val="24"/>
        </w:rPr>
        <w:t xml:space="preserve">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В случае отсутствия основания для отказа в приеме заявления, должностное</w:t>
      </w:r>
      <w:r w:rsidR="004F63EA" w:rsidRPr="004F63EA">
        <w:rPr>
          <w:rFonts w:ascii="Times New Roman" w:hAnsi="Times New Roman" w:cs="Times New Roman"/>
          <w:sz w:val="24"/>
          <w:szCs w:val="24"/>
        </w:rPr>
        <w:t xml:space="preserve"> </w:t>
      </w:r>
      <w:r w:rsidR="004F63EA">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ответственный за прием и регистрацию заявления и документов, распечатывает заявление и документы и регистрирует в системе электронного документооборота </w:t>
      </w:r>
      <w:r w:rsidR="004F63EA">
        <w:rPr>
          <w:rFonts w:ascii="Times New Roman" w:hAnsi="Times New Roman" w:cs="Times New Roman"/>
          <w:sz w:val="24"/>
          <w:szCs w:val="24"/>
        </w:rPr>
        <w:t>Администрации.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Заявление, поданное в электронной форме до 16.00 рабочего дня,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в день его подачи. При подаче заявления в электронной форме после 16.00 рабочего дня либо в нерабочий день регистрируется в </w:t>
      </w:r>
      <w:r w:rsidR="004F63EA">
        <w:rPr>
          <w:rFonts w:ascii="Times New Roman" w:hAnsi="Times New Roman" w:cs="Times New Roman"/>
          <w:sz w:val="24"/>
          <w:szCs w:val="24"/>
        </w:rPr>
        <w:t xml:space="preserve">Администрации </w:t>
      </w:r>
      <w:r>
        <w:rPr>
          <w:rFonts w:ascii="Times New Roman" w:hAnsi="Times New Roman" w:cs="Times New Roman"/>
          <w:sz w:val="24"/>
          <w:szCs w:val="24"/>
        </w:rPr>
        <w:t>на следующий рабочий день.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административной процедуры является прием, регистрация заявления и документов либо направление заявителю уведомления об отказе в приеме к рассмотрению заявления с указанием причины отказа.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 рабочего дня со дня поступления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3.3. Рассмотрение заявления и документов, принятие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данной административной процедуры является поступление зарегистрированного заявления и приложенных к нему документов в отдел.</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 за исполнение данной административной процедуры является должностное лицо.</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Должностное лицо при рассмотрении заявления и документов выполняет следующие действия: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проверяет документы, представленные заявителем на комплектность путем сопоставления полученных документов, с перечнем документов, указанных в </w:t>
      </w:r>
      <w:hyperlink r:id="rId22" w:anchor="Par149" w:tooltip="2.6.1. Перечень документов, представляемых заявителем при обращении для получения муниципальной услуги:" w:history="1">
        <w:r w:rsidRPr="004F63EA">
          <w:rPr>
            <w:rStyle w:val="aa"/>
            <w:rFonts w:ascii="Times New Roman" w:hAnsi="Times New Roman" w:cs="Times New Roman"/>
            <w:color w:val="auto"/>
            <w:sz w:val="24"/>
            <w:szCs w:val="24"/>
            <w:u w:val="none"/>
          </w:rPr>
          <w:t>подпункте 2.6.1 пункта 2.6</w:t>
        </w:r>
      </w:hyperlink>
      <w:r w:rsidRPr="004F63EA">
        <w:rPr>
          <w:rFonts w:ascii="Times New Roman" w:hAnsi="Times New Roman" w:cs="Times New Roman"/>
          <w:sz w:val="24"/>
          <w:szCs w:val="24"/>
        </w:rPr>
        <w:t xml:space="preserve"> </w:t>
      </w:r>
      <w:r>
        <w:rPr>
          <w:rFonts w:ascii="Times New Roman" w:hAnsi="Times New Roman" w:cs="Times New Roman"/>
          <w:sz w:val="24"/>
          <w:szCs w:val="24"/>
        </w:rPr>
        <w:t>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оснований для возврата заявления и документов, отказа в предоставлении муниципальной услуги, предусмотренных пунктом 2.9 административного Регламента, должностное лицо подготавливает мотивированный отказ в предоставлении муниципальной услуги в форме письма с указанием причин отказа и обеспечивает его подписание </w:t>
      </w:r>
      <w:r w:rsidR="00D73B5D">
        <w:rPr>
          <w:rFonts w:ascii="Times New Roman" w:hAnsi="Times New Roman" w:cs="Times New Roman"/>
          <w:sz w:val="24"/>
          <w:szCs w:val="24"/>
        </w:rPr>
        <w:t xml:space="preserve">главой сельского поселения </w:t>
      </w:r>
      <w:r>
        <w:rPr>
          <w:rFonts w:ascii="Times New Roman" w:hAnsi="Times New Roman" w:cs="Times New Roman"/>
          <w:sz w:val="24"/>
          <w:szCs w:val="24"/>
        </w:rPr>
        <w:t>или лицом, исполняющим его обязанности.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принятие решение,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данной административной процедуры составляет не более 12 рабочих дней с момента регистрации заявления.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3.4. Выдача (направление)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Основанием для начала исполнения данной административной процедуры является подписание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Ответственными за исполнение данной административной процедуры являются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ответственные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При направлении документов через почту, должностное лицо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направляет на почтовый адрес, указанный в заявлении, решение либо мотивированный отказ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в электронной форме, в том числе посредством единого или регионального порталов, должностное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направляют в личный кабинет заявителя на едином или региональном портале либо на адрес электронной почты извещение либо мотивированный отказ в предоставлении муниципальной услуги в виде электронного образца (отсканированного, оформленного на бумажном носителе подписанного документа), подписанного усиленной квалифицированной электронной подписью.</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если заявитель указал в своем заявлении получение документов лично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должностные лица</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xml:space="preserve">, ответственные за прием и регистрацию заявлений и документов, в срок не более 2 дней со дня подписания и </w:t>
      </w:r>
      <w:r>
        <w:rPr>
          <w:rFonts w:ascii="Times New Roman" w:hAnsi="Times New Roman" w:cs="Times New Roman"/>
          <w:sz w:val="24"/>
          <w:szCs w:val="24"/>
        </w:rPr>
        <w:lastRenderedPageBreak/>
        <w:t>регистрации документа оповещают заявителя о готовности документа. Выдача заявителю решения либо мотивированного отказа в предоставлении муниципальной услуги осуществляется в день обращения заявителя в</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Результатом исполнения данной административной процедуры является направление (выдача) заявителю решения либо мотивированного отказа в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Срок исполнения данного административного действия - не более 2 рабочих дней со дня принятия решения.</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 xml:space="preserve">4. Формы </w:t>
      </w:r>
      <w:proofErr w:type="gramStart"/>
      <w:r>
        <w:rPr>
          <w:rFonts w:ascii="Times New Roman" w:hAnsi="Times New Roman" w:cs="Times New Roman"/>
          <w:b/>
          <w:bCs/>
          <w:sz w:val="24"/>
          <w:szCs w:val="24"/>
        </w:rPr>
        <w:t>контроля за</w:t>
      </w:r>
      <w:proofErr w:type="gramEnd"/>
      <w:r>
        <w:rPr>
          <w:rFonts w:ascii="Times New Roman" w:hAnsi="Times New Roman" w:cs="Times New Roman"/>
          <w:b/>
          <w:bCs/>
          <w:sz w:val="24"/>
          <w:szCs w:val="24"/>
        </w:rPr>
        <w:t xml:space="preserve"> исполнением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административного Регламента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4.1. Текущий </w:t>
      </w:r>
      <w:proofErr w:type="gramStart"/>
      <w:r>
        <w:rPr>
          <w:rFonts w:ascii="Times New Roman" w:hAnsi="Times New Roman" w:cs="Times New Roman"/>
          <w:sz w:val="24"/>
          <w:szCs w:val="24"/>
        </w:rPr>
        <w:t>контроль за</w:t>
      </w:r>
      <w:proofErr w:type="gramEnd"/>
      <w:r>
        <w:rPr>
          <w:rFonts w:ascii="Times New Roman" w:hAnsi="Times New Roman" w:cs="Times New Roman"/>
          <w:sz w:val="24"/>
          <w:szCs w:val="24"/>
        </w:rPr>
        <w:t xml:space="preserve"> соблюдением последовательности действий, определенных административными процедурами при предоставлении муниципальной услуги, и принятием решений осуществляется начальником отдела.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4.2.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несут персональную ответственность за решения и действия (бездействие), принимаемые (осуществляемые) в ходе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прием, регистрацию заявления и документов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и документов;</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рассмотрение заявления и документов, подготовку решения, либо принятие решения об отказе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за выдачу (направление) заявителю решения либо мотивированного отказа в предоставлении муниципальной услуги несет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 ответственный за прием и регистрацию заявления, документов;</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 соблюдение сроков предоста</w:t>
      </w:r>
      <w:r w:rsidR="001B0981">
        <w:rPr>
          <w:rFonts w:ascii="Times New Roman" w:hAnsi="Times New Roman" w:cs="Times New Roman"/>
          <w:sz w:val="24"/>
          <w:szCs w:val="24"/>
        </w:rPr>
        <w:t>вления муниципальной услуги несе</w:t>
      </w:r>
      <w:r>
        <w:rPr>
          <w:rFonts w:ascii="Times New Roman" w:hAnsi="Times New Roman" w:cs="Times New Roman"/>
          <w:sz w:val="24"/>
          <w:szCs w:val="24"/>
        </w:rPr>
        <w:t>т ответственность должностное лицо</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 глава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4.3. Контроль полноты и качества предоставления муниципальной услуги осуществляется</w:t>
      </w:r>
      <w:r w:rsidR="007B7C5C">
        <w:rPr>
          <w:rFonts w:ascii="Times New Roman" w:hAnsi="Times New Roman" w:cs="Times New Roman"/>
          <w:sz w:val="24"/>
          <w:szCs w:val="24"/>
        </w:rPr>
        <w:t xml:space="preserve"> главой сельского поселения</w:t>
      </w:r>
      <w:r>
        <w:rPr>
          <w:rFonts w:ascii="Times New Roman" w:hAnsi="Times New Roman" w:cs="Times New Roman"/>
          <w:sz w:val="24"/>
          <w:szCs w:val="24"/>
        </w:rPr>
        <w:t>, в его отсутствие - лицом, исполняющим его обязанности, 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w:t>
      </w:r>
      <w:r w:rsidR="007B7C5C" w:rsidRPr="007B7C5C">
        <w:rPr>
          <w:rFonts w:ascii="Times New Roman" w:hAnsi="Times New Roman" w:cs="Times New Roman"/>
          <w:sz w:val="24"/>
          <w:szCs w:val="24"/>
        </w:rPr>
        <w:t xml:space="preserve"> </w:t>
      </w:r>
      <w:r w:rsidR="007B7C5C">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4.4. Периодичность проведения проверок полноты и качества административных действий при предоставлении муниципальной услуги носит плановый характер (осуществляется на основании полугодовых или годовых планов работы), тематический характер (проверка предоставления качества муниципальной услуги отдельными категориями заявителей) и внеплановый характер (по конкретному обращению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4.5.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4.6. </w:t>
      </w:r>
      <w:proofErr w:type="gramStart"/>
      <w:r>
        <w:rPr>
          <w:rFonts w:ascii="Times New Roman" w:hAnsi="Times New Roman" w:cs="Times New Roman"/>
          <w:sz w:val="24"/>
          <w:szCs w:val="24"/>
        </w:rPr>
        <w:t xml:space="preserve">В целях контроля за предоставлением муниципальной услуги граждане, их </w:t>
      </w:r>
      <w:r>
        <w:rPr>
          <w:rFonts w:ascii="Times New Roman" w:hAnsi="Times New Roman" w:cs="Times New Roman"/>
          <w:sz w:val="24"/>
          <w:szCs w:val="24"/>
        </w:rPr>
        <w:lastRenderedPageBreak/>
        <w:t xml:space="preserve">объединения и организации имеют право запросить и получить, а должностные лица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обязаны им предоставить возможность ознакомления с документами и материалами, относящимися к предоставлению муниципальной услуги, а также непосредственно затрагивающими их права и свободы, если нет установленных федеральным законом ограничений на информацию, содержащуюся в этих документах и материалах.</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По результатам рассмотрения документов и материалов граждане, их объединения и организации вправе направить в </w:t>
      </w:r>
      <w:r w:rsidR="007B7C5C">
        <w:rPr>
          <w:rFonts w:ascii="Times New Roman" w:hAnsi="Times New Roman" w:cs="Times New Roman"/>
          <w:sz w:val="24"/>
          <w:szCs w:val="24"/>
        </w:rPr>
        <w:t xml:space="preserve">Администрацию </w:t>
      </w:r>
      <w:r>
        <w:rPr>
          <w:rFonts w:ascii="Times New Roman" w:hAnsi="Times New Roman" w:cs="Times New Roman"/>
          <w:sz w:val="24"/>
          <w:szCs w:val="24"/>
        </w:rPr>
        <w:t xml:space="preserve">предложения, рекомендации по совершенствованию качества и порядка предоставления муниципальной услуги, а также заявления и жалобы с сообщением о нарушении должностными лицами </w:t>
      </w:r>
      <w:r w:rsidR="007B7C5C">
        <w:rPr>
          <w:rFonts w:ascii="Times New Roman" w:hAnsi="Times New Roman" w:cs="Times New Roman"/>
          <w:sz w:val="24"/>
          <w:szCs w:val="24"/>
        </w:rPr>
        <w:t xml:space="preserve">Администрации </w:t>
      </w:r>
      <w:r>
        <w:rPr>
          <w:rFonts w:ascii="Times New Roman" w:hAnsi="Times New Roman" w:cs="Times New Roman"/>
          <w:sz w:val="24"/>
          <w:szCs w:val="24"/>
        </w:rPr>
        <w:t>положений административного Регламента, которые подлежат рассмотрению в установленном порядке.</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outlineLvl w:val="1"/>
        <w:rPr>
          <w:rFonts w:ascii="Times New Roman" w:hAnsi="Times New Roman" w:cs="Times New Roman"/>
          <w:b/>
          <w:bCs/>
          <w:sz w:val="24"/>
          <w:szCs w:val="24"/>
        </w:rPr>
      </w:pPr>
      <w:r>
        <w:rPr>
          <w:rFonts w:ascii="Times New Roman" w:hAnsi="Times New Roman" w:cs="Times New Roman"/>
          <w:b/>
          <w:bCs/>
          <w:sz w:val="24"/>
          <w:szCs w:val="24"/>
        </w:rPr>
        <w:t>5. Досудебный (внесудебный) порядок обжалования заявителем</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решений и дейст</w:t>
      </w:r>
      <w:r w:rsidR="006F73D3">
        <w:rPr>
          <w:rFonts w:ascii="Times New Roman" w:hAnsi="Times New Roman" w:cs="Times New Roman"/>
          <w:b/>
          <w:bCs/>
          <w:sz w:val="24"/>
          <w:szCs w:val="24"/>
        </w:rPr>
        <w:t>вий (бездействия) Администрации</w:t>
      </w:r>
      <w:r>
        <w:rPr>
          <w:rFonts w:ascii="Times New Roman" w:hAnsi="Times New Roman" w:cs="Times New Roman"/>
          <w:b/>
          <w:bCs/>
          <w:sz w:val="24"/>
          <w:szCs w:val="24"/>
        </w:rPr>
        <w:t>, должностного</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лица Администрации</w:t>
      </w:r>
      <w:r w:rsidR="00574928">
        <w:rPr>
          <w:rFonts w:ascii="Times New Roman" w:hAnsi="Times New Roman" w:cs="Times New Roman"/>
          <w:b/>
          <w:bCs/>
          <w:sz w:val="24"/>
          <w:szCs w:val="24"/>
        </w:rPr>
        <w:t>, либо муниципального служащего</w:t>
      </w: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 Информация для заявителей об их праве подать жалобу на решения и действия (бездействия) </w:t>
      </w:r>
      <w:r w:rsidR="006F73D3">
        <w:rPr>
          <w:rFonts w:ascii="Times New Roman" w:hAnsi="Times New Roman" w:cs="Times New Roman"/>
          <w:sz w:val="24"/>
          <w:szCs w:val="24"/>
        </w:rPr>
        <w:t xml:space="preserve">Администрации </w:t>
      </w:r>
      <w:r>
        <w:rPr>
          <w:rFonts w:ascii="Times New Roman" w:hAnsi="Times New Roman" w:cs="Times New Roman"/>
          <w:sz w:val="24"/>
          <w:szCs w:val="24"/>
        </w:rPr>
        <w:t>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xml:space="preserve"> либо муниципального служащего при предоставлении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имеет право подать жалобу на решения и действия (бездействия</w:t>
      </w:r>
      <w:r w:rsidR="006F73D3">
        <w:rPr>
          <w:rFonts w:ascii="Times New Roman" w:hAnsi="Times New Roman" w:cs="Times New Roman"/>
          <w:sz w:val="24"/>
          <w:szCs w:val="24"/>
        </w:rPr>
        <w:t>)</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при предоставлении муниципальной услуги (далее –  жалоба).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5.2. Способы информирования заявителей о порядке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Информирование заявителей о порядке подачи и рассмотрения жалобы осуществляется следующими способами: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непосредственного общения заявителя (при личном обращении либо по телефону) с должностными лицами, ответственными за рассмотрение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путем взаимодействия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ответственных за рассмотрение жалобы, с заявителями по почте, по электронной почте;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в сети «Интернет» на официальном сайте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6F73D3">
        <w:rPr>
          <w:rFonts w:ascii="Times New Roman" w:hAnsi="Times New Roman" w:cs="Times New Roman"/>
          <w:sz w:val="24"/>
          <w:szCs w:val="24"/>
        </w:rPr>
        <w:t>а</w:t>
      </w:r>
      <w:r>
        <w:rPr>
          <w:rFonts w:ascii="Times New Roman" w:hAnsi="Times New Roman" w:cs="Times New Roman"/>
          <w:sz w:val="24"/>
          <w:szCs w:val="24"/>
        </w:rPr>
        <w:t>», на едином, региональном портале;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посредством информационных материалов, которые размещаются на информационных стендах в помещениях</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5.3. Предмет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Заявитель может обратиться с жалобой, в том числе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регистрации запроса заявителя о предоставлении муниципальной услуги, запроса, указанного в статье 15.1 Федерального закона от 27.07.2010 № 210-ФЗ «Об организации предоставления государственных и муниципальных услуг» (далее – Федеральный закон);</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нарушение срока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для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отказ</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нарушение срока или порядка выдачи документов по результатам предоставления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Федерального закона.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 Муниципальные органы и должностные лица, уполномоченные на рассмотрение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5.4.1. Жалобы на решения и действия (или бездействие)</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должностных лиц</w:t>
      </w:r>
      <w:r w:rsidR="006F73D3" w:rsidRPr="006F73D3">
        <w:rPr>
          <w:rFonts w:ascii="Times New Roman" w:hAnsi="Times New Roman" w:cs="Times New Roman"/>
          <w:sz w:val="24"/>
          <w:szCs w:val="24"/>
        </w:rPr>
        <w:t xml:space="preserve"> </w:t>
      </w:r>
      <w:r w:rsidR="006F73D3">
        <w:rPr>
          <w:rFonts w:ascii="Times New Roman" w:hAnsi="Times New Roman" w:cs="Times New Roman"/>
          <w:sz w:val="24"/>
          <w:szCs w:val="24"/>
        </w:rPr>
        <w:t>Администрации</w:t>
      </w:r>
      <w:r>
        <w:rPr>
          <w:rFonts w:ascii="Times New Roman" w:hAnsi="Times New Roman" w:cs="Times New Roman"/>
          <w:sz w:val="24"/>
          <w:szCs w:val="24"/>
        </w:rPr>
        <w:t>, муниципальных служащих, за исключением решений и действий (или бе</w:t>
      </w:r>
      <w:r w:rsidR="006F73D3">
        <w:rPr>
          <w:rFonts w:ascii="Times New Roman" w:hAnsi="Times New Roman" w:cs="Times New Roman"/>
          <w:sz w:val="24"/>
          <w:szCs w:val="24"/>
        </w:rPr>
        <w:t>здей</w:t>
      </w:r>
      <w:r w:rsidR="006E7B81">
        <w:rPr>
          <w:rFonts w:ascii="Times New Roman" w:hAnsi="Times New Roman" w:cs="Times New Roman"/>
          <w:sz w:val="24"/>
          <w:szCs w:val="24"/>
        </w:rPr>
        <w:t xml:space="preserve">ствия) </w:t>
      </w:r>
      <w:r>
        <w:rPr>
          <w:rFonts w:ascii="Times New Roman" w:hAnsi="Times New Roman" w:cs="Times New Roman"/>
          <w:sz w:val="24"/>
          <w:szCs w:val="24"/>
        </w:rPr>
        <w:t>рассматриваются</w:t>
      </w:r>
      <w:r w:rsidR="006F73D3" w:rsidRPr="006F73D3">
        <w:rPr>
          <w:rFonts w:ascii="Times New Roman" w:hAnsi="Times New Roman" w:cs="Times New Roman"/>
          <w:sz w:val="24"/>
          <w:szCs w:val="24"/>
        </w:rPr>
        <w:t xml:space="preserve"> </w:t>
      </w:r>
      <w:r w:rsidR="006E7B81">
        <w:rPr>
          <w:rFonts w:ascii="Times New Roman" w:hAnsi="Times New Roman" w:cs="Times New Roman"/>
          <w:sz w:val="24"/>
          <w:szCs w:val="24"/>
        </w:rPr>
        <w:t>главой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5.4.2. Жалобы на решения и действия (или бездействие)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подаются главе муниципального образования «</w:t>
      </w:r>
      <w:proofErr w:type="spellStart"/>
      <w:r w:rsidR="003F15E9">
        <w:rPr>
          <w:rFonts w:ascii="Times New Roman" w:hAnsi="Times New Roman" w:cs="Times New Roman"/>
          <w:sz w:val="24"/>
          <w:szCs w:val="24"/>
        </w:rPr>
        <w:t>Кабаевское</w:t>
      </w:r>
      <w:proofErr w:type="spellEnd"/>
      <w:r w:rsidR="006E7B81">
        <w:rPr>
          <w:rFonts w:ascii="Times New Roman" w:hAnsi="Times New Roman" w:cs="Times New Roman"/>
          <w:sz w:val="24"/>
          <w:szCs w:val="24"/>
        </w:rPr>
        <w:t xml:space="preserve"> сельское поселение</w:t>
      </w:r>
      <w:r w:rsidR="00E56087">
        <w:rPr>
          <w:rFonts w:ascii="Times New Roman" w:hAnsi="Times New Roman" w:cs="Times New Roman"/>
          <w:sz w:val="24"/>
          <w:szCs w:val="24"/>
        </w:rPr>
        <w:t xml:space="preserve"> Дубенского муниципального района</w:t>
      </w:r>
      <w:r w:rsidR="006E7B81">
        <w:rPr>
          <w:rFonts w:ascii="Times New Roman" w:hAnsi="Times New Roman" w:cs="Times New Roman"/>
          <w:sz w:val="24"/>
          <w:szCs w:val="24"/>
        </w:rPr>
        <w:t xml:space="preserve">» и рассматриваются </w:t>
      </w:r>
      <w:r w:rsidR="00E56087">
        <w:rPr>
          <w:rFonts w:ascii="Times New Roman" w:hAnsi="Times New Roman" w:cs="Times New Roman"/>
          <w:sz w:val="24"/>
          <w:szCs w:val="24"/>
        </w:rPr>
        <w:t xml:space="preserve">главой </w:t>
      </w:r>
      <w:r>
        <w:rPr>
          <w:rFonts w:ascii="Times New Roman" w:hAnsi="Times New Roman" w:cs="Times New Roman"/>
          <w:sz w:val="24"/>
          <w:szCs w:val="24"/>
        </w:rPr>
        <w:t>муниципального образования «</w:t>
      </w:r>
      <w:proofErr w:type="spellStart"/>
      <w:r w:rsidR="003F15E9">
        <w:rPr>
          <w:rFonts w:ascii="Times New Roman" w:hAnsi="Times New Roman" w:cs="Times New Roman"/>
          <w:sz w:val="24"/>
          <w:szCs w:val="24"/>
        </w:rPr>
        <w:t>Кабаевское</w:t>
      </w:r>
      <w:proofErr w:type="spellEnd"/>
      <w:r w:rsidR="00E56087">
        <w:rPr>
          <w:rFonts w:ascii="Times New Roman" w:hAnsi="Times New Roman" w:cs="Times New Roman"/>
          <w:sz w:val="24"/>
          <w:szCs w:val="24"/>
        </w:rPr>
        <w:t xml:space="preserve"> сельское поселение Дубенского муниципального района</w:t>
      </w:r>
      <w:r>
        <w:rPr>
          <w:rFonts w:ascii="Times New Roman" w:hAnsi="Times New Roman" w:cs="Times New Roman"/>
          <w:sz w:val="24"/>
          <w:szCs w:val="24"/>
        </w:rPr>
        <w:t>»</w:t>
      </w:r>
      <w:r w:rsidR="001B0981">
        <w:rPr>
          <w:rFonts w:ascii="Times New Roman" w:hAnsi="Times New Roman" w:cs="Times New Roman"/>
          <w:sz w:val="24"/>
          <w:szCs w:val="24"/>
        </w:rPr>
        <w:t xml:space="preserve"> </w:t>
      </w:r>
      <w:r>
        <w:rPr>
          <w:rFonts w:ascii="Times New Roman" w:hAnsi="Times New Roman" w:cs="Times New Roman"/>
          <w:sz w:val="24"/>
          <w:szCs w:val="24"/>
        </w:rPr>
        <w:t xml:space="preserve">(далее </w:t>
      </w:r>
      <w:r w:rsidR="006E7B81">
        <w:rPr>
          <w:rFonts w:ascii="Times New Roman" w:hAnsi="Times New Roman" w:cs="Times New Roman"/>
          <w:sz w:val="24"/>
          <w:szCs w:val="24"/>
        </w:rPr>
        <w:t>–</w:t>
      </w:r>
      <w:r>
        <w:rPr>
          <w:rFonts w:ascii="Times New Roman" w:hAnsi="Times New Roman" w:cs="Times New Roman"/>
          <w:sz w:val="24"/>
          <w:szCs w:val="24"/>
        </w:rPr>
        <w:t xml:space="preserve"> </w:t>
      </w:r>
      <w:r w:rsidR="00E56087">
        <w:rPr>
          <w:rFonts w:ascii="Times New Roman" w:hAnsi="Times New Roman" w:cs="Times New Roman"/>
          <w:sz w:val="24"/>
          <w:szCs w:val="24"/>
        </w:rPr>
        <w:t xml:space="preserve">глава </w:t>
      </w:r>
      <w:r w:rsidR="00E56087">
        <w:rPr>
          <w:rFonts w:ascii="Times New Roman" w:hAnsi="Times New Roman" w:cs="Times New Roman"/>
          <w:sz w:val="24"/>
          <w:szCs w:val="24"/>
        </w:rPr>
        <w:lastRenderedPageBreak/>
        <w:t>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5.4.3. Жалобы на решения и действия (или бездействие) </w:t>
      </w:r>
      <w:r w:rsidR="006E7B81">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должностных лиц </w:t>
      </w:r>
      <w:r w:rsidR="006E7B81">
        <w:rPr>
          <w:rFonts w:ascii="Times New Roman" w:hAnsi="Times New Roman" w:cs="Times New Roman"/>
          <w:sz w:val="24"/>
          <w:szCs w:val="24"/>
        </w:rPr>
        <w:t xml:space="preserve">Администрации </w:t>
      </w:r>
      <w:r>
        <w:rPr>
          <w:rFonts w:ascii="Times New Roman" w:hAnsi="Times New Roman" w:cs="Times New Roman"/>
          <w:sz w:val="24"/>
          <w:szCs w:val="24"/>
        </w:rPr>
        <w:t xml:space="preserve">могут быть поданы </w:t>
      </w:r>
      <w:r w:rsidR="00220706">
        <w:rPr>
          <w:rFonts w:ascii="Times New Roman" w:hAnsi="Times New Roman" w:cs="Times New Roman"/>
          <w:sz w:val="24"/>
          <w:szCs w:val="24"/>
        </w:rPr>
        <w:t>для рассмотрения главе сельского поселения</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 Порядок подачи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5.5.1. Жалоба на решения и действия (бездействие)</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E7B81" w:rsidRPr="006E7B81">
        <w:rPr>
          <w:rFonts w:ascii="Times New Roman" w:hAnsi="Times New Roman" w:cs="Times New Roman"/>
          <w:sz w:val="24"/>
          <w:szCs w:val="24"/>
        </w:rPr>
        <w:t xml:space="preserve"> </w:t>
      </w:r>
      <w:r w:rsidR="006E7B81">
        <w:rPr>
          <w:rFonts w:ascii="Times New Roman" w:hAnsi="Times New Roman" w:cs="Times New Roman"/>
          <w:sz w:val="24"/>
          <w:szCs w:val="24"/>
        </w:rPr>
        <w:t>Администрации</w:t>
      </w:r>
      <w:r>
        <w:rPr>
          <w:rFonts w:ascii="Times New Roman" w:hAnsi="Times New Roman" w:cs="Times New Roman"/>
          <w:sz w:val="24"/>
          <w:szCs w:val="24"/>
        </w:rPr>
        <w:t>, либо муниципального служащего может быть подана лично, направлена по почте, с использованием сети «Интернет», официального сайта администрации, единого либо регионального портала, а также может быть принята при личном приеме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5.5.2. Почтовый адр</w:t>
      </w:r>
      <w:r w:rsidR="00E56087">
        <w:rPr>
          <w:rFonts w:ascii="Times New Roman" w:hAnsi="Times New Roman" w:cs="Times New Roman"/>
          <w:sz w:val="24"/>
          <w:szCs w:val="24"/>
        </w:rPr>
        <w:t>ес Администрации</w:t>
      </w:r>
      <w:r>
        <w:rPr>
          <w:rFonts w:ascii="Times New Roman" w:hAnsi="Times New Roman" w:cs="Times New Roman"/>
          <w:sz w:val="24"/>
          <w:szCs w:val="24"/>
        </w:rPr>
        <w:t xml:space="preserve">: </w:t>
      </w:r>
      <w:r w:rsidR="004313F4">
        <w:rPr>
          <w:rFonts w:ascii="Times New Roman" w:hAnsi="Times New Roman" w:cs="Times New Roman"/>
          <w:sz w:val="24"/>
          <w:szCs w:val="24"/>
          <w:shd w:val="clear" w:color="auto" w:fill="FFFFFF"/>
        </w:rPr>
        <w:t>431775</w:t>
      </w:r>
      <w:r>
        <w:rPr>
          <w:rFonts w:ascii="Times New Roman" w:hAnsi="Times New Roman" w:cs="Times New Roman"/>
          <w:sz w:val="24"/>
          <w:szCs w:val="24"/>
          <w:shd w:val="clear" w:color="auto" w:fill="FFFFFF"/>
        </w:rPr>
        <w:t>, Республика Мордо</w:t>
      </w:r>
      <w:r w:rsidR="00220706">
        <w:rPr>
          <w:rFonts w:ascii="Times New Roman" w:hAnsi="Times New Roman" w:cs="Times New Roman"/>
          <w:sz w:val="24"/>
          <w:szCs w:val="24"/>
          <w:shd w:val="clear" w:color="auto" w:fill="FFFFFF"/>
        </w:rPr>
        <w:t>ви</w:t>
      </w:r>
      <w:r w:rsidR="004313F4">
        <w:rPr>
          <w:rFonts w:ascii="Times New Roman" w:hAnsi="Times New Roman" w:cs="Times New Roman"/>
          <w:sz w:val="24"/>
          <w:szCs w:val="24"/>
          <w:shd w:val="clear" w:color="auto" w:fill="FFFFFF"/>
        </w:rPr>
        <w:t xml:space="preserve">я, Дубенский район, с. </w:t>
      </w:r>
      <w:proofErr w:type="spellStart"/>
      <w:r w:rsidR="004313F4">
        <w:rPr>
          <w:rFonts w:ascii="Times New Roman" w:hAnsi="Times New Roman" w:cs="Times New Roman"/>
          <w:sz w:val="24"/>
          <w:szCs w:val="24"/>
          <w:shd w:val="clear" w:color="auto" w:fill="FFFFFF"/>
        </w:rPr>
        <w:t>Кабаево</w:t>
      </w:r>
      <w:proofErr w:type="spellEnd"/>
      <w:r w:rsidR="00220706">
        <w:rPr>
          <w:rFonts w:ascii="Times New Roman" w:hAnsi="Times New Roman" w:cs="Times New Roman"/>
          <w:sz w:val="24"/>
          <w:szCs w:val="24"/>
          <w:shd w:val="clear" w:color="auto" w:fill="FFFFFF"/>
        </w:rPr>
        <w:t>, ул</w:t>
      </w:r>
      <w:r w:rsidR="004313F4">
        <w:rPr>
          <w:rFonts w:ascii="Times New Roman" w:hAnsi="Times New Roman" w:cs="Times New Roman"/>
          <w:sz w:val="24"/>
          <w:szCs w:val="24"/>
          <w:shd w:val="clear" w:color="auto" w:fill="FFFFFF"/>
        </w:rPr>
        <w:t>. Московская</w:t>
      </w:r>
      <w:r>
        <w:rPr>
          <w:rFonts w:ascii="Times New Roman" w:hAnsi="Times New Roman" w:cs="Times New Roman"/>
          <w:sz w:val="24"/>
          <w:szCs w:val="24"/>
          <w:shd w:val="clear" w:color="auto" w:fill="FFFFFF"/>
        </w:rPr>
        <w:t xml:space="preserve">, </w:t>
      </w:r>
      <w:r w:rsidR="004313F4">
        <w:rPr>
          <w:rFonts w:ascii="Times New Roman" w:hAnsi="Times New Roman" w:cs="Times New Roman"/>
          <w:sz w:val="24"/>
          <w:szCs w:val="24"/>
          <w:shd w:val="clear" w:color="auto" w:fill="FFFFFF"/>
        </w:rPr>
        <w:t>98</w:t>
      </w:r>
      <w:r>
        <w:rPr>
          <w:rFonts w:ascii="Times New Roman" w:hAnsi="Times New Roman" w:cs="Times New Roman"/>
          <w:sz w:val="24"/>
          <w:szCs w:val="24"/>
        </w:rPr>
        <w:t>;</w:t>
      </w:r>
    </w:p>
    <w:p w:rsidR="00574928" w:rsidRDefault="00220706"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Электронная почта</w:t>
      </w:r>
      <w:r>
        <w:rPr>
          <w:rFonts w:ascii="Times New Roman" w:hAnsi="Times New Roman" w:cs="Times New Roman"/>
          <w:b/>
          <w:bCs/>
          <w:sz w:val="24"/>
          <w:szCs w:val="24"/>
        </w:rPr>
        <w:t xml:space="preserve"> </w:t>
      </w:r>
      <w:r w:rsidRPr="00220706">
        <w:rPr>
          <w:rFonts w:ascii="Times New Roman" w:hAnsi="Times New Roman" w:cs="Times New Roman"/>
          <w:bCs/>
          <w:sz w:val="24"/>
          <w:szCs w:val="24"/>
        </w:rPr>
        <w:t>Администрации</w:t>
      </w:r>
      <w:r w:rsidR="00574928">
        <w:rPr>
          <w:rFonts w:ascii="Times New Roman" w:hAnsi="Times New Roman" w:cs="Times New Roman"/>
          <w:sz w:val="24"/>
          <w:szCs w:val="24"/>
        </w:rPr>
        <w:t>:</w:t>
      </w:r>
      <w:r w:rsidR="00574928">
        <w:t xml:space="preserve"> </w:t>
      </w:r>
      <w:hyperlink r:id="rId23" w:history="1">
        <w:proofErr w:type="spellStart"/>
        <w:r w:rsidR="00DE1BBC">
          <w:rPr>
            <w:rStyle w:val="aa"/>
            <w:rFonts w:ascii="Times New Roman" w:hAnsi="Times New Roman" w:cs="Times New Roman"/>
            <w:sz w:val="24"/>
            <w:szCs w:val="24"/>
            <w:bdr w:val="none" w:sz="0" w:space="0" w:color="auto" w:frame="1"/>
            <w:shd w:val="clear" w:color="auto" w:fill="FFFFFF"/>
            <w:lang w:val="en-US"/>
          </w:rPr>
          <w:t>admkab</w:t>
        </w:r>
        <w:proofErr w:type="spellEnd"/>
        <w:r w:rsidR="00DE1BBC" w:rsidRPr="00DE1BBC">
          <w:rPr>
            <w:rStyle w:val="aa"/>
            <w:rFonts w:ascii="Times New Roman" w:hAnsi="Times New Roman" w:cs="Times New Roman"/>
            <w:sz w:val="24"/>
            <w:szCs w:val="24"/>
            <w:bdr w:val="none" w:sz="0" w:space="0" w:color="auto" w:frame="1"/>
            <w:shd w:val="clear" w:color="auto" w:fill="FFFFFF"/>
          </w:rPr>
          <w:t>4311</w:t>
        </w:r>
        <w:r w:rsidRPr="00220706">
          <w:rPr>
            <w:rStyle w:val="aa"/>
            <w:rFonts w:ascii="Times New Roman" w:hAnsi="Times New Roman" w:cs="Times New Roman"/>
            <w:sz w:val="24"/>
            <w:szCs w:val="24"/>
            <w:bdr w:val="none" w:sz="0" w:space="0" w:color="auto" w:frame="1"/>
            <w:shd w:val="clear" w:color="auto" w:fill="FFFFFF"/>
          </w:rPr>
          <w:t>@</w:t>
        </w:r>
        <w:r w:rsidR="00DE1BBC">
          <w:rPr>
            <w:rStyle w:val="aa"/>
            <w:rFonts w:ascii="Times New Roman" w:hAnsi="Times New Roman" w:cs="Times New Roman"/>
            <w:sz w:val="24"/>
            <w:szCs w:val="24"/>
            <w:bdr w:val="none" w:sz="0" w:space="0" w:color="auto" w:frame="1"/>
            <w:shd w:val="clear" w:color="auto" w:fill="FFFFFF"/>
            <w:lang w:val="en-US"/>
          </w:rPr>
          <w:t>rambler</w:t>
        </w:r>
        <w:r w:rsidR="00DE1BBC" w:rsidRPr="00DE1BBC">
          <w:rPr>
            <w:rStyle w:val="aa"/>
            <w:rFonts w:ascii="Times New Roman" w:hAnsi="Times New Roman" w:cs="Times New Roman"/>
            <w:sz w:val="24"/>
            <w:szCs w:val="24"/>
            <w:bdr w:val="none" w:sz="0" w:space="0" w:color="auto" w:frame="1"/>
            <w:shd w:val="clear" w:color="auto" w:fill="FFFFFF"/>
          </w:rPr>
          <w:t>,</w:t>
        </w:r>
        <w:proofErr w:type="spellStart"/>
        <w:r w:rsidRPr="00BA2C20">
          <w:rPr>
            <w:rStyle w:val="aa"/>
            <w:rFonts w:ascii="Times New Roman" w:hAnsi="Times New Roman" w:cs="Times New Roman"/>
            <w:sz w:val="24"/>
            <w:szCs w:val="24"/>
            <w:bdr w:val="none" w:sz="0" w:space="0" w:color="auto" w:frame="1"/>
            <w:shd w:val="clear" w:color="auto" w:fill="FFFFFF"/>
          </w:rPr>
          <w:t>ru</w:t>
        </w:r>
        <w:proofErr w:type="spellEnd"/>
      </w:hyperlink>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Официальный сайт администрации муниципального образования «</w:t>
      </w:r>
      <w:r w:rsidR="00220706">
        <w:rPr>
          <w:rFonts w:ascii="Times New Roman" w:hAnsi="Times New Roman" w:cs="Times New Roman"/>
          <w:sz w:val="24"/>
          <w:szCs w:val="24"/>
        </w:rPr>
        <w:t>»</w:t>
      </w:r>
      <w:r>
        <w:rPr>
          <w:rFonts w:ascii="Times New Roman" w:hAnsi="Times New Roman" w:cs="Times New Roman"/>
          <w:sz w:val="24"/>
          <w:szCs w:val="24"/>
        </w:rPr>
        <w:t>https://dubenki.e-mordovia.ru/.</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5.5.3. Жалоба должна содержать:</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наименование муниципального органа, в который направляет жалобу, либо фамилию, имя, отчество соответствующего должностного лица, либо должность лица, муниципального служащего, решения и действия (бездействие) которых обжалуются;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фамилию, имя, отчество (последнее – при наличии), сведения о месте жительства, если заявитель - физическое лицо, либо наименование, сведения о месте нахождения, если заявитель - юридическое лицо, а также номер (номера) контактного телефона, адрес (адреса) электронной почты (при наличии) и почтовый адрес, по которым должен быть направлен ответ;</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сведения об обжалуемых решениях и де</w:t>
      </w:r>
      <w:r w:rsidR="001B0981">
        <w:rPr>
          <w:rFonts w:ascii="Times New Roman" w:hAnsi="Times New Roman" w:cs="Times New Roman"/>
          <w:sz w:val="24"/>
          <w:szCs w:val="24"/>
        </w:rPr>
        <w:t>йствиях (бездействии) Администрации</w:t>
      </w:r>
      <w:r>
        <w:rPr>
          <w:rFonts w:ascii="Times New Roman" w:hAnsi="Times New Roman" w:cs="Times New Roman"/>
          <w:sz w:val="24"/>
          <w:szCs w:val="24"/>
        </w:rPr>
        <w:t>, должностного лица, либо мун</w:t>
      </w:r>
      <w:r w:rsidR="001B0981">
        <w:rPr>
          <w:rFonts w:ascii="Times New Roman" w:hAnsi="Times New Roman" w:cs="Times New Roman"/>
          <w:sz w:val="24"/>
          <w:szCs w:val="24"/>
        </w:rPr>
        <w:t>иципального служащего Администрации</w:t>
      </w:r>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доводы, на основании которых заявитель не согласен с решением и действием (бездействием) </w:t>
      </w:r>
      <w:r w:rsidR="00E56087">
        <w:rPr>
          <w:rFonts w:ascii="Times New Roman" w:hAnsi="Times New Roman" w:cs="Times New Roman"/>
          <w:sz w:val="24"/>
          <w:szCs w:val="24"/>
        </w:rPr>
        <w:t>Администрации</w:t>
      </w:r>
      <w:r>
        <w:rPr>
          <w:rFonts w:ascii="Times New Roman" w:hAnsi="Times New Roman" w:cs="Times New Roman"/>
          <w:sz w:val="24"/>
          <w:szCs w:val="24"/>
        </w:rPr>
        <w:t>, должностного лица</w:t>
      </w:r>
      <w:r w:rsidR="006959E2">
        <w:rPr>
          <w:rFonts w:ascii="Times New Roman" w:hAnsi="Times New Roman" w:cs="Times New Roman"/>
          <w:sz w:val="24"/>
          <w:szCs w:val="24"/>
        </w:rPr>
        <w:t xml:space="preserve"> </w:t>
      </w:r>
      <w:r w:rsidR="00E56087">
        <w:rPr>
          <w:rFonts w:ascii="Times New Roman" w:hAnsi="Times New Roman" w:cs="Times New Roman"/>
          <w:sz w:val="24"/>
          <w:szCs w:val="24"/>
        </w:rPr>
        <w:t>Администрации</w:t>
      </w:r>
      <w:r>
        <w:rPr>
          <w:rFonts w:ascii="Times New Roman" w:hAnsi="Times New Roman" w:cs="Times New Roman"/>
          <w:sz w:val="24"/>
          <w:szCs w:val="24"/>
        </w:rPr>
        <w:t>. Заявителем могут быть представлены документы (при наличии), подтверждающие доводы заявителя, либо их копии.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bookmarkStart w:id="7" w:name="Par302"/>
      <w:bookmarkEnd w:id="7"/>
      <w:r>
        <w:rPr>
          <w:rFonts w:ascii="Times New Roman" w:hAnsi="Times New Roman" w:cs="Times New Roman"/>
          <w:sz w:val="24"/>
          <w:szCs w:val="24"/>
        </w:rPr>
        <w:t xml:space="preserve">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Pr>
          <w:rFonts w:ascii="Times New Roman" w:hAnsi="Times New Roman" w:cs="Times New Roman"/>
          <w:sz w:val="24"/>
          <w:szCs w:val="24"/>
        </w:rPr>
        <w:t>представлена</w:t>
      </w:r>
      <w:proofErr w:type="gramEnd"/>
      <w:r>
        <w:rPr>
          <w:rFonts w:ascii="Times New Roman" w:hAnsi="Times New Roman" w:cs="Times New Roman"/>
          <w:sz w:val="24"/>
          <w:szCs w:val="24"/>
        </w:rPr>
        <w:t>:</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(для физических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lastRenderedPageBreak/>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5.5.5. Прием жалоб в письменной форме осуществляется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Жалобы принимаются в соответствии с графиком работы</w:t>
      </w:r>
      <w:r w:rsidR="00E56087">
        <w:rPr>
          <w:rFonts w:ascii="Times New Roman" w:hAnsi="Times New Roman" w:cs="Times New Roman"/>
          <w:sz w:val="24"/>
          <w:szCs w:val="24"/>
        </w:rPr>
        <w:t xml:space="preserve"> Администрации</w:t>
      </w:r>
      <w:r>
        <w:rPr>
          <w:rFonts w:ascii="Times New Roman" w:hAnsi="Times New Roman" w:cs="Times New Roman"/>
          <w:sz w:val="24"/>
          <w:szCs w:val="24"/>
        </w:rPr>
        <w:t xml:space="preserve">, указанным в </w:t>
      </w:r>
      <w:hyperlink r:id="rId24" w:anchor="Par55" w:tooltip="1.4.1. Информация о месте нахождения, графике работы, телефонах управления по коммунальному хозяйству и благоустройству администрации муниципального образования &quot;Город Астрахань&quot; (далее - Управление):" w:history="1">
        <w:r w:rsidRPr="00E56087">
          <w:rPr>
            <w:rStyle w:val="aa"/>
            <w:rFonts w:ascii="Times New Roman" w:hAnsi="Times New Roman" w:cs="Times New Roman"/>
            <w:color w:val="auto"/>
            <w:sz w:val="24"/>
            <w:szCs w:val="24"/>
            <w:u w:val="none"/>
          </w:rPr>
          <w:t>подпункте 1.4.1 пункта 1.4</w:t>
        </w:r>
      </w:hyperlink>
      <w:r>
        <w:rPr>
          <w:rFonts w:ascii="Times New Roman" w:hAnsi="Times New Roman" w:cs="Times New Roman"/>
          <w:sz w:val="24"/>
          <w:szCs w:val="24"/>
        </w:rPr>
        <w:t xml:space="preserve"> административного Регламента.</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5.5.6. В электронном виде жалоба может быть подана заявителем посредством: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официального сайта администрации муниципального образования «</w:t>
      </w:r>
      <w:proofErr w:type="spellStart"/>
      <w:r w:rsidR="003F15E9">
        <w:rPr>
          <w:rFonts w:ascii="Times New Roman" w:hAnsi="Times New Roman" w:cs="Times New Roman"/>
          <w:sz w:val="24"/>
          <w:szCs w:val="24"/>
        </w:rPr>
        <w:t>Кабаевское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в сети «Интернет»;</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система досудебного обжалования) с использованием сети «Интернет» (при использовании </w:t>
      </w:r>
      <w:r w:rsidR="00E56087">
        <w:rPr>
          <w:rFonts w:ascii="Times New Roman" w:hAnsi="Times New Roman" w:cs="Times New Roman"/>
          <w:sz w:val="24"/>
          <w:szCs w:val="24"/>
        </w:rPr>
        <w:t xml:space="preserve">Администрацией </w:t>
      </w:r>
      <w:r>
        <w:rPr>
          <w:rFonts w:ascii="Times New Roman" w:hAnsi="Times New Roman" w:cs="Times New Roman"/>
          <w:sz w:val="24"/>
          <w:szCs w:val="24"/>
        </w:rPr>
        <w:t>системы досудебного обжалования).</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5.5.7. При подаче жалобы в электронном виде документы, указанные в </w:t>
      </w:r>
      <w:hyperlink r:id="rId25" w:anchor="Par302" w:tooltip="5.5.4.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 w:history="1">
        <w:r w:rsidRPr="00E56087">
          <w:rPr>
            <w:rStyle w:val="aa"/>
            <w:rFonts w:ascii="Times New Roman" w:hAnsi="Times New Roman" w:cs="Times New Roman"/>
            <w:color w:val="auto"/>
            <w:sz w:val="24"/>
            <w:szCs w:val="24"/>
            <w:u w:val="none"/>
          </w:rPr>
          <w:t>подпункте 5.5.4 пункта 5.5</w:t>
        </w:r>
      </w:hyperlink>
      <w:r>
        <w:rPr>
          <w:rFonts w:ascii="Times New Roman" w:hAnsi="Times New Roman" w:cs="Times New Roman"/>
          <w:sz w:val="24"/>
          <w:szCs w:val="24"/>
        </w:rPr>
        <w:t xml:space="preserve">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5.5.8. В случае установления в ходе или по результатам рассмотрения жалобы признаков состава административного правонарушения, предусмотренного ст. 5.63 Кодекса Российской Федерации об административных правонарушениях, или признаков состава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5.6. Сроки рассмотрения жалоб.</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Жалоба, поступившая в администрацию муниципального образования «</w:t>
      </w:r>
      <w:proofErr w:type="spellStart"/>
      <w:r w:rsidR="003F15E9">
        <w:rPr>
          <w:rFonts w:ascii="Times New Roman" w:hAnsi="Times New Roman" w:cs="Times New Roman"/>
          <w:sz w:val="24"/>
          <w:szCs w:val="24"/>
        </w:rPr>
        <w:t>Кабаевское</w:t>
      </w:r>
      <w:proofErr w:type="spellEnd"/>
      <w:r w:rsidR="00E56087">
        <w:rPr>
          <w:rFonts w:ascii="Times New Roman" w:hAnsi="Times New Roman" w:cs="Times New Roman"/>
          <w:sz w:val="24"/>
          <w:szCs w:val="24"/>
        </w:rPr>
        <w:t xml:space="preserve"> сельское поселение Дубенского муниципального</w:t>
      </w:r>
      <w:r>
        <w:rPr>
          <w:rFonts w:ascii="Times New Roman" w:hAnsi="Times New Roman" w:cs="Times New Roman"/>
          <w:sz w:val="24"/>
          <w:szCs w:val="24"/>
        </w:rPr>
        <w:t xml:space="preserve"> район</w:t>
      </w:r>
      <w:r w:rsidR="00E56087">
        <w:rPr>
          <w:rFonts w:ascii="Times New Roman" w:hAnsi="Times New Roman" w:cs="Times New Roman"/>
          <w:sz w:val="24"/>
          <w:szCs w:val="24"/>
        </w:rPr>
        <w:t>а</w:t>
      </w:r>
      <w:r>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00E56087">
        <w:rPr>
          <w:rFonts w:ascii="Times New Roman" w:hAnsi="Times New Roman" w:cs="Times New Roman"/>
          <w:sz w:val="24"/>
          <w:szCs w:val="24"/>
        </w:rPr>
        <w:t>Администрации</w:t>
      </w:r>
      <w:r>
        <w:rPr>
          <w:rFonts w:ascii="Times New Roman" w:hAnsi="Times New Roman" w:cs="Times New Roman"/>
          <w:sz w:val="24"/>
          <w:szCs w:val="24"/>
        </w:rPr>
        <w:t xml:space="preserve">, должностного лица </w:t>
      </w:r>
      <w:r w:rsidR="00E56087">
        <w:rPr>
          <w:rFonts w:ascii="Times New Roman" w:hAnsi="Times New Roman" w:cs="Times New Roman"/>
          <w:sz w:val="24"/>
          <w:szCs w:val="24"/>
        </w:rPr>
        <w:t xml:space="preserve">Администрации </w:t>
      </w:r>
      <w:r>
        <w:rPr>
          <w:rFonts w:ascii="Times New Roman" w:hAnsi="Times New Roman" w:cs="Times New Roman"/>
          <w:sz w:val="24"/>
          <w:szCs w:val="24"/>
        </w:rPr>
        <w:t>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w:t>
      </w:r>
      <w:proofErr w:type="gramEnd"/>
      <w:r>
        <w:rPr>
          <w:rFonts w:ascii="Times New Roman" w:hAnsi="Times New Roman" w:cs="Times New Roman"/>
          <w:sz w:val="24"/>
          <w:szCs w:val="24"/>
        </w:rPr>
        <w:t xml:space="preserve"> – в течение 5 рабочих дней со дня ее регистрации.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5.7. Результат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результатам рассмотрения жалобы в соответствии с частью 7 статьи 11.2 Федерального закона «Об организации предоставления государственных и муниципальных услуг» принимается одно из следующих решений:</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xml:space="preserve">- жалоба удовлетворяется, в том числе в форме отмены принятого решения, </w:t>
      </w:r>
      <w:r>
        <w:rPr>
          <w:rFonts w:ascii="Times New Roman" w:hAnsi="Times New Roman" w:cs="Times New Roman"/>
          <w:sz w:val="24"/>
          <w:szCs w:val="24"/>
        </w:rPr>
        <w:lastRenderedPageBreak/>
        <w:t>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удовлетворении жалобы отказывается.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удовлетворении жалобы, администрация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5.8. Ответ о результатах рассмотрения жалобы направляется заявителю не позднее дня, следующего за днем принятия решения, в письменной форме.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вид которой установлен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В ответе по результатам рассмотрения жалобы указываются: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proofErr w:type="gramStart"/>
      <w:r>
        <w:rPr>
          <w:rFonts w:ascii="Times New Roman" w:hAnsi="Times New Roman" w:cs="Times New Roman"/>
          <w:sz w:val="24"/>
          <w:szCs w:val="24"/>
        </w:rPr>
        <w:t>- наименование</w:t>
      </w:r>
      <w:r w:rsidR="00B5399A">
        <w:rPr>
          <w:rFonts w:ascii="Times New Roman" w:hAnsi="Times New Roman" w:cs="Times New Roman"/>
          <w:sz w:val="24"/>
          <w:szCs w:val="24"/>
        </w:rPr>
        <w:t xml:space="preserve"> Администрации</w:t>
      </w:r>
      <w:r>
        <w:rPr>
          <w:rFonts w:ascii="Times New Roman" w:hAnsi="Times New Roman" w:cs="Times New Roman"/>
          <w:sz w:val="24"/>
          <w:szCs w:val="24"/>
        </w:rPr>
        <w:t>,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номер, дата, место принятия решения, включая сведения о должностном лице, решение или действие (бездействие) которого обжалуется;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фамилия, имя, отчество (при наличии) или наименование заявителя;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основания для принятия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принятое по жалобе решение;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 в случае признания жалобы, подлежащей удовлетворению -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ascii="Times New Roman" w:hAnsi="Times New Roman" w:cs="Times New Roman"/>
          <w:sz w:val="24"/>
          <w:szCs w:val="24"/>
        </w:rPr>
        <w:t>неудобства</w:t>
      </w:r>
      <w:proofErr w:type="gramEnd"/>
      <w:r>
        <w:rPr>
          <w:rFonts w:ascii="Times New Roman" w:hAnsi="Times New Roman" w:cs="Times New Roman"/>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Ответ по результатам рассмотрения жалобы подписывается уполномоченным на рассмотрение жалобы должностным лицом администрации.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5.9. Порядок обжалования решения по жалобе.</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Решение по результатам рассмотрения жалобы может быть обжаловано заявителем у </w:t>
      </w:r>
      <w:r>
        <w:rPr>
          <w:rFonts w:ascii="Times New Roman" w:hAnsi="Times New Roman" w:cs="Times New Roman"/>
          <w:sz w:val="24"/>
          <w:szCs w:val="24"/>
        </w:rPr>
        <w:lastRenderedPageBreak/>
        <w:t>вышестоящего должностного лица или в судебном порядке в соответствии с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5.10. Право заявителя на получение информации и документов, необходимых для обоснования и рассмотрения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Для обоснования и рассмотрения жалобы заявители имеют право представлять в администрацию дополнительные документы и материалы либо обращаться с просьбой об их истребовании, в том числе в электронной форме.</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Д</w:t>
      </w:r>
      <w:r w:rsidR="00574928">
        <w:rPr>
          <w:rFonts w:ascii="Times New Roman" w:hAnsi="Times New Roman" w:cs="Times New Roman"/>
          <w:sz w:val="24"/>
          <w:szCs w:val="24"/>
        </w:rPr>
        <w:t xml:space="preserve">олжностное лицо </w:t>
      </w:r>
      <w:r>
        <w:rPr>
          <w:rFonts w:ascii="Times New Roman" w:hAnsi="Times New Roman" w:cs="Times New Roman"/>
          <w:sz w:val="24"/>
          <w:szCs w:val="24"/>
        </w:rPr>
        <w:t>администрации</w:t>
      </w:r>
      <w:r w:rsidR="00574928">
        <w:rPr>
          <w:rFonts w:ascii="Times New Roman" w:hAnsi="Times New Roman" w:cs="Times New Roman"/>
          <w:sz w:val="24"/>
          <w:szCs w:val="24"/>
        </w:rPr>
        <w:t xml:space="preserve"> по направленному в установленном порядке запросу заявителя обязаны в течение 15 рабочих дней </w:t>
      </w:r>
      <w:proofErr w:type="gramStart"/>
      <w:r w:rsidR="00574928">
        <w:rPr>
          <w:rFonts w:ascii="Times New Roman" w:hAnsi="Times New Roman" w:cs="Times New Roman"/>
          <w:sz w:val="24"/>
          <w:szCs w:val="24"/>
        </w:rPr>
        <w:t>предоставлять документы</w:t>
      </w:r>
      <w:proofErr w:type="gramEnd"/>
      <w:r w:rsidR="00574928">
        <w:rPr>
          <w:rFonts w:ascii="Times New Roman" w:hAnsi="Times New Roman" w:cs="Times New Roman"/>
          <w:sz w:val="24"/>
          <w:szCs w:val="24"/>
        </w:rPr>
        <w:t xml:space="preserve"> и материалы, необходимые для обоснования и рассмотрения жалобы, за исключением документов и материалов, в которых содержатся сведения, составляющие государственную или иную охраняемую федеральным законом тайну и для которых установлен особый порядок предоставления.</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5.11. А</w:t>
      </w:r>
      <w:r w:rsidR="00574928">
        <w:rPr>
          <w:rFonts w:ascii="Times New Roman" w:hAnsi="Times New Roman" w:cs="Times New Roman"/>
          <w:sz w:val="24"/>
          <w:szCs w:val="24"/>
        </w:rPr>
        <w:t>дминистрация отказывает в удовлетворении жалобы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вступившего в законную силу решения суда, арбитражного суда по жалобе о том же предмете и по тем же основаниям;</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подача жалобы лицом, полномочия которого не подтверждены в порядке, установленном законодательством Российской Федерации;</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решения по жалобе, принятого ранее в соответствии с требованиями настоящего раздела административного Регламента в отношении того же заявителя и по тому же предмету жалобы.</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5.12. А</w:t>
      </w:r>
      <w:r w:rsidR="00574928">
        <w:rPr>
          <w:rFonts w:ascii="Times New Roman" w:hAnsi="Times New Roman" w:cs="Times New Roman"/>
          <w:sz w:val="24"/>
          <w:szCs w:val="24"/>
        </w:rPr>
        <w:t>дминистрация вправе оставить жалобу без ответа в следующих случаях:</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отсутствия в письменном обращении фамилии гражданина, направившего обращение, или почтовый адрес, по которому должен быть направлен ответ;</w:t>
      </w:r>
    </w:p>
    <w:p w:rsidR="00574928" w:rsidRDefault="00574928" w:rsidP="00574928">
      <w:pPr>
        <w:spacing w:after="0" w:line="240" w:lineRule="auto"/>
        <w:ind w:firstLine="709"/>
        <w:jc w:val="both"/>
        <w:rPr>
          <w:rFonts w:ascii="Times New Roman" w:hAnsi="Times New Roman" w:cs="Times New Roman"/>
          <w:sz w:val="24"/>
          <w:szCs w:val="24"/>
        </w:rPr>
      </w:pPr>
    </w:p>
    <w:p w:rsidR="00574928" w:rsidRDefault="00574928" w:rsidP="00574928">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невозможности определить суть, изложенную в </w:t>
      </w:r>
      <w:r>
        <w:rPr>
          <w:rFonts w:ascii="Times New Roman" w:eastAsia="Times New Roman" w:hAnsi="Times New Roman" w:cs="Times New Roman"/>
          <w:sz w:val="24"/>
          <w:szCs w:val="24"/>
        </w:rPr>
        <w:t>тексте письменного обращения (предложения, заявления или жалобы), а также, если текст письменного обращения не поддается прочтению.</w:t>
      </w:r>
    </w:p>
    <w:p w:rsidR="00574928" w:rsidRDefault="00B5399A"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А</w:t>
      </w:r>
      <w:r w:rsidR="00574928">
        <w:rPr>
          <w:rFonts w:ascii="Times New Roman" w:hAnsi="Times New Roman" w:cs="Times New Roman"/>
          <w:sz w:val="24"/>
          <w:szCs w:val="24"/>
        </w:rPr>
        <w:t>дминистрация сообщают заявителю об оставлении жалобы без ответа в течение 3 рабочих дней со дня регистрации жалобы.</w:t>
      </w:r>
    </w:p>
    <w:p w:rsidR="00574928" w:rsidRDefault="00574928" w:rsidP="00574928">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5.13. В случае если жалоба </w:t>
      </w:r>
      <w:r w:rsidR="00B5399A">
        <w:rPr>
          <w:rFonts w:ascii="Times New Roman" w:hAnsi="Times New Roman" w:cs="Times New Roman"/>
          <w:sz w:val="24"/>
          <w:szCs w:val="24"/>
        </w:rPr>
        <w:t xml:space="preserve">подана заявителем в </w:t>
      </w:r>
      <w:r>
        <w:rPr>
          <w:rFonts w:ascii="Times New Roman" w:hAnsi="Times New Roman" w:cs="Times New Roman"/>
          <w:sz w:val="24"/>
          <w:szCs w:val="24"/>
        </w:rPr>
        <w:t>администрацию и в их компетенцию не входит принятие решения по жалобе, в течение 3 рабочих дней со</w:t>
      </w:r>
      <w:r w:rsidR="00B5399A">
        <w:rPr>
          <w:rFonts w:ascii="Times New Roman" w:hAnsi="Times New Roman" w:cs="Times New Roman"/>
          <w:sz w:val="24"/>
          <w:szCs w:val="24"/>
        </w:rPr>
        <w:t xml:space="preserve"> дня ее регистрации </w:t>
      </w:r>
      <w:r>
        <w:rPr>
          <w:rFonts w:ascii="Times New Roman" w:hAnsi="Times New Roman" w:cs="Times New Roman"/>
          <w:sz w:val="24"/>
          <w:szCs w:val="24"/>
        </w:rPr>
        <w:t xml:space="preserve">администрация направляет жалобу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уполномоченный</w:t>
      </w:r>
      <w:proofErr w:type="gramEnd"/>
      <w:r>
        <w:rPr>
          <w:rFonts w:ascii="Times New Roman" w:hAnsi="Times New Roman" w:cs="Times New Roman"/>
          <w:sz w:val="24"/>
          <w:szCs w:val="24"/>
        </w:rPr>
        <w:t xml:space="preserve"> на ее рассмотрение орган и в письменной форме информирует заявителя о перенаправлении жалобы.</w:t>
      </w:r>
    </w:p>
    <w:p w:rsidR="00574928" w:rsidRDefault="00574928" w:rsidP="009F1AF2">
      <w:pPr>
        <w:widowControl w:val="0"/>
        <w:autoSpaceDE w:val="0"/>
        <w:autoSpaceDN w:val="0"/>
        <w:adjustRightInd w:val="0"/>
        <w:spacing w:before="240"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При этом срок рассмотрения жалобы исчисляется со дня регистрации жалобы в уполномоченном на ее рассмотрении органе.</w:t>
      </w: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6959E2" w:rsidRDefault="006959E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DE1BBC" w:rsidRPr="00DD677D" w:rsidRDefault="00DE1BBC"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bookmarkStart w:id="8" w:name="_GoBack"/>
      <w:bookmarkEnd w:id="8"/>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w:t>
      </w:r>
      <w:r w:rsidR="00574928">
        <w:rPr>
          <w:rFonts w:ascii="Times New Roman" w:hAnsi="Times New Roman" w:cs="Times New Roman"/>
          <w:sz w:val="24"/>
          <w:szCs w:val="24"/>
        </w:rPr>
        <w:t xml:space="preserve"> район</w:t>
      </w:r>
      <w:r>
        <w:rPr>
          <w:rFonts w:ascii="Times New Roman" w:hAnsi="Times New Roman" w:cs="Times New Roman"/>
          <w:sz w:val="24"/>
          <w:szCs w:val="24"/>
        </w:rPr>
        <w:t>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bookmarkStart w:id="9" w:name="Par365"/>
      <w:bookmarkEnd w:id="9"/>
      <w:r>
        <w:rPr>
          <w:rFonts w:ascii="Times New Roman" w:hAnsi="Times New Roman" w:cs="Times New Roman"/>
          <w:b/>
          <w:bCs/>
          <w:sz w:val="24"/>
          <w:szCs w:val="24"/>
        </w:rPr>
        <w:t>БЛОК-СХЕМА</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ПОСЛЕДОВАТЕЛЬНОСТИ АДМИНИСТРАТИВНЫХ ПРОЦЕДУР</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ПРИ ПРЕДОСТАВЛЕНИИ МУНИЦИПАЛЬНОЙ УСЛУГИ</w:t>
      </w:r>
    </w:p>
    <w:p w:rsidR="00574928" w:rsidRDefault="00574928" w:rsidP="00574928">
      <w:pPr>
        <w:widowControl w:val="0"/>
        <w:autoSpaceDE w:val="0"/>
        <w:autoSpaceDN w:val="0"/>
        <w:adjustRightInd w:val="0"/>
        <w:spacing w:after="0" w:line="240" w:lineRule="auto"/>
        <w:jc w:val="center"/>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Заявитель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Подача заявления и документов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Единый и  │  </w:t>
      </w:r>
      <w:proofErr w:type="spellStart"/>
      <w:r>
        <w:rPr>
          <w:rFonts w:ascii="Times New Roman" w:hAnsi="Times New Roman" w:cs="Times New Roman"/>
          <w:sz w:val="20"/>
          <w:szCs w:val="20"/>
        </w:rPr>
        <w:t>│Электронной│</w:t>
      </w:r>
      <w:proofErr w:type="spellEnd"/>
      <w:r>
        <w:rPr>
          <w:rFonts w:ascii="Times New Roman" w:hAnsi="Times New Roman" w:cs="Times New Roman"/>
          <w:sz w:val="20"/>
          <w:szCs w:val="20"/>
        </w:rPr>
        <w:t xml:space="preserve">  │ Почтой</w:t>
      </w:r>
      <w:proofErr w:type="gramStart"/>
      <w:r>
        <w:rPr>
          <w:rFonts w:ascii="Times New Roman" w:hAnsi="Times New Roman" w:cs="Times New Roman"/>
          <w:sz w:val="20"/>
          <w:szCs w:val="20"/>
        </w:rPr>
        <w:t xml:space="preserve">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r w:rsidR="00DD677D">
        <w:rPr>
          <w:rFonts w:ascii="Times New Roman" w:hAnsi="Times New Roman" w:cs="Times New Roman"/>
          <w:sz w:val="20"/>
          <w:szCs w:val="20"/>
        </w:rPr>
        <w:t xml:space="preserve">                     </w:t>
      </w:r>
      <w:r>
        <w:rPr>
          <w:rFonts w:ascii="Times New Roman" w:hAnsi="Times New Roman" w:cs="Times New Roman"/>
          <w:sz w:val="20"/>
          <w:szCs w:val="20"/>
        </w:rPr>
        <w:t xml:space="preserve"> Л</w:t>
      </w:r>
      <w:proofErr w:type="gramEnd"/>
      <w:r>
        <w:rPr>
          <w:rFonts w:ascii="Times New Roman" w:hAnsi="Times New Roman" w:cs="Times New Roman"/>
          <w:sz w:val="20"/>
          <w:szCs w:val="20"/>
        </w:rPr>
        <w:t>ично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w:t>
      </w:r>
      <w:proofErr w:type="gramStart"/>
      <w:r>
        <w:rPr>
          <w:rFonts w:ascii="Times New Roman" w:hAnsi="Times New Roman" w:cs="Times New Roman"/>
          <w:sz w:val="20"/>
          <w:szCs w:val="20"/>
        </w:rPr>
        <w:t>региональный</w:t>
      </w:r>
      <w:proofErr w:type="gramEnd"/>
      <w:r>
        <w:rPr>
          <w:rFonts w:ascii="Times New Roman" w:hAnsi="Times New Roman" w:cs="Times New Roman"/>
          <w:sz w:val="20"/>
          <w:szCs w:val="20"/>
        </w:rPr>
        <w:t>│</w:t>
      </w:r>
      <w:proofErr w:type="spellEnd"/>
      <w:r>
        <w:rPr>
          <w:rFonts w:ascii="Times New Roman" w:hAnsi="Times New Roman" w:cs="Times New Roman"/>
          <w:sz w:val="20"/>
          <w:szCs w:val="20"/>
        </w:rPr>
        <w:t xml:space="preserve">  │  почтой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порталы   │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  └────┬──────┘  └─────┬───┘   </w:t>
      </w:r>
      <w:proofErr w:type="spellStart"/>
      <w:r>
        <w:rPr>
          <w:rFonts w:ascii="Times New Roman" w:hAnsi="Times New Roman" w:cs="Times New Roman"/>
          <w:sz w:val="20"/>
          <w:szCs w:val="20"/>
        </w:rPr>
        <w:t>└─────┬───┘</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│Прием</w:t>
      </w:r>
      <w:proofErr w:type="spellEnd"/>
      <w:r>
        <w:rPr>
          <w:rFonts w:ascii="Times New Roman" w:hAnsi="Times New Roman" w:cs="Times New Roman"/>
          <w:sz w:val="20"/>
          <w:szCs w:val="20"/>
        </w:rPr>
        <w:t>, регистрация заявления и документов - не более 1│</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│рабочего</w:t>
      </w:r>
      <w:proofErr w:type="spellEnd"/>
      <w:r>
        <w:rPr>
          <w:rFonts w:ascii="Times New Roman" w:hAnsi="Times New Roman" w:cs="Times New Roman"/>
          <w:sz w:val="20"/>
          <w:szCs w:val="20"/>
        </w:rPr>
        <w:t xml:space="preserve"> дня со дня поступления заявления и </w:t>
      </w:r>
      <w:proofErr w:type="spellStart"/>
      <w:r>
        <w:rPr>
          <w:rFonts w:ascii="Times New Roman" w:hAnsi="Times New Roman" w:cs="Times New Roman"/>
          <w:sz w:val="20"/>
          <w:szCs w:val="20"/>
        </w:rPr>
        <w:t>документов│</w:t>
      </w:r>
      <w:proofErr w:type="spellEnd"/>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│Рассмотрение</w:t>
      </w:r>
      <w:proofErr w:type="spellEnd"/>
      <w:r>
        <w:rPr>
          <w:rFonts w:ascii="Times New Roman" w:hAnsi="Times New Roman" w:cs="Times New Roman"/>
          <w:sz w:val="20"/>
          <w:szCs w:val="20"/>
        </w:rPr>
        <w:t xml:space="preserve"> заявления и документов, принятие решения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- 12 рабочих дней с момента регистрации заявления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Выдача (направление) заявителю решения либо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roofErr w:type="spellStart"/>
      <w:r>
        <w:rPr>
          <w:rFonts w:ascii="Times New Roman" w:hAnsi="Times New Roman" w:cs="Times New Roman"/>
          <w:sz w:val="20"/>
          <w:szCs w:val="20"/>
        </w:rPr>
        <w:t>│мотивированного</w:t>
      </w:r>
      <w:proofErr w:type="spellEnd"/>
      <w:r>
        <w:rPr>
          <w:rFonts w:ascii="Times New Roman" w:hAnsi="Times New Roman" w:cs="Times New Roman"/>
          <w:sz w:val="20"/>
          <w:szCs w:val="20"/>
        </w:rPr>
        <w:t xml:space="preserve"> отказа в предоставлении </w:t>
      </w:r>
      <w:proofErr w:type="gramStart"/>
      <w:r>
        <w:rPr>
          <w:rFonts w:ascii="Times New Roman" w:hAnsi="Times New Roman" w:cs="Times New Roman"/>
          <w:sz w:val="20"/>
          <w:szCs w:val="20"/>
        </w:rPr>
        <w:t>муниципальной</w:t>
      </w:r>
      <w:proofErr w:type="gramEnd"/>
      <w:r>
        <w:rPr>
          <w:rFonts w:ascii="Times New Roman" w:hAnsi="Times New Roman" w:cs="Times New Roman"/>
          <w:sz w:val="20"/>
          <w:szCs w:val="20"/>
        </w:rPr>
        <w:t xml:space="preserve">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услуги - не более 2 рабочих дней со дня принятия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решения                        │</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w:t>
      </w:r>
    </w:p>
    <w:p w:rsidR="00574928" w:rsidRDefault="00574928"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6F73D3" w:rsidRDefault="006F73D3"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574928" w:rsidRDefault="00574928"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DD677D">
      <w:pPr>
        <w:widowControl w:val="0"/>
        <w:autoSpaceDE w:val="0"/>
        <w:autoSpaceDN w:val="0"/>
        <w:adjustRightInd w:val="0"/>
        <w:spacing w:after="0" w:line="240" w:lineRule="auto"/>
        <w:jc w:val="center"/>
        <w:outlineLvl w:val="1"/>
        <w:rPr>
          <w:rFonts w:ascii="Times New Roman" w:hAnsi="Times New Roman" w:cs="Times New Roman"/>
          <w:sz w:val="24"/>
          <w:szCs w:val="24"/>
        </w:rPr>
      </w:pPr>
    </w:p>
    <w:p w:rsidR="009F1AF2" w:rsidRDefault="009F1AF2"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2</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дна 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
    <w:p w:rsidR="00574928" w:rsidRDefault="006F73D3" w:rsidP="00574928">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 xml:space="preserve">Главе </w:t>
      </w:r>
      <w:proofErr w:type="spellStart"/>
      <w:r w:rsidR="00F673E9">
        <w:rPr>
          <w:rFonts w:ascii="Times New Roman" w:hAnsi="Times New Roman" w:cs="Times New Roman"/>
          <w:sz w:val="20"/>
          <w:szCs w:val="20"/>
        </w:rPr>
        <w:t>Кабаевского</w:t>
      </w:r>
      <w:proofErr w:type="spellEnd"/>
      <w:r>
        <w:rPr>
          <w:rFonts w:ascii="Times New Roman" w:hAnsi="Times New Roman" w:cs="Times New Roman"/>
          <w:sz w:val="20"/>
          <w:szCs w:val="20"/>
        </w:rPr>
        <w:t xml:space="preserve"> сельского поселения</w:t>
      </w:r>
      <w:r w:rsidR="00574928">
        <w:rPr>
          <w:rFonts w:ascii="Times New Roman" w:hAnsi="Times New Roman" w:cs="Times New Roman"/>
          <w:sz w:val="20"/>
          <w:szCs w:val="20"/>
        </w:rPr>
        <w:t xml:space="preserve"> Дубенского муниципального района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DE1BBC" w:rsidP="00574928">
      <w:pPr>
        <w:widowControl w:val="0"/>
        <w:autoSpaceDE w:val="0"/>
        <w:autoSpaceDN w:val="0"/>
        <w:adjustRightInd w:val="0"/>
        <w:spacing w:after="0" w:line="240" w:lineRule="auto"/>
        <w:jc w:val="both"/>
        <w:rPr>
          <w:rFonts w:ascii="pt sans" w:hAnsi="pt sans"/>
          <w:sz w:val="21"/>
          <w:szCs w:val="21"/>
          <w:shd w:val="clear" w:color="auto" w:fill="FFFFFF"/>
        </w:rPr>
      </w:pPr>
      <w:r>
        <w:rPr>
          <w:rFonts w:ascii="pt sans" w:hAnsi="pt sans"/>
          <w:sz w:val="21"/>
          <w:szCs w:val="21"/>
          <w:shd w:val="clear" w:color="auto" w:fill="FFFFFF"/>
        </w:rPr>
        <w:t>4317</w:t>
      </w:r>
      <w:r w:rsidRPr="00DE1BBC">
        <w:rPr>
          <w:rFonts w:ascii="pt sans" w:hAnsi="pt sans"/>
          <w:sz w:val="21"/>
          <w:szCs w:val="21"/>
          <w:shd w:val="clear" w:color="auto" w:fill="FFFFFF"/>
        </w:rPr>
        <w:t>75</w:t>
      </w:r>
      <w:r w:rsidR="00574928">
        <w:rPr>
          <w:rFonts w:ascii="pt sans" w:hAnsi="pt sans"/>
          <w:sz w:val="21"/>
          <w:szCs w:val="21"/>
          <w:shd w:val="clear" w:color="auto" w:fill="FFFFFF"/>
        </w:rPr>
        <w:t xml:space="preserve">, Республика Мордовия, Дубенский район, </w:t>
      </w:r>
      <w:proofErr w:type="spellStart"/>
      <w:r w:rsidR="00574928">
        <w:rPr>
          <w:rFonts w:ascii="pt sans" w:hAnsi="pt sans"/>
          <w:sz w:val="21"/>
          <w:szCs w:val="21"/>
          <w:shd w:val="clear" w:color="auto" w:fill="FFFFFF"/>
        </w:rPr>
        <w:t>с</w:t>
      </w:r>
      <w:proofErr w:type="gramStart"/>
      <w:r>
        <w:rPr>
          <w:rFonts w:ascii="pt sans" w:hAnsi="pt sans"/>
          <w:sz w:val="21"/>
          <w:szCs w:val="21"/>
          <w:shd w:val="clear" w:color="auto" w:fill="FFFFFF"/>
        </w:rPr>
        <w:t>.К</w:t>
      </w:r>
      <w:proofErr w:type="gramEnd"/>
      <w:r>
        <w:rPr>
          <w:rFonts w:ascii="pt sans" w:hAnsi="pt sans"/>
          <w:sz w:val="21"/>
          <w:szCs w:val="21"/>
          <w:shd w:val="clear" w:color="auto" w:fill="FFFFFF"/>
        </w:rPr>
        <w:t>абаево</w:t>
      </w:r>
      <w:proofErr w:type="spellEnd"/>
      <w:r>
        <w:rPr>
          <w:rFonts w:ascii="pt sans" w:hAnsi="pt sans"/>
          <w:sz w:val="21"/>
          <w:szCs w:val="21"/>
          <w:shd w:val="clear" w:color="auto" w:fill="FFFFFF"/>
        </w:rPr>
        <w:t>, ул.Московская, 98</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от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(Ф.И.О.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электронной почты: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bookmarkStart w:id="10" w:name="Par437"/>
      <w:bookmarkEnd w:id="10"/>
      <w:r>
        <w:rPr>
          <w:rFonts w:ascii="Times New Roman" w:hAnsi="Times New Roman" w:cs="Times New Roman"/>
          <w:sz w:val="20"/>
          <w:szCs w:val="20"/>
        </w:rPr>
        <w:t xml:space="preserve">                                </w:t>
      </w:r>
      <w:r w:rsidR="00DE1BBC">
        <w:rPr>
          <w:rFonts w:ascii="Times New Roman" w:hAnsi="Times New Roman" w:cs="Times New Roman"/>
          <w:sz w:val="20"/>
          <w:szCs w:val="20"/>
        </w:rPr>
        <w:t xml:space="preserve">       </w:t>
      </w:r>
      <w:r w:rsidR="00DD677D">
        <w:rPr>
          <w:rFonts w:ascii="Times New Roman" w:hAnsi="Times New Roman" w:cs="Times New Roman"/>
          <w:sz w:val="20"/>
          <w:szCs w:val="20"/>
        </w:rPr>
        <w:t xml:space="preserve">       </w:t>
      </w:r>
      <w:r w:rsidR="00DE1BBC">
        <w:rPr>
          <w:rFonts w:ascii="Times New Roman" w:hAnsi="Times New Roman" w:cs="Times New Roman"/>
          <w:sz w:val="20"/>
          <w:szCs w:val="20"/>
        </w:rPr>
        <w:t xml:space="preserve">  </w:t>
      </w:r>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 рассмотрении возможности использования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обеспечения муниципальных нужд или его использования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интересах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уполномоченного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r w:rsidR="00DE1BBC">
        <w:rPr>
          <w:rFonts w:ascii="Times New Roman" w:hAnsi="Times New Roman" w:cs="Times New Roman"/>
          <w:sz w:val="20"/>
          <w:szCs w:val="20"/>
        </w:rPr>
        <w:t xml:space="preserve">                </w:t>
      </w:r>
      <w:r>
        <w:rPr>
          <w:rFonts w:ascii="Times New Roman" w:hAnsi="Times New Roman" w:cs="Times New Roman"/>
          <w:sz w:val="20"/>
          <w:szCs w:val="20"/>
        </w:rPr>
        <w:t xml:space="preserve"> ЗАЯВЛЕНИЕ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уполномоченного органа исполнительной власти субъекта</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Российской Федерации в области водных отношений, </w:t>
      </w:r>
      <w:proofErr w:type="gramStart"/>
      <w:r>
        <w:rPr>
          <w:rFonts w:ascii="Times New Roman" w:hAnsi="Times New Roman" w:cs="Times New Roman"/>
          <w:sz w:val="20"/>
          <w:szCs w:val="20"/>
        </w:rPr>
        <w:t>полное</w:t>
      </w:r>
      <w:proofErr w:type="gramEnd"/>
      <w:r>
        <w:rPr>
          <w:rFonts w:ascii="Times New Roman" w:hAnsi="Times New Roman" w:cs="Times New Roman"/>
          <w:sz w:val="20"/>
          <w:szCs w:val="20"/>
        </w:rPr>
        <w:t xml:space="preserve"> и сокращенное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наименование - для юридического лица с указанием ОГРН,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физического лица, в том числе индивидуального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предпринимателя, -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действующего</w:t>
      </w:r>
      <w:proofErr w:type="gramEnd"/>
      <w:r>
        <w:rPr>
          <w:rFonts w:ascii="Times New Roman" w:hAnsi="Times New Roman" w:cs="Times New Roman"/>
          <w:sz w:val="20"/>
          <w:szCs w:val="20"/>
        </w:rPr>
        <w:t xml:space="preserve"> на основании: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устава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положения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иное 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(указать вид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Зарегистрированного 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(кем и когда зарегистрировано юридическое лицо)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нахождения (юридический адрес) 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Банковские реквизиты 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лице 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(должность, представитель, фамилия, имя, отчество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рождения 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Паспорт 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(серия, номер, кем и когда выдан, код подразделения)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адрес проживания 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(полностью место постоянного проживания)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контактный телефон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действующий</w:t>
      </w:r>
      <w:proofErr w:type="gramEnd"/>
      <w:r>
        <w:rPr>
          <w:rFonts w:ascii="Times New Roman" w:hAnsi="Times New Roman" w:cs="Times New Roman"/>
          <w:sz w:val="20"/>
          <w:szCs w:val="20"/>
        </w:rPr>
        <w:t xml:space="preserve"> от имени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без доверенности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(указывается лицом, имеющим право действовать от имени юридического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лица без доверенности в силу закона или учредительных документов)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на основании доверенности, удостоверенной 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 нотариуса, округ)</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____ </w:t>
      </w:r>
      <w:proofErr w:type="gramStart"/>
      <w:r>
        <w:rPr>
          <w:rFonts w:ascii="Times New Roman" w:hAnsi="Times New Roman" w:cs="Times New Roman"/>
          <w:sz w:val="20"/>
          <w:szCs w:val="20"/>
        </w:rPr>
        <w:t>г</w:t>
      </w:r>
      <w:proofErr w:type="gramEnd"/>
      <w:r>
        <w:rPr>
          <w:rFonts w:ascii="Times New Roman" w:hAnsi="Times New Roman" w:cs="Times New Roman"/>
          <w:sz w:val="20"/>
          <w:szCs w:val="20"/>
        </w:rPr>
        <w:t>., № в реестре 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по иным основаниям 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и реквизиты документа)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Прошу рассмотреть возможность использования донного грунта извлеченного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___________________________________________________________________________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 муниципального образования,</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кадастровый номер земельного участка (при наличии), координаты части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водного объекта, используемого заявителем для производства работ, площадь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 вид работ, объемы извлекаемого донного грунта)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Нужное отметит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Приложение:</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а) копия документа, удостоверяющего личность, - для физического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б)  документ,  подтверждающий полномочия лица на осуществление действий</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от  имени  заявителя,  в  случае  если  заявление  подается  представителем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в)   заключение   территориального  органа  Федерального  агентства  </w:t>
      </w:r>
      <w:proofErr w:type="gramStart"/>
      <w:r>
        <w:rPr>
          <w:rFonts w:ascii="Times New Roman" w:hAnsi="Times New Roman" w:cs="Times New Roman"/>
          <w:sz w:val="20"/>
          <w:szCs w:val="20"/>
        </w:rPr>
        <w:t>по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sz w:val="20"/>
          <w:szCs w:val="20"/>
        </w:rPr>
        <w:t>недропользованию</w:t>
      </w:r>
      <w:proofErr w:type="spellEnd"/>
      <w:r>
        <w:rPr>
          <w:rFonts w:ascii="Times New Roman" w:hAnsi="Times New Roman" w:cs="Times New Roman"/>
          <w:sz w:val="20"/>
          <w:szCs w:val="20"/>
        </w:rPr>
        <w:t xml:space="preserve">  об отсутствии твердых полезных ископаемых, не относящихся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к общераспространенным полезным ископаемым;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г)  заключение  территориального  органа  Федерального агентства </w:t>
      </w:r>
      <w:proofErr w:type="gramStart"/>
      <w:r>
        <w:rPr>
          <w:rFonts w:ascii="Times New Roman" w:hAnsi="Times New Roman" w:cs="Times New Roman"/>
          <w:sz w:val="20"/>
          <w:szCs w:val="20"/>
        </w:rPr>
        <w:t>водных</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ресурсов   об   основаниях  проведения  дноуглубительных  и  других  работ,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связанных  с изменением дна и берегов водных объектов, в результате которых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получен донный грунт.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Представленные документы и сведения, указанные в заявлении, достоверны.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Расписку о принятии документов получил (а).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 ________ 20 __ г."__" ч. "__" мин.</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(дата и время подачи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 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заявителя)        (фамилия, имя, отчество (при наличии)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right"/>
        <w:outlineLvl w:val="1"/>
        <w:rPr>
          <w:rFonts w:ascii="Times New Roman" w:hAnsi="Times New Roman" w:cs="Times New Roman"/>
          <w:sz w:val="24"/>
          <w:szCs w:val="24"/>
        </w:rPr>
      </w:pPr>
      <w:r>
        <w:rPr>
          <w:rFonts w:ascii="Times New Roman" w:hAnsi="Times New Roman" w:cs="Times New Roman"/>
          <w:sz w:val="24"/>
          <w:szCs w:val="24"/>
        </w:rPr>
        <w:lastRenderedPageBreak/>
        <w:t>Приложение 3</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к административному Регламенту</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администрации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предоставления </w:t>
      </w:r>
      <w:proofErr w:type="gramStart"/>
      <w:r>
        <w:rPr>
          <w:rFonts w:ascii="Times New Roman" w:hAnsi="Times New Roman" w:cs="Times New Roman"/>
          <w:sz w:val="24"/>
          <w:szCs w:val="24"/>
        </w:rPr>
        <w:t>муниципальной</w:t>
      </w:r>
      <w:proofErr w:type="gramEnd"/>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услуги «Принятие решения</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 использовании донного грунта,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извлеченного</w:t>
      </w:r>
      <w:proofErr w:type="gramEnd"/>
      <w:r>
        <w:rPr>
          <w:rFonts w:ascii="Times New Roman" w:hAnsi="Times New Roman" w:cs="Times New Roman"/>
          <w:sz w:val="24"/>
          <w:szCs w:val="24"/>
        </w:rPr>
        <w:t xml:space="preserve"> при проведении</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дноуглубительных и других работ,</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roofErr w:type="gramStart"/>
      <w:r>
        <w:rPr>
          <w:rFonts w:ascii="Times New Roman" w:hAnsi="Times New Roman" w:cs="Times New Roman"/>
          <w:sz w:val="24"/>
          <w:szCs w:val="24"/>
        </w:rPr>
        <w:t>связанных</w:t>
      </w:r>
      <w:proofErr w:type="gramEnd"/>
      <w:r>
        <w:rPr>
          <w:rFonts w:ascii="Times New Roman" w:hAnsi="Times New Roman" w:cs="Times New Roman"/>
          <w:sz w:val="24"/>
          <w:szCs w:val="24"/>
        </w:rPr>
        <w:t xml:space="preserve"> с изменением дна</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и берегов водных объектов</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на территории </w:t>
      </w:r>
      <w:proofErr w:type="gramStart"/>
      <w:r>
        <w:rPr>
          <w:rFonts w:ascii="Times New Roman" w:hAnsi="Times New Roman" w:cs="Times New Roman"/>
          <w:sz w:val="24"/>
          <w:szCs w:val="24"/>
        </w:rPr>
        <w:t>муниципального</w:t>
      </w:r>
      <w:proofErr w:type="gramEnd"/>
    </w:p>
    <w:p w:rsidR="006F73D3" w:rsidRDefault="00574928"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образования «</w:t>
      </w:r>
      <w:proofErr w:type="spellStart"/>
      <w:r w:rsidR="003F15E9">
        <w:rPr>
          <w:rFonts w:ascii="Times New Roman" w:hAnsi="Times New Roman" w:cs="Times New Roman"/>
          <w:sz w:val="24"/>
          <w:szCs w:val="24"/>
        </w:rPr>
        <w:t>Кабаевское</w:t>
      </w:r>
      <w:proofErr w:type="spellEnd"/>
      <w:r w:rsidR="006F73D3">
        <w:rPr>
          <w:rFonts w:ascii="Times New Roman" w:hAnsi="Times New Roman" w:cs="Times New Roman"/>
          <w:sz w:val="24"/>
          <w:szCs w:val="24"/>
        </w:rPr>
        <w:t xml:space="preserve"> сельское поселение</w:t>
      </w:r>
    </w:p>
    <w:p w:rsidR="00574928" w:rsidRDefault="006F73D3" w:rsidP="006F73D3">
      <w:pPr>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4"/>
          <w:szCs w:val="24"/>
        </w:rPr>
        <w:t>Дубенского муниципального района</w:t>
      </w:r>
      <w:r w:rsidR="00574928">
        <w:rPr>
          <w:rFonts w:ascii="Times New Roman" w:hAnsi="Times New Roman" w:cs="Times New Roman"/>
          <w:sz w:val="24"/>
          <w:szCs w:val="24"/>
        </w:rPr>
        <w:t>»</w:t>
      </w:r>
    </w:p>
    <w:p w:rsidR="00574928" w:rsidRDefault="00574928" w:rsidP="00574928">
      <w:pPr>
        <w:widowControl w:val="0"/>
        <w:autoSpaceDE w:val="0"/>
        <w:autoSpaceDN w:val="0"/>
        <w:adjustRightInd w:val="0"/>
        <w:spacing w:after="0" w:line="240" w:lineRule="auto"/>
        <w:jc w:val="right"/>
        <w:rPr>
          <w:rFonts w:ascii="Times New Roman" w:hAnsi="Times New Roman" w:cs="Times New Roman"/>
          <w:sz w:val="24"/>
          <w:szCs w:val="24"/>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органа местного самоуправления)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Решение</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об использовании донного грунта, извлеченного при проведении</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дноуглубительных и других работ, связанных с изменением дна</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и берегов водных объектов</w:t>
      </w: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p>
    <w:p w:rsidR="00574928" w:rsidRDefault="00574928" w:rsidP="00DD677D">
      <w:pPr>
        <w:widowControl w:val="0"/>
        <w:autoSpaceDE w:val="0"/>
        <w:autoSpaceDN w:val="0"/>
        <w:adjustRightInd w:val="0"/>
        <w:spacing w:after="0" w:line="240" w:lineRule="auto"/>
        <w:jc w:val="center"/>
        <w:rPr>
          <w:rFonts w:ascii="Times New Roman" w:hAnsi="Times New Roman" w:cs="Times New Roman"/>
          <w:sz w:val="20"/>
          <w:szCs w:val="20"/>
        </w:rPr>
      </w:pPr>
      <w:r>
        <w:rPr>
          <w:rFonts w:ascii="Times New Roman" w:hAnsi="Times New Roman" w:cs="Times New Roman"/>
          <w:sz w:val="20"/>
          <w:szCs w:val="20"/>
        </w:rPr>
        <w:t>от 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1. Настоящее решение принято на основании заявления: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заявителя)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2.  Донный  грунт, извлеченный при проведении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  будет</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использован: (нужное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в   интересах   физического,    юридического   лица,   осуществляющих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проведение  дноуглубительных и других работ, связанных  с  изменением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3.   В   случае   использования   для  обеспечения  муниципальных  нужд</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указывается цель (цели) использования донного грунта: (</w:t>
      </w:r>
      <w:proofErr w:type="gramStart"/>
      <w:r>
        <w:rPr>
          <w:rFonts w:ascii="Times New Roman" w:hAnsi="Times New Roman" w:cs="Times New Roman"/>
          <w:sz w:val="20"/>
          <w:szCs w:val="20"/>
        </w:rPr>
        <w:t>нужное</w:t>
      </w:r>
      <w:proofErr w:type="gramEnd"/>
      <w:r>
        <w:rPr>
          <w:rFonts w:ascii="Times New Roman" w:hAnsi="Times New Roman" w:cs="Times New Roman"/>
          <w:sz w:val="20"/>
          <w:szCs w:val="20"/>
        </w:rPr>
        <w:t xml:space="preserve"> отметить)</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организации благоустройства территории;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осуществления дорожной деятельности;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условий для массового отдыха жителей поселения и организация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обустройства мест массового отдыха населения;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создания искусственных земельных участков;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целей сельскохозяйственного производства;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spellStart"/>
      <w:r>
        <w:rPr>
          <w:rFonts w:ascii="Times New Roman" w:hAnsi="Times New Roman" w:cs="Times New Roman"/>
          <w:sz w:val="20"/>
          <w:szCs w:val="20"/>
        </w:rPr>
        <w:t>│</w:t>
      </w:r>
      <w:proofErr w:type="spellEnd"/>
      <w:r>
        <w:rPr>
          <w:rFonts w:ascii="Times New Roman" w:hAnsi="Times New Roman" w:cs="Times New Roman"/>
          <w:sz w:val="20"/>
          <w:szCs w:val="20"/>
        </w:rPr>
        <w:t xml:space="preserve"> для осуществления </w:t>
      </w:r>
      <w:proofErr w:type="spellStart"/>
      <w:r>
        <w:rPr>
          <w:rFonts w:ascii="Times New Roman" w:hAnsi="Times New Roman" w:cs="Times New Roman"/>
          <w:sz w:val="20"/>
          <w:szCs w:val="20"/>
        </w:rPr>
        <w:t>аквакультуры</w:t>
      </w:r>
      <w:proofErr w:type="spellEnd"/>
      <w:r>
        <w:rPr>
          <w:rFonts w:ascii="Times New Roman" w:hAnsi="Times New Roman" w:cs="Times New Roman"/>
          <w:sz w:val="20"/>
          <w:szCs w:val="20"/>
        </w:rPr>
        <w:t xml:space="preserve"> (рыбоводства).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lastRenderedPageBreak/>
        <w:t xml:space="preserve">    Место проведения работ 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(наименование субъекта Российской Федерации,</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муниципального образования, кадастровый номер</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земельного участка (при наличии), координаты</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части водного объекта, используемого заявителем</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для производства работ, площадь акватории в км</w:t>
      </w:r>
      <w:proofErr w:type="gramStart"/>
      <w:r>
        <w:rPr>
          <w:rFonts w:ascii="Times New Roman" w:hAnsi="Times New Roman" w:cs="Times New Roman"/>
          <w:sz w:val="20"/>
          <w:szCs w:val="20"/>
        </w:rPr>
        <w:t>2</w:t>
      </w:r>
      <w:proofErr w:type="gramEnd"/>
      <w:r>
        <w:rPr>
          <w:rFonts w:ascii="Times New Roman" w:hAnsi="Times New Roman" w:cs="Times New Roman"/>
          <w:sz w:val="20"/>
          <w:szCs w:val="20"/>
        </w:rPr>
        <w:t>)</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Объемы (планируемые объемы) извлекаемого донного грунта 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Место   складирования  донных  грунтов  (кадастровый  номер  земельного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участка) 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Место   фактического   использования  донного  грунта  для  обеспечения</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муниципальных нужд (кадастровый номер участка) 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4.  В  случае  использования  донного  грунта  в интересах физического,</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юридического  лица,  осуществляющих  проведение  дноуглубительных  и других</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работ, связанных с изменением дна и берегов водных объектов:</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_______________________________________________________________________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(указывается наименование физического, юридического лица)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Руководитель органа</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местного самоуправления ____________    _______________________________</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w:t>
      </w:r>
      <w:proofErr w:type="gramStart"/>
      <w:r>
        <w:rPr>
          <w:rFonts w:ascii="Times New Roman" w:hAnsi="Times New Roman" w:cs="Times New Roman"/>
          <w:sz w:val="20"/>
          <w:szCs w:val="20"/>
        </w:rPr>
        <w:t>(подпись)         (Фамилия, имя, отчество</w:t>
      </w:r>
      <w:proofErr w:type="gramEnd"/>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(при наличии))</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0"/>
          <w:szCs w:val="20"/>
        </w:rPr>
      </w:pPr>
      <w:r>
        <w:rPr>
          <w:rFonts w:ascii="Times New Roman" w:hAnsi="Times New Roman" w:cs="Times New Roman"/>
          <w:sz w:val="20"/>
          <w:szCs w:val="20"/>
        </w:rPr>
        <w:t xml:space="preserve">                            МП</w:t>
      </w:r>
    </w:p>
    <w:p w:rsidR="00574928" w:rsidRDefault="00574928" w:rsidP="00574928">
      <w:pPr>
        <w:widowControl w:val="0"/>
        <w:autoSpaceDE w:val="0"/>
        <w:autoSpaceDN w:val="0"/>
        <w:adjustRightInd w:val="0"/>
        <w:spacing w:after="0" w:line="240" w:lineRule="auto"/>
        <w:jc w:val="both"/>
        <w:rPr>
          <w:rFonts w:ascii="Times New Roman" w:hAnsi="Times New Roman" w:cs="Times New Roman"/>
          <w:sz w:val="24"/>
          <w:szCs w:val="24"/>
        </w:rPr>
      </w:pPr>
    </w:p>
    <w:p w:rsidR="0015339B" w:rsidRDefault="0015339B"/>
    <w:sectPr w:rsidR="0015339B" w:rsidSect="0015339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t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74928"/>
    <w:rsid w:val="00017D45"/>
    <w:rsid w:val="00055894"/>
    <w:rsid w:val="000E0CD1"/>
    <w:rsid w:val="001333CD"/>
    <w:rsid w:val="001468DB"/>
    <w:rsid w:val="0015339B"/>
    <w:rsid w:val="001B0981"/>
    <w:rsid w:val="001C31C8"/>
    <w:rsid w:val="00212529"/>
    <w:rsid w:val="00220706"/>
    <w:rsid w:val="00240724"/>
    <w:rsid w:val="002B75D6"/>
    <w:rsid w:val="003D450D"/>
    <w:rsid w:val="003F15E9"/>
    <w:rsid w:val="004313F4"/>
    <w:rsid w:val="004F63EA"/>
    <w:rsid w:val="00574928"/>
    <w:rsid w:val="006959E2"/>
    <w:rsid w:val="006E11DF"/>
    <w:rsid w:val="006E7B81"/>
    <w:rsid w:val="006F73D3"/>
    <w:rsid w:val="007B7C5C"/>
    <w:rsid w:val="00921ACA"/>
    <w:rsid w:val="0096090F"/>
    <w:rsid w:val="009E6DB7"/>
    <w:rsid w:val="009F1AF2"/>
    <w:rsid w:val="00A74FC5"/>
    <w:rsid w:val="00B5399A"/>
    <w:rsid w:val="00CB6A08"/>
    <w:rsid w:val="00CD6CD4"/>
    <w:rsid w:val="00D73B5D"/>
    <w:rsid w:val="00DD677D"/>
    <w:rsid w:val="00DE1BBC"/>
    <w:rsid w:val="00E56087"/>
    <w:rsid w:val="00F673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928"/>
    <w:pPr>
      <w:spacing w:after="160" w:line="256" w:lineRule="auto"/>
    </w:pPr>
    <w:rPr>
      <w:rFonts w:asciiTheme="minorHAnsi" w:eastAsiaTheme="minorEastAsia" w:hAnsiTheme="minorHAnsi" w:cstheme="minorBidi"/>
      <w:sz w:val="22"/>
      <w:szCs w:val="22"/>
      <w:lang w:eastAsia="ru-RU"/>
    </w:rPr>
  </w:style>
  <w:style w:type="paragraph" w:styleId="1">
    <w:name w:val="heading 1"/>
    <w:basedOn w:val="a"/>
    <w:next w:val="a"/>
    <w:link w:val="10"/>
    <w:qFormat/>
    <w:rsid w:val="00574928"/>
    <w:pPr>
      <w:keepNext/>
      <w:spacing w:after="0" w:line="240" w:lineRule="auto"/>
      <w:outlineLvl w:val="0"/>
    </w:pPr>
    <w:rPr>
      <w:rFonts w:ascii="Times New Roman" w:eastAsia="Times New Roman" w:hAnsi="Times New Roman" w:cs="Times New Roman"/>
      <w:sz w:val="32"/>
      <w:szCs w:val="20"/>
    </w:rPr>
  </w:style>
  <w:style w:type="paragraph" w:styleId="8">
    <w:name w:val="heading 8"/>
    <w:basedOn w:val="a"/>
    <w:next w:val="a"/>
    <w:link w:val="80"/>
    <w:semiHidden/>
    <w:unhideWhenUsed/>
    <w:qFormat/>
    <w:rsid w:val="00574928"/>
    <w:pPr>
      <w:spacing w:before="240" w:after="60" w:line="240" w:lineRule="auto"/>
      <w:outlineLvl w:val="7"/>
    </w:pPr>
    <w:rPr>
      <w:rFonts w:ascii="Times New Roman" w:eastAsia="Times New Roman" w:hAnsi="Times New Roman" w:cs="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74928"/>
    <w:rPr>
      <w:rFonts w:eastAsia="Times New Roman"/>
      <w:sz w:val="32"/>
      <w:szCs w:val="20"/>
      <w:lang w:eastAsia="ru-RU"/>
    </w:rPr>
  </w:style>
  <w:style w:type="character" w:customStyle="1" w:styleId="80">
    <w:name w:val="Заголовок 8 Знак"/>
    <w:basedOn w:val="a0"/>
    <w:link w:val="8"/>
    <w:semiHidden/>
    <w:rsid w:val="00574928"/>
    <w:rPr>
      <w:rFonts w:eastAsia="Times New Roman"/>
      <w:i/>
      <w:iCs/>
      <w:lang w:eastAsia="ru-RU"/>
    </w:rPr>
  </w:style>
  <w:style w:type="character" w:customStyle="1" w:styleId="a3">
    <w:name w:val="Верхний колонтитул Знак"/>
    <w:basedOn w:val="a0"/>
    <w:link w:val="a4"/>
    <w:uiPriority w:val="99"/>
    <w:semiHidden/>
    <w:rsid w:val="00574928"/>
    <w:rPr>
      <w:rFonts w:asciiTheme="minorHAnsi" w:eastAsiaTheme="minorEastAsia" w:hAnsiTheme="minorHAnsi" w:cstheme="minorBidi"/>
      <w:sz w:val="22"/>
      <w:szCs w:val="22"/>
      <w:lang w:eastAsia="ru-RU"/>
    </w:rPr>
  </w:style>
  <w:style w:type="paragraph" w:styleId="a4">
    <w:name w:val="header"/>
    <w:basedOn w:val="a"/>
    <w:link w:val="a3"/>
    <w:uiPriority w:val="99"/>
    <w:semiHidden/>
    <w:unhideWhenUsed/>
    <w:rsid w:val="00574928"/>
    <w:pPr>
      <w:tabs>
        <w:tab w:val="center" w:pos="4677"/>
        <w:tab w:val="right" w:pos="9355"/>
      </w:tabs>
      <w:spacing w:after="0" w:line="240" w:lineRule="auto"/>
    </w:pPr>
  </w:style>
  <w:style w:type="character" w:customStyle="1" w:styleId="a5">
    <w:name w:val="Нижний колонтитул Знак"/>
    <w:basedOn w:val="a0"/>
    <w:link w:val="a6"/>
    <w:uiPriority w:val="99"/>
    <w:semiHidden/>
    <w:rsid w:val="00574928"/>
    <w:rPr>
      <w:rFonts w:asciiTheme="minorHAnsi" w:eastAsiaTheme="minorEastAsia" w:hAnsiTheme="minorHAnsi" w:cstheme="minorBidi"/>
      <w:sz w:val="22"/>
      <w:szCs w:val="22"/>
      <w:lang w:eastAsia="ru-RU"/>
    </w:rPr>
  </w:style>
  <w:style w:type="paragraph" w:styleId="a6">
    <w:name w:val="footer"/>
    <w:basedOn w:val="a"/>
    <w:link w:val="a5"/>
    <w:uiPriority w:val="99"/>
    <w:semiHidden/>
    <w:unhideWhenUsed/>
    <w:rsid w:val="00574928"/>
    <w:pPr>
      <w:tabs>
        <w:tab w:val="center" w:pos="4677"/>
        <w:tab w:val="right" w:pos="9355"/>
      </w:tabs>
      <w:spacing w:after="0" w:line="240" w:lineRule="auto"/>
    </w:pPr>
  </w:style>
  <w:style w:type="character" w:customStyle="1" w:styleId="a7">
    <w:name w:val="Текст выноски Знак"/>
    <w:basedOn w:val="a0"/>
    <w:link w:val="a8"/>
    <w:uiPriority w:val="99"/>
    <w:semiHidden/>
    <w:rsid w:val="00574928"/>
    <w:rPr>
      <w:rFonts w:ascii="Tahoma" w:eastAsiaTheme="minorEastAsia" w:hAnsi="Tahoma" w:cs="Tahoma"/>
      <w:sz w:val="16"/>
      <w:szCs w:val="16"/>
      <w:lang w:eastAsia="ru-RU"/>
    </w:rPr>
  </w:style>
  <w:style w:type="paragraph" w:styleId="a8">
    <w:name w:val="Balloon Text"/>
    <w:basedOn w:val="a"/>
    <w:link w:val="a7"/>
    <w:uiPriority w:val="99"/>
    <w:semiHidden/>
    <w:unhideWhenUsed/>
    <w:rsid w:val="00574928"/>
    <w:pPr>
      <w:spacing w:after="0" w:line="240" w:lineRule="auto"/>
    </w:pPr>
    <w:rPr>
      <w:rFonts w:ascii="Tahoma" w:hAnsi="Tahoma" w:cs="Tahoma"/>
      <w:sz w:val="16"/>
      <w:szCs w:val="16"/>
    </w:rPr>
  </w:style>
  <w:style w:type="paragraph" w:styleId="a9">
    <w:name w:val="No Spacing"/>
    <w:uiPriority w:val="1"/>
    <w:qFormat/>
    <w:rsid w:val="00574928"/>
    <w:pPr>
      <w:spacing w:after="0" w:line="240" w:lineRule="auto"/>
    </w:pPr>
    <w:rPr>
      <w:rFonts w:asciiTheme="minorHAnsi" w:eastAsiaTheme="minorEastAsia" w:hAnsiTheme="minorHAnsi" w:cstheme="minorBidi"/>
      <w:sz w:val="22"/>
      <w:szCs w:val="22"/>
      <w:lang w:eastAsia="ru-RU"/>
    </w:rPr>
  </w:style>
  <w:style w:type="paragraph" w:customStyle="1" w:styleId="31">
    <w:name w:val="Основной текст 31"/>
    <w:basedOn w:val="a"/>
    <w:rsid w:val="00574928"/>
    <w:pPr>
      <w:widowControl w:val="0"/>
      <w:suppressAutoHyphens/>
      <w:spacing w:after="0" w:line="240" w:lineRule="auto"/>
      <w:jc w:val="both"/>
    </w:pPr>
    <w:rPr>
      <w:rFonts w:ascii="Times New Roman" w:eastAsia="Lucida Sans Unicode" w:hAnsi="Times New Roman" w:cs="Times New Roman"/>
      <w:color w:val="000000"/>
      <w:sz w:val="26"/>
      <w:szCs w:val="24"/>
      <w:lang w:eastAsia="en-US"/>
    </w:rPr>
  </w:style>
  <w:style w:type="character" w:styleId="aa">
    <w:name w:val="Hyperlink"/>
    <w:basedOn w:val="a0"/>
    <w:uiPriority w:val="99"/>
    <w:unhideWhenUsed/>
    <w:rsid w:val="00574928"/>
    <w:rPr>
      <w:color w:val="0000FF"/>
      <w:u w:val="single"/>
    </w:rPr>
  </w:style>
</w:styles>
</file>

<file path=word/webSettings.xml><?xml version="1.0" encoding="utf-8"?>
<w:webSettings xmlns:r="http://schemas.openxmlformats.org/officeDocument/2006/relationships" xmlns:w="http://schemas.openxmlformats.org/wordprocessingml/2006/main">
  <w:divs>
    <w:div w:id="483669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1072;dmkab4311@rambler.ru" TargetMode="External"/><Relationship Id="rId13" Type="http://schemas.openxmlformats.org/officeDocument/2006/relationships/hyperlink" Target="file:///C:\Users\morginskoe\Desktop\&#1055;&#1088;&#1086;&#1077;&#1082;&#1090;%20&#1052;&#1086;&#1076;&#1077;&#1083;&#1100;&#1085;&#1086;&#1075;&#1086;%20&#1072;&#1082;&#1090;&#1072;%20&#1044;&#1091;&#1073;&#1077;&#1085;&#1082;&#1080;.docx" TargetMode="External"/><Relationship Id="rId18" Type="http://schemas.openxmlformats.org/officeDocument/2006/relationships/hyperlink" Target="file:///C:\Users\morginskoe\Desktop\&#1055;&#1088;&#1086;&#1077;&#1082;&#1090;%20&#1052;&#1086;&#1076;&#1077;&#1083;&#1100;&#1085;&#1086;&#1075;&#1086;%20&#1072;&#1082;&#1090;&#1072;%20&#1044;&#1091;&#1073;&#1077;&#1085;&#1082;&#1080;.docx"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file:///C:\Users\morginskoe\Desktop\&#1055;&#1088;&#1086;&#1077;&#1082;&#1090;%20&#1052;&#1086;&#1076;&#1077;&#1083;&#1100;&#1085;&#1086;&#1075;&#1086;%20&#1072;&#1082;&#1090;&#1072;%20&#1044;&#1091;&#1073;&#1077;&#1085;&#1082;&#1080;.docx" TargetMode="External"/><Relationship Id="rId7" Type="http://schemas.openxmlformats.org/officeDocument/2006/relationships/hyperlink" Target="file:///C:\Users\morginskoe\Desktop\&#1055;&#1088;&#1086;&#1077;&#1082;&#1090;%20&#1052;&#1086;&#1076;&#1077;&#1083;&#1100;&#1085;&#1086;&#1075;&#1086;%20&#1072;&#1082;&#1090;&#1072;%20&#1044;&#1091;&#1073;&#1077;&#1085;&#1082;&#1080;.docx" TargetMode="External"/><Relationship Id="rId12" Type="http://schemas.openxmlformats.org/officeDocument/2006/relationships/hyperlink" Target="file:///C:\Users\morginskoe\Desktop\&#1055;&#1088;&#1086;&#1077;&#1082;&#1090;%20&#1052;&#1086;&#1076;&#1077;&#1083;&#1100;&#1085;&#1086;&#1075;&#1086;%20&#1072;&#1082;&#1090;&#1072;%20&#1044;&#1091;&#1073;&#1077;&#1085;&#1082;&#1080;.docx" TargetMode="External"/><Relationship Id="rId17" Type="http://schemas.openxmlformats.org/officeDocument/2006/relationships/hyperlink" Target="file:///C:\Users\morginskoe\Desktop\&#1055;&#1088;&#1086;&#1077;&#1082;&#1090;%20&#1052;&#1086;&#1076;&#1077;&#1083;&#1100;&#1085;&#1086;&#1075;&#1086;%20&#1072;&#1082;&#1090;&#1072;%20&#1044;&#1091;&#1073;&#1077;&#1085;&#1082;&#1080;.docx" TargetMode="External"/><Relationship Id="rId25" Type="http://schemas.openxmlformats.org/officeDocument/2006/relationships/hyperlink" Target="file:///C:\Users\morginskoe\Desktop\&#1055;&#1088;&#1086;&#1077;&#1082;&#1090;%20&#1052;&#1086;&#1076;&#1077;&#1083;&#1100;&#1085;&#1086;&#1075;&#1086;%20&#1072;&#1082;&#1090;&#1072;%20&#1044;&#1091;&#1073;&#1077;&#1085;&#1082;&#1080;.docx" TargetMode="External"/><Relationship Id="rId2" Type="http://schemas.openxmlformats.org/officeDocument/2006/relationships/styles" Target="styles.xml"/><Relationship Id="rId16" Type="http://schemas.openxmlformats.org/officeDocument/2006/relationships/hyperlink" Target="file:///C:\Users\morginskoe\Desktop\&#1055;&#1088;&#1086;&#1077;&#1082;&#1090;%20&#1052;&#1086;&#1076;&#1077;&#1083;&#1100;&#1085;&#1086;&#1075;&#1086;%20&#1072;&#1082;&#1090;&#1072;%20&#1044;&#1091;&#1073;&#1077;&#1085;&#1082;&#1080;.docx" TargetMode="External"/><Relationship Id="rId20" Type="http://schemas.openxmlformats.org/officeDocument/2006/relationships/hyperlink" Target="file:///C:\Users\morginskoe\Desktop\&#1055;&#1088;&#1086;&#1077;&#1082;&#1090;%20&#1052;&#1086;&#1076;&#1077;&#1083;&#1100;&#1085;&#1086;&#1075;&#1086;%20&#1072;&#1082;&#1090;&#1072;%20&#1044;&#1091;&#1073;&#1077;&#1085;&#1082;&#1080;.docx" TargetMode="External"/><Relationship Id="rId1" Type="http://schemas.openxmlformats.org/officeDocument/2006/relationships/customXml" Target="../customXml/item1.xml"/><Relationship Id="rId6" Type="http://schemas.openxmlformats.org/officeDocument/2006/relationships/hyperlink" Target="file:///C:\Users\morginskoe\Desktop\&#1055;&#1088;&#1086;&#1077;&#1082;&#1090;%20&#1052;&#1086;&#1076;&#1077;&#1083;&#1100;&#1085;&#1086;&#1075;&#1086;%20&#1072;&#1082;&#1090;&#1072;%20&#1044;&#1091;&#1073;&#1077;&#1085;&#1082;&#1080;.docx" TargetMode="External"/><Relationship Id="rId11" Type="http://schemas.openxmlformats.org/officeDocument/2006/relationships/hyperlink" Target="file:///C:\Users\morginskoe\Desktop\&#1055;&#1088;&#1086;&#1077;&#1082;&#1090;%20&#1052;&#1086;&#1076;&#1077;&#1083;&#1100;&#1085;&#1086;&#1075;&#1086;%20&#1072;&#1082;&#1090;&#1072;%20&#1044;&#1091;&#1073;&#1077;&#1085;&#1082;&#1080;.docx" TargetMode="External"/><Relationship Id="rId24" Type="http://schemas.openxmlformats.org/officeDocument/2006/relationships/hyperlink" Target="file:///C:\Users\morginskoe\Desktop\&#1055;&#1088;&#1086;&#1077;&#1082;&#1090;%20&#1052;&#1086;&#1076;&#1077;&#1083;&#1100;&#1085;&#1086;&#1075;&#1086;%20&#1072;&#1082;&#1090;&#1072;%20&#1044;&#1091;&#1073;&#1077;&#1085;&#1082;&#1080;.docx" TargetMode="External"/><Relationship Id="rId5" Type="http://schemas.openxmlformats.org/officeDocument/2006/relationships/hyperlink" Target="file:///C:\Users\morginskoe\Desktop\&#1055;&#1088;&#1086;&#1077;&#1082;&#1090;%20&#1052;&#1086;&#1076;&#1077;&#1083;&#1100;&#1085;&#1086;&#1075;&#1086;%20&#1072;&#1082;&#1090;&#1072;%20&#1044;&#1091;&#1073;&#1077;&#1085;&#1082;&#1080;.docx" TargetMode="External"/><Relationship Id="rId15" Type="http://schemas.openxmlformats.org/officeDocument/2006/relationships/hyperlink" Target="file:///C:\Users\morginskoe\Desktop\&#1055;&#1088;&#1086;&#1077;&#1082;&#1090;%20&#1052;&#1086;&#1076;&#1077;&#1083;&#1100;&#1085;&#1086;&#1075;&#1086;%20&#1072;&#1082;&#1090;&#1072;%20&#1044;&#1091;&#1073;&#1077;&#1085;&#1082;&#1080;.docx" TargetMode="External"/><Relationship Id="rId23" Type="http://schemas.openxmlformats.org/officeDocument/2006/relationships/hyperlink" Target="mailto:engalychevo.sp@mail.ru" TargetMode="External"/><Relationship Id="rId10" Type="http://schemas.openxmlformats.org/officeDocument/2006/relationships/hyperlink" Target="file:///C:\Users\morginskoe\Desktop\&#1055;&#1088;&#1086;&#1077;&#1082;&#1090;%20&#1052;&#1086;&#1076;&#1077;&#1083;&#1100;&#1085;&#1086;&#1075;&#1086;%20&#1072;&#1082;&#1090;&#1072;%20&#1044;&#1091;&#1073;&#1077;&#1085;&#1082;&#1080;.docx" TargetMode="External"/><Relationship Id="rId19" Type="http://schemas.openxmlformats.org/officeDocument/2006/relationships/hyperlink" Target="file:///C:\Users\morginskoe\Desktop\&#1055;&#1088;&#1086;&#1077;&#1082;&#1090;%20&#1052;&#1086;&#1076;&#1077;&#1083;&#1100;&#1085;&#1086;&#1075;&#1086;%20&#1072;&#1082;&#1090;&#1072;%20&#1044;&#1091;&#1073;&#1077;&#1085;&#1082;&#1080;.docx" TargetMode="External"/><Relationship Id="rId4" Type="http://schemas.openxmlformats.org/officeDocument/2006/relationships/webSettings" Target="webSettings.xml"/><Relationship Id="rId9" Type="http://schemas.openxmlformats.org/officeDocument/2006/relationships/hyperlink" Target="file:///C:\Users\morginskoe\Desktop\&#1055;&#1088;&#1086;&#1077;&#1082;&#1090;%20&#1052;&#1086;&#1076;&#1077;&#1083;&#1100;&#1085;&#1086;&#1075;&#1086;%20&#1072;&#1082;&#1090;&#1072;%20&#1044;&#1091;&#1073;&#1077;&#1085;&#1082;&#1080;.docx" TargetMode="External"/><Relationship Id="rId14" Type="http://schemas.openxmlformats.org/officeDocument/2006/relationships/hyperlink" Target="file:///C:\Users\morginskoe\Desktop\&#1055;&#1088;&#1086;&#1077;&#1082;&#1090;%20&#1052;&#1086;&#1076;&#1077;&#1083;&#1100;&#1085;&#1086;&#1075;&#1086;%20&#1072;&#1082;&#1090;&#1072;%20&#1044;&#1091;&#1073;&#1077;&#1085;&#1082;&#1080;.docx" TargetMode="External"/><Relationship Id="rId22" Type="http://schemas.openxmlformats.org/officeDocument/2006/relationships/hyperlink" Target="file:///C:\Users\morginskoe\Desktop\&#1055;&#1088;&#1086;&#1077;&#1082;&#1090;%20&#1052;&#1086;&#1076;&#1077;&#1083;&#1100;&#1085;&#1086;&#1075;&#1086;%20&#1072;&#1082;&#1090;&#1072;%20&#1044;&#1091;&#1073;&#1077;&#1085;&#1082;&#1080;.docx"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7B03A-D9C7-4D83-A850-8F97256DC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10751</Words>
  <Characters>61285</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71893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morginskoe</dc:creator>
  <cp:lastModifiedBy>Галина-КАБАЕВО</cp:lastModifiedBy>
  <cp:revision>2</cp:revision>
  <dcterms:created xsi:type="dcterms:W3CDTF">2022-03-31T09:44:00Z</dcterms:created>
  <dcterms:modified xsi:type="dcterms:W3CDTF">2022-03-31T09:44:00Z</dcterms:modified>
</cp:coreProperties>
</file>