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6BB" w:rsidRDefault="009366BB" w:rsidP="009366B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9366BB" w:rsidRDefault="009366BB" w:rsidP="009366BB">
      <w:pPr>
        <w:rPr>
          <w:b/>
          <w:sz w:val="32"/>
          <w:szCs w:val="32"/>
        </w:rPr>
      </w:pPr>
    </w:p>
    <w:p w:rsidR="009366BB" w:rsidRDefault="009366BB" w:rsidP="009366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366BB" w:rsidRDefault="009366BB" w:rsidP="009366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366BB" w:rsidRDefault="009366BB" w:rsidP="009366BB">
      <w:pPr>
        <w:rPr>
          <w:b/>
          <w:sz w:val="28"/>
          <w:szCs w:val="28"/>
        </w:rPr>
      </w:pPr>
    </w:p>
    <w:p w:rsidR="009366BB" w:rsidRDefault="009366BB" w:rsidP="009366BB">
      <w:pPr>
        <w:rPr>
          <w:b/>
        </w:rPr>
      </w:pPr>
      <w:r>
        <w:rPr>
          <w:b/>
        </w:rPr>
        <w:t>Является официальным печатным</w:t>
      </w:r>
    </w:p>
    <w:p w:rsidR="009366BB" w:rsidRDefault="009366BB" w:rsidP="009366BB">
      <w:pPr>
        <w:rPr>
          <w:b/>
        </w:rPr>
      </w:pPr>
      <w:r>
        <w:rPr>
          <w:b/>
        </w:rPr>
        <w:t>Изданием Моргинского сельского</w:t>
      </w:r>
    </w:p>
    <w:p w:rsidR="009366BB" w:rsidRDefault="009366BB" w:rsidP="009366BB">
      <w:pPr>
        <w:rPr>
          <w:b/>
        </w:rPr>
      </w:pPr>
      <w:r>
        <w:rPr>
          <w:b/>
        </w:rPr>
        <w:t>Поселения Дубенского муниципального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                                 </w:t>
      </w:r>
      <w:r w:rsidR="00E96FB5">
        <w:rPr>
          <w:b/>
        </w:rPr>
        <w:t xml:space="preserve">                              19 июля</w:t>
      </w:r>
      <w:r w:rsidR="00F66007">
        <w:rPr>
          <w:b/>
        </w:rPr>
        <w:t xml:space="preserve"> 2022</w:t>
      </w:r>
      <w:r>
        <w:rPr>
          <w:b/>
        </w:rPr>
        <w:t xml:space="preserve"> год</w:t>
      </w:r>
      <w:r w:rsidR="00424809">
        <w:rPr>
          <w:b/>
        </w:rPr>
        <w:t>а                            №18(468</w:t>
      </w:r>
      <w:r>
        <w:rPr>
          <w:b/>
        </w:rPr>
        <w:t>)</w:t>
      </w:r>
    </w:p>
    <w:p w:rsidR="009366BB" w:rsidRDefault="00F66007" w:rsidP="00F66007">
      <w:pPr>
        <w:jc w:val="center"/>
        <w:rPr>
          <w:b/>
        </w:rPr>
      </w:pPr>
      <w:r>
        <w:rPr>
          <w:b/>
        </w:rPr>
        <w:t>Объявление о продаже земельного участка, находящегося в муниципальной собственности Моргинского сельского поселения Дубенского муниципального района Республики Мордовия</w:t>
      </w:r>
    </w:p>
    <w:p w:rsidR="00F66007" w:rsidRDefault="00F66007" w:rsidP="00F66007">
      <w:pPr>
        <w:jc w:val="center"/>
        <w:rPr>
          <w:b/>
        </w:rPr>
      </w:pPr>
    </w:p>
    <w:p w:rsidR="00F309C2" w:rsidRDefault="009366BB" w:rsidP="009366BB">
      <w:r w:rsidRPr="009366BB">
        <w:t xml:space="preserve">        Администрация Моргинского сельского поселения Дубенского муниципального района Республики Мордовия </w:t>
      </w:r>
      <w:r w:rsidR="00E96FB5">
        <w:t>, в соответствии с ч.4 ст.12 Федерального закона от 24.07.2002 г. № 101-ФЗ «Об обороте земель сельскохозяйственного назначения»</w:t>
      </w:r>
      <w:r w:rsidR="00F309C2">
        <w:t xml:space="preserve"> извещает сельскохозяйственные  организации и крестьянские (фермерские) хозяйства, использующие земельный участок, находящийся в долевой собственности, о возможности заключения договора купли- продажи ниже указанного земельного участка:</w:t>
      </w:r>
    </w:p>
    <w:p w:rsidR="00F309C2" w:rsidRDefault="00F309C2" w:rsidP="009366BB">
      <w:r>
        <w:t xml:space="preserve">  18 (восемнадцать)</w:t>
      </w:r>
      <w:r w:rsidR="001F684A">
        <w:t xml:space="preserve"> земельных долей, каждая площадью 2,9 га., общей площадью 52,2 га,  в праве общей долевой собственности на земельный участок, находящийся в долевой собственности</w:t>
      </w:r>
      <w:r w:rsidR="0088082E">
        <w:t xml:space="preserve"> и расположенный по адресу: м</w:t>
      </w:r>
      <w:r w:rsidR="00A934FC">
        <w:t>естоположение установлено относ</w:t>
      </w:r>
      <w:r w:rsidR="0088082E">
        <w:t>ительно ориентира</w:t>
      </w:r>
      <w:r w:rsidR="00A934FC">
        <w:t>, расположенного в границах участка. Почтовый адрес ориентира</w:t>
      </w:r>
      <w:r w:rsidR="00120246">
        <w:t>: Республика Мордовия, Дубенский район, СХПК «Пушкина», кадастровый номер 13:06:0309002:71. Цель использования – для производства сельхозпродукции</w:t>
      </w:r>
      <w:r w:rsidR="0089767E">
        <w:t>. Предметом купли- продажи может являться одна земельная доля или несколько земельных долей. Стоимость одной</w:t>
      </w:r>
      <w:r w:rsidR="00427EE0">
        <w:t xml:space="preserve"> земельной доли составляет 10309( десять тысяч триста девять руб) 50 коп. Собственник земельной доли- муниципальное образование Моргинское сельское поселение Дубенского муниципального района Республики Мордовия.</w:t>
      </w:r>
    </w:p>
    <w:p w:rsidR="00FE1C49" w:rsidRDefault="00FE1C49" w:rsidP="009366BB">
      <w:r>
        <w:t xml:space="preserve">       </w:t>
      </w:r>
      <w:r w:rsidR="00B533FD">
        <w:t>Для заключения договора купли- продажи указанных земельных долей, сельскохозяйственной организации или крестьянскому (фермерскому) хозяйству, использующие такой земельный участок, находящийся в долевой собственности</w:t>
      </w:r>
      <w:r w:rsidR="003C125A">
        <w:t>, необходимо обратиться с заявлением в Администрацию Моргинского сельского поселения Дубенского муниципального района Республики Мордовия по адресу: Республика Мордовия, Дубенский муниципальный район, с. Морга, ул. Московская д30, тел./факс 8(83447) 2-56-97/ 2-56-97</w:t>
      </w:r>
    </w:p>
    <w:p w:rsidR="00D70559" w:rsidRPr="009366BB" w:rsidRDefault="00D70559" w:rsidP="009366BB">
      <w:r>
        <w:t xml:space="preserve">                                                             Администрация Моргинского сельского поселения</w:t>
      </w:r>
    </w:p>
    <w:p w:rsidR="009366BB" w:rsidRDefault="009366BB" w:rsidP="009366BB">
      <w:pPr>
        <w:spacing w:after="160" w:line="256" w:lineRule="auto"/>
        <w:rPr>
          <w:rFonts w:ascii="Tahoma" w:hAnsi="Tahoma" w:cs="Tahoma"/>
          <w:color w:val="000000"/>
          <w:sz w:val="27"/>
          <w:szCs w:val="27"/>
        </w:rPr>
      </w:pPr>
    </w:p>
    <w:p w:rsidR="009366BB" w:rsidRDefault="009366BB" w:rsidP="009366BB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C83194">
        <w:rPr>
          <w:rFonts w:ascii="Arial Narrow" w:hAnsi="Arial Narrow"/>
          <w:b/>
        </w:rPr>
        <w:t>района Республики Мордовия</w:t>
      </w:r>
      <w:r w:rsidR="00424809">
        <w:rPr>
          <w:rFonts w:ascii="Arial Narrow" w:hAnsi="Arial Narrow"/>
          <w:b/>
        </w:rPr>
        <w:t xml:space="preserve"> от 19 июля  2022 года №18(468</w:t>
      </w:r>
      <w:r>
        <w:rPr>
          <w:rFonts w:ascii="Arial Narrow" w:hAnsi="Arial Narrow"/>
          <w:b/>
        </w:rPr>
        <w:t>)</w:t>
      </w:r>
    </w:p>
    <w:p w:rsidR="009366BB" w:rsidRDefault="009366BB" w:rsidP="009366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9366BB" w:rsidRDefault="009366BB" w:rsidP="009366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366BB" w:rsidRDefault="009366BB" w:rsidP="009366BB"/>
    <w:p w:rsidR="0097092D" w:rsidRDefault="0097092D"/>
    <w:sectPr w:rsidR="0097092D" w:rsidSect="0097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savePreviewPicture/>
  <w:compat/>
  <w:rsids>
    <w:rsidRoot w:val="009366BB"/>
    <w:rsid w:val="0008780F"/>
    <w:rsid w:val="000B0D07"/>
    <w:rsid w:val="00120246"/>
    <w:rsid w:val="001E75ED"/>
    <w:rsid w:val="001F684A"/>
    <w:rsid w:val="00282DC1"/>
    <w:rsid w:val="003C125A"/>
    <w:rsid w:val="003D5EF4"/>
    <w:rsid w:val="00424809"/>
    <w:rsid w:val="00427EE0"/>
    <w:rsid w:val="0050363F"/>
    <w:rsid w:val="0088082E"/>
    <w:rsid w:val="00894A1B"/>
    <w:rsid w:val="0089767E"/>
    <w:rsid w:val="009366BB"/>
    <w:rsid w:val="0097092D"/>
    <w:rsid w:val="00A43974"/>
    <w:rsid w:val="00A934FC"/>
    <w:rsid w:val="00B533FD"/>
    <w:rsid w:val="00C83194"/>
    <w:rsid w:val="00D70559"/>
    <w:rsid w:val="00E55A8F"/>
    <w:rsid w:val="00E96FB5"/>
    <w:rsid w:val="00F309C2"/>
    <w:rsid w:val="00F66007"/>
    <w:rsid w:val="00FE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66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0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2016-10-26T05:43:00Z</cp:lastPrinted>
  <dcterms:created xsi:type="dcterms:W3CDTF">2022-07-19T09:55:00Z</dcterms:created>
  <dcterms:modified xsi:type="dcterms:W3CDTF">2022-07-20T13:01:00Z</dcterms:modified>
</cp:coreProperties>
</file>