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B3733A" w:rsidRDefault="006D362A" w:rsidP="00B3733A">
      <w:pPr>
        <w:pStyle w:val="7"/>
        <w:ind w:left="0" w:firstLine="0"/>
        <w:contextualSpacing/>
        <w:rPr>
          <w:b/>
          <w:sz w:val="18"/>
          <w:szCs w:val="18"/>
        </w:rPr>
      </w:pPr>
      <w:r w:rsidRPr="00B3733A">
        <w:rPr>
          <w:b/>
          <w:sz w:val="18"/>
          <w:szCs w:val="18"/>
        </w:rPr>
        <w:t>Информационный бюллетень</w:t>
      </w:r>
    </w:p>
    <w:p w:rsidR="006D362A" w:rsidRPr="00B3733A" w:rsidRDefault="006D362A" w:rsidP="00B3733A">
      <w:pPr>
        <w:pStyle w:val="7"/>
        <w:ind w:left="0" w:firstLine="0"/>
        <w:contextualSpacing/>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rPr>
          <w:b/>
          <w:sz w:val="18"/>
          <w:szCs w:val="18"/>
        </w:rPr>
      </w:pPr>
      <w:r w:rsidRPr="00B3733A">
        <w:rPr>
          <w:b/>
          <w:sz w:val="18"/>
          <w:szCs w:val="18"/>
        </w:rPr>
        <w:t>Республики Мордовия</w:t>
      </w:r>
    </w:p>
    <w:p w:rsidR="006D362A" w:rsidRPr="00B3733A" w:rsidRDefault="006D362A" w:rsidP="00B3733A">
      <w:pPr>
        <w:pStyle w:val="7"/>
        <w:ind w:left="0" w:firstLine="0"/>
        <w:contextualSpacing/>
        <w:jc w:val="both"/>
        <w:rPr>
          <w:b/>
          <w:sz w:val="18"/>
          <w:szCs w:val="18"/>
        </w:rPr>
      </w:pPr>
    </w:p>
    <w:p w:rsidR="006D362A" w:rsidRPr="00B3733A" w:rsidRDefault="006D362A" w:rsidP="00B3733A">
      <w:pPr>
        <w:pStyle w:val="7"/>
        <w:ind w:left="0" w:firstLine="0"/>
        <w:contextualSpacing/>
        <w:jc w:val="left"/>
        <w:rPr>
          <w:b/>
          <w:sz w:val="18"/>
          <w:szCs w:val="18"/>
        </w:rPr>
      </w:pPr>
      <w:r w:rsidRPr="00B3733A">
        <w:rPr>
          <w:b/>
          <w:sz w:val="18"/>
          <w:szCs w:val="18"/>
        </w:rPr>
        <w:t>Является официальным печатным изданием</w:t>
      </w:r>
    </w:p>
    <w:p w:rsidR="006D362A" w:rsidRPr="00B3733A" w:rsidRDefault="006D362A" w:rsidP="00B3733A">
      <w:pPr>
        <w:pStyle w:val="7"/>
        <w:ind w:left="0" w:firstLine="0"/>
        <w:contextualSpacing/>
        <w:jc w:val="left"/>
        <w:rPr>
          <w:b/>
          <w:sz w:val="18"/>
          <w:szCs w:val="18"/>
        </w:rPr>
      </w:pPr>
      <w:r w:rsidRPr="00B3733A">
        <w:rPr>
          <w:b/>
          <w:sz w:val="18"/>
          <w:szCs w:val="18"/>
        </w:rPr>
        <w:t>Дубенского муниципального района</w:t>
      </w:r>
    </w:p>
    <w:p w:rsidR="006D362A" w:rsidRPr="00B3733A" w:rsidRDefault="006D362A" w:rsidP="00B3733A">
      <w:pPr>
        <w:pStyle w:val="7"/>
        <w:ind w:left="0" w:firstLine="0"/>
        <w:contextualSpacing/>
        <w:jc w:val="left"/>
        <w:rPr>
          <w:b/>
          <w:sz w:val="18"/>
          <w:szCs w:val="18"/>
        </w:rPr>
      </w:pPr>
      <w:r w:rsidRPr="00B3733A">
        <w:rPr>
          <w:b/>
          <w:sz w:val="18"/>
          <w:szCs w:val="18"/>
        </w:rPr>
        <w:t>Республики Мордовия</w:t>
      </w:r>
    </w:p>
    <w:p w:rsidR="009F6C03" w:rsidRPr="00B3733A" w:rsidRDefault="009F6C03" w:rsidP="00B3733A">
      <w:pPr>
        <w:pStyle w:val="7"/>
        <w:ind w:left="0" w:firstLine="0"/>
        <w:contextualSpacing/>
        <w:rPr>
          <w:sz w:val="18"/>
          <w:szCs w:val="18"/>
        </w:rPr>
      </w:pPr>
    </w:p>
    <w:p w:rsidR="006E7A0A" w:rsidRDefault="004D25FD" w:rsidP="00CA0B76">
      <w:pPr>
        <w:pStyle w:val="7"/>
        <w:ind w:left="0" w:firstLine="0"/>
        <w:contextualSpacing/>
        <w:rPr>
          <w:b/>
          <w:sz w:val="18"/>
          <w:szCs w:val="18"/>
        </w:rPr>
      </w:pPr>
      <w:r>
        <w:rPr>
          <w:b/>
          <w:sz w:val="18"/>
          <w:szCs w:val="18"/>
        </w:rPr>
        <w:t>12</w:t>
      </w:r>
      <w:bookmarkStart w:id="0" w:name="_GoBack"/>
      <w:bookmarkEnd w:id="0"/>
      <w:r w:rsidR="00113DAB" w:rsidRPr="00B3733A">
        <w:rPr>
          <w:b/>
          <w:sz w:val="18"/>
          <w:szCs w:val="18"/>
        </w:rPr>
        <w:t>.</w:t>
      </w:r>
      <w:r w:rsidR="00611982">
        <w:rPr>
          <w:b/>
          <w:sz w:val="18"/>
          <w:szCs w:val="18"/>
        </w:rPr>
        <w:t>07</w:t>
      </w:r>
      <w:r w:rsidR="00155610" w:rsidRPr="00B3733A">
        <w:rPr>
          <w:b/>
          <w:sz w:val="18"/>
          <w:szCs w:val="18"/>
        </w:rPr>
        <w:t>.2022</w:t>
      </w:r>
      <w:r w:rsidR="006D362A" w:rsidRPr="00B3733A">
        <w:rPr>
          <w:b/>
          <w:sz w:val="18"/>
          <w:szCs w:val="18"/>
        </w:rPr>
        <w:t>г</w:t>
      </w:r>
      <w:r w:rsidR="00BC61D1" w:rsidRPr="00B3733A">
        <w:rPr>
          <w:b/>
          <w:sz w:val="18"/>
          <w:szCs w:val="18"/>
        </w:rPr>
        <w:t>.</w:t>
      </w:r>
      <w:r w:rsidR="005E7615" w:rsidRPr="00B3733A">
        <w:rPr>
          <w:b/>
          <w:sz w:val="18"/>
          <w:szCs w:val="18"/>
        </w:rPr>
        <w:t xml:space="preserve">                                                                                                                                                        </w:t>
      </w:r>
      <w:r w:rsidR="00294AB1" w:rsidRPr="00B3733A">
        <w:rPr>
          <w:b/>
          <w:sz w:val="18"/>
          <w:szCs w:val="18"/>
        </w:rPr>
        <w:t>№</w:t>
      </w:r>
      <w:r w:rsidR="00A921DB">
        <w:rPr>
          <w:b/>
          <w:sz w:val="18"/>
          <w:szCs w:val="18"/>
        </w:rPr>
        <w:t>2</w:t>
      </w:r>
      <w:r w:rsidR="00611982">
        <w:rPr>
          <w:b/>
          <w:sz w:val="18"/>
          <w:szCs w:val="18"/>
        </w:rPr>
        <w:t>3</w:t>
      </w:r>
      <w:r w:rsidR="006E6D3B" w:rsidRPr="00B3733A">
        <w:rPr>
          <w:b/>
          <w:sz w:val="18"/>
          <w:szCs w:val="18"/>
        </w:rPr>
        <w:t>(</w:t>
      </w:r>
      <w:r w:rsidR="00AB1A4B" w:rsidRPr="00B3733A">
        <w:rPr>
          <w:b/>
          <w:sz w:val="18"/>
          <w:szCs w:val="18"/>
        </w:rPr>
        <w:t>3</w:t>
      </w:r>
      <w:r w:rsidR="005E5CF6">
        <w:rPr>
          <w:b/>
          <w:sz w:val="18"/>
          <w:szCs w:val="18"/>
        </w:rPr>
        <w:t>9</w:t>
      </w:r>
      <w:r w:rsidR="00611982">
        <w:rPr>
          <w:b/>
          <w:sz w:val="18"/>
          <w:szCs w:val="18"/>
        </w:rPr>
        <w:t>6</w:t>
      </w:r>
      <w:r w:rsidR="006D362A" w:rsidRPr="00B3733A">
        <w:rPr>
          <w:b/>
          <w:sz w:val="18"/>
          <w:szCs w:val="18"/>
        </w:rPr>
        <w:t>)</w:t>
      </w:r>
    </w:p>
    <w:p w:rsidR="00AC3005" w:rsidRDefault="00AC3005" w:rsidP="00AC3005">
      <w:pPr>
        <w:jc w:val="right"/>
      </w:pPr>
    </w:p>
    <w:p w:rsidR="00715118" w:rsidRPr="00F16CE1" w:rsidRDefault="00715118" w:rsidP="00715118">
      <w:pPr>
        <w:rPr>
          <w:b/>
        </w:rPr>
      </w:pPr>
    </w:p>
    <w:p w:rsidR="00F16CE1" w:rsidRDefault="00F16CE1" w:rsidP="00F16CE1">
      <w:pPr>
        <w:spacing w:line="240" w:lineRule="auto"/>
        <w:contextualSpacing/>
        <w:jc w:val="center"/>
        <w:rPr>
          <w:rFonts w:ascii="Times New Roman" w:hAnsi="Times New Roman" w:cs="Times New Roman"/>
          <w:b/>
          <w:sz w:val="18"/>
          <w:szCs w:val="18"/>
        </w:rPr>
      </w:pPr>
      <w:r w:rsidRPr="00F16CE1">
        <w:rPr>
          <w:rFonts w:ascii="Times New Roman" w:hAnsi="Times New Roman" w:cs="Times New Roman"/>
          <w:b/>
          <w:sz w:val="18"/>
          <w:szCs w:val="18"/>
        </w:rPr>
        <w:t>АДМИНИСТРАЦИЯ ДУБЕНСКОГО МУНИЦИПАЛЬНОГО РАЙОНА</w:t>
      </w:r>
    </w:p>
    <w:p w:rsidR="00F16CE1" w:rsidRPr="00F16CE1" w:rsidRDefault="00F16CE1" w:rsidP="00F16CE1">
      <w:pPr>
        <w:spacing w:line="240" w:lineRule="auto"/>
        <w:contextualSpacing/>
        <w:jc w:val="center"/>
        <w:rPr>
          <w:rFonts w:ascii="Times New Roman" w:hAnsi="Times New Roman" w:cs="Times New Roman"/>
          <w:b/>
          <w:sz w:val="18"/>
          <w:szCs w:val="18"/>
        </w:rPr>
      </w:pPr>
      <w:r w:rsidRPr="00F16CE1">
        <w:rPr>
          <w:rFonts w:ascii="Times New Roman" w:hAnsi="Times New Roman" w:cs="Times New Roman"/>
          <w:b/>
          <w:sz w:val="18"/>
          <w:szCs w:val="18"/>
        </w:rPr>
        <w:t>РЕСПУБЛИКИ МОРДОВИЯ</w:t>
      </w:r>
    </w:p>
    <w:p w:rsidR="00F16CE1" w:rsidRPr="00F16CE1" w:rsidRDefault="00F16CE1" w:rsidP="00F16CE1">
      <w:pPr>
        <w:pStyle w:val="8"/>
        <w:contextualSpacing/>
        <w:jc w:val="center"/>
        <w:rPr>
          <w:rFonts w:ascii="Times New Roman" w:hAnsi="Times New Roman"/>
          <w:bCs/>
          <w:i w:val="0"/>
          <w:sz w:val="18"/>
          <w:szCs w:val="18"/>
        </w:rPr>
      </w:pPr>
      <w:r w:rsidRPr="00F16CE1">
        <w:rPr>
          <w:rFonts w:ascii="Times New Roman" w:hAnsi="Times New Roman"/>
          <w:b/>
          <w:bCs/>
          <w:i w:val="0"/>
          <w:sz w:val="18"/>
          <w:szCs w:val="18"/>
        </w:rPr>
        <w:t>ПОСТАНОВЛЕНИЕ</w:t>
      </w:r>
    </w:p>
    <w:p w:rsidR="00F16CE1" w:rsidRPr="00F16CE1" w:rsidRDefault="00F16CE1" w:rsidP="00F16CE1">
      <w:pPr>
        <w:spacing w:line="240" w:lineRule="auto"/>
        <w:contextualSpacing/>
        <w:jc w:val="both"/>
        <w:rPr>
          <w:rFonts w:ascii="Times New Roman" w:hAnsi="Times New Roman" w:cs="Times New Roman"/>
          <w:sz w:val="18"/>
          <w:szCs w:val="18"/>
        </w:rPr>
      </w:pPr>
    </w:p>
    <w:p w:rsidR="00F16CE1" w:rsidRDefault="00F16CE1" w:rsidP="00F16CE1">
      <w:pPr>
        <w:tabs>
          <w:tab w:val="left" w:pos="8385"/>
        </w:tabs>
        <w:spacing w:line="240" w:lineRule="auto"/>
        <w:contextualSpacing/>
        <w:jc w:val="center"/>
        <w:rPr>
          <w:rFonts w:ascii="Times New Roman" w:hAnsi="Times New Roman" w:cs="Times New Roman"/>
          <w:sz w:val="18"/>
          <w:szCs w:val="18"/>
        </w:rPr>
      </w:pPr>
      <w:r w:rsidRPr="00F16CE1">
        <w:rPr>
          <w:rFonts w:ascii="Times New Roman" w:hAnsi="Times New Roman" w:cs="Times New Roman"/>
          <w:sz w:val="18"/>
          <w:szCs w:val="18"/>
        </w:rPr>
        <w:t>07.07.2022                                                                                                              №392</w:t>
      </w:r>
      <w:r>
        <w:rPr>
          <w:rFonts w:ascii="Times New Roman" w:hAnsi="Times New Roman" w:cs="Times New Roman"/>
          <w:sz w:val="18"/>
          <w:szCs w:val="18"/>
        </w:rPr>
        <w:t xml:space="preserve"> </w:t>
      </w:r>
    </w:p>
    <w:p w:rsidR="00F16CE1" w:rsidRPr="00F16CE1" w:rsidRDefault="00F16CE1" w:rsidP="00F16CE1">
      <w:pPr>
        <w:tabs>
          <w:tab w:val="left" w:pos="8385"/>
        </w:tabs>
        <w:spacing w:line="240" w:lineRule="auto"/>
        <w:contextualSpacing/>
        <w:jc w:val="center"/>
        <w:rPr>
          <w:rFonts w:ascii="Times New Roman" w:hAnsi="Times New Roman" w:cs="Times New Roman"/>
          <w:sz w:val="18"/>
          <w:szCs w:val="18"/>
        </w:rPr>
      </w:pP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p>
    <w:p w:rsidR="00F16CE1" w:rsidRPr="00F16CE1" w:rsidRDefault="00F16CE1" w:rsidP="00F16CE1">
      <w:pPr>
        <w:pStyle w:val="32"/>
        <w:contextualSpacing/>
        <w:rPr>
          <w:sz w:val="18"/>
          <w:szCs w:val="18"/>
        </w:rPr>
      </w:pPr>
    </w:p>
    <w:p w:rsidR="00F16CE1" w:rsidRPr="00F16CE1" w:rsidRDefault="00F16CE1" w:rsidP="00F16CE1">
      <w:pPr>
        <w:keepNext/>
        <w:keepLines/>
        <w:spacing w:line="240" w:lineRule="auto"/>
        <w:ind w:firstLine="540"/>
        <w:contextualSpacing/>
        <w:jc w:val="center"/>
        <w:rPr>
          <w:rFonts w:ascii="Times New Roman" w:hAnsi="Times New Roman" w:cs="Times New Roman"/>
          <w:sz w:val="18"/>
          <w:szCs w:val="18"/>
        </w:rPr>
      </w:pPr>
      <w:r w:rsidRPr="00F16CE1">
        <w:rPr>
          <w:rFonts w:ascii="Times New Roman" w:hAnsi="Times New Roman" w:cs="Times New Roman"/>
          <w:sz w:val="18"/>
          <w:szCs w:val="18"/>
        </w:rPr>
        <w:t>Об утверждении решений об условиях приватизации муниципального имущества, арендуемого субъектами малого предпринимательства, обладающим преимущественным правом на приобретение  арендуемого имущества</w:t>
      </w:r>
    </w:p>
    <w:p w:rsidR="00F16CE1" w:rsidRPr="00F16CE1" w:rsidRDefault="00F16CE1" w:rsidP="00F16CE1">
      <w:pPr>
        <w:keepNext/>
        <w:keepLines/>
        <w:spacing w:line="240" w:lineRule="auto"/>
        <w:ind w:firstLine="540"/>
        <w:contextualSpacing/>
        <w:jc w:val="center"/>
        <w:rPr>
          <w:rFonts w:ascii="Times New Roman" w:hAnsi="Times New Roman" w:cs="Times New Roman"/>
          <w:sz w:val="18"/>
          <w:szCs w:val="18"/>
        </w:rPr>
      </w:pPr>
    </w:p>
    <w:p w:rsidR="00F16CE1" w:rsidRPr="00F16CE1" w:rsidRDefault="00F16CE1" w:rsidP="00F16CE1">
      <w:pPr>
        <w:keepNext/>
        <w:keepLines/>
        <w:spacing w:line="240" w:lineRule="auto"/>
        <w:ind w:firstLine="540"/>
        <w:contextualSpacing/>
        <w:jc w:val="center"/>
        <w:rPr>
          <w:rFonts w:ascii="Times New Roman" w:hAnsi="Times New Roman" w:cs="Times New Roman"/>
          <w:sz w:val="18"/>
          <w:szCs w:val="18"/>
        </w:rPr>
      </w:pPr>
    </w:p>
    <w:p w:rsidR="00F16CE1" w:rsidRPr="00F16CE1" w:rsidRDefault="00F16CE1" w:rsidP="00F16CE1">
      <w:pPr>
        <w:spacing w:line="240" w:lineRule="auto"/>
        <w:contextualSpacing/>
        <w:jc w:val="both"/>
        <w:rPr>
          <w:rFonts w:ascii="Times New Roman" w:hAnsi="Times New Roman" w:cs="Times New Roman"/>
          <w:sz w:val="18"/>
          <w:szCs w:val="18"/>
        </w:rPr>
      </w:pPr>
    </w:p>
    <w:p w:rsidR="00F16CE1" w:rsidRPr="00F16CE1" w:rsidRDefault="00F16CE1" w:rsidP="00F16CE1">
      <w:pPr>
        <w:spacing w:line="240" w:lineRule="auto"/>
        <w:ind w:firstLine="708"/>
        <w:contextualSpacing/>
        <w:jc w:val="both"/>
        <w:rPr>
          <w:rFonts w:ascii="Times New Roman" w:hAnsi="Times New Roman" w:cs="Times New Roman"/>
          <w:sz w:val="18"/>
          <w:szCs w:val="18"/>
        </w:rPr>
      </w:pPr>
      <w:proofErr w:type="gramStart"/>
      <w:r w:rsidRPr="00F16CE1">
        <w:rPr>
          <w:rFonts w:ascii="Times New Roman" w:hAnsi="Times New Roman" w:cs="Times New Roman"/>
          <w:sz w:val="18"/>
          <w:szCs w:val="18"/>
        </w:rPr>
        <w:t xml:space="preserve">В соответствии с Федеральным законом </w:t>
      </w:r>
      <w:hyperlink r:id="rId9" w:history="1">
        <w:r w:rsidRPr="00F16CE1">
          <w:rPr>
            <w:rStyle w:val="af6"/>
            <w:rFonts w:ascii="Times New Roman" w:hAnsi="Times New Roman"/>
            <w:color w:val="auto"/>
            <w:sz w:val="18"/>
            <w:szCs w:val="18"/>
          </w:rPr>
          <w:t>от 21.12.2001 г. № 178-ФЗ</w:t>
        </w:r>
      </w:hyperlink>
      <w:r w:rsidRPr="00F16CE1">
        <w:rPr>
          <w:rFonts w:ascii="Times New Roman" w:hAnsi="Times New Roman" w:cs="Times New Roman"/>
          <w:sz w:val="18"/>
          <w:szCs w:val="18"/>
        </w:rPr>
        <w:t xml:space="preserve"> «О приватизации государственного и муниципального имущества»,  Федеральным законом «Об особенностях отчуждения недвижимого имущества, находящегося в государственной собственности субъектов РФ или муниципальной собственности и арендуемого субъектами малого и среднего предпринимательства, и о внесении в отдельные законодательные акты Российской Федерации»    от 22.07.2008г №159-ФЗ,  с Прогнозным </w:t>
      </w:r>
      <w:hyperlink r:id="rId10" w:history="1">
        <w:r w:rsidRPr="00F16CE1">
          <w:rPr>
            <w:rStyle w:val="af6"/>
            <w:rFonts w:ascii="Times New Roman" w:hAnsi="Times New Roman"/>
            <w:color w:val="auto"/>
            <w:sz w:val="18"/>
            <w:szCs w:val="18"/>
          </w:rPr>
          <w:t>планом</w:t>
        </w:r>
      </w:hyperlink>
      <w:r w:rsidRPr="00F16CE1">
        <w:rPr>
          <w:rFonts w:ascii="Times New Roman" w:hAnsi="Times New Roman" w:cs="Times New Roman"/>
          <w:sz w:val="18"/>
          <w:szCs w:val="18"/>
        </w:rPr>
        <w:t xml:space="preserve"> (программой) приватизации муниципального </w:t>
      </w:r>
      <w:r w:rsidRPr="00F16CE1">
        <w:rPr>
          <w:rStyle w:val="af6"/>
          <w:rFonts w:ascii="Times New Roman" w:hAnsi="Times New Roman"/>
          <w:color w:val="auto"/>
          <w:sz w:val="18"/>
          <w:szCs w:val="18"/>
        </w:rPr>
        <w:t>имущества</w:t>
      </w:r>
      <w:r w:rsidRPr="00F16CE1">
        <w:rPr>
          <w:rFonts w:ascii="Times New Roman" w:hAnsi="Times New Roman" w:cs="Times New Roman"/>
          <w:sz w:val="18"/>
          <w:szCs w:val="18"/>
        </w:rPr>
        <w:t xml:space="preserve"> Дубенского сельского</w:t>
      </w:r>
      <w:proofErr w:type="gramEnd"/>
      <w:r w:rsidRPr="00F16CE1">
        <w:rPr>
          <w:rFonts w:ascii="Times New Roman" w:hAnsi="Times New Roman" w:cs="Times New Roman"/>
          <w:sz w:val="18"/>
          <w:szCs w:val="18"/>
        </w:rPr>
        <w:t xml:space="preserve"> поселения Дубенского муниципального района  на 2022 год, утвержденным </w:t>
      </w:r>
      <w:hyperlink r:id="rId11" w:history="1">
        <w:r w:rsidRPr="00F16CE1">
          <w:rPr>
            <w:rStyle w:val="af6"/>
            <w:rFonts w:ascii="Times New Roman" w:hAnsi="Times New Roman"/>
            <w:color w:val="auto"/>
            <w:sz w:val="18"/>
            <w:szCs w:val="18"/>
          </w:rPr>
          <w:t>решением</w:t>
        </w:r>
      </w:hyperlink>
      <w:r w:rsidRPr="00F16CE1">
        <w:rPr>
          <w:rFonts w:ascii="Times New Roman" w:hAnsi="Times New Roman" w:cs="Times New Roman"/>
          <w:sz w:val="18"/>
          <w:szCs w:val="18"/>
        </w:rPr>
        <w:t xml:space="preserve"> совета депутатов Дубенского сельского совета Дубенского муниципального района РМ от 10.01.2022 г. № 17, администрация Дубенского муниципального района постановляет:</w:t>
      </w:r>
    </w:p>
    <w:p w:rsidR="00F16CE1" w:rsidRPr="00F16CE1" w:rsidRDefault="00F16CE1" w:rsidP="00F16CE1">
      <w:pPr>
        <w:numPr>
          <w:ilvl w:val="0"/>
          <w:numId w:val="30"/>
        </w:numPr>
        <w:spacing w:after="0" w:line="240" w:lineRule="auto"/>
        <w:ind w:left="0" w:firstLine="567"/>
        <w:contextualSpacing/>
        <w:jc w:val="both"/>
        <w:rPr>
          <w:rFonts w:ascii="Times New Roman" w:hAnsi="Times New Roman" w:cs="Times New Roman"/>
          <w:sz w:val="18"/>
          <w:szCs w:val="18"/>
        </w:rPr>
      </w:pPr>
      <w:bookmarkStart w:id="1" w:name="sub_1"/>
      <w:r w:rsidRPr="00F16CE1">
        <w:rPr>
          <w:rFonts w:ascii="Times New Roman" w:hAnsi="Times New Roman" w:cs="Times New Roman"/>
          <w:sz w:val="18"/>
          <w:szCs w:val="18"/>
        </w:rPr>
        <w:t xml:space="preserve">Утвердить прилагаемое </w:t>
      </w:r>
      <w:hyperlink r:id="rId12" w:anchor="sub_100" w:history="1">
        <w:proofErr w:type="gramStart"/>
        <w:r w:rsidRPr="00F16CE1">
          <w:rPr>
            <w:rStyle w:val="af6"/>
            <w:rFonts w:ascii="Times New Roman" w:hAnsi="Times New Roman"/>
            <w:color w:val="auto"/>
            <w:sz w:val="18"/>
            <w:szCs w:val="18"/>
          </w:rPr>
          <w:t>решени</w:t>
        </w:r>
      </w:hyperlink>
      <w:r w:rsidRPr="00F16CE1">
        <w:rPr>
          <w:rFonts w:ascii="Times New Roman" w:hAnsi="Times New Roman" w:cs="Times New Roman"/>
          <w:sz w:val="18"/>
          <w:szCs w:val="18"/>
        </w:rPr>
        <w:t>е</w:t>
      </w:r>
      <w:proofErr w:type="gramEnd"/>
      <w:r w:rsidRPr="00F16CE1">
        <w:rPr>
          <w:rFonts w:ascii="Times New Roman" w:hAnsi="Times New Roman" w:cs="Times New Roman"/>
          <w:sz w:val="18"/>
          <w:szCs w:val="18"/>
        </w:rPr>
        <w:t xml:space="preserve"> об условиях приватизации муниципального имущества: </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4"/>
        <w:gridCol w:w="3719"/>
        <w:gridCol w:w="5245"/>
      </w:tblGrid>
      <w:tr w:rsidR="00F16CE1" w:rsidRPr="00F16CE1" w:rsidTr="00AB794B">
        <w:tblPrEx>
          <w:tblCellMar>
            <w:top w:w="0" w:type="dxa"/>
            <w:bottom w:w="0" w:type="dxa"/>
          </w:tblCellMar>
        </w:tblPrEx>
        <w:tc>
          <w:tcPr>
            <w:tcW w:w="534" w:type="dxa"/>
            <w:tcBorders>
              <w:top w:val="single" w:sz="4" w:space="0" w:color="auto"/>
              <w:bottom w:val="single" w:sz="4" w:space="0" w:color="auto"/>
              <w:right w:val="single" w:sz="4" w:space="0" w:color="auto"/>
            </w:tcBorders>
          </w:tcPr>
          <w:p w:rsidR="00F16CE1" w:rsidRPr="00F16CE1" w:rsidRDefault="00F16CE1" w:rsidP="00F16CE1">
            <w:pPr>
              <w:pStyle w:val="ac"/>
              <w:contextualSpacing/>
              <w:jc w:val="center"/>
              <w:rPr>
                <w:rFonts w:ascii="Times New Roman" w:hAnsi="Times New Roman" w:cs="Times New Roman"/>
                <w:sz w:val="18"/>
                <w:szCs w:val="18"/>
              </w:rPr>
            </w:pPr>
            <w:r w:rsidRPr="00F16CE1">
              <w:rPr>
                <w:rFonts w:ascii="Times New Roman" w:hAnsi="Times New Roman" w:cs="Times New Roman"/>
                <w:sz w:val="18"/>
                <w:szCs w:val="18"/>
              </w:rPr>
              <w:t>N</w:t>
            </w:r>
            <w:r w:rsidRPr="00F16CE1">
              <w:rPr>
                <w:rFonts w:ascii="Times New Roman" w:hAnsi="Times New Roman" w:cs="Times New Roman"/>
                <w:sz w:val="18"/>
                <w:szCs w:val="18"/>
              </w:rPr>
              <w:br/>
            </w:r>
            <w:proofErr w:type="gramStart"/>
            <w:r w:rsidRPr="00F16CE1">
              <w:rPr>
                <w:rFonts w:ascii="Times New Roman" w:hAnsi="Times New Roman" w:cs="Times New Roman"/>
                <w:sz w:val="18"/>
                <w:szCs w:val="18"/>
              </w:rPr>
              <w:t>п</w:t>
            </w:r>
            <w:proofErr w:type="gramEnd"/>
            <w:r w:rsidRPr="00F16CE1">
              <w:rPr>
                <w:rFonts w:ascii="Times New Roman" w:hAnsi="Times New Roman" w:cs="Times New Roman"/>
                <w:sz w:val="18"/>
                <w:szCs w:val="18"/>
              </w:rPr>
              <w:t>/п</w:t>
            </w:r>
          </w:p>
        </w:tc>
        <w:tc>
          <w:tcPr>
            <w:tcW w:w="3719" w:type="dxa"/>
            <w:tcBorders>
              <w:top w:val="single" w:sz="4" w:space="0" w:color="auto"/>
              <w:left w:val="single" w:sz="4" w:space="0" w:color="auto"/>
              <w:bottom w:val="single" w:sz="4" w:space="0" w:color="auto"/>
              <w:right w:val="single" w:sz="4" w:space="0" w:color="auto"/>
            </w:tcBorders>
          </w:tcPr>
          <w:p w:rsidR="00F16CE1" w:rsidRPr="00F16CE1" w:rsidRDefault="00F16CE1" w:rsidP="00F16CE1">
            <w:pPr>
              <w:pStyle w:val="ac"/>
              <w:contextualSpacing/>
              <w:jc w:val="center"/>
              <w:rPr>
                <w:rFonts w:ascii="Times New Roman" w:hAnsi="Times New Roman" w:cs="Times New Roman"/>
                <w:sz w:val="18"/>
                <w:szCs w:val="18"/>
              </w:rPr>
            </w:pPr>
            <w:r w:rsidRPr="00F16CE1">
              <w:rPr>
                <w:rFonts w:ascii="Times New Roman" w:hAnsi="Times New Roman" w:cs="Times New Roman"/>
                <w:sz w:val="18"/>
                <w:szCs w:val="18"/>
              </w:rPr>
              <w:t>Наименование имущества</w:t>
            </w:r>
          </w:p>
        </w:tc>
        <w:tc>
          <w:tcPr>
            <w:tcW w:w="5245" w:type="dxa"/>
            <w:tcBorders>
              <w:top w:val="single" w:sz="4" w:space="0" w:color="auto"/>
              <w:left w:val="single" w:sz="4" w:space="0" w:color="auto"/>
              <w:bottom w:val="single" w:sz="4" w:space="0" w:color="auto"/>
            </w:tcBorders>
          </w:tcPr>
          <w:p w:rsidR="00F16CE1" w:rsidRPr="00F16CE1" w:rsidRDefault="00F16CE1" w:rsidP="00F16CE1">
            <w:pPr>
              <w:pStyle w:val="ac"/>
              <w:contextualSpacing/>
              <w:jc w:val="center"/>
              <w:rPr>
                <w:rFonts w:ascii="Times New Roman" w:hAnsi="Times New Roman" w:cs="Times New Roman"/>
                <w:sz w:val="18"/>
                <w:szCs w:val="18"/>
              </w:rPr>
            </w:pPr>
            <w:r w:rsidRPr="00F16CE1">
              <w:rPr>
                <w:rFonts w:ascii="Times New Roman" w:hAnsi="Times New Roman" w:cs="Times New Roman"/>
                <w:sz w:val="18"/>
                <w:szCs w:val="18"/>
              </w:rPr>
              <w:t xml:space="preserve">Основные характеристики </w:t>
            </w:r>
          </w:p>
        </w:tc>
      </w:tr>
      <w:tr w:rsidR="00F16CE1" w:rsidRPr="00F16CE1" w:rsidTr="00AB794B">
        <w:tblPrEx>
          <w:tblCellMar>
            <w:top w:w="0" w:type="dxa"/>
            <w:bottom w:w="0" w:type="dxa"/>
          </w:tblCellMar>
        </w:tblPrEx>
        <w:tc>
          <w:tcPr>
            <w:tcW w:w="534" w:type="dxa"/>
            <w:tcBorders>
              <w:top w:val="single" w:sz="4" w:space="0" w:color="auto"/>
              <w:bottom w:val="single" w:sz="4" w:space="0" w:color="auto"/>
              <w:right w:val="single" w:sz="4" w:space="0" w:color="auto"/>
            </w:tcBorders>
          </w:tcPr>
          <w:p w:rsidR="00F16CE1" w:rsidRPr="00F16CE1" w:rsidRDefault="00F16CE1" w:rsidP="00F16CE1">
            <w:pPr>
              <w:pStyle w:val="ac"/>
              <w:contextualSpacing/>
              <w:jc w:val="center"/>
              <w:rPr>
                <w:rFonts w:ascii="Times New Roman" w:hAnsi="Times New Roman" w:cs="Times New Roman"/>
                <w:sz w:val="18"/>
                <w:szCs w:val="18"/>
              </w:rPr>
            </w:pPr>
            <w:r w:rsidRPr="00F16CE1">
              <w:rPr>
                <w:rFonts w:ascii="Times New Roman" w:hAnsi="Times New Roman" w:cs="Times New Roman"/>
                <w:sz w:val="18"/>
                <w:szCs w:val="18"/>
              </w:rPr>
              <w:t>1</w:t>
            </w:r>
          </w:p>
        </w:tc>
        <w:tc>
          <w:tcPr>
            <w:tcW w:w="3719" w:type="dxa"/>
            <w:tcBorders>
              <w:top w:val="single" w:sz="4" w:space="0" w:color="auto"/>
              <w:left w:val="single" w:sz="4" w:space="0" w:color="auto"/>
              <w:bottom w:val="single" w:sz="4" w:space="0" w:color="auto"/>
              <w:right w:val="single" w:sz="4" w:space="0" w:color="auto"/>
            </w:tcBorders>
          </w:tcPr>
          <w:p w:rsidR="00F16CE1" w:rsidRPr="00F16CE1" w:rsidRDefault="00F16CE1" w:rsidP="00F16CE1">
            <w:pPr>
              <w:pStyle w:val="ac"/>
              <w:contextualSpacing/>
              <w:rPr>
                <w:rFonts w:ascii="Times New Roman" w:hAnsi="Times New Roman" w:cs="Times New Roman"/>
                <w:sz w:val="18"/>
                <w:szCs w:val="18"/>
              </w:rPr>
            </w:pPr>
            <w:r w:rsidRPr="00F16CE1">
              <w:rPr>
                <w:rFonts w:ascii="Times New Roman" w:hAnsi="Times New Roman" w:cs="Times New Roman"/>
                <w:sz w:val="18"/>
                <w:szCs w:val="18"/>
              </w:rPr>
              <w:t xml:space="preserve">Электроснабжение 28 индивидуальных жилых домов ул. </w:t>
            </w:r>
            <w:proofErr w:type="spellStart"/>
            <w:r w:rsidRPr="00F16CE1">
              <w:rPr>
                <w:rFonts w:ascii="Times New Roman" w:hAnsi="Times New Roman" w:cs="Times New Roman"/>
                <w:sz w:val="18"/>
                <w:szCs w:val="18"/>
              </w:rPr>
              <w:t>С.Бурнаева</w:t>
            </w:r>
            <w:proofErr w:type="spellEnd"/>
            <w:r w:rsidRPr="00F16CE1">
              <w:rPr>
                <w:rFonts w:ascii="Times New Roman" w:hAnsi="Times New Roman" w:cs="Times New Roman"/>
                <w:sz w:val="18"/>
                <w:szCs w:val="18"/>
              </w:rPr>
              <w:t xml:space="preserve">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Дубенского муниципального района</w:t>
            </w:r>
          </w:p>
        </w:tc>
        <w:tc>
          <w:tcPr>
            <w:tcW w:w="5245" w:type="dxa"/>
            <w:tcBorders>
              <w:top w:val="single" w:sz="4" w:space="0" w:color="auto"/>
              <w:left w:val="single" w:sz="4" w:space="0" w:color="auto"/>
              <w:bottom w:val="single" w:sz="4" w:space="0" w:color="auto"/>
            </w:tcBorders>
          </w:tcPr>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Назначение: сооружение электроэнергетики, </w:t>
            </w:r>
            <w:proofErr w:type="gramStart"/>
            <w:r w:rsidRPr="00F16CE1">
              <w:rPr>
                <w:rFonts w:ascii="Times New Roman" w:hAnsi="Times New Roman" w:cs="Times New Roman"/>
                <w:sz w:val="18"/>
                <w:szCs w:val="18"/>
              </w:rPr>
              <w:t>расположенный</w:t>
            </w:r>
            <w:proofErr w:type="gramEnd"/>
            <w:r w:rsidRPr="00F16CE1">
              <w:rPr>
                <w:rFonts w:ascii="Times New Roman" w:hAnsi="Times New Roman" w:cs="Times New Roman"/>
                <w:sz w:val="18"/>
                <w:szCs w:val="18"/>
              </w:rPr>
              <w:t xml:space="preserve"> по адресу: Республика Мордовия, Дубенский район,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xml:space="preserve">, ул. Сергея </w:t>
            </w:r>
            <w:proofErr w:type="spellStart"/>
            <w:r w:rsidRPr="00F16CE1">
              <w:rPr>
                <w:rFonts w:ascii="Times New Roman" w:hAnsi="Times New Roman" w:cs="Times New Roman"/>
                <w:sz w:val="18"/>
                <w:szCs w:val="18"/>
              </w:rPr>
              <w:t>Бурнаева</w:t>
            </w:r>
            <w:proofErr w:type="spellEnd"/>
            <w:r w:rsidRPr="00F16CE1">
              <w:rPr>
                <w:rFonts w:ascii="Times New Roman" w:hAnsi="Times New Roman" w:cs="Times New Roman"/>
                <w:sz w:val="18"/>
                <w:szCs w:val="18"/>
              </w:rPr>
              <w:t xml:space="preserve">. Протяженностью 905 метров, площадь 1,5 </w:t>
            </w:r>
            <w:proofErr w:type="spellStart"/>
            <w:r w:rsidRPr="00F16CE1">
              <w:rPr>
                <w:rFonts w:ascii="Times New Roman" w:hAnsi="Times New Roman" w:cs="Times New Roman"/>
                <w:sz w:val="18"/>
                <w:szCs w:val="18"/>
              </w:rPr>
              <w:t>кв.м</w:t>
            </w:r>
            <w:proofErr w:type="spellEnd"/>
            <w:r w:rsidRPr="00F16CE1">
              <w:rPr>
                <w:rFonts w:ascii="Times New Roman" w:hAnsi="Times New Roman" w:cs="Times New Roman"/>
                <w:sz w:val="18"/>
                <w:szCs w:val="18"/>
              </w:rPr>
              <w:t>., год ввода в эксплуатацию 2008г, кадастровый №13:06:0102001:3785.</w:t>
            </w:r>
          </w:p>
        </w:tc>
      </w:tr>
      <w:tr w:rsidR="00F16CE1" w:rsidRPr="00F16CE1" w:rsidTr="00AB794B">
        <w:tblPrEx>
          <w:tblCellMar>
            <w:top w:w="0" w:type="dxa"/>
            <w:bottom w:w="0" w:type="dxa"/>
          </w:tblCellMar>
        </w:tblPrEx>
        <w:tc>
          <w:tcPr>
            <w:tcW w:w="534" w:type="dxa"/>
            <w:tcBorders>
              <w:top w:val="single" w:sz="4" w:space="0" w:color="auto"/>
              <w:bottom w:val="single" w:sz="4" w:space="0" w:color="auto"/>
              <w:right w:val="single" w:sz="4" w:space="0" w:color="auto"/>
            </w:tcBorders>
          </w:tcPr>
          <w:p w:rsidR="00F16CE1" w:rsidRPr="00F16CE1" w:rsidRDefault="00F16CE1" w:rsidP="00F16CE1">
            <w:pPr>
              <w:pStyle w:val="ac"/>
              <w:contextualSpacing/>
              <w:jc w:val="center"/>
              <w:rPr>
                <w:rFonts w:ascii="Times New Roman" w:hAnsi="Times New Roman" w:cs="Times New Roman"/>
                <w:sz w:val="18"/>
                <w:szCs w:val="18"/>
              </w:rPr>
            </w:pPr>
            <w:r w:rsidRPr="00F16CE1">
              <w:rPr>
                <w:rFonts w:ascii="Times New Roman" w:hAnsi="Times New Roman" w:cs="Times New Roman"/>
                <w:sz w:val="18"/>
                <w:szCs w:val="18"/>
              </w:rPr>
              <w:t>2</w:t>
            </w:r>
          </w:p>
        </w:tc>
        <w:tc>
          <w:tcPr>
            <w:tcW w:w="3719" w:type="dxa"/>
            <w:tcBorders>
              <w:top w:val="single" w:sz="4" w:space="0" w:color="auto"/>
              <w:left w:val="single" w:sz="4" w:space="0" w:color="auto"/>
              <w:bottom w:val="single" w:sz="4" w:space="0" w:color="auto"/>
              <w:right w:val="single" w:sz="4" w:space="0" w:color="auto"/>
            </w:tcBorders>
          </w:tcPr>
          <w:p w:rsidR="00F16CE1" w:rsidRPr="00F16CE1" w:rsidRDefault="00F16CE1" w:rsidP="00F16CE1">
            <w:pPr>
              <w:pStyle w:val="ac"/>
              <w:contextualSpacing/>
              <w:rPr>
                <w:rFonts w:ascii="Times New Roman" w:hAnsi="Times New Roman" w:cs="Times New Roman"/>
                <w:sz w:val="18"/>
                <w:szCs w:val="18"/>
              </w:rPr>
            </w:pPr>
            <w:r w:rsidRPr="00F16CE1">
              <w:rPr>
                <w:rFonts w:ascii="Times New Roman" w:hAnsi="Times New Roman" w:cs="Times New Roman"/>
                <w:sz w:val="18"/>
                <w:szCs w:val="18"/>
              </w:rPr>
              <w:t xml:space="preserve">Электроснабжение жилых домов ул. Юбилейная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Дубенского муниципального района Республики Мордовия</w:t>
            </w:r>
          </w:p>
        </w:tc>
        <w:tc>
          <w:tcPr>
            <w:tcW w:w="5245" w:type="dxa"/>
            <w:tcBorders>
              <w:top w:val="single" w:sz="4" w:space="0" w:color="auto"/>
              <w:left w:val="single" w:sz="4" w:space="0" w:color="auto"/>
              <w:bottom w:val="single" w:sz="4" w:space="0" w:color="auto"/>
            </w:tcBorders>
          </w:tcPr>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Назначение: сооружение электроэнергетики, </w:t>
            </w:r>
            <w:proofErr w:type="gramStart"/>
            <w:r w:rsidRPr="00F16CE1">
              <w:rPr>
                <w:rFonts w:ascii="Times New Roman" w:hAnsi="Times New Roman" w:cs="Times New Roman"/>
                <w:sz w:val="18"/>
                <w:szCs w:val="18"/>
              </w:rPr>
              <w:t>расположенный</w:t>
            </w:r>
            <w:proofErr w:type="gramEnd"/>
            <w:r w:rsidRPr="00F16CE1">
              <w:rPr>
                <w:rFonts w:ascii="Times New Roman" w:hAnsi="Times New Roman" w:cs="Times New Roman"/>
                <w:sz w:val="18"/>
                <w:szCs w:val="18"/>
              </w:rPr>
              <w:t xml:space="preserve"> по адресу: Республика Мордовия, Дубенский район,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xml:space="preserve">, ул. Юбилейная. Протяженностью 1318 метров, площадь 1,5 </w:t>
            </w:r>
            <w:proofErr w:type="spellStart"/>
            <w:r w:rsidRPr="00F16CE1">
              <w:rPr>
                <w:rFonts w:ascii="Times New Roman" w:hAnsi="Times New Roman" w:cs="Times New Roman"/>
                <w:sz w:val="18"/>
                <w:szCs w:val="18"/>
              </w:rPr>
              <w:t>кв.м</w:t>
            </w:r>
            <w:proofErr w:type="spellEnd"/>
            <w:r w:rsidRPr="00F16CE1">
              <w:rPr>
                <w:rFonts w:ascii="Times New Roman" w:hAnsi="Times New Roman" w:cs="Times New Roman"/>
                <w:sz w:val="18"/>
                <w:szCs w:val="18"/>
              </w:rPr>
              <w:t>., год ввода в эксплуатацию 2011г, кадастровый №13:06:0102001:3784.</w:t>
            </w:r>
          </w:p>
        </w:tc>
      </w:tr>
      <w:tr w:rsidR="00F16CE1" w:rsidRPr="00F16CE1" w:rsidTr="00AB794B">
        <w:tblPrEx>
          <w:tblCellMar>
            <w:top w:w="0" w:type="dxa"/>
            <w:bottom w:w="0" w:type="dxa"/>
          </w:tblCellMar>
        </w:tblPrEx>
        <w:tc>
          <w:tcPr>
            <w:tcW w:w="534" w:type="dxa"/>
            <w:tcBorders>
              <w:top w:val="single" w:sz="4" w:space="0" w:color="auto"/>
              <w:bottom w:val="single" w:sz="4" w:space="0" w:color="auto"/>
              <w:right w:val="single" w:sz="4" w:space="0" w:color="auto"/>
            </w:tcBorders>
          </w:tcPr>
          <w:p w:rsidR="00F16CE1" w:rsidRPr="00F16CE1" w:rsidRDefault="00F16CE1" w:rsidP="00F16CE1">
            <w:pPr>
              <w:pStyle w:val="ac"/>
              <w:contextualSpacing/>
              <w:jc w:val="center"/>
              <w:rPr>
                <w:rFonts w:ascii="Times New Roman" w:hAnsi="Times New Roman" w:cs="Times New Roman"/>
                <w:sz w:val="18"/>
                <w:szCs w:val="18"/>
              </w:rPr>
            </w:pPr>
            <w:r w:rsidRPr="00F16CE1">
              <w:rPr>
                <w:rFonts w:ascii="Times New Roman" w:hAnsi="Times New Roman" w:cs="Times New Roman"/>
                <w:sz w:val="18"/>
                <w:szCs w:val="18"/>
              </w:rPr>
              <w:t>3</w:t>
            </w:r>
          </w:p>
        </w:tc>
        <w:tc>
          <w:tcPr>
            <w:tcW w:w="3719" w:type="dxa"/>
            <w:tcBorders>
              <w:top w:val="single" w:sz="4" w:space="0" w:color="auto"/>
              <w:left w:val="single" w:sz="4" w:space="0" w:color="auto"/>
              <w:bottom w:val="single" w:sz="4" w:space="0" w:color="auto"/>
              <w:right w:val="single" w:sz="4" w:space="0" w:color="auto"/>
            </w:tcBorders>
          </w:tcPr>
          <w:p w:rsidR="00F16CE1" w:rsidRPr="00F16CE1" w:rsidRDefault="00F16CE1" w:rsidP="00F16CE1">
            <w:pPr>
              <w:pStyle w:val="ac"/>
              <w:contextualSpacing/>
              <w:rPr>
                <w:rFonts w:ascii="Times New Roman" w:hAnsi="Times New Roman" w:cs="Times New Roman"/>
                <w:sz w:val="18"/>
                <w:szCs w:val="18"/>
              </w:rPr>
            </w:pPr>
            <w:r w:rsidRPr="00F16CE1">
              <w:rPr>
                <w:rFonts w:ascii="Times New Roman" w:hAnsi="Times New Roman" w:cs="Times New Roman"/>
                <w:sz w:val="18"/>
                <w:szCs w:val="18"/>
              </w:rPr>
              <w:t xml:space="preserve">Электроснабжение ул. Юбилейная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w:t>
            </w:r>
            <w:r w:rsidRPr="00F16CE1">
              <w:rPr>
                <w:rFonts w:ascii="Times New Roman" w:hAnsi="Times New Roman" w:cs="Times New Roman"/>
                <w:sz w:val="18"/>
                <w:szCs w:val="18"/>
                <w:lang w:val="en-US"/>
              </w:rPr>
              <w:t>III</w:t>
            </w:r>
            <w:r w:rsidRPr="00F16CE1">
              <w:rPr>
                <w:rFonts w:ascii="Times New Roman" w:hAnsi="Times New Roman" w:cs="Times New Roman"/>
                <w:sz w:val="18"/>
                <w:szCs w:val="18"/>
              </w:rPr>
              <w:t xml:space="preserve"> очередь строительства)</w:t>
            </w:r>
          </w:p>
        </w:tc>
        <w:tc>
          <w:tcPr>
            <w:tcW w:w="5245" w:type="dxa"/>
            <w:tcBorders>
              <w:top w:val="single" w:sz="4" w:space="0" w:color="auto"/>
              <w:left w:val="single" w:sz="4" w:space="0" w:color="auto"/>
              <w:bottom w:val="single" w:sz="4" w:space="0" w:color="auto"/>
            </w:tcBorders>
          </w:tcPr>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Назначение: сооружение электроэнергетики, </w:t>
            </w:r>
            <w:proofErr w:type="gramStart"/>
            <w:r w:rsidRPr="00F16CE1">
              <w:rPr>
                <w:rFonts w:ascii="Times New Roman" w:hAnsi="Times New Roman" w:cs="Times New Roman"/>
                <w:sz w:val="18"/>
                <w:szCs w:val="18"/>
              </w:rPr>
              <w:t>расположенный</w:t>
            </w:r>
            <w:proofErr w:type="gramEnd"/>
            <w:r w:rsidRPr="00F16CE1">
              <w:rPr>
                <w:rFonts w:ascii="Times New Roman" w:hAnsi="Times New Roman" w:cs="Times New Roman"/>
                <w:sz w:val="18"/>
                <w:szCs w:val="18"/>
              </w:rPr>
              <w:t xml:space="preserve"> по адресу: Республика Мордовия, Дубенский район,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ул. Юбилейная. Протяженностью 1707 метров, год ввода в эксплуатацию 2014г, кадастровый №13:06:0102002:425.</w:t>
            </w:r>
          </w:p>
        </w:tc>
      </w:tr>
      <w:tr w:rsidR="00F16CE1" w:rsidRPr="00F16CE1" w:rsidTr="00AB794B">
        <w:tblPrEx>
          <w:tblCellMar>
            <w:top w:w="0" w:type="dxa"/>
            <w:bottom w:w="0" w:type="dxa"/>
          </w:tblCellMar>
        </w:tblPrEx>
        <w:tc>
          <w:tcPr>
            <w:tcW w:w="534" w:type="dxa"/>
            <w:tcBorders>
              <w:top w:val="single" w:sz="4" w:space="0" w:color="auto"/>
              <w:bottom w:val="single" w:sz="4" w:space="0" w:color="auto"/>
              <w:right w:val="single" w:sz="4" w:space="0" w:color="auto"/>
            </w:tcBorders>
          </w:tcPr>
          <w:p w:rsidR="00F16CE1" w:rsidRPr="00F16CE1" w:rsidRDefault="00F16CE1" w:rsidP="00F16CE1">
            <w:pPr>
              <w:pStyle w:val="ac"/>
              <w:contextualSpacing/>
              <w:jc w:val="center"/>
              <w:rPr>
                <w:rFonts w:ascii="Times New Roman" w:hAnsi="Times New Roman" w:cs="Times New Roman"/>
                <w:sz w:val="18"/>
                <w:szCs w:val="18"/>
              </w:rPr>
            </w:pPr>
            <w:r w:rsidRPr="00F16CE1">
              <w:rPr>
                <w:rFonts w:ascii="Times New Roman" w:hAnsi="Times New Roman" w:cs="Times New Roman"/>
                <w:sz w:val="18"/>
                <w:szCs w:val="18"/>
              </w:rPr>
              <w:t>4</w:t>
            </w:r>
          </w:p>
        </w:tc>
        <w:tc>
          <w:tcPr>
            <w:tcW w:w="3719" w:type="dxa"/>
            <w:tcBorders>
              <w:top w:val="single" w:sz="4" w:space="0" w:color="auto"/>
              <w:left w:val="single" w:sz="4" w:space="0" w:color="auto"/>
              <w:bottom w:val="single" w:sz="4" w:space="0" w:color="auto"/>
              <w:right w:val="single" w:sz="4" w:space="0" w:color="auto"/>
            </w:tcBorders>
          </w:tcPr>
          <w:p w:rsidR="00F16CE1" w:rsidRPr="00F16CE1" w:rsidRDefault="00F16CE1" w:rsidP="00F16CE1">
            <w:pPr>
              <w:pStyle w:val="ac"/>
              <w:contextualSpacing/>
              <w:rPr>
                <w:rFonts w:ascii="Times New Roman" w:hAnsi="Times New Roman" w:cs="Times New Roman"/>
                <w:sz w:val="18"/>
                <w:szCs w:val="18"/>
              </w:rPr>
            </w:pPr>
            <w:r w:rsidRPr="00F16CE1">
              <w:rPr>
                <w:rFonts w:ascii="Times New Roman" w:hAnsi="Times New Roman" w:cs="Times New Roman"/>
                <w:sz w:val="18"/>
                <w:szCs w:val="18"/>
              </w:rPr>
              <w:t xml:space="preserve">Электрическая линия   </w:t>
            </w:r>
          </w:p>
        </w:tc>
        <w:tc>
          <w:tcPr>
            <w:tcW w:w="5245" w:type="dxa"/>
            <w:tcBorders>
              <w:top w:val="single" w:sz="4" w:space="0" w:color="auto"/>
              <w:left w:val="single" w:sz="4" w:space="0" w:color="auto"/>
              <w:bottom w:val="single" w:sz="4" w:space="0" w:color="auto"/>
            </w:tcBorders>
          </w:tcPr>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ВЛ-10 </w:t>
            </w:r>
            <w:proofErr w:type="spellStart"/>
            <w:r w:rsidRPr="00F16CE1">
              <w:rPr>
                <w:rFonts w:ascii="Times New Roman" w:hAnsi="Times New Roman" w:cs="Times New Roman"/>
                <w:sz w:val="18"/>
                <w:szCs w:val="18"/>
              </w:rPr>
              <w:t>кВ</w:t>
            </w:r>
            <w:proofErr w:type="spellEnd"/>
            <w:r w:rsidRPr="00F16CE1">
              <w:rPr>
                <w:rFonts w:ascii="Times New Roman" w:hAnsi="Times New Roman" w:cs="Times New Roman"/>
                <w:sz w:val="18"/>
                <w:szCs w:val="18"/>
              </w:rPr>
              <w:t xml:space="preserve"> с ТП, назначение: электроснабжение, расположенный по адресу: на территории </w:t>
            </w:r>
            <w:proofErr w:type="spellStart"/>
            <w:r w:rsidRPr="00F16CE1">
              <w:rPr>
                <w:rFonts w:ascii="Times New Roman" w:hAnsi="Times New Roman" w:cs="Times New Roman"/>
                <w:sz w:val="18"/>
                <w:szCs w:val="18"/>
              </w:rPr>
              <w:t>детскорго</w:t>
            </w:r>
            <w:proofErr w:type="spellEnd"/>
            <w:r w:rsidRPr="00F16CE1">
              <w:rPr>
                <w:rFonts w:ascii="Times New Roman" w:hAnsi="Times New Roman" w:cs="Times New Roman"/>
                <w:sz w:val="18"/>
                <w:szCs w:val="18"/>
              </w:rPr>
              <w:t xml:space="preserve"> сада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xml:space="preserve">, ул. </w:t>
            </w:r>
            <w:proofErr w:type="spellStart"/>
            <w:r w:rsidRPr="00F16CE1">
              <w:rPr>
                <w:rFonts w:ascii="Times New Roman" w:hAnsi="Times New Roman" w:cs="Times New Roman"/>
                <w:sz w:val="18"/>
                <w:szCs w:val="18"/>
              </w:rPr>
              <w:t>Бровцева</w:t>
            </w:r>
            <w:proofErr w:type="spellEnd"/>
            <w:r w:rsidRPr="00F16CE1">
              <w:rPr>
                <w:rFonts w:ascii="Times New Roman" w:hAnsi="Times New Roman" w:cs="Times New Roman"/>
                <w:sz w:val="18"/>
                <w:szCs w:val="18"/>
              </w:rPr>
              <w:t>, д.21, протяженностью 9 м., год строительства 1983 г. кадастровый №13:06:0102001:2943.</w:t>
            </w:r>
          </w:p>
        </w:tc>
      </w:tr>
      <w:tr w:rsidR="00F16CE1" w:rsidRPr="00F16CE1" w:rsidTr="00AB794B">
        <w:tblPrEx>
          <w:tblCellMar>
            <w:top w:w="0" w:type="dxa"/>
            <w:bottom w:w="0" w:type="dxa"/>
          </w:tblCellMar>
        </w:tblPrEx>
        <w:tc>
          <w:tcPr>
            <w:tcW w:w="534" w:type="dxa"/>
            <w:tcBorders>
              <w:top w:val="single" w:sz="4" w:space="0" w:color="auto"/>
              <w:bottom w:val="single" w:sz="4" w:space="0" w:color="auto"/>
              <w:right w:val="single" w:sz="4" w:space="0" w:color="auto"/>
            </w:tcBorders>
          </w:tcPr>
          <w:p w:rsidR="00F16CE1" w:rsidRPr="00F16CE1" w:rsidRDefault="00F16CE1" w:rsidP="00F16CE1">
            <w:pPr>
              <w:pStyle w:val="ac"/>
              <w:contextualSpacing/>
              <w:jc w:val="center"/>
              <w:rPr>
                <w:rFonts w:ascii="Times New Roman" w:hAnsi="Times New Roman" w:cs="Times New Roman"/>
                <w:sz w:val="18"/>
                <w:szCs w:val="18"/>
              </w:rPr>
            </w:pPr>
            <w:r w:rsidRPr="00F16CE1">
              <w:rPr>
                <w:rFonts w:ascii="Times New Roman" w:hAnsi="Times New Roman" w:cs="Times New Roman"/>
                <w:sz w:val="18"/>
                <w:szCs w:val="18"/>
              </w:rPr>
              <w:t>5</w:t>
            </w:r>
          </w:p>
        </w:tc>
        <w:tc>
          <w:tcPr>
            <w:tcW w:w="3719" w:type="dxa"/>
            <w:tcBorders>
              <w:top w:val="single" w:sz="4" w:space="0" w:color="auto"/>
              <w:left w:val="single" w:sz="4" w:space="0" w:color="auto"/>
              <w:bottom w:val="single" w:sz="4" w:space="0" w:color="auto"/>
              <w:right w:val="single" w:sz="4" w:space="0" w:color="auto"/>
            </w:tcBorders>
          </w:tcPr>
          <w:p w:rsidR="00F16CE1" w:rsidRPr="00F16CE1" w:rsidRDefault="00F16CE1" w:rsidP="00F16CE1">
            <w:pPr>
              <w:pStyle w:val="a8"/>
              <w:spacing w:after="0"/>
              <w:contextualSpacing/>
              <w:rPr>
                <w:sz w:val="18"/>
                <w:szCs w:val="18"/>
              </w:rPr>
            </w:pPr>
            <w:r w:rsidRPr="00F16CE1">
              <w:rPr>
                <w:sz w:val="18"/>
                <w:szCs w:val="18"/>
              </w:rPr>
              <w:t xml:space="preserve">Электроснабжение жилых домов ул. Наумкина, ул. ул. </w:t>
            </w:r>
            <w:proofErr w:type="spellStart"/>
            <w:r w:rsidRPr="00F16CE1">
              <w:rPr>
                <w:sz w:val="18"/>
                <w:szCs w:val="18"/>
              </w:rPr>
              <w:t>Юнаева</w:t>
            </w:r>
            <w:proofErr w:type="spellEnd"/>
            <w:r w:rsidRPr="00F16CE1">
              <w:rPr>
                <w:sz w:val="18"/>
                <w:szCs w:val="18"/>
              </w:rPr>
              <w:t xml:space="preserve">, в </w:t>
            </w:r>
            <w:proofErr w:type="spellStart"/>
            <w:r w:rsidRPr="00F16CE1">
              <w:rPr>
                <w:sz w:val="18"/>
                <w:szCs w:val="18"/>
              </w:rPr>
              <w:t>с</w:t>
            </w:r>
            <w:proofErr w:type="gramStart"/>
            <w:r w:rsidRPr="00F16CE1">
              <w:rPr>
                <w:sz w:val="18"/>
                <w:szCs w:val="18"/>
              </w:rPr>
              <w:t>.Д</w:t>
            </w:r>
            <w:proofErr w:type="gramEnd"/>
            <w:r w:rsidRPr="00F16CE1">
              <w:rPr>
                <w:sz w:val="18"/>
                <w:szCs w:val="18"/>
              </w:rPr>
              <w:t>убенки</w:t>
            </w:r>
            <w:proofErr w:type="spellEnd"/>
            <w:r w:rsidRPr="00F16CE1">
              <w:rPr>
                <w:sz w:val="18"/>
                <w:szCs w:val="18"/>
              </w:rPr>
              <w:t>, Дубенского муниципального района Республики Мордовия</w:t>
            </w:r>
          </w:p>
        </w:tc>
        <w:tc>
          <w:tcPr>
            <w:tcW w:w="5245" w:type="dxa"/>
            <w:tcBorders>
              <w:top w:val="single" w:sz="4" w:space="0" w:color="auto"/>
              <w:left w:val="single" w:sz="4" w:space="0" w:color="auto"/>
              <w:bottom w:val="single" w:sz="4" w:space="0" w:color="auto"/>
            </w:tcBorders>
          </w:tcPr>
          <w:p w:rsidR="00F16CE1" w:rsidRPr="00F16CE1" w:rsidRDefault="00F16CE1" w:rsidP="00F16CE1">
            <w:pPr>
              <w:pStyle w:val="a8"/>
              <w:spacing w:after="0"/>
              <w:contextualSpacing/>
              <w:rPr>
                <w:sz w:val="18"/>
                <w:szCs w:val="18"/>
              </w:rPr>
            </w:pPr>
            <w:r w:rsidRPr="00F16CE1">
              <w:rPr>
                <w:sz w:val="18"/>
                <w:szCs w:val="18"/>
              </w:rPr>
              <w:t xml:space="preserve">Назначение: сооружение электроэнергетики, </w:t>
            </w:r>
            <w:proofErr w:type="gramStart"/>
            <w:r w:rsidRPr="00F16CE1">
              <w:rPr>
                <w:sz w:val="18"/>
                <w:szCs w:val="18"/>
              </w:rPr>
              <w:t>расположенный</w:t>
            </w:r>
            <w:proofErr w:type="gramEnd"/>
            <w:r w:rsidRPr="00F16CE1">
              <w:rPr>
                <w:sz w:val="18"/>
                <w:szCs w:val="18"/>
              </w:rPr>
              <w:t xml:space="preserve"> по адресу: Республика Мордовия, Дубенский район, </w:t>
            </w:r>
            <w:proofErr w:type="spellStart"/>
            <w:r w:rsidRPr="00F16CE1">
              <w:rPr>
                <w:sz w:val="18"/>
                <w:szCs w:val="18"/>
              </w:rPr>
              <w:t>с</w:t>
            </w:r>
            <w:proofErr w:type="gramStart"/>
            <w:r w:rsidRPr="00F16CE1">
              <w:rPr>
                <w:sz w:val="18"/>
                <w:szCs w:val="18"/>
              </w:rPr>
              <w:t>.Д</w:t>
            </w:r>
            <w:proofErr w:type="gramEnd"/>
            <w:r w:rsidRPr="00F16CE1">
              <w:rPr>
                <w:sz w:val="18"/>
                <w:szCs w:val="18"/>
              </w:rPr>
              <w:t>убенки</w:t>
            </w:r>
            <w:proofErr w:type="spellEnd"/>
            <w:r w:rsidRPr="00F16CE1">
              <w:rPr>
                <w:sz w:val="18"/>
                <w:szCs w:val="18"/>
              </w:rPr>
              <w:t xml:space="preserve">, ул. Наумкина, </w:t>
            </w:r>
            <w:proofErr w:type="spellStart"/>
            <w:r w:rsidRPr="00F16CE1">
              <w:rPr>
                <w:sz w:val="18"/>
                <w:szCs w:val="18"/>
              </w:rPr>
              <w:t>ул.Юнаева</w:t>
            </w:r>
            <w:proofErr w:type="spellEnd"/>
            <w:r w:rsidRPr="00F16CE1">
              <w:rPr>
                <w:sz w:val="18"/>
                <w:szCs w:val="18"/>
              </w:rPr>
              <w:t>. Кадастровый №13:06:0000000:99</w:t>
            </w:r>
          </w:p>
          <w:p w:rsidR="00F16CE1" w:rsidRPr="00F16CE1" w:rsidRDefault="00F16CE1" w:rsidP="00F16CE1">
            <w:pPr>
              <w:spacing w:line="240" w:lineRule="auto"/>
              <w:contextualSpacing/>
              <w:jc w:val="both"/>
              <w:rPr>
                <w:rFonts w:ascii="Times New Roman" w:hAnsi="Times New Roman" w:cs="Times New Roman"/>
                <w:sz w:val="18"/>
                <w:szCs w:val="18"/>
              </w:rPr>
            </w:pPr>
          </w:p>
        </w:tc>
      </w:tr>
    </w:tbl>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2. Способ приватизации:   Обществу с ограниченной ответственностью «Мордовская сетевая компания» (ИНН 1326220846) преимущественное право на приобретение арендуемого  имущества – Электроснабжение 28 индивидуальных жилых домов ул. </w:t>
      </w:r>
      <w:proofErr w:type="spellStart"/>
      <w:r w:rsidRPr="00F16CE1">
        <w:rPr>
          <w:rFonts w:ascii="Times New Roman" w:hAnsi="Times New Roman" w:cs="Times New Roman"/>
          <w:sz w:val="18"/>
          <w:szCs w:val="18"/>
        </w:rPr>
        <w:t>С.Бурнаева</w:t>
      </w:r>
      <w:proofErr w:type="spellEnd"/>
      <w:r w:rsidRPr="00F16CE1">
        <w:rPr>
          <w:rFonts w:ascii="Times New Roman" w:hAnsi="Times New Roman" w:cs="Times New Roman"/>
          <w:sz w:val="18"/>
          <w:szCs w:val="18"/>
        </w:rPr>
        <w:t xml:space="preserve">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Дубенского муниципального района с  кадастровый №13:06:0102001:3785;</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Обществу с ограниченной ответственностью «Мордовская сетевая компания» (ИНН 1326220846) преимущественное право на приобретение арендуемого  имущества – Электроснабжение жилых домов ул. Юбилейная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Дубенского муниципального района Республики Мордовия  с  кадастровый №13:06:0102001:3784;</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lastRenderedPageBreak/>
        <w:t xml:space="preserve">       Обществу с ограниченной ответственностью «Мордовская сетевая компания» (ИНН 1326220846) преимущественное право на приобретение арендуемого  имущества – Электроснабжение ул. Юбилейная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w:t>
      </w:r>
      <w:r w:rsidRPr="00F16CE1">
        <w:rPr>
          <w:rFonts w:ascii="Times New Roman" w:hAnsi="Times New Roman" w:cs="Times New Roman"/>
          <w:sz w:val="18"/>
          <w:szCs w:val="18"/>
          <w:lang w:val="en-US"/>
        </w:rPr>
        <w:t>III</w:t>
      </w:r>
      <w:r w:rsidRPr="00F16CE1">
        <w:rPr>
          <w:rFonts w:ascii="Times New Roman" w:hAnsi="Times New Roman" w:cs="Times New Roman"/>
          <w:sz w:val="18"/>
          <w:szCs w:val="18"/>
        </w:rPr>
        <w:t xml:space="preserve"> очередь строительства)  с  кадастровый №13:06:0102001:425;</w:t>
      </w:r>
    </w:p>
    <w:p w:rsidR="00F16CE1" w:rsidRPr="00F16CE1" w:rsidRDefault="00F16CE1" w:rsidP="00F16CE1">
      <w:pPr>
        <w:pStyle w:val="ac"/>
        <w:contextualSpacing/>
        <w:rPr>
          <w:rFonts w:ascii="Times New Roman" w:hAnsi="Times New Roman" w:cs="Times New Roman"/>
          <w:sz w:val="18"/>
          <w:szCs w:val="18"/>
        </w:rPr>
      </w:pPr>
      <w:r w:rsidRPr="00F16CE1">
        <w:rPr>
          <w:rFonts w:ascii="Times New Roman" w:hAnsi="Times New Roman" w:cs="Times New Roman"/>
          <w:sz w:val="18"/>
          <w:szCs w:val="18"/>
        </w:rPr>
        <w:t xml:space="preserve">      Обществу с ограниченной ответственностью «Мордовская сетевая компания» (ИНН 1326220846) преимущественное право на приобретение арендуемого  имущества – Электрическая линия   ВЛ-10 </w:t>
      </w:r>
      <w:proofErr w:type="spellStart"/>
      <w:r w:rsidRPr="00F16CE1">
        <w:rPr>
          <w:rFonts w:ascii="Times New Roman" w:hAnsi="Times New Roman" w:cs="Times New Roman"/>
          <w:sz w:val="18"/>
          <w:szCs w:val="18"/>
        </w:rPr>
        <w:t>кВ</w:t>
      </w:r>
      <w:proofErr w:type="spellEnd"/>
      <w:r w:rsidRPr="00F16CE1">
        <w:rPr>
          <w:rFonts w:ascii="Times New Roman" w:hAnsi="Times New Roman" w:cs="Times New Roman"/>
          <w:sz w:val="18"/>
          <w:szCs w:val="18"/>
        </w:rPr>
        <w:t xml:space="preserve"> с ТП </w:t>
      </w:r>
      <w:proofErr w:type="gramStart"/>
      <w:r w:rsidRPr="00F16CE1">
        <w:rPr>
          <w:rFonts w:ascii="Times New Roman" w:hAnsi="Times New Roman" w:cs="Times New Roman"/>
          <w:sz w:val="18"/>
          <w:szCs w:val="18"/>
        </w:rPr>
        <w:t>с</w:t>
      </w:r>
      <w:proofErr w:type="gramEnd"/>
      <w:r w:rsidRPr="00F16CE1">
        <w:rPr>
          <w:rFonts w:ascii="Times New Roman" w:hAnsi="Times New Roman" w:cs="Times New Roman"/>
          <w:sz w:val="18"/>
          <w:szCs w:val="18"/>
        </w:rPr>
        <w:t xml:space="preserve">  кадастровый №13:06:0102001:2943;</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Обществу с ограниченной ответственностью «Мордовская сетевая компания» (ИНН 1326220846) преимущественное право на приобретение арендуемого  имущества – Электроснабжение жилых домов ул. Наумкина, ул. ул. </w:t>
      </w:r>
      <w:proofErr w:type="spellStart"/>
      <w:r w:rsidRPr="00F16CE1">
        <w:rPr>
          <w:rFonts w:ascii="Times New Roman" w:hAnsi="Times New Roman" w:cs="Times New Roman"/>
          <w:sz w:val="18"/>
          <w:szCs w:val="18"/>
        </w:rPr>
        <w:t>Юнаева</w:t>
      </w:r>
      <w:proofErr w:type="spellEnd"/>
      <w:r w:rsidRPr="00F16CE1">
        <w:rPr>
          <w:rFonts w:ascii="Times New Roman" w:hAnsi="Times New Roman" w:cs="Times New Roman"/>
          <w:sz w:val="18"/>
          <w:szCs w:val="18"/>
        </w:rPr>
        <w:t xml:space="preserve">,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Дубенского муниципального района Республики Мордовия  с  кадастровый №13:06:0000000:99.</w:t>
      </w:r>
    </w:p>
    <w:p w:rsidR="00F16CE1" w:rsidRPr="00F16CE1" w:rsidRDefault="00F16CE1" w:rsidP="00F16CE1">
      <w:pPr>
        <w:numPr>
          <w:ilvl w:val="0"/>
          <w:numId w:val="30"/>
        </w:numPr>
        <w:spacing w:after="0" w:line="240" w:lineRule="auto"/>
        <w:ind w:left="0" w:firstLine="426"/>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Цена продажи </w:t>
      </w:r>
      <w:proofErr w:type="gramStart"/>
      <w:r w:rsidRPr="00F16CE1">
        <w:rPr>
          <w:rFonts w:ascii="Times New Roman" w:hAnsi="Times New Roman" w:cs="Times New Roman"/>
          <w:sz w:val="18"/>
          <w:szCs w:val="18"/>
        </w:rPr>
        <w:t>согласно отчета</w:t>
      </w:r>
      <w:proofErr w:type="gramEnd"/>
      <w:r w:rsidRPr="00F16CE1">
        <w:rPr>
          <w:rFonts w:ascii="Times New Roman" w:hAnsi="Times New Roman" w:cs="Times New Roman"/>
          <w:sz w:val="18"/>
          <w:szCs w:val="18"/>
        </w:rPr>
        <w:t xml:space="preserve"> об оценке рыночной стоимости имущества (электротехнических сооружений и оборудования), принадлежащего муниципальному образованию </w:t>
      </w:r>
      <w:proofErr w:type="spellStart"/>
      <w:r w:rsidRPr="00F16CE1">
        <w:rPr>
          <w:rFonts w:ascii="Times New Roman" w:hAnsi="Times New Roman" w:cs="Times New Roman"/>
          <w:sz w:val="18"/>
          <w:szCs w:val="18"/>
        </w:rPr>
        <w:t>Дубенское</w:t>
      </w:r>
      <w:proofErr w:type="spellEnd"/>
      <w:r w:rsidRPr="00F16CE1">
        <w:rPr>
          <w:rFonts w:ascii="Times New Roman" w:hAnsi="Times New Roman" w:cs="Times New Roman"/>
          <w:sz w:val="18"/>
          <w:szCs w:val="18"/>
        </w:rPr>
        <w:t xml:space="preserve"> сельское поселение Дубенского муниципального района РМ №744/2022 от 05.07.2022г:</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 Электроснабжение 28 индивидуальных жилых домов ул. </w:t>
      </w:r>
      <w:proofErr w:type="spellStart"/>
      <w:r w:rsidRPr="00F16CE1">
        <w:rPr>
          <w:rFonts w:ascii="Times New Roman" w:hAnsi="Times New Roman" w:cs="Times New Roman"/>
          <w:sz w:val="18"/>
          <w:szCs w:val="18"/>
        </w:rPr>
        <w:t>С.Бурнаева</w:t>
      </w:r>
      <w:proofErr w:type="spellEnd"/>
      <w:r w:rsidRPr="00F16CE1">
        <w:rPr>
          <w:rFonts w:ascii="Times New Roman" w:hAnsi="Times New Roman" w:cs="Times New Roman"/>
          <w:sz w:val="18"/>
          <w:szCs w:val="18"/>
        </w:rPr>
        <w:t xml:space="preserve">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Дубенского муниципального района с  кадастровый №13:06:0102001:3785 – 372 484 рублей 00 коп с учетом НДС;</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 Электроснабжение жилых домов ул. Юбилейная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xml:space="preserve">, Дубенского муниципального района Республики Мордовия  с  кадастровый №13:06:0102001:3784 – 473 492 рубля 00 </w:t>
      </w:r>
      <w:proofErr w:type="spellStart"/>
      <w:r w:rsidRPr="00F16CE1">
        <w:rPr>
          <w:rFonts w:ascii="Times New Roman" w:hAnsi="Times New Roman" w:cs="Times New Roman"/>
          <w:sz w:val="18"/>
          <w:szCs w:val="18"/>
        </w:rPr>
        <w:t>коп.с</w:t>
      </w:r>
      <w:proofErr w:type="spellEnd"/>
      <w:r w:rsidRPr="00F16CE1">
        <w:rPr>
          <w:rFonts w:ascii="Times New Roman" w:hAnsi="Times New Roman" w:cs="Times New Roman"/>
          <w:sz w:val="18"/>
          <w:szCs w:val="18"/>
        </w:rPr>
        <w:t xml:space="preserve"> учетом НДС;</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 Электроснабжение ул. Юбилейная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w:t>
      </w:r>
      <w:r w:rsidRPr="00F16CE1">
        <w:rPr>
          <w:rFonts w:ascii="Times New Roman" w:hAnsi="Times New Roman" w:cs="Times New Roman"/>
          <w:sz w:val="18"/>
          <w:szCs w:val="18"/>
          <w:lang w:val="en-US"/>
        </w:rPr>
        <w:t>III</w:t>
      </w:r>
      <w:r w:rsidRPr="00F16CE1">
        <w:rPr>
          <w:rFonts w:ascii="Times New Roman" w:hAnsi="Times New Roman" w:cs="Times New Roman"/>
          <w:sz w:val="18"/>
          <w:szCs w:val="18"/>
        </w:rPr>
        <w:t xml:space="preserve"> очередь строительства)  с  кадастровый №13:06:0102001:425 – 704 600 рублей 00 коп с учетом НДС</w:t>
      </w:r>
    </w:p>
    <w:p w:rsidR="00F16CE1" w:rsidRPr="00F16CE1" w:rsidRDefault="00F16CE1" w:rsidP="00F16CE1">
      <w:pPr>
        <w:pStyle w:val="ac"/>
        <w:contextualSpacing/>
        <w:rPr>
          <w:rFonts w:ascii="Times New Roman" w:hAnsi="Times New Roman" w:cs="Times New Roman"/>
          <w:sz w:val="18"/>
          <w:szCs w:val="18"/>
        </w:rPr>
      </w:pPr>
      <w:r w:rsidRPr="00F16CE1">
        <w:rPr>
          <w:rFonts w:ascii="Times New Roman" w:hAnsi="Times New Roman" w:cs="Times New Roman"/>
          <w:sz w:val="18"/>
          <w:szCs w:val="18"/>
        </w:rPr>
        <w:t xml:space="preserve">    – Электрическая линия   ВЛ-10 </w:t>
      </w:r>
      <w:proofErr w:type="spellStart"/>
      <w:r w:rsidRPr="00F16CE1">
        <w:rPr>
          <w:rFonts w:ascii="Times New Roman" w:hAnsi="Times New Roman" w:cs="Times New Roman"/>
          <w:sz w:val="18"/>
          <w:szCs w:val="18"/>
        </w:rPr>
        <w:t>кВ</w:t>
      </w:r>
      <w:proofErr w:type="spellEnd"/>
      <w:r w:rsidRPr="00F16CE1">
        <w:rPr>
          <w:rFonts w:ascii="Times New Roman" w:hAnsi="Times New Roman" w:cs="Times New Roman"/>
          <w:sz w:val="18"/>
          <w:szCs w:val="18"/>
        </w:rPr>
        <w:t xml:space="preserve"> с ТП с  кадастровый №13:06:0102001:2943 – 88 977 рублей 00 коп</w:t>
      </w:r>
      <w:proofErr w:type="gramStart"/>
      <w:r w:rsidRPr="00F16CE1">
        <w:rPr>
          <w:rFonts w:ascii="Times New Roman" w:hAnsi="Times New Roman" w:cs="Times New Roman"/>
          <w:sz w:val="18"/>
          <w:szCs w:val="18"/>
        </w:rPr>
        <w:t>.</w:t>
      </w:r>
      <w:proofErr w:type="gramEnd"/>
      <w:r w:rsidRPr="00F16CE1">
        <w:rPr>
          <w:rFonts w:ascii="Times New Roman" w:hAnsi="Times New Roman" w:cs="Times New Roman"/>
          <w:sz w:val="18"/>
          <w:szCs w:val="18"/>
        </w:rPr>
        <w:t xml:space="preserve"> </w:t>
      </w:r>
      <w:proofErr w:type="gramStart"/>
      <w:r w:rsidRPr="00F16CE1">
        <w:rPr>
          <w:rFonts w:ascii="Times New Roman" w:hAnsi="Times New Roman" w:cs="Times New Roman"/>
          <w:sz w:val="18"/>
          <w:szCs w:val="18"/>
        </w:rPr>
        <w:t>с</w:t>
      </w:r>
      <w:proofErr w:type="gramEnd"/>
      <w:r w:rsidRPr="00F16CE1">
        <w:rPr>
          <w:rFonts w:ascii="Times New Roman" w:hAnsi="Times New Roman" w:cs="Times New Roman"/>
          <w:sz w:val="18"/>
          <w:szCs w:val="18"/>
        </w:rPr>
        <w:t xml:space="preserve"> учетом НДС</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 Электроснабжение жилых домов ул. Наумкина, ул. ул. </w:t>
      </w:r>
      <w:proofErr w:type="spellStart"/>
      <w:r w:rsidRPr="00F16CE1">
        <w:rPr>
          <w:rFonts w:ascii="Times New Roman" w:hAnsi="Times New Roman" w:cs="Times New Roman"/>
          <w:sz w:val="18"/>
          <w:szCs w:val="18"/>
        </w:rPr>
        <w:t>Юнаева</w:t>
      </w:r>
      <w:proofErr w:type="spellEnd"/>
      <w:r w:rsidRPr="00F16CE1">
        <w:rPr>
          <w:rFonts w:ascii="Times New Roman" w:hAnsi="Times New Roman" w:cs="Times New Roman"/>
          <w:sz w:val="18"/>
          <w:szCs w:val="18"/>
        </w:rPr>
        <w:t xml:space="preserve">, в </w:t>
      </w:r>
      <w:proofErr w:type="spellStart"/>
      <w:r w:rsidRPr="00F16CE1">
        <w:rPr>
          <w:rFonts w:ascii="Times New Roman" w:hAnsi="Times New Roman" w:cs="Times New Roman"/>
          <w:sz w:val="18"/>
          <w:szCs w:val="18"/>
        </w:rPr>
        <w:t>с</w:t>
      </w:r>
      <w:proofErr w:type="gramStart"/>
      <w:r w:rsidRPr="00F16CE1">
        <w:rPr>
          <w:rFonts w:ascii="Times New Roman" w:hAnsi="Times New Roman" w:cs="Times New Roman"/>
          <w:sz w:val="18"/>
          <w:szCs w:val="18"/>
        </w:rPr>
        <w:t>.Д</w:t>
      </w:r>
      <w:proofErr w:type="gramEnd"/>
      <w:r w:rsidRPr="00F16CE1">
        <w:rPr>
          <w:rFonts w:ascii="Times New Roman" w:hAnsi="Times New Roman" w:cs="Times New Roman"/>
          <w:sz w:val="18"/>
          <w:szCs w:val="18"/>
        </w:rPr>
        <w:t>убенки</w:t>
      </w:r>
      <w:proofErr w:type="spellEnd"/>
      <w:r w:rsidRPr="00F16CE1">
        <w:rPr>
          <w:rFonts w:ascii="Times New Roman" w:hAnsi="Times New Roman" w:cs="Times New Roman"/>
          <w:sz w:val="18"/>
          <w:szCs w:val="18"/>
        </w:rPr>
        <w:t>, Дубенского муниципального района Республики Мордовия  с  кадастровый №13:06:0000000:99 – 860 079 рублей 00 коп. с учетом НДС .</w:t>
      </w:r>
    </w:p>
    <w:p w:rsidR="00F16CE1" w:rsidRPr="00F16CE1" w:rsidRDefault="00F16CE1" w:rsidP="00F16CE1">
      <w:pPr>
        <w:numPr>
          <w:ilvl w:val="0"/>
          <w:numId w:val="30"/>
        </w:numPr>
        <w:spacing w:after="0" w:line="240" w:lineRule="auto"/>
        <w:ind w:left="0" w:firstLine="426"/>
        <w:contextualSpacing/>
        <w:jc w:val="both"/>
        <w:rPr>
          <w:rFonts w:ascii="Times New Roman" w:hAnsi="Times New Roman" w:cs="Times New Roman"/>
          <w:sz w:val="18"/>
          <w:szCs w:val="18"/>
        </w:rPr>
      </w:pPr>
      <w:r w:rsidRPr="00F16CE1">
        <w:rPr>
          <w:rFonts w:ascii="Times New Roman" w:hAnsi="Times New Roman" w:cs="Times New Roman"/>
          <w:sz w:val="18"/>
          <w:szCs w:val="18"/>
        </w:rPr>
        <w:t>Форма платежа: в рассрочку посредствам ежемесячных выплат  в равных долях, на основании заявления ООО «Мордовская сетевая компания». Срок рассрочки оплаты  5(лет). Право выбора оплаты принадлежит Арендатору.</w:t>
      </w:r>
    </w:p>
    <w:p w:rsidR="00F16CE1" w:rsidRPr="00F16CE1" w:rsidRDefault="00F16CE1" w:rsidP="00F16CE1">
      <w:pPr>
        <w:spacing w:line="240" w:lineRule="auto"/>
        <w:ind w:firstLine="426"/>
        <w:contextualSpacing/>
        <w:jc w:val="both"/>
        <w:rPr>
          <w:rFonts w:ascii="Times New Roman" w:hAnsi="Times New Roman" w:cs="Times New Roman"/>
          <w:sz w:val="18"/>
          <w:szCs w:val="18"/>
        </w:rPr>
      </w:pPr>
      <w:r w:rsidRPr="00F16CE1">
        <w:rPr>
          <w:rFonts w:ascii="Times New Roman" w:hAnsi="Times New Roman" w:cs="Times New Roman"/>
          <w:sz w:val="18"/>
          <w:szCs w:val="18"/>
        </w:rPr>
        <w:t>4. Направить арендатору ООО «Мордовская сетевая компания» в течени</w:t>
      </w:r>
      <w:proofErr w:type="gramStart"/>
      <w:r w:rsidRPr="00F16CE1">
        <w:rPr>
          <w:rFonts w:ascii="Times New Roman" w:hAnsi="Times New Roman" w:cs="Times New Roman"/>
          <w:sz w:val="18"/>
          <w:szCs w:val="18"/>
        </w:rPr>
        <w:t>и</w:t>
      </w:r>
      <w:proofErr w:type="gramEnd"/>
      <w:r w:rsidRPr="00F16CE1">
        <w:rPr>
          <w:rFonts w:ascii="Times New Roman" w:hAnsi="Times New Roman" w:cs="Times New Roman"/>
          <w:sz w:val="18"/>
          <w:szCs w:val="18"/>
        </w:rPr>
        <w:t xml:space="preserve"> десяти дней с даты принятия настоящего постановления предложение о заключении договора купли-продажи недвижимого имущества, проект договора купли-продажи арендуемого имущества, а также копию настоящего постановления.</w:t>
      </w:r>
    </w:p>
    <w:p w:rsidR="00BC2E77" w:rsidRDefault="00F16CE1" w:rsidP="00BC2E77">
      <w:pPr>
        <w:spacing w:line="240" w:lineRule="auto"/>
        <w:ind w:firstLine="426"/>
        <w:contextualSpacing/>
        <w:jc w:val="both"/>
        <w:rPr>
          <w:rFonts w:ascii="Times New Roman" w:hAnsi="Times New Roman" w:cs="Times New Roman"/>
          <w:sz w:val="18"/>
          <w:szCs w:val="18"/>
        </w:rPr>
      </w:pPr>
      <w:r w:rsidRPr="00F16CE1">
        <w:rPr>
          <w:rFonts w:ascii="Times New Roman" w:hAnsi="Times New Roman" w:cs="Times New Roman"/>
          <w:sz w:val="18"/>
          <w:szCs w:val="18"/>
        </w:rPr>
        <w:t>5. В случае  согласия ООО «Мордовская сетевая компания» на использование преимущественного права на приобретение арендуемого имущества договор купли-продажи арендуемого имущества заключить в течение тридцати дней со дня получения  от ООО «Мордовская сетевая компания»  предложения о его заключении и проекта договора.</w:t>
      </w:r>
    </w:p>
    <w:p w:rsidR="00F16CE1" w:rsidRPr="00F16CE1" w:rsidRDefault="00F16CE1" w:rsidP="00BC2E77">
      <w:pPr>
        <w:spacing w:line="240" w:lineRule="auto"/>
        <w:ind w:firstLine="426"/>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6. Субъекты малого и среднего предпринимательства утрачивают преимущественное право на приобретение арендуемого имущества: </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 с момента отказа субъекта малого или среднего предпринимательства от заключения договора купли-продажи арендуемого имущества; </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 по истечении тридцати дней со дня получения субъектом малого или среднего предпринимательства предложения и (или) проекта договора купли - продажи арендуемого имущества в случае, если этот договор не подписан субъектом малого или среднего предпринимательства в указанный срок, за исключением случаев приостановления течения указанного срока;</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 с момента расторжения договора купли - продажи арендуемого имущества в связи с существенным нарушением его условий субъектом малого или среднего предпринимательства.</w:t>
      </w:r>
    </w:p>
    <w:p w:rsidR="00F16CE1" w:rsidRPr="00F16CE1" w:rsidRDefault="00F16CE1" w:rsidP="00F16CE1">
      <w:pPr>
        <w:spacing w:line="240" w:lineRule="auto"/>
        <w:contextualSpacing/>
        <w:jc w:val="both"/>
        <w:rPr>
          <w:rFonts w:ascii="Times New Roman" w:hAnsi="Times New Roman" w:cs="Times New Roman"/>
          <w:sz w:val="18"/>
          <w:szCs w:val="18"/>
        </w:rPr>
      </w:pPr>
      <w:r w:rsidRPr="00F16CE1">
        <w:rPr>
          <w:rFonts w:ascii="Times New Roman" w:hAnsi="Times New Roman" w:cs="Times New Roman"/>
          <w:sz w:val="18"/>
          <w:szCs w:val="18"/>
        </w:rPr>
        <w:t xml:space="preserve">   7.</w:t>
      </w:r>
      <w:bookmarkEnd w:id="1"/>
      <w:r w:rsidRPr="00F16CE1">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разместить на официальном сайте органов местного самоуправления Дубенского муниципального района http:\\dubenki.e-mordovia.ru., а также на </w:t>
      </w:r>
      <w:hyperlink r:id="rId13" w:history="1">
        <w:r w:rsidRPr="00F16CE1">
          <w:rPr>
            <w:rStyle w:val="a7"/>
            <w:rFonts w:ascii="Times New Roman" w:hAnsi="Times New Roman" w:cs="Times New Roman"/>
            <w:sz w:val="18"/>
            <w:szCs w:val="18"/>
          </w:rPr>
          <w:t>официальном сайте</w:t>
        </w:r>
      </w:hyperlink>
      <w:r w:rsidRPr="00F16CE1">
        <w:rPr>
          <w:rFonts w:ascii="Times New Roman" w:hAnsi="Times New Roman" w:cs="Times New Roman"/>
          <w:sz w:val="18"/>
          <w:szCs w:val="18"/>
        </w:rPr>
        <w:t xml:space="preserve">  </w:t>
      </w:r>
      <w:proofErr w:type="spellStart"/>
      <w:r w:rsidRPr="00F16CE1">
        <w:rPr>
          <w:rFonts w:ascii="Times New Roman" w:hAnsi="Times New Roman" w:cs="Times New Roman"/>
          <w:sz w:val="18"/>
          <w:szCs w:val="18"/>
          <w:lang w:val="en-US"/>
        </w:rPr>
        <w:t>torgi</w:t>
      </w:r>
      <w:proofErr w:type="spellEnd"/>
      <w:r w:rsidRPr="00F16CE1">
        <w:rPr>
          <w:rFonts w:ascii="Times New Roman" w:hAnsi="Times New Roman" w:cs="Times New Roman"/>
          <w:sz w:val="18"/>
          <w:szCs w:val="18"/>
        </w:rPr>
        <w:t>.</w:t>
      </w:r>
      <w:proofErr w:type="spellStart"/>
      <w:r w:rsidRPr="00F16CE1">
        <w:rPr>
          <w:rFonts w:ascii="Times New Roman" w:hAnsi="Times New Roman" w:cs="Times New Roman"/>
          <w:sz w:val="18"/>
          <w:szCs w:val="18"/>
          <w:lang w:val="en-US"/>
        </w:rPr>
        <w:t>gov</w:t>
      </w:r>
      <w:proofErr w:type="spellEnd"/>
      <w:r w:rsidRPr="00F16CE1">
        <w:rPr>
          <w:rFonts w:ascii="Times New Roman" w:hAnsi="Times New Roman" w:cs="Times New Roman"/>
          <w:sz w:val="18"/>
          <w:szCs w:val="18"/>
        </w:rPr>
        <w:t>.</w:t>
      </w:r>
      <w:proofErr w:type="spellStart"/>
      <w:r w:rsidRPr="00F16CE1">
        <w:rPr>
          <w:rFonts w:ascii="Times New Roman" w:hAnsi="Times New Roman" w:cs="Times New Roman"/>
          <w:sz w:val="18"/>
          <w:szCs w:val="18"/>
          <w:lang w:val="en-US"/>
        </w:rPr>
        <w:t>ru</w:t>
      </w:r>
      <w:proofErr w:type="spellEnd"/>
      <w:r w:rsidRPr="00F16CE1">
        <w:rPr>
          <w:rFonts w:ascii="Times New Roman" w:hAnsi="Times New Roman" w:cs="Times New Roman"/>
          <w:sz w:val="18"/>
          <w:szCs w:val="18"/>
        </w:rPr>
        <w:t xml:space="preserve"> (ГИС Торги).</w:t>
      </w:r>
    </w:p>
    <w:p w:rsidR="00F16CE1" w:rsidRPr="00F16CE1" w:rsidRDefault="00F16CE1" w:rsidP="00F16CE1">
      <w:pPr>
        <w:pStyle w:val="af7"/>
        <w:ind w:firstLine="720"/>
        <w:contextualSpacing/>
        <w:jc w:val="both"/>
        <w:rPr>
          <w:sz w:val="18"/>
          <w:szCs w:val="18"/>
        </w:rPr>
      </w:pPr>
      <w:r w:rsidRPr="00F16CE1">
        <w:rPr>
          <w:sz w:val="18"/>
          <w:szCs w:val="18"/>
        </w:rPr>
        <w:t>6. Настоящее постановление вступает в силу с момента подписания.</w:t>
      </w:r>
    </w:p>
    <w:p w:rsidR="00F16CE1" w:rsidRPr="00F16CE1" w:rsidRDefault="00F16CE1" w:rsidP="00F16CE1">
      <w:pPr>
        <w:pStyle w:val="32"/>
        <w:contextualSpacing/>
        <w:rPr>
          <w:sz w:val="18"/>
          <w:szCs w:val="18"/>
        </w:rPr>
      </w:pPr>
    </w:p>
    <w:p w:rsidR="00F16CE1" w:rsidRPr="00F16CE1" w:rsidRDefault="00F16CE1" w:rsidP="00F16CE1">
      <w:pPr>
        <w:pStyle w:val="32"/>
        <w:ind w:firstLine="708"/>
        <w:contextualSpacing/>
        <w:rPr>
          <w:sz w:val="18"/>
          <w:szCs w:val="18"/>
        </w:rPr>
      </w:pPr>
      <w:proofErr w:type="spellStart"/>
      <w:r w:rsidRPr="00F16CE1">
        <w:rPr>
          <w:sz w:val="18"/>
          <w:szCs w:val="18"/>
        </w:rPr>
        <w:t>И.о</w:t>
      </w:r>
      <w:proofErr w:type="gramStart"/>
      <w:r w:rsidRPr="00F16CE1">
        <w:rPr>
          <w:sz w:val="18"/>
          <w:szCs w:val="18"/>
        </w:rPr>
        <w:t>.г</w:t>
      </w:r>
      <w:proofErr w:type="gramEnd"/>
      <w:r w:rsidRPr="00F16CE1">
        <w:rPr>
          <w:sz w:val="18"/>
          <w:szCs w:val="18"/>
        </w:rPr>
        <w:t>лавы</w:t>
      </w:r>
      <w:proofErr w:type="spellEnd"/>
      <w:r w:rsidRPr="00F16CE1">
        <w:rPr>
          <w:sz w:val="18"/>
          <w:szCs w:val="18"/>
        </w:rPr>
        <w:t xml:space="preserve"> Дубенского</w:t>
      </w:r>
    </w:p>
    <w:p w:rsidR="00F16CE1" w:rsidRPr="00F16CE1" w:rsidRDefault="00F16CE1" w:rsidP="00F16CE1">
      <w:pPr>
        <w:pStyle w:val="32"/>
        <w:ind w:firstLine="708"/>
        <w:contextualSpacing/>
        <w:rPr>
          <w:sz w:val="18"/>
          <w:szCs w:val="18"/>
        </w:rPr>
      </w:pPr>
      <w:r w:rsidRPr="00F16CE1">
        <w:rPr>
          <w:sz w:val="18"/>
          <w:szCs w:val="18"/>
        </w:rPr>
        <w:t>муниципального ра</w:t>
      </w:r>
      <w:r w:rsidRPr="00F16CE1">
        <w:rPr>
          <w:sz w:val="18"/>
          <w:szCs w:val="18"/>
        </w:rPr>
        <w:t>й</w:t>
      </w:r>
      <w:r w:rsidRPr="00F16CE1">
        <w:rPr>
          <w:sz w:val="18"/>
          <w:szCs w:val="18"/>
        </w:rPr>
        <w:t xml:space="preserve">она     </w:t>
      </w:r>
      <w:r w:rsidRPr="00F16CE1">
        <w:rPr>
          <w:sz w:val="18"/>
          <w:szCs w:val="18"/>
        </w:rPr>
        <w:tab/>
        <w:t xml:space="preserve">                     </w:t>
      </w:r>
      <w:r w:rsidRPr="00F16CE1">
        <w:rPr>
          <w:sz w:val="18"/>
          <w:szCs w:val="18"/>
        </w:rPr>
        <w:tab/>
      </w:r>
      <w:r w:rsidRPr="00F16CE1">
        <w:rPr>
          <w:sz w:val="18"/>
          <w:szCs w:val="18"/>
        </w:rPr>
        <w:tab/>
        <w:t xml:space="preserve">                      </w:t>
      </w:r>
      <w:proofErr w:type="spellStart"/>
      <w:r w:rsidRPr="00F16CE1">
        <w:rPr>
          <w:sz w:val="18"/>
          <w:szCs w:val="18"/>
        </w:rPr>
        <w:t>Паркаев</w:t>
      </w:r>
      <w:proofErr w:type="spellEnd"/>
      <w:r w:rsidRPr="00F16CE1">
        <w:rPr>
          <w:sz w:val="18"/>
          <w:szCs w:val="18"/>
        </w:rPr>
        <w:t xml:space="preserve"> В.П.</w:t>
      </w:r>
    </w:p>
    <w:p w:rsidR="00CC7C4D" w:rsidRPr="00CC7C4D" w:rsidRDefault="00CC7C4D" w:rsidP="00CC7C4D">
      <w:pPr>
        <w:rPr>
          <w:rFonts w:ascii="Times New Roman" w:hAnsi="Times New Roman" w:cs="Times New Roman"/>
          <w:b/>
          <w:sz w:val="18"/>
          <w:szCs w:val="18"/>
        </w:rPr>
      </w:pPr>
    </w:p>
    <w:p w:rsidR="00CC7C4D" w:rsidRPr="00CC7C4D" w:rsidRDefault="00CC7C4D" w:rsidP="00CC7C4D">
      <w:pPr>
        <w:spacing w:line="240" w:lineRule="auto"/>
        <w:contextualSpacing/>
        <w:jc w:val="center"/>
        <w:rPr>
          <w:rFonts w:ascii="Times New Roman" w:hAnsi="Times New Roman" w:cs="Times New Roman"/>
          <w:b/>
          <w:sz w:val="18"/>
          <w:szCs w:val="18"/>
        </w:rPr>
      </w:pPr>
      <w:r w:rsidRPr="00CC7C4D">
        <w:rPr>
          <w:rFonts w:ascii="Times New Roman" w:hAnsi="Times New Roman" w:cs="Times New Roman"/>
          <w:b/>
          <w:sz w:val="18"/>
          <w:szCs w:val="18"/>
        </w:rPr>
        <w:t>АДМИНИСТРАЦИЯ ДУБЕНСКОГО МУНИЦИПАЛЬНОГО РАЙОНА</w:t>
      </w:r>
    </w:p>
    <w:p w:rsidR="00CC7C4D" w:rsidRPr="00CC7C4D" w:rsidRDefault="00CC7C4D" w:rsidP="00CC7C4D">
      <w:pPr>
        <w:spacing w:line="240" w:lineRule="auto"/>
        <w:contextualSpacing/>
        <w:jc w:val="center"/>
        <w:rPr>
          <w:rFonts w:ascii="Times New Roman" w:hAnsi="Times New Roman" w:cs="Times New Roman"/>
          <w:b/>
          <w:sz w:val="18"/>
          <w:szCs w:val="18"/>
        </w:rPr>
      </w:pPr>
      <w:r w:rsidRPr="00CC7C4D">
        <w:rPr>
          <w:rFonts w:ascii="Times New Roman" w:hAnsi="Times New Roman" w:cs="Times New Roman"/>
          <w:b/>
          <w:sz w:val="18"/>
          <w:szCs w:val="18"/>
        </w:rPr>
        <w:t>РЕСПУБЛИКИ МОРДОВИЯ</w:t>
      </w:r>
    </w:p>
    <w:p w:rsidR="00CC7C4D" w:rsidRPr="00CC7C4D" w:rsidRDefault="00CC7C4D" w:rsidP="00CC7C4D">
      <w:pPr>
        <w:spacing w:line="240" w:lineRule="auto"/>
        <w:contextualSpacing/>
        <w:jc w:val="center"/>
        <w:rPr>
          <w:rFonts w:ascii="Times New Roman" w:hAnsi="Times New Roman" w:cs="Times New Roman"/>
          <w:b/>
          <w:sz w:val="18"/>
          <w:szCs w:val="18"/>
        </w:rPr>
      </w:pPr>
    </w:p>
    <w:p w:rsidR="00CC7C4D" w:rsidRPr="00CC7C4D" w:rsidRDefault="00CC7C4D" w:rsidP="00CC7C4D">
      <w:pPr>
        <w:spacing w:line="240" w:lineRule="auto"/>
        <w:contextualSpacing/>
        <w:jc w:val="center"/>
        <w:rPr>
          <w:rFonts w:ascii="Times New Roman" w:hAnsi="Times New Roman" w:cs="Times New Roman"/>
          <w:b/>
          <w:sz w:val="18"/>
          <w:szCs w:val="18"/>
        </w:rPr>
      </w:pPr>
      <w:r w:rsidRPr="00CC7C4D">
        <w:rPr>
          <w:rFonts w:ascii="Times New Roman" w:hAnsi="Times New Roman" w:cs="Times New Roman"/>
          <w:b/>
          <w:sz w:val="18"/>
          <w:szCs w:val="18"/>
        </w:rPr>
        <w:t>ПОСТАНОВЛЕНИЕ</w:t>
      </w:r>
    </w:p>
    <w:p w:rsidR="00CC7C4D" w:rsidRPr="00CC7C4D" w:rsidRDefault="00CC7C4D" w:rsidP="00CC7C4D">
      <w:pPr>
        <w:spacing w:line="240" w:lineRule="auto"/>
        <w:contextualSpacing/>
        <w:jc w:val="center"/>
        <w:rPr>
          <w:rFonts w:ascii="Times New Roman" w:hAnsi="Times New Roman" w:cs="Times New Roman"/>
          <w:b/>
          <w:sz w:val="18"/>
          <w:szCs w:val="18"/>
        </w:rPr>
      </w:pPr>
      <w:r w:rsidRPr="00CC7C4D">
        <w:rPr>
          <w:rFonts w:ascii="Times New Roman" w:hAnsi="Times New Roman" w:cs="Times New Roman"/>
          <w:b/>
          <w:sz w:val="18"/>
          <w:szCs w:val="18"/>
        </w:rPr>
        <w:t xml:space="preserve"> </w:t>
      </w:r>
    </w:p>
    <w:p w:rsidR="00CC7C4D" w:rsidRPr="00CC7C4D" w:rsidRDefault="00CC7C4D" w:rsidP="00CC7C4D">
      <w:pPr>
        <w:spacing w:line="240" w:lineRule="auto"/>
        <w:contextualSpacing/>
        <w:jc w:val="center"/>
        <w:rPr>
          <w:rFonts w:ascii="Times New Roman" w:hAnsi="Times New Roman" w:cs="Times New Roman"/>
          <w:sz w:val="18"/>
          <w:szCs w:val="18"/>
        </w:rPr>
      </w:pPr>
      <w:r w:rsidRPr="00CC7C4D">
        <w:rPr>
          <w:rFonts w:ascii="Times New Roman" w:hAnsi="Times New Roman" w:cs="Times New Roman"/>
          <w:sz w:val="18"/>
          <w:szCs w:val="18"/>
        </w:rPr>
        <w:t xml:space="preserve">08.07.2022г.                                                                    </w:t>
      </w:r>
      <w:r>
        <w:rPr>
          <w:rFonts w:ascii="Times New Roman" w:hAnsi="Times New Roman" w:cs="Times New Roman"/>
          <w:sz w:val="18"/>
          <w:szCs w:val="18"/>
        </w:rPr>
        <w:t xml:space="preserve">                             №</w:t>
      </w:r>
      <w:r w:rsidRPr="00CC7C4D">
        <w:rPr>
          <w:rFonts w:ascii="Times New Roman" w:hAnsi="Times New Roman" w:cs="Times New Roman"/>
          <w:sz w:val="18"/>
          <w:szCs w:val="18"/>
        </w:rPr>
        <w:t>393</w:t>
      </w:r>
    </w:p>
    <w:p w:rsidR="00CC7C4D" w:rsidRPr="00CC7C4D" w:rsidRDefault="00CC7C4D" w:rsidP="00CC7C4D">
      <w:pPr>
        <w:spacing w:line="240" w:lineRule="auto"/>
        <w:contextualSpacing/>
        <w:jc w:val="center"/>
        <w:rPr>
          <w:rFonts w:ascii="Times New Roman" w:hAnsi="Times New Roman" w:cs="Times New Roman"/>
          <w:sz w:val="18"/>
          <w:szCs w:val="18"/>
        </w:rPr>
      </w:pPr>
      <w:r w:rsidRPr="00CC7C4D">
        <w:rPr>
          <w:rFonts w:ascii="Times New Roman" w:hAnsi="Times New Roman" w:cs="Times New Roman"/>
          <w:sz w:val="18"/>
          <w:szCs w:val="18"/>
        </w:rPr>
        <w:t>с. Дубенки</w:t>
      </w:r>
    </w:p>
    <w:p w:rsidR="00CC7C4D" w:rsidRPr="00CC7C4D" w:rsidRDefault="00CC7C4D" w:rsidP="00CC7C4D">
      <w:pPr>
        <w:spacing w:line="240" w:lineRule="auto"/>
        <w:contextualSpacing/>
        <w:jc w:val="center"/>
        <w:rPr>
          <w:rFonts w:ascii="Times New Roman" w:hAnsi="Times New Roman" w:cs="Times New Roman"/>
          <w:sz w:val="18"/>
          <w:szCs w:val="18"/>
        </w:rPr>
      </w:pPr>
    </w:p>
    <w:p w:rsidR="00CC7C4D" w:rsidRDefault="00CC7C4D" w:rsidP="00CC7C4D">
      <w:pPr>
        <w:spacing w:line="240" w:lineRule="auto"/>
        <w:contextualSpacing/>
        <w:jc w:val="center"/>
        <w:rPr>
          <w:rFonts w:ascii="Times New Roman" w:hAnsi="Times New Roman" w:cs="Times New Roman"/>
          <w:sz w:val="18"/>
          <w:szCs w:val="18"/>
        </w:rPr>
      </w:pPr>
      <w:r w:rsidRPr="00CC7C4D">
        <w:rPr>
          <w:rFonts w:ascii="Times New Roman" w:hAnsi="Times New Roman" w:cs="Times New Roman"/>
          <w:sz w:val="18"/>
          <w:szCs w:val="18"/>
        </w:rPr>
        <w:t xml:space="preserve">Об утверждении Плана мероприятий («дорожная карта») по развитию </w:t>
      </w:r>
    </w:p>
    <w:p w:rsidR="00CC7C4D" w:rsidRPr="00CC7C4D" w:rsidRDefault="00CC7C4D" w:rsidP="00CC7C4D">
      <w:pPr>
        <w:spacing w:line="240" w:lineRule="auto"/>
        <w:contextualSpacing/>
        <w:jc w:val="center"/>
        <w:rPr>
          <w:rFonts w:ascii="Times New Roman" w:hAnsi="Times New Roman" w:cs="Times New Roman"/>
          <w:sz w:val="18"/>
          <w:szCs w:val="18"/>
        </w:rPr>
      </w:pPr>
      <w:r w:rsidRPr="00CC7C4D">
        <w:rPr>
          <w:rFonts w:ascii="Times New Roman" w:hAnsi="Times New Roman" w:cs="Times New Roman"/>
          <w:sz w:val="18"/>
          <w:szCs w:val="18"/>
        </w:rPr>
        <w:t>конкуренции в Дубенском муниципальном районе на 2022-2025 годы.</w:t>
      </w:r>
    </w:p>
    <w:p w:rsidR="00CC7C4D" w:rsidRPr="00CC7C4D" w:rsidRDefault="00CC7C4D" w:rsidP="00CC7C4D">
      <w:pPr>
        <w:spacing w:line="240" w:lineRule="auto"/>
        <w:contextualSpacing/>
        <w:jc w:val="center"/>
        <w:rPr>
          <w:rFonts w:ascii="Times New Roman" w:hAnsi="Times New Roman" w:cs="Times New Roman"/>
          <w:sz w:val="18"/>
          <w:szCs w:val="18"/>
        </w:rPr>
      </w:pPr>
    </w:p>
    <w:p w:rsidR="00CC7C4D" w:rsidRPr="00CC7C4D" w:rsidRDefault="00CC7C4D" w:rsidP="00CC7C4D">
      <w:pPr>
        <w:spacing w:line="240" w:lineRule="auto"/>
        <w:contextualSpacing/>
        <w:jc w:val="center"/>
        <w:rPr>
          <w:rFonts w:ascii="Times New Roman" w:hAnsi="Times New Roman" w:cs="Times New Roman"/>
          <w:sz w:val="18"/>
          <w:szCs w:val="18"/>
        </w:rPr>
      </w:pPr>
    </w:p>
    <w:p w:rsidR="00CC7C4D" w:rsidRPr="00CC7C4D" w:rsidRDefault="00CC7C4D" w:rsidP="00CC7C4D">
      <w:pPr>
        <w:spacing w:line="240" w:lineRule="auto"/>
        <w:ind w:firstLine="708"/>
        <w:contextualSpacing/>
        <w:jc w:val="both"/>
        <w:rPr>
          <w:rFonts w:ascii="Times New Roman" w:hAnsi="Times New Roman" w:cs="Times New Roman"/>
          <w:color w:val="000000"/>
          <w:sz w:val="18"/>
          <w:szCs w:val="18"/>
          <w:shd w:val="clear" w:color="auto" w:fill="FFFFFF"/>
        </w:rPr>
      </w:pPr>
      <w:r w:rsidRPr="00CC7C4D">
        <w:rPr>
          <w:rFonts w:ascii="Times New Roman" w:hAnsi="Times New Roman" w:cs="Times New Roman"/>
          <w:color w:val="000000"/>
          <w:sz w:val="18"/>
          <w:szCs w:val="18"/>
          <w:shd w:val="clear" w:color="auto" w:fill="FFFFFF"/>
        </w:rPr>
        <w:t>В соответствии с распоряжением Правительства Российской Федерации от 05.09.2015 №1738-р « Об утверждении стандарта развития конкуренции в субъектах Российской Федерации», распоряжением Правительства Республики Мордовия от 29.01.2018 №45-Р администрация Дубенского муниципального района постановляет:</w:t>
      </w:r>
    </w:p>
    <w:p w:rsidR="00CC7C4D" w:rsidRPr="00CC7C4D" w:rsidRDefault="00CC7C4D" w:rsidP="00CC7C4D">
      <w:pPr>
        <w:numPr>
          <w:ilvl w:val="0"/>
          <w:numId w:val="31"/>
        </w:numPr>
        <w:tabs>
          <w:tab w:val="left" w:pos="993"/>
        </w:tabs>
        <w:spacing w:after="0" w:line="240" w:lineRule="auto"/>
        <w:ind w:left="0" w:firstLine="720"/>
        <w:contextualSpacing/>
        <w:jc w:val="both"/>
        <w:rPr>
          <w:rFonts w:ascii="Times New Roman" w:hAnsi="Times New Roman" w:cs="Times New Roman"/>
          <w:sz w:val="18"/>
          <w:szCs w:val="18"/>
        </w:rPr>
      </w:pPr>
      <w:r w:rsidRPr="00CC7C4D">
        <w:rPr>
          <w:rFonts w:ascii="Times New Roman" w:hAnsi="Times New Roman" w:cs="Times New Roman"/>
          <w:sz w:val="18"/>
          <w:szCs w:val="18"/>
        </w:rPr>
        <w:t>Утвердить прилагаемый План мероприятий («дорожная карта») по развитию конкуренции в Дубенском муниципальном районе на 2022-2025 годы» (далее – План).</w:t>
      </w:r>
    </w:p>
    <w:p w:rsidR="00CC7C4D" w:rsidRPr="00CC7C4D" w:rsidRDefault="00CC7C4D" w:rsidP="00CC7C4D">
      <w:pPr>
        <w:spacing w:line="240" w:lineRule="auto"/>
        <w:ind w:firstLine="720"/>
        <w:contextualSpacing/>
        <w:jc w:val="both"/>
        <w:rPr>
          <w:rFonts w:ascii="Times New Roman" w:hAnsi="Times New Roman" w:cs="Times New Roman"/>
          <w:sz w:val="18"/>
          <w:szCs w:val="18"/>
        </w:rPr>
      </w:pPr>
      <w:r w:rsidRPr="00CC7C4D">
        <w:rPr>
          <w:rFonts w:ascii="Times New Roman" w:hAnsi="Times New Roman" w:cs="Times New Roman"/>
          <w:sz w:val="18"/>
          <w:szCs w:val="18"/>
        </w:rPr>
        <w:t>2. Признать утратившим силу постановление администрации Дубенского муниципального района от 08.10.2019 № 618 «Об утверждении Плана мероприятий «дорожной карты» по развитию конкуренции в Дубенском муниципальном районе на 2019-2021 годы»</w:t>
      </w:r>
    </w:p>
    <w:p w:rsidR="00CC7C4D" w:rsidRPr="00CC7C4D" w:rsidRDefault="00CC7C4D" w:rsidP="00CC7C4D">
      <w:pPr>
        <w:spacing w:line="240" w:lineRule="auto"/>
        <w:ind w:firstLine="720"/>
        <w:contextualSpacing/>
        <w:jc w:val="both"/>
        <w:rPr>
          <w:rFonts w:ascii="Times New Roman" w:hAnsi="Times New Roman" w:cs="Times New Roman"/>
          <w:sz w:val="18"/>
          <w:szCs w:val="18"/>
        </w:rPr>
      </w:pPr>
      <w:r w:rsidRPr="00CC7C4D">
        <w:rPr>
          <w:rFonts w:ascii="Times New Roman" w:hAnsi="Times New Roman" w:cs="Times New Roman"/>
          <w:sz w:val="18"/>
          <w:szCs w:val="18"/>
        </w:rPr>
        <w:t xml:space="preserve">3. </w:t>
      </w:r>
      <w:proofErr w:type="gramStart"/>
      <w:r w:rsidRPr="00CC7C4D">
        <w:rPr>
          <w:rFonts w:ascii="Times New Roman" w:hAnsi="Times New Roman" w:cs="Times New Roman"/>
          <w:sz w:val="18"/>
          <w:szCs w:val="18"/>
        </w:rPr>
        <w:t>Контроль за</w:t>
      </w:r>
      <w:proofErr w:type="gramEnd"/>
      <w:r w:rsidRPr="00CC7C4D">
        <w:rPr>
          <w:rFonts w:ascii="Times New Roman" w:hAnsi="Times New Roman" w:cs="Times New Roman"/>
          <w:sz w:val="18"/>
          <w:szCs w:val="18"/>
        </w:rPr>
        <w:t xml:space="preserve"> исполнением настоящего постановления возложить на заместителя главы Дубенского муниципального района Республики Мордовия – начальника финансового управления О.Д. </w:t>
      </w:r>
      <w:proofErr w:type="spellStart"/>
      <w:r w:rsidRPr="00CC7C4D">
        <w:rPr>
          <w:rFonts w:ascii="Times New Roman" w:hAnsi="Times New Roman" w:cs="Times New Roman"/>
          <w:sz w:val="18"/>
          <w:szCs w:val="18"/>
        </w:rPr>
        <w:t>Вантяйкину</w:t>
      </w:r>
      <w:proofErr w:type="spellEnd"/>
      <w:r w:rsidRPr="00CC7C4D">
        <w:rPr>
          <w:rFonts w:ascii="Times New Roman" w:hAnsi="Times New Roman" w:cs="Times New Roman"/>
          <w:sz w:val="18"/>
          <w:szCs w:val="18"/>
        </w:rPr>
        <w:t>.</w:t>
      </w:r>
    </w:p>
    <w:p w:rsidR="00CC7C4D" w:rsidRPr="00CC7C4D" w:rsidRDefault="00CC7C4D" w:rsidP="00CC7C4D">
      <w:pPr>
        <w:spacing w:line="240" w:lineRule="auto"/>
        <w:ind w:firstLine="720"/>
        <w:contextualSpacing/>
        <w:jc w:val="both"/>
        <w:rPr>
          <w:rFonts w:ascii="Times New Roman" w:hAnsi="Times New Roman" w:cs="Times New Roman"/>
          <w:sz w:val="18"/>
          <w:szCs w:val="18"/>
        </w:rPr>
      </w:pPr>
      <w:r w:rsidRPr="00CC7C4D">
        <w:rPr>
          <w:rFonts w:ascii="Times New Roman" w:hAnsi="Times New Roman" w:cs="Times New Roman"/>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4" w:history="1">
        <w:r w:rsidRPr="00CC7C4D">
          <w:rPr>
            <w:rStyle w:val="a7"/>
            <w:rFonts w:ascii="Times New Roman" w:hAnsi="Times New Roman" w:cs="Times New Roman"/>
            <w:sz w:val="18"/>
            <w:szCs w:val="18"/>
            <w:lang w:val="en-US"/>
          </w:rPr>
          <w:t>http</w:t>
        </w:r>
        <w:r w:rsidRPr="00CC7C4D">
          <w:rPr>
            <w:rStyle w:val="a7"/>
            <w:rFonts w:ascii="Times New Roman" w:hAnsi="Times New Roman" w:cs="Times New Roman"/>
            <w:sz w:val="18"/>
            <w:szCs w:val="18"/>
          </w:rPr>
          <w:t>:</w:t>
        </w:r>
        <w:r w:rsidRPr="00CC7C4D">
          <w:rPr>
            <w:rStyle w:val="a7"/>
            <w:rFonts w:ascii="Times New Roman" w:hAnsi="Times New Roman" w:cs="Times New Roman"/>
            <w:sz w:val="18"/>
            <w:szCs w:val="18"/>
            <w:lang w:val="en-US"/>
          </w:rPr>
          <w:t>www</w:t>
        </w:r>
        <w:r w:rsidRPr="00CC7C4D">
          <w:rPr>
            <w:rStyle w:val="a7"/>
            <w:rFonts w:ascii="Times New Roman" w:hAnsi="Times New Roman" w:cs="Times New Roman"/>
            <w:sz w:val="18"/>
            <w:szCs w:val="18"/>
          </w:rPr>
          <w:t>.</w:t>
        </w:r>
        <w:proofErr w:type="spellStart"/>
        <w:r w:rsidRPr="00CC7C4D">
          <w:rPr>
            <w:rStyle w:val="a7"/>
            <w:rFonts w:ascii="Times New Roman" w:hAnsi="Times New Roman" w:cs="Times New Roman"/>
            <w:sz w:val="18"/>
            <w:szCs w:val="18"/>
            <w:lang w:val="en-US"/>
          </w:rPr>
          <w:t>dubenki</w:t>
        </w:r>
        <w:proofErr w:type="spellEnd"/>
        <w:r w:rsidRPr="00CC7C4D">
          <w:rPr>
            <w:rStyle w:val="a7"/>
            <w:rFonts w:ascii="Times New Roman" w:hAnsi="Times New Roman" w:cs="Times New Roman"/>
            <w:sz w:val="18"/>
            <w:szCs w:val="18"/>
          </w:rPr>
          <w:t>.</w:t>
        </w:r>
        <w:r w:rsidRPr="00CC7C4D">
          <w:rPr>
            <w:rStyle w:val="a7"/>
            <w:rFonts w:ascii="Times New Roman" w:hAnsi="Times New Roman" w:cs="Times New Roman"/>
            <w:sz w:val="18"/>
            <w:szCs w:val="18"/>
            <w:lang w:val="en-US"/>
          </w:rPr>
          <w:t>e</w:t>
        </w:r>
        <w:r w:rsidRPr="00CC7C4D">
          <w:rPr>
            <w:rStyle w:val="a7"/>
            <w:rFonts w:ascii="Times New Roman" w:hAnsi="Times New Roman" w:cs="Times New Roman"/>
            <w:sz w:val="18"/>
            <w:szCs w:val="18"/>
          </w:rPr>
          <w:t>-</w:t>
        </w:r>
        <w:proofErr w:type="spellStart"/>
        <w:r w:rsidRPr="00CC7C4D">
          <w:rPr>
            <w:rStyle w:val="a7"/>
            <w:rFonts w:ascii="Times New Roman" w:hAnsi="Times New Roman" w:cs="Times New Roman"/>
            <w:sz w:val="18"/>
            <w:szCs w:val="18"/>
            <w:lang w:val="en-US"/>
          </w:rPr>
          <w:t>mordovia</w:t>
        </w:r>
        <w:proofErr w:type="spellEnd"/>
        <w:r w:rsidRPr="00CC7C4D">
          <w:rPr>
            <w:rStyle w:val="a7"/>
            <w:rFonts w:ascii="Times New Roman" w:hAnsi="Times New Roman" w:cs="Times New Roman"/>
            <w:sz w:val="18"/>
            <w:szCs w:val="18"/>
          </w:rPr>
          <w:t>.</w:t>
        </w:r>
        <w:proofErr w:type="spellStart"/>
        <w:r w:rsidRPr="00CC7C4D">
          <w:rPr>
            <w:rStyle w:val="a7"/>
            <w:rFonts w:ascii="Times New Roman" w:hAnsi="Times New Roman" w:cs="Times New Roman"/>
            <w:sz w:val="18"/>
            <w:szCs w:val="18"/>
            <w:lang w:val="en-US"/>
          </w:rPr>
          <w:t>ru</w:t>
        </w:r>
        <w:proofErr w:type="spellEnd"/>
      </w:hyperlink>
      <w:r w:rsidRPr="00CC7C4D">
        <w:rPr>
          <w:rFonts w:ascii="Times New Roman" w:hAnsi="Times New Roman" w:cs="Times New Roman"/>
          <w:sz w:val="18"/>
          <w:szCs w:val="18"/>
        </w:rPr>
        <w:t xml:space="preserve">. </w:t>
      </w:r>
    </w:p>
    <w:p w:rsidR="00CC7C4D" w:rsidRPr="00CC7C4D" w:rsidRDefault="00CC7C4D" w:rsidP="00CC7C4D">
      <w:pPr>
        <w:spacing w:line="240" w:lineRule="auto"/>
        <w:ind w:firstLine="720"/>
        <w:contextualSpacing/>
        <w:jc w:val="both"/>
        <w:rPr>
          <w:rFonts w:ascii="Times New Roman" w:hAnsi="Times New Roman" w:cs="Times New Roman"/>
          <w:sz w:val="18"/>
          <w:szCs w:val="18"/>
        </w:rPr>
      </w:pPr>
      <w:r w:rsidRPr="00CC7C4D">
        <w:rPr>
          <w:rFonts w:ascii="Times New Roman" w:hAnsi="Times New Roman" w:cs="Times New Roman"/>
          <w:sz w:val="18"/>
          <w:szCs w:val="18"/>
        </w:rPr>
        <w:t>5. Настоящее постановление вступает в силу со дня его официального опубликования.</w:t>
      </w:r>
    </w:p>
    <w:p w:rsidR="00CC7C4D" w:rsidRPr="00CC7C4D" w:rsidRDefault="00CC7C4D" w:rsidP="00CC7C4D">
      <w:pPr>
        <w:spacing w:line="240" w:lineRule="auto"/>
        <w:ind w:firstLine="720"/>
        <w:contextualSpacing/>
        <w:jc w:val="both"/>
        <w:rPr>
          <w:rFonts w:ascii="Times New Roman" w:hAnsi="Times New Roman" w:cs="Times New Roman"/>
          <w:sz w:val="18"/>
          <w:szCs w:val="18"/>
        </w:rPr>
      </w:pPr>
    </w:p>
    <w:p w:rsidR="00CC7C4D" w:rsidRPr="00CC7C4D" w:rsidRDefault="00CC7C4D" w:rsidP="00CC7C4D">
      <w:pPr>
        <w:spacing w:line="240" w:lineRule="auto"/>
        <w:contextualSpacing/>
        <w:jc w:val="both"/>
        <w:rPr>
          <w:rFonts w:ascii="Times New Roman" w:hAnsi="Times New Roman" w:cs="Times New Roman"/>
          <w:sz w:val="18"/>
          <w:szCs w:val="18"/>
        </w:rPr>
      </w:pPr>
    </w:p>
    <w:p w:rsidR="00CC7C4D" w:rsidRPr="00CC7C4D" w:rsidRDefault="00CC7C4D" w:rsidP="00CC7C4D">
      <w:pPr>
        <w:spacing w:line="240" w:lineRule="auto"/>
        <w:ind w:firstLine="708"/>
        <w:contextualSpacing/>
        <w:jc w:val="both"/>
        <w:rPr>
          <w:rFonts w:ascii="Times New Roman" w:hAnsi="Times New Roman" w:cs="Times New Roman"/>
          <w:sz w:val="18"/>
          <w:szCs w:val="18"/>
        </w:rPr>
      </w:pPr>
      <w:proofErr w:type="spellStart"/>
      <w:r w:rsidRPr="00CC7C4D">
        <w:rPr>
          <w:rFonts w:ascii="Times New Roman" w:hAnsi="Times New Roman" w:cs="Times New Roman"/>
          <w:sz w:val="18"/>
          <w:szCs w:val="18"/>
        </w:rPr>
        <w:t>И.о</w:t>
      </w:r>
      <w:proofErr w:type="spellEnd"/>
      <w:r w:rsidRPr="00CC7C4D">
        <w:rPr>
          <w:rFonts w:ascii="Times New Roman" w:hAnsi="Times New Roman" w:cs="Times New Roman"/>
          <w:sz w:val="18"/>
          <w:szCs w:val="18"/>
        </w:rPr>
        <w:t xml:space="preserve">. главы Дубенского </w:t>
      </w:r>
    </w:p>
    <w:p w:rsidR="00CC7C4D" w:rsidRPr="00CC7C4D" w:rsidRDefault="00CC7C4D" w:rsidP="00CC7C4D">
      <w:pPr>
        <w:spacing w:line="240" w:lineRule="auto"/>
        <w:ind w:firstLine="708"/>
        <w:contextualSpacing/>
        <w:jc w:val="both"/>
        <w:rPr>
          <w:rFonts w:ascii="Times New Roman" w:hAnsi="Times New Roman" w:cs="Times New Roman"/>
          <w:sz w:val="18"/>
          <w:szCs w:val="18"/>
        </w:rPr>
      </w:pPr>
      <w:r w:rsidRPr="00CC7C4D">
        <w:rPr>
          <w:rFonts w:ascii="Times New Roman" w:hAnsi="Times New Roman" w:cs="Times New Roman"/>
          <w:sz w:val="18"/>
          <w:szCs w:val="18"/>
        </w:rPr>
        <w:t xml:space="preserve">муниципального района                                                                 </w:t>
      </w:r>
      <w:proofErr w:type="spellStart"/>
      <w:r w:rsidRPr="00CC7C4D">
        <w:rPr>
          <w:rFonts w:ascii="Times New Roman" w:hAnsi="Times New Roman" w:cs="Times New Roman"/>
          <w:sz w:val="18"/>
          <w:szCs w:val="18"/>
        </w:rPr>
        <w:t>Паркаев</w:t>
      </w:r>
      <w:proofErr w:type="spellEnd"/>
      <w:r w:rsidRPr="00CC7C4D">
        <w:rPr>
          <w:rFonts w:ascii="Times New Roman" w:hAnsi="Times New Roman" w:cs="Times New Roman"/>
          <w:sz w:val="18"/>
          <w:szCs w:val="18"/>
        </w:rPr>
        <w:t xml:space="preserve"> В.П.</w:t>
      </w:r>
    </w:p>
    <w:p w:rsidR="00CC7C4D" w:rsidRPr="001B3231" w:rsidRDefault="00CC7C4D" w:rsidP="00CC7C4D">
      <w:pPr>
        <w:rPr>
          <w:rFonts w:ascii="Times New Roman" w:hAnsi="Times New Roman" w:cs="Times New Roman"/>
          <w:sz w:val="18"/>
          <w:szCs w:val="18"/>
        </w:rPr>
      </w:pPr>
    </w:p>
    <w:p w:rsidR="00B068CD" w:rsidRDefault="00B068CD" w:rsidP="00B068CD">
      <w:pPr>
        <w:tabs>
          <w:tab w:val="left" w:pos="3857"/>
        </w:tabs>
        <w:jc w:val="right"/>
        <w:rPr>
          <w:b/>
          <w:sz w:val="28"/>
          <w:szCs w:val="28"/>
        </w:rPr>
      </w:pPr>
      <w:r>
        <w:rPr>
          <w:b/>
          <w:sz w:val="28"/>
          <w:szCs w:val="28"/>
        </w:rPr>
        <w:tab/>
      </w:r>
    </w:p>
    <w:p w:rsidR="00B068CD" w:rsidRPr="00B068CD" w:rsidRDefault="00B068CD" w:rsidP="00B068CD">
      <w:pPr>
        <w:spacing w:line="240" w:lineRule="auto"/>
        <w:ind w:firstLine="709"/>
        <w:contextualSpacing/>
        <w:jc w:val="center"/>
        <w:rPr>
          <w:rFonts w:ascii="Times New Roman" w:hAnsi="Times New Roman" w:cs="Times New Roman"/>
          <w:b/>
          <w:sz w:val="18"/>
          <w:szCs w:val="18"/>
        </w:rPr>
      </w:pPr>
      <w:r w:rsidRPr="00B068CD">
        <w:rPr>
          <w:rFonts w:ascii="Times New Roman" w:hAnsi="Times New Roman" w:cs="Times New Roman"/>
          <w:b/>
          <w:sz w:val="18"/>
          <w:szCs w:val="18"/>
        </w:rPr>
        <w:t>АДМИНИСТРАЦИЯ ДУБЕНСКОГО МУНИЦИПАЛЬНОГО РАЙОНА</w:t>
      </w:r>
    </w:p>
    <w:p w:rsidR="00B068CD" w:rsidRPr="00B068CD" w:rsidRDefault="00B068CD" w:rsidP="00B068CD">
      <w:pPr>
        <w:spacing w:line="240" w:lineRule="auto"/>
        <w:ind w:firstLine="709"/>
        <w:contextualSpacing/>
        <w:jc w:val="center"/>
        <w:rPr>
          <w:rFonts w:ascii="Times New Roman" w:hAnsi="Times New Roman" w:cs="Times New Roman"/>
          <w:b/>
          <w:sz w:val="18"/>
          <w:szCs w:val="18"/>
        </w:rPr>
      </w:pPr>
      <w:r w:rsidRPr="00B068CD">
        <w:rPr>
          <w:rFonts w:ascii="Times New Roman" w:hAnsi="Times New Roman" w:cs="Times New Roman"/>
          <w:b/>
          <w:sz w:val="18"/>
          <w:szCs w:val="18"/>
        </w:rPr>
        <w:t>РЕСПУБЛИКИ МОРДОВИЯ</w:t>
      </w:r>
    </w:p>
    <w:p w:rsidR="00B068CD" w:rsidRPr="00B068CD" w:rsidRDefault="00B068CD" w:rsidP="00B068CD">
      <w:pPr>
        <w:spacing w:line="240" w:lineRule="auto"/>
        <w:ind w:firstLine="709"/>
        <w:contextualSpacing/>
        <w:jc w:val="center"/>
        <w:rPr>
          <w:rFonts w:ascii="Times New Roman" w:hAnsi="Times New Roman" w:cs="Times New Roman"/>
          <w:b/>
          <w:sz w:val="18"/>
          <w:szCs w:val="18"/>
        </w:rPr>
      </w:pPr>
    </w:p>
    <w:p w:rsidR="00B068CD" w:rsidRPr="00B068CD" w:rsidRDefault="00B068CD" w:rsidP="00B068CD">
      <w:pPr>
        <w:spacing w:line="240" w:lineRule="auto"/>
        <w:ind w:firstLine="709"/>
        <w:contextualSpacing/>
        <w:jc w:val="center"/>
        <w:rPr>
          <w:rFonts w:ascii="Times New Roman" w:hAnsi="Times New Roman" w:cs="Times New Roman"/>
          <w:b/>
          <w:sz w:val="18"/>
          <w:szCs w:val="18"/>
        </w:rPr>
      </w:pPr>
      <w:r w:rsidRPr="00B068CD">
        <w:rPr>
          <w:rFonts w:ascii="Times New Roman" w:hAnsi="Times New Roman" w:cs="Times New Roman"/>
          <w:b/>
          <w:sz w:val="18"/>
          <w:szCs w:val="18"/>
        </w:rPr>
        <w:t>ПОСТАНОВЛЕНИЕ</w:t>
      </w:r>
    </w:p>
    <w:p w:rsidR="00B068CD" w:rsidRPr="00B068CD" w:rsidRDefault="00B068CD" w:rsidP="00B068CD">
      <w:pPr>
        <w:spacing w:line="240" w:lineRule="auto"/>
        <w:ind w:firstLine="709"/>
        <w:contextualSpacing/>
        <w:rPr>
          <w:rFonts w:ascii="Times New Roman" w:hAnsi="Times New Roman" w:cs="Times New Roman"/>
          <w:b/>
          <w:sz w:val="18"/>
          <w:szCs w:val="18"/>
        </w:rPr>
      </w:pPr>
    </w:p>
    <w:p w:rsidR="00B068CD" w:rsidRPr="00B068CD" w:rsidRDefault="00B068CD" w:rsidP="00B068CD">
      <w:pPr>
        <w:spacing w:line="240" w:lineRule="auto"/>
        <w:ind w:firstLine="709"/>
        <w:contextualSpacing/>
        <w:jc w:val="center"/>
        <w:rPr>
          <w:rFonts w:ascii="Times New Roman" w:hAnsi="Times New Roman" w:cs="Times New Roman"/>
          <w:sz w:val="18"/>
          <w:szCs w:val="18"/>
        </w:rPr>
      </w:pPr>
      <w:r w:rsidRPr="00B068CD">
        <w:rPr>
          <w:rFonts w:ascii="Times New Roman" w:hAnsi="Times New Roman" w:cs="Times New Roman"/>
          <w:sz w:val="18"/>
          <w:szCs w:val="18"/>
        </w:rPr>
        <w:t>11.07.2022                                                                                                        №394</w:t>
      </w:r>
    </w:p>
    <w:p w:rsidR="00B068CD" w:rsidRPr="00B068CD" w:rsidRDefault="00B068CD" w:rsidP="00B068CD">
      <w:pPr>
        <w:spacing w:line="240" w:lineRule="auto"/>
        <w:ind w:firstLine="709"/>
        <w:contextualSpacing/>
        <w:jc w:val="center"/>
        <w:rPr>
          <w:rFonts w:ascii="Times New Roman" w:hAnsi="Times New Roman" w:cs="Times New Roman"/>
          <w:sz w:val="18"/>
          <w:szCs w:val="18"/>
        </w:rPr>
      </w:pPr>
      <w:r w:rsidRPr="00B068CD">
        <w:rPr>
          <w:rFonts w:ascii="Times New Roman" w:hAnsi="Times New Roman" w:cs="Times New Roman"/>
          <w:sz w:val="18"/>
          <w:szCs w:val="18"/>
        </w:rPr>
        <w:t>с. Дубенки</w:t>
      </w:r>
    </w:p>
    <w:p w:rsidR="00B068CD" w:rsidRPr="00B068CD" w:rsidRDefault="00B068CD" w:rsidP="00B068CD">
      <w:pPr>
        <w:spacing w:line="240" w:lineRule="auto"/>
        <w:ind w:firstLine="709"/>
        <w:contextualSpacing/>
        <w:rPr>
          <w:rFonts w:ascii="Times New Roman" w:hAnsi="Times New Roman" w:cs="Times New Roman"/>
          <w:sz w:val="18"/>
          <w:szCs w:val="18"/>
        </w:rPr>
      </w:pPr>
    </w:p>
    <w:p w:rsidR="00D543AD" w:rsidRDefault="00B068CD" w:rsidP="00D543AD">
      <w:pPr>
        <w:tabs>
          <w:tab w:val="left" w:pos="8385"/>
        </w:tabs>
        <w:spacing w:line="240" w:lineRule="auto"/>
        <w:ind w:firstLine="709"/>
        <w:contextualSpacing/>
        <w:jc w:val="center"/>
        <w:rPr>
          <w:rFonts w:ascii="Times New Roman" w:hAnsi="Times New Roman" w:cs="Times New Roman"/>
          <w:bCs/>
          <w:sz w:val="18"/>
          <w:szCs w:val="18"/>
        </w:rPr>
      </w:pPr>
      <w:r w:rsidRPr="00B068CD">
        <w:rPr>
          <w:rFonts w:ascii="Times New Roman" w:hAnsi="Times New Roman" w:cs="Times New Roman"/>
          <w:sz w:val="18"/>
          <w:szCs w:val="18"/>
        </w:rPr>
        <w:t>О внесении изменений в постановление администрации Дубенского муниципального района от 27.12.201</w:t>
      </w:r>
      <w:r w:rsidR="00D543AD">
        <w:rPr>
          <w:rFonts w:ascii="Times New Roman" w:hAnsi="Times New Roman" w:cs="Times New Roman"/>
          <w:sz w:val="18"/>
          <w:szCs w:val="18"/>
        </w:rPr>
        <w:t xml:space="preserve">6 </w:t>
      </w:r>
      <w:r w:rsidRPr="00B068CD">
        <w:rPr>
          <w:rFonts w:ascii="Times New Roman" w:hAnsi="Times New Roman" w:cs="Times New Roman"/>
          <w:sz w:val="18"/>
          <w:szCs w:val="18"/>
        </w:rPr>
        <w:t>№819 «Об утверждении административного регламента администрации Дубенского муниципального района по предоставлению муниципальной услуги:</w:t>
      </w:r>
      <w:r w:rsidR="00D543AD" w:rsidRPr="00D543AD">
        <w:rPr>
          <w:rFonts w:ascii="Times New Roman" w:hAnsi="Times New Roman" w:cs="Times New Roman"/>
          <w:sz w:val="18"/>
          <w:szCs w:val="18"/>
        </w:rPr>
        <w:t xml:space="preserve"> </w:t>
      </w:r>
      <w:r w:rsidRPr="00B068CD">
        <w:rPr>
          <w:rFonts w:ascii="Times New Roman" w:hAnsi="Times New Roman" w:cs="Times New Roman"/>
          <w:sz w:val="18"/>
          <w:szCs w:val="18"/>
        </w:rPr>
        <w:t>«</w:t>
      </w:r>
      <w:r w:rsidRPr="00B068CD">
        <w:rPr>
          <w:rFonts w:ascii="Times New Roman" w:hAnsi="Times New Roman" w:cs="Times New Roman"/>
          <w:bCs/>
          <w:sz w:val="18"/>
          <w:szCs w:val="18"/>
        </w:rPr>
        <w:t xml:space="preserve">Предоставление земельного участка, находящегося в муниципальной собственности, земельного </w:t>
      </w:r>
    </w:p>
    <w:p w:rsidR="00B068CD" w:rsidRPr="00D543AD" w:rsidRDefault="00B068CD" w:rsidP="00D543AD">
      <w:pPr>
        <w:tabs>
          <w:tab w:val="left" w:pos="8385"/>
        </w:tabs>
        <w:spacing w:line="240" w:lineRule="auto"/>
        <w:ind w:firstLine="709"/>
        <w:contextualSpacing/>
        <w:jc w:val="center"/>
        <w:rPr>
          <w:rFonts w:ascii="Times New Roman" w:hAnsi="Times New Roman" w:cs="Times New Roman"/>
          <w:sz w:val="18"/>
          <w:szCs w:val="18"/>
          <w:u w:val="single"/>
        </w:rPr>
      </w:pPr>
      <w:r w:rsidRPr="00B068CD">
        <w:rPr>
          <w:rFonts w:ascii="Times New Roman" w:hAnsi="Times New Roman" w:cs="Times New Roman"/>
          <w:bCs/>
          <w:sz w:val="18"/>
          <w:szCs w:val="18"/>
        </w:rPr>
        <w:t>участка, государственная собственность на который не разграничена, без проведения торгов</w:t>
      </w:r>
      <w:r w:rsidRPr="00B068CD">
        <w:rPr>
          <w:rFonts w:ascii="Times New Roman" w:hAnsi="Times New Roman" w:cs="Times New Roman"/>
          <w:sz w:val="18"/>
          <w:szCs w:val="18"/>
        </w:rPr>
        <w:t>»</w:t>
      </w:r>
    </w:p>
    <w:p w:rsidR="00B068CD" w:rsidRPr="00B068CD" w:rsidRDefault="00B068CD" w:rsidP="00B068CD">
      <w:pPr>
        <w:spacing w:line="240" w:lineRule="auto"/>
        <w:ind w:firstLine="709"/>
        <w:contextualSpacing/>
        <w:jc w:val="both"/>
        <w:rPr>
          <w:rFonts w:ascii="Times New Roman" w:hAnsi="Times New Roman" w:cs="Times New Roman"/>
          <w:sz w:val="18"/>
          <w:szCs w:val="18"/>
        </w:rPr>
      </w:pPr>
    </w:p>
    <w:p w:rsidR="00D543AD" w:rsidRPr="00D543AD" w:rsidRDefault="00D543AD" w:rsidP="00D543AD">
      <w:pPr>
        <w:tabs>
          <w:tab w:val="num" w:pos="0"/>
        </w:tabs>
        <w:suppressAutoHyphens/>
        <w:spacing w:line="240" w:lineRule="auto"/>
        <w:ind w:firstLine="709"/>
        <w:contextualSpacing/>
        <w:jc w:val="both"/>
        <w:rPr>
          <w:rFonts w:ascii="Times New Roman" w:hAnsi="Times New Roman" w:cs="Times New Roman"/>
          <w:sz w:val="18"/>
          <w:szCs w:val="18"/>
        </w:rPr>
      </w:pPr>
      <w:r w:rsidRPr="00D543AD">
        <w:rPr>
          <w:rFonts w:ascii="Times New Roman" w:hAnsi="Times New Roman" w:cs="Times New Roman"/>
          <w:sz w:val="18"/>
          <w:szCs w:val="18"/>
        </w:rPr>
        <w:t>В целях приведения постановления администрации Дубенского муниципального района от 27.12.2016  №819 «Об утверждении административного регламента администрации Дубенского муниципального района по предоставлению муниципальной услуги: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 в соответствии с действующим законодательством, администрация Дубенского муниципального района постановляет:</w:t>
      </w:r>
    </w:p>
    <w:p w:rsidR="00D543AD" w:rsidRPr="00D543AD" w:rsidRDefault="00D543AD" w:rsidP="00D543AD">
      <w:pPr>
        <w:tabs>
          <w:tab w:val="num" w:pos="0"/>
          <w:tab w:val="left" w:pos="1134"/>
        </w:tabs>
        <w:suppressAutoHyphens/>
        <w:spacing w:line="240" w:lineRule="auto"/>
        <w:ind w:firstLine="709"/>
        <w:contextualSpacing/>
        <w:jc w:val="both"/>
        <w:rPr>
          <w:rFonts w:ascii="Times New Roman" w:hAnsi="Times New Roman" w:cs="Times New Roman"/>
          <w:sz w:val="18"/>
          <w:szCs w:val="18"/>
        </w:rPr>
      </w:pPr>
      <w:r w:rsidRPr="00D543AD">
        <w:rPr>
          <w:rFonts w:ascii="Times New Roman" w:hAnsi="Times New Roman" w:cs="Times New Roman"/>
          <w:sz w:val="18"/>
          <w:szCs w:val="18"/>
        </w:rPr>
        <w:t>1.</w:t>
      </w:r>
      <w:r w:rsidRPr="00D543AD">
        <w:rPr>
          <w:rFonts w:ascii="Times New Roman" w:hAnsi="Times New Roman" w:cs="Times New Roman"/>
          <w:sz w:val="18"/>
          <w:szCs w:val="18"/>
        </w:rPr>
        <w:tab/>
        <w:t>Внести в постановление администрации Дубенского муниципального района от 27.12.2016  №819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 следующие изменения:</w:t>
      </w:r>
    </w:p>
    <w:p w:rsidR="00D543AD" w:rsidRDefault="00D543AD" w:rsidP="00D543AD">
      <w:pPr>
        <w:tabs>
          <w:tab w:val="num" w:pos="0"/>
          <w:tab w:val="left" w:pos="1134"/>
        </w:tabs>
        <w:suppressAutoHyphens/>
        <w:spacing w:line="240" w:lineRule="auto"/>
        <w:ind w:firstLine="709"/>
        <w:contextualSpacing/>
        <w:jc w:val="both"/>
        <w:rPr>
          <w:rFonts w:ascii="Times New Roman" w:hAnsi="Times New Roman" w:cs="Times New Roman"/>
          <w:sz w:val="18"/>
          <w:szCs w:val="18"/>
        </w:rPr>
      </w:pPr>
      <w:r w:rsidRPr="00D543AD">
        <w:rPr>
          <w:rFonts w:ascii="Times New Roman" w:hAnsi="Times New Roman" w:cs="Times New Roman"/>
          <w:sz w:val="18"/>
          <w:szCs w:val="18"/>
        </w:rPr>
        <w:t>1.1.</w:t>
      </w:r>
      <w:r w:rsidRPr="00D543AD">
        <w:rPr>
          <w:rFonts w:ascii="Times New Roman" w:hAnsi="Times New Roman" w:cs="Times New Roman"/>
          <w:sz w:val="18"/>
          <w:szCs w:val="18"/>
        </w:rPr>
        <w:tab/>
        <w:t>Подраздел 1 раздела 2  пункт 5 изложить в новой редакции:</w:t>
      </w:r>
    </w:p>
    <w:p w:rsidR="00D543AD" w:rsidRPr="00D543AD" w:rsidRDefault="00D543AD" w:rsidP="00D543AD">
      <w:pPr>
        <w:tabs>
          <w:tab w:val="num" w:pos="0"/>
          <w:tab w:val="left" w:pos="1134"/>
        </w:tabs>
        <w:suppressAutoHyphens/>
        <w:spacing w:line="240" w:lineRule="auto"/>
        <w:ind w:firstLine="709"/>
        <w:contextualSpacing/>
        <w:jc w:val="both"/>
        <w:rPr>
          <w:rFonts w:ascii="Times New Roman" w:hAnsi="Times New Roman" w:cs="Times New Roman"/>
          <w:sz w:val="18"/>
          <w:szCs w:val="18"/>
        </w:rPr>
      </w:pPr>
      <w:r w:rsidRPr="00D543AD">
        <w:rPr>
          <w:rFonts w:ascii="Times New Roman" w:hAnsi="Times New Roman" w:cs="Times New Roman"/>
          <w:sz w:val="18"/>
          <w:szCs w:val="18"/>
        </w:rPr>
        <w:t>«5. Общий срок предоставления муниципальной услуги не должен превышать 14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D543AD" w:rsidRPr="00D543AD" w:rsidRDefault="00D543AD" w:rsidP="00D543AD">
      <w:pPr>
        <w:tabs>
          <w:tab w:val="num" w:pos="0"/>
        </w:tabs>
        <w:suppressAutoHyphens/>
        <w:spacing w:line="240" w:lineRule="auto"/>
        <w:ind w:firstLine="709"/>
        <w:contextualSpacing/>
        <w:jc w:val="both"/>
        <w:rPr>
          <w:rFonts w:ascii="Times New Roman" w:hAnsi="Times New Roman" w:cs="Times New Roman"/>
          <w:sz w:val="18"/>
          <w:szCs w:val="18"/>
        </w:rPr>
      </w:pPr>
      <w:r w:rsidRPr="00D543AD">
        <w:rPr>
          <w:rFonts w:ascii="Times New Roman" w:hAnsi="Times New Roman" w:cs="Times New Roman"/>
          <w:sz w:val="18"/>
          <w:szCs w:val="18"/>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но не более чем на 20 календарных дней</w:t>
      </w:r>
      <w:proofErr w:type="gramStart"/>
      <w:r w:rsidRPr="00D543AD">
        <w:rPr>
          <w:rFonts w:ascii="Times New Roman" w:hAnsi="Times New Roman" w:cs="Times New Roman"/>
          <w:sz w:val="18"/>
          <w:szCs w:val="18"/>
        </w:rPr>
        <w:t>.».</w:t>
      </w:r>
      <w:proofErr w:type="gramEnd"/>
    </w:p>
    <w:p w:rsidR="00D543AD" w:rsidRPr="00D543AD" w:rsidRDefault="00D543AD" w:rsidP="00590E2A">
      <w:pPr>
        <w:tabs>
          <w:tab w:val="num" w:pos="0"/>
          <w:tab w:val="left" w:pos="1134"/>
        </w:tabs>
        <w:suppressAutoHyphens/>
        <w:spacing w:line="240" w:lineRule="auto"/>
        <w:ind w:firstLine="709"/>
        <w:contextualSpacing/>
        <w:jc w:val="both"/>
        <w:rPr>
          <w:rFonts w:ascii="Times New Roman" w:hAnsi="Times New Roman" w:cs="Times New Roman"/>
          <w:sz w:val="18"/>
          <w:szCs w:val="18"/>
        </w:rPr>
      </w:pPr>
      <w:r w:rsidRPr="00D543AD">
        <w:rPr>
          <w:rFonts w:ascii="Times New Roman" w:hAnsi="Times New Roman" w:cs="Times New Roman"/>
          <w:sz w:val="18"/>
          <w:szCs w:val="18"/>
        </w:rPr>
        <w:t>1.2.</w:t>
      </w:r>
      <w:r w:rsidRPr="00D543AD">
        <w:rPr>
          <w:rFonts w:ascii="Times New Roman" w:hAnsi="Times New Roman" w:cs="Times New Roman"/>
          <w:sz w:val="18"/>
          <w:szCs w:val="18"/>
        </w:rPr>
        <w:tab/>
        <w:t>Подраздел 1 раздела 2  абзац 1 пункта 6 изложить в новой редакции:</w:t>
      </w:r>
    </w:p>
    <w:p w:rsidR="00D543AD" w:rsidRPr="00D543AD" w:rsidRDefault="00D543AD" w:rsidP="00D543AD">
      <w:pPr>
        <w:tabs>
          <w:tab w:val="num" w:pos="0"/>
        </w:tabs>
        <w:suppressAutoHyphens/>
        <w:spacing w:line="240" w:lineRule="auto"/>
        <w:ind w:firstLine="709"/>
        <w:contextualSpacing/>
        <w:jc w:val="both"/>
        <w:rPr>
          <w:rFonts w:ascii="Times New Roman" w:hAnsi="Times New Roman" w:cs="Times New Roman"/>
          <w:sz w:val="18"/>
          <w:szCs w:val="18"/>
        </w:rPr>
      </w:pPr>
      <w:r w:rsidRPr="00D543AD">
        <w:rPr>
          <w:rFonts w:ascii="Times New Roman" w:hAnsi="Times New Roman" w:cs="Times New Roman"/>
          <w:sz w:val="18"/>
          <w:szCs w:val="18"/>
        </w:rPr>
        <w:t>«6. Срок оформления, согласования и подписания постановления администрации Дубенского муниципального района о предоставлении земельного участка без торгов, оформления и подписания уведомления администрации Дубенского муниципального района об отказе предоставления земельного участка без торгов, не должен превышать 11 дней.</w:t>
      </w:r>
    </w:p>
    <w:p w:rsidR="00D543AD" w:rsidRPr="00D543AD" w:rsidRDefault="00D543AD" w:rsidP="00D543AD">
      <w:pPr>
        <w:tabs>
          <w:tab w:val="num" w:pos="0"/>
        </w:tabs>
        <w:suppressAutoHyphens/>
        <w:spacing w:line="240" w:lineRule="auto"/>
        <w:ind w:firstLine="709"/>
        <w:contextualSpacing/>
        <w:jc w:val="both"/>
        <w:rPr>
          <w:rFonts w:ascii="Times New Roman" w:hAnsi="Times New Roman" w:cs="Times New Roman"/>
          <w:sz w:val="18"/>
          <w:szCs w:val="18"/>
        </w:rPr>
      </w:pPr>
      <w:r w:rsidRPr="00D543AD">
        <w:rPr>
          <w:rFonts w:ascii="Times New Roman" w:hAnsi="Times New Roman" w:cs="Times New Roman"/>
          <w:sz w:val="18"/>
          <w:szCs w:val="18"/>
        </w:rPr>
        <w:t xml:space="preserve">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 </w:t>
      </w:r>
    </w:p>
    <w:p w:rsidR="00B068CD" w:rsidRPr="00B068CD" w:rsidRDefault="00D543AD" w:rsidP="00D543AD">
      <w:pPr>
        <w:tabs>
          <w:tab w:val="num" w:pos="0"/>
        </w:tabs>
        <w:suppressAutoHyphens/>
        <w:spacing w:line="240" w:lineRule="auto"/>
        <w:ind w:firstLine="709"/>
        <w:contextualSpacing/>
        <w:jc w:val="both"/>
        <w:rPr>
          <w:rFonts w:ascii="Times New Roman" w:hAnsi="Times New Roman" w:cs="Times New Roman"/>
          <w:sz w:val="18"/>
          <w:szCs w:val="18"/>
        </w:rPr>
      </w:pPr>
      <w:r w:rsidRPr="00D543AD">
        <w:rPr>
          <w:rFonts w:ascii="Times New Roman" w:hAnsi="Times New Roman" w:cs="Times New Roman"/>
          <w:sz w:val="18"/>
          <w:szCs w:val="18"/>
        </w:rPr>
        <w:t>3. Настоящее постановление вступает в силу после его официального опубликования.</w:t>
      </w:r>
    </w:p>
    <w:p w:rsidR="00B068CD" w:rsidRDefault="00B068CD" w:rsidP="00B068CD">
      <w:pPr>
        <w:suppressAutoHyphens/>
        <w:spacing w:line="240" w:lineRule="auto"/>
        <w:ind w:firstLine="709"/>
        <w:contextualSpacing/>
        <w:jc w:val="both"/>
        <w:rPr>
          <w:rFonts w:ascii="Times New Roman" w:hAnsi="Times New Roman" w:cs="Times New Roman"/>
          <w:sz w:val="18"/>
          <w:szCs w:val="18"/>
        </w:rPr>
      </w:pPr>
    </w:p>
    <w:p w:rsidR="00D543AD" w:rsidRPr="00B068CD" w:rsidRDefault="00D543AD" w:rsidP="00B068CD">
      <w:pPr>
        <w:suppressAutoHyphens/>
        <w:spacing w:line="240" w:lineRule="auto"/>
        <w:ind w:firstLine="709"/>
        <w:contextualSpacing/>
        <w:jc w:val="both"/>
        <w:rPr>
          <w:rFonts w:ascii="Times New Roman" w:hAnsi="Times New Roman" w:cs="Times New Roman"/>
          <w:sz w:val="18"/>
          <w:szCs w:val="18"/>
        </w:rPr>
      </w:pPr>
    </w:p>
    <w:p w:rsidR="00B068CD" w:rsidRPr="00B068CD" w:rsidRDefault="00B068CD" w:rsidP="00B068CD">
      <w:pPr>
        <w:shd w:val="clear" w:color="auto" w:fill="FFFFFF"/>
        <w:spacing w:line="240" w:lineRule="auto"/>
        <w:ind w:firstLine="709"/>
        <w:contextualSpacing/>
        <w:rPr>
          <w:rFonts w:ascii="Times New Roman" w:hAnsi="Times New Roman" w:cs="Times New Roman"/>
          <w:sz w:val="18"/>
          <w:szCs w:val="18"/>
        </w:rPr>
      </w:pPr>
      <w:proofErr w:type="spellStart"/>
      <w:r w:rsidRPr="00B068CD">
        <w:rPr>
          <w:rFonts w:ascii="Times New Roman" w:hAnsi="Times New Roman" w:cs="Times New Roman"/>
          <w:sz w:val="18"/>
          <w:szCs w:val="18"/>
        </w:rPr>
        <w:t>И.о</w:t>
      </w:r>
      <w:proofErr w:type="gramStart"/>
      <w:r w:rsidRPr="00B068CD">
        <w:rPr>
          <w:rFonts w:ascii="Times New Roman" w:hAnsi="Times New Roman" w:cs="Times New Roman"/>
          <w:sz w:val="18"/>
          <w:szCs w:val="18"/>
        </w:rPr>
        <w:t>.г</w:t>
      </w:r>
      <w:proofErr w:type="gramEnd"/>
      <w:r w:rsidRPr="00B068CD">
        <w:rPr>
          <w:rFonts w:ascii="Times New Roman" w:hAnsi="Times New Roman" w:cs="Times New Roman"/>
          <w:sz w:val="18"/>
          <w:szCs w:val="18"/>
        </w:rPr>
        <w:t>лавы</w:t>
      </w:r>
      <w:proofErr w:type="spellEnd"/>
      <w:r w:rsidRPr="00B068CD">
        <w:rPr>
          <w:rFonts w:ascii="Times New Roman" w:hAnsi="Times New Roman" w:cs="Times New Roman"/>
          <w:sz w:val="18"/>
          <w:szCs w:val="18"/>
        </w:rPr>
        <w:t xml:space="preserve"> Дубенского </w:t>
      </w:r>
    </w:p>
    <w:p w:rsidR="00B068CD" w:rsidRPr="002A4E10" w:rsidRDefault="00B068CD" w:rsidP="00B068CD">
      <w:pPr>
        <w:shd w:val="clear" w:color="auto" w:fill="FFFFFF"/>
        <w:spacing w:line="240" w:lineRule="auto"/>
        <w:ind w:firstLine="709"/>
        <w:contextualSpacing/>
        <w:rPr>
          <w:b/>
          <w:sz w:val="28"/>
          <w:szCs w:val="28"/>
        </w:rPr>
      </w:pPr>
      <w:r w:rsidRPr="00B068CD">
        <w:rPr>
          <w:rFonts w:ascii="Times New Roman" w:hAnsi="Times New Roman" w:cs="Times New Roman"/>
          <w:sz w:val="18"/>
          <w:szCs w:val="18"/>
        </w:rPr>
        <w:t xml:space="preserve">муниципального района                                                                    </w:t>
      </w:r>
      <w:proofErr w:type="spellStart"/>
      <w:r w:rsidRPr="00B068CD">
        <w:rPr>
          <w:rFonts w:ascii="Times New Roman" w:hAnsi="Times New Roman" w:cs="Times New Roman"/>
          <w:sz w:val="18"/>
          <w:szCs w:val="18"/>
        </w:rPr>
        <w:t>Паркаев</w:t>
      </w:r>
      <w:proofErr w:type="spellEnd"/>
      <w:r w:rsidRPr="00B068CD">
        <w:rPr>
          <w:rFonts w:ascii="Times New Roman" w:hAnsi="Times New Roman" w:cs="Times New Roman"/>
          <w:sz w:val="18"/>
          <w:szCs w:val="18"/>
        </w:rPr>
        <w:t xml:space="preserve"> В.П.</w:t>
      </w:r>
    </w:p>
    <w:p w:rsidR="00B068CD" w:rsidRPr="003C7694" w:rsidRDefault="00B068CD" w:rsidP="00B068CD">
      <w:pPr>
        <w:ind w:firstLine="851"/>
        <w:jc w:val="center"/>
        <w:rPr>
          <w:sz w:val="18"/>
          <w:szCs w:val="18"/>
        </w:rPr>
      </w:pPr>
    </w:p>
    <w:p w:rsidR="00135A6C" w:rsidRPr="00135A6C" w:rsidRDefault="00135A6C" w:rsidP="00135A6C">
      <w:pPr>
        <w:tabs>
          <w:tab w:val="left" w:pos="3857"/>
        </w:tabs>
        <w:spacing w:line="240" w:lineRule="auto"/>
        <w:contextualSpacing/>
        <w:jc w:val="right"/>
        <w:rPr>
          <w:rFonts w:ascii="Times New Roman" w:hAnsi="Times New Roman" w:cs="Times New Roman"/>
          <w:b/>
          <w:sz w:val="18"/>
          <w:szCs w:val="18"/>
        </w:rPr>
      </w:pPr>
      <w:r w:rsidRPr="00135A6C">
        <w:rPr>
          <w:rFonts w:ascii="Times New Roman" w:hAnsi="Times New Roman" w:cs="Times New Roman"/>
          <w:b/>
          <w:sz w:val="18"/>
          <w:szCs w:val="18"/>
        </w:rPr>
        <w:tab/>
      </w:r>
    </w:p>
    <w:p w:rsidR="00135A6C" w:rsidRPr="00135A6C" w:rsidRDefault="00135A6C" w:rsidP="00135A6C">
      <w:pPr>
        <w:spacing w:line="240" w:lineRule="auto"/>
        <w:contextualSpacing/>
        <w:jc w:val="center"/>
        <w:rPr>
          <w:rFonts w:ascii="Times New Roman" w:hAnsi="Times New Roman" w:cs="Times New Roman"/>
          <w:b/>
          <w:sz w:val="18"/>
          <w:szCs w:val="18"/>
        </w:rPr>
      </w:pPr>
      <w:r w:rsidRPr="00135A6C">
        <w:rPr>
          <w:rFonts w:ascii="Times New Roman" w:hAnsi="Times New Roman" w:cs="Times New Roman"/>
          <w:b/>
          <w:sz w:val="18"/>
          <w:szCs w:val="18"/>
        </w:rPr>
        <w:t>АДМИНИСТРАЦИЯ ДУБЕНСКОГО МУНИЦИПАЛЬНОГО РАЙОНА</w:t>
      </w:r>
    </w:p>
    <w:p w:rsidR="00135A6C" w:rsidRPr="00135A6C" w:rsidRDefault="00135A6C" w:rsidP="00135A6C">
      <w:pPr>
        <w:spacing w:line="240" w:lineRule="auto"/>
        <w:contextualSpacing/>
        <w:jc w:val="center"/>
        <w:rPr>
          <w:rFonts w:ascii="Times New Roman" w:hAnsi="Times New Roman" w:cs="Times New Roman"/>
          <w:b/>
          <w:sz w:val="18"/>
          <w:szCs w:val="18"/>
        </w:rPr>
      </w:pPr>
      <w:r w:rsidRPr="00135A6C">
        <w:rPr>
          <w:rFonts w:ascii="Times New Roman" w:hAnsi="Times New Roman" w:cs="Times New Roman"/>
          <w:b/>
          <w:sz w:val="18"/>
          <w:szCs w:val="18"/>
        </w:rPr>
        <w:t>РЕСПУБЛИКИ МОРДОВИЯ</w:t>
      </w:r>
    </w:p>
    <w:p w:rsidR="00135A6C" w:rsidRPr="00135A6C" w:rsidRDefault="00135A6C" w:rsidP="00135A6C">
      <w:pPr>
        <w:spacing w:line="240" w:lineRule="auto"/>
        <w:contextualSpacing/>
        <w:jc w:val="center"/>
        <w:rPr>
          <w:rFonts w:ascii="Times New Roman" w:hAnsi="Times New Roman" w:cs="Times New Roman"/>
          <w:b/>
          <w:sz w:val="18"/>
          <w:szCs w:val="18"/>
        </w:rPr>
      </w:pPr>
    </w:p>
    <w:p w:rsidR="00135A6C" w:rsidRPr="00135A6C" w:rsidRDefault="00135A6C" w:rsidP="00135A6C">
      <w:pPr>
        <w:spacing w:line="240" w:lineRule="auto"/>
        <w:contextualSpacing/>
        <w:jc w:val="center"/>
        <w:rPr>
          <w:rFonts w:ascii="Times New Roman" w:hAnsi="Times New Roman" w:cs="Times New Roman"/>
          <w:b/>
          <w:sz w:val="18"/>
          <w:szCs w:val="18"/>
        </w:rPr>
      </w:pPr>
      <w:r w:rsidRPr="00135A6C">
        <w:rPr>
          <w:rFonts w:ascii="Times New Roman" w:hAnsi="Times New Roman" w:cs="Times New Roman"/>
          <w:b/>
          <w:sz w:val="18"/>
          <w:szCs w:val="18"/>
        </w:rPr>
        <w:t>ПОСТАНОВЛЕНИЕ</w:t>
      </w:r>
    </w:p>
    <w:p w:rsidR="00135A6C" w:rsidRPr="00135A6C" w:rsidRDefault="00135A6C" w:rsidP="00135A6C">
      <w:pPr>
        <w:spacing w:line="240" w:lineRule="auto"/>
        <w:ind w:firstLine="851"/>
        <w:contextualSpacing/>
        <w:rPr>
          <w:rFonts w:ascii="Times New Roman" w:hAnsi="Times New Roman" w:cs="Times New Roman"/>
          <w:b/>
          <w:sz w:val="18"/>
          <w:szCs w:val="18"/>
        </w:rPr>
      </w:pPr>
    </w:p>
    <w:p w:rsidR="00135A6C" w:rsidRPr="00135A6C" w:rsidRDefault="00135A6C" w:rsidP="00135A6C">
      <w:pPr>
        <w:spacing w:line="240" w:lineRule="auto"/>
        <w:contextualSpacing/>
        <w:jc w:val="center"/>
        <w:rPr>
          <w:rFonts w:ascii="Times New Roman" w:hAnsi="Times New Roman" w:cs="Times New Roman"/>
          <w:sz w:val="18"/>
          <w:szCs w:val="18"/>
        </w:rPr>
      </w:pPr>
      <w:r w:rsidRPr="00135A6C">
        <w:rPr>
          <w:rFonts w:ascii="Times New Roman" w:hAnsi="Times New Roman" w:cs="Times New Roman"/>
          <w:sz w:val="18"/>
          <w:szCs w:val="18"/>
        </w:rPr>
        <w:t>11.07.2022                                                                                                        №395</w:t>
      </w:r>
    </w:p>
    <w:p w:rsidR="00135A6C" w:rsidRPr="00135A6C" w:rsidRDefault="00135A6C" w:rsidP="00135A6C">
      <w:pPr>
        <w:spacing w:line="240" w:lineRule="auto"/>
        <w:ind w:firstLine="851"/>
        <w:contextualSpacing/>
        <w:jc w:val="center"/>
        <w:rPr>
          <w:rFonts w:ascii="Times New Roman" w:hAnsi="Times New Roman" w:cs="Times New Roman"/>
          <w:sz w:val="18"/>
          <w:szCs w:val="18"/>
        </w:rPr>
      </w:pPr>
      <w:r w:rsidRPr="00135A6C">
        <w:rPr>
          <w:rFonts w:ascii="Times New Roman" w:hAnsi="Times New Roman" w:cs="Times New Roman"/>
          <w:sz w:val="18"/>
          <w:szCs w:val="18"/>
        </w:rPr>
        <w:t>с. Дубенки</w:t>
      </w:r>
    </w:p>
    <w:p w:rsidR="00135A6C" w:rsidRPr="00135A6C" w:rsidRDefault="00135A6C" w:rsidP="00135A6C">
      <w:pPr>
        <w:spacing w:line="240" w:lineRule="auto"/>
        <w:ind w:firstLine="851"/>
        <w:contextualSpacing/>
        <w:rPr>
          <w:rFonts w:ascii="Times New Roman" w:hAnsi="Times New Roman" w:cs="Times New Roman"/>
          <w:sz w:val="18"/>
          <w:szCs w:val="18"/>
        </w:rPr>
      </w:pPr>
    </w:p>
    <w:p w:rsidR="007A3BF9" w:rsidRDefault="00135A6C" w:rsidP="00135A6C">
      <w:pPr>
        <w:tabs>
          <w:tab w:val="left" w:pos="8385"/>
        </w:tabs>
        <w:spacing w:line="240" w:lineRule="auto"/>
        <w:ind w:firstLine="851"/>
        <w:contextualSpacing/>
        <w:jc w:val="center"/>
        <w:rPr>
          <w:rFonts w:ascii="Times New Roman" w:hAnsi="Times New Roman" w:cs="Times New Roman"/>
          <w:sz w:val="18"/>
          <w:szCs w:val="18"/>
        </w:rPr>
      </w:pPr>
      <w:r w:rsidRPr="00135A6C">
        <w:rPr>
          <w:rFonts w:ascii="Times New Roman" w:hAnsi="Times New Roman" w:cs="Times New Roman"/>
          <w:sz w:val="18"/>
          <w:szCs w:val="18"/>
        </w:rPr>
        <w:t>О внесении изменений в постановление администрации Дубенского муниц</w:t>
      </w:r>
      <w:r w:rsidR="007A3BF9">
        <w:rPr>
          <w:rFonts w:ascii="Times New Roman" w:hAnsi="Times New Roman" w:cs="Times New Roman"/>
          <w:sz w:val="18"/>
          <w:szCs w:val="18"/>
        </w:rPr>
        <w:t xml:space="preserve">ипального района от 27.12.2016 </w:t>
      </w:r>
    </w:p>
    <w:p w:rsidR="00135A6C" w:rsidRPr="00135A6C" w:rsidRDefault="00135A6C" w:rsidP="00135A6C">
      <w:pPr>
        <w:tabs>
          <w:tab w:val="left" w:pos="8385"/>
        </w:tabs>
        <w:spacing w:line="240" w:lineRule="auto"/>
        <w:ind w:firstLine="851"/>
        <w:contextualSpacing/>
        <w:jc w:val="center"/>
        <w:rPr>
          <w:rFonts w:ascii="Times New Roman" w:hAnsi="Times New Roman" w:cs="Times New Roman"/>
          <w:sz w:val="18"/>
          <w:szCs w:val="18"/>
          <w:u w:val="single"/>
        </w:rPr>
      </w:pPr>
      <w:r w:rsidRPr="00135A6C">
        <w:rPr>
          <w:rFonts w:ascii="Times New Roman" w:hAnsi="Times New Roman" w:cs="Times New Roman"/>
          <w:sz w:val="18"/>
          <w:szCs w:val="18"/>
        </w:rPr>
        <w:t>№818 «Об утверждении административного регламента администрации Дубенского муниципального района по предоставлению муниципальной услуги: «</w:t>
      </w:r>
      <w:r w:rsidRPr="00135A6C">
        <w:rPr>
          <w:rFonts w:ascii="Times New Roman" w:hAnsi="Times New Roman" w:cs="Times New Roman"/>
          <w:bCs/>
          <w:sz w:val="18"/>
          <w:szCs w:val="18"/>
        </w:rPr>
        <w:t>Предварительное согласование предоставления земельного участка</w:t>
      </w:r>
      <w:r w:rsidRPr="00135A6C">
        <w:rPr>
          <w:rFonts w:ascii="Times New Roman" w:hAnsi="Times New Roman" w:cs="Times New Roman"/>
          <w:sz w:val="18"/>
          <w:szCs w:val="18"/>
        </w:rPr>
        <w:t>»</w:t>
      </w:r>
    </w:p>
    <w:p w:rsidR="007A3BF9" w:rsidRDefault="007A3BF9" w:rsidP="00135A6C">
      <w:pPr>
        <w:shd w:val="clear" w:color="auto" w:fill="FFFFFF"/>
        <w:spacing w:line="240" w:lineRule="auto"/>
        <w:ind w:firstLine="709"/>
        <w:contextualSpacing/>
        <w:jc w:val="both"/>
        <w:rPr>
          <w:rFonts w:ascii="Times New Roman" w:hAnsi="Times New Roman" w:cs="Times New Roman"/>
          <w:sz w:val="18"/>
          <w:szCs w:val="18"/>
        </w:rPr>
      </w:pPr>
    </w:p>
    <w:p w:rsidR="00135A6C" w:rsidRPr="00135A6C" w:rsidRDefault="00135A6C" w:rsidP="00135A6C">
      <w:pPr>
        <w:shd w:val="clear" w:color="auto" w:fill="FFFFFF"/>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В целях приведения постановления администрации Дубенского муниц</w:t>
      </w:r>
      <w:r w:rsidR="00697AC6">
        <w:rPr>
          <w:rFonts w:ascii="Times New Roman" w:hAnsi="Times New Roman" w:cs="Times New Roman"/>
          <w:sz w:val="18"/>
          <w:szCs w:val="18"/>
        </w:rPr>
        <w:t xml:space="preserve">ипального района от 27.12.2016 </w:t>
      </w:r>
      <w:r w:rsidRPr="00135A6C">
        <w:rPr>
          <w:rFonts w:ascii="Times New Roman" w:hAnsi="Times New Roman" w:cs="Times New Roman"/>
          <w:sz w:val="18"/>
          <w:szCs w:val="18"/>
        </w:rPr>
        <w:t>№818 «Об утверждении административного регламента администрации Дубенского муниципального района по предоставлению муниципальной услуги: «Предварительное согласование предоставления земельного участка» в соответствии с действующим законодательством, администрация Дубенского муниципального района постановляет:</w:t>
      </w:r>
    </w:p>
    <w:p w:rsidR="00135A6C" w:rsidRPr="00135A6C" w:rsidRDefault="00135A6C" w:rsidP="00135A6C">
      <w:pPr>
        <w:shd w:val="clear" w:color="auto" w:fill="FFFFFF"/>
        <w:tabs>
          <w:tab w:val="left" w:pos="1134"/>
        </w:tabs>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1.</w:t>
      </w:r>
      <w:r w:rsidRPr="00135A6C">
        <w:rPr>
          <w:rFonts w:ascii="Times New Roman" w:hAnsi="Times New Roman" w:cs="Times New Roman"/>
          <w:sz w:val="18"/>
          <w:szCs w:val="18"/>
        </w:rPr>
        <w:tab/>
        <w:t>Внести в постановление администрации Дубенского муниципального района от 27.12.2016  №818 «Предварительное согласование предоставления земельного участка» следующие изменения:</w:t>
      </w:r>
    </w:p>
    <w:p w:rsidR="00135A6C" w:rsidRPr="00135A6C" w:rsidRDefault="00135A6C" w:rsidP="00135A6C">
      <w:pPr>
        <w:shd w:val="clear" w:color="auto" w:fill="FFFFFF"/>
        <w:tabs>
          <w:tab w:val="left" w:pos="1134"/>
        </w:tabs>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1.1.</w:t>
      </w:r>
      <w:r w:rsidRPr="00135A6C">
        <w:rPr>
          <w:rFonts w:ascii="Times New Roman" w:hAnsi="Times New Roman" w:cs="Times New Roman"/>
          <w:sz w:val="18"/>
          <w:szCs w:val="18"/>
        </w:rPr>
        <w:tab/>
        <w:t>Подраздел 1 раздела 2  пункт 4 изложить в новой редакции:</w:t>
      </w:r>
    </w:p>
    <w:p w:rsidR="00135A6C" w:rsidRPr="00135A6C" w:rsidRDefault="00135A6C" w:rsidP="00135A6C">
      <w:pPr>
        <w:shd w:val="clear" w:color="auto" w:fill="FFFFFF"/>
        <w:tabs>
          <w:tab w:val="left" w:pos="1134"/>
        </w:tabs>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«4. Муниципальная услуга предоставляется в срок  не более 14 календарных дней со дня регистрации заявления о предоставлении услуги</w:t>
      </w:r>
      <w:proofErr w:type="gramStart"/>
      <w:r w:rsidRPr="00135A6C">
        <w:rPr>
          <w:rFonts w:ascii="Times New Roman" w:hAnsi="Times New Roman" w:cs="Times New Roman"/>
          <w:sz w:val="18"/>
          <w:szCs w:val="18"/>
        </w:rPr>
        <w:t>.».</w:t>
      </w:r>
      <w:proofErr w:type="gramEnd"/>
    </w:p>
    <w:p w:rsidR="00135A6C" w:rsidRPr="00135A6C" w:rsidRDefault="00135A6C" w:rsidP="00135A6C">
      <w:pPr>
        <w:shd w:val="clear" w:color="auto" w:fill="FFFFFF"/>
        <w:tabs>
          <w:tab w:val="left" w:pos="1134"/>
        </w:tabs>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1.2.</w:t>
      </w:r>
      <w:r w:rsidRPr="00135A6C">
        <w:rPr>
          <w:rFonts w:ascii="Times New Roman" w:hAnsi="Times New Roman" w:cs="Times New Roman"/>
          <w:sz w:val="18"/>
          <w:szCs w:val="18"/>
        </w:rPr>
        <w:tab/>
        <w:t>Подраздел 4 раздела 3  пункт 19.2 изложить в новой редакции:</w:t>
      </w:r>
    </w:p>
    <w:p w:rsidR="00135A6C" w:rsidRPr="00135A6C" w:rsidRDefault="00135A6C" w:rsidP="00135A6C">
      <w:pPr>
        <w:shd w:val="clear" w:color="auto" w:fill="FFFFFF"/>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 xml:space="preserve">«19.2. </w:t>
      </w:r>
      <w:proofErr w:type="gramStart"/>
      <w:r w:rsidRPr="00135A6C">
        <w:rPr>
          <w:rFonts w:ascii="Times New Roman" w:hAnsi="Times New Roman" w:cs="Times New Roman"/>
          <w:sz w:val="18"/>
          <w:szCs w:val="18"/>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 на срок, не превышающий 20-ть дней со дня регистрации поданного позднее заявления.».</w:t>
      </w:r>
      <w:proofErr w:type="gramEnd"/>
    </w:p>
    <w:p w:rsidR="00135A6C" w:rsidRPr="00135A6C" w:rsidRDefault="00135A6C" w:rsidP="00135A6C">
      <w:pPr>
        <w:shd w:val="clear" w:color="auto" w:fill="FFFFFF"/>
        <w:tabs>
          <w:tab w:val="left" w:pos="1134"/>
        </w:tabs>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1.3.</w:t>
      </w:r>
      <w:r w:rsidRPr="00135A6C">
        <w:rPr>
          <w:rFonts w:ascii="Times New Roman" w:hAnsi="Times New Roman" w:cs="Times New Roman"/>
          <w:sz w:val="18"/>
          <w:szCs w:val="18"/>
        </w:rPr>
        <w:tab/>
        <w:t>Подраздел 6 раздела 2  абзац 2 пункта 53 изложить в новой редакции:</w:t>
      </w:r>
    </w:p>
    <w:p w:rsidR="00135A6C" w:rsidRPr="00135A6C" w:rsidRDefault="00135A6C" w:rsidP="00135A6C">
      <w:pPr>
        <w:shd w:val="clear" w:color="auto" w:fill="FFFFFF"/>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«Максимальный срок выполнения административного действия - 14 дней</w:t>
      </w:r>
      <w:proofErr w:type="gramStart"/>
      <w:r w:rsidRPr="00135A6C">
        <w:rPr>
          <w:rFonts w:ascii="Times New Roman" w:hAnsi="Times New Roman" w:cs="Times New Roman"/>
          <w:sz w:val="18"/>
          <w:szCs w:val="18"/>
        </w:rPr>
        <w:t>.».</w:t>
      </w:r>
      <w:proofErr w:type="gramEnd"/>
    </w:p>
    <w:p w:rsidR="00135A6C" w:rsidRPr="00135A6C" w:rsidRDefault="00135A6C" w:rsidP="00135A6C">
      <w:pPr>
        <w:shd w:val="clear" w:color="auto" w:fill="FFFFFF"/>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 xml:space="preserve">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 </w:t>
      </w:r>
    </w:p>
    <w:p w:rsidR="00135A6C" w:rsidRDefault="00135A6C" w:rsidP="00135A6C">
      <w:pPr>
        <w:shd w:val="clear" w:color="auto" w:fill="FFFFFF"/>
        <w:spacing w:line="240" w:lineRule="auto"/>
        <w:ind w:firstLine="709"/>
        <w:contextualSpacing/>
        <w:jc w:val="both"/>
        <w:rPr>
          <w:rFonts w:ascii="Times New Roman" w:hAnsi="Times New Roman" w:cs="Times New Roman"/>
          <w:sz w:val="18"/>
          <w:szCs w:val="18"/>
        </w:rPr>
      </w:pPr>
      <w:r w:rsidRPr="00135A6C">
        <w:rPr>
          <w:rFonts w:ascii="Times New Roman" w:hAnsi="Times New Roman" w:cs="Times New Roman"/>
          <w:sz w:val="18"/>
          <w:szCs w:val="18"/>
        </w:rPr>
        <w:t>3. Настоящее постановление вступает в силу с момента опубликования.</w:t>
      </w:r>
    </w:p>
    <w:p w:rsidR="00135A6C" w:rsidRDefault="00135A6C" w:rsidP="00135A6C">
      <w:pPr>
        <w:shd w:val="clear" w:color="auto" w:fill="FFFFFF"/>
        <w:spacing w:line="240" w:lineRule="auto"/>
        <w:contextualSpacing/>
        <w:rPr>
          <w:rFonts w:ascii="Times New Roman" w:hAnsi="Times New Roman" w:cs="Times New Roman"/>
          <w:sz w:val="18"/>
          <w:szCs w:val="18"/>
        </w:rPr>
      </w:pPr>
    </w:p>
    <w:p w:rsidR="00135A6C" w:rsidRPr="00135A6C" w:rsidRDefault="00135A6C" w:rsidP="00135A6C">
      <w:pPr>
        <w:shd w:val="clear" w:color="auto" w:fill="FFFFFF"/>
        <w:spacing w:line="240" w:lineRule="auto"/>
        <w:ind w:firstLine="708"/>
        <w:contextualSpacing/>
        <w:rPr>
          <w:rFonts w:ascii="Times New Roman" w:hAnsi="Times New Roman" w:cs="Times New Roman"/>
          <w:sz w:val="18"/>
          <w:szCs w:val="18"/>
        </w:rPr>
      </w:pPr>
      <w:proofErr w:type="spellStart"/>
      <w:r w:rsidRPr="00135A6C">
        <w:rPr>
          <w:rFonts w:ascii="Times New Roman" w:hAnsi="Times New Roman" w:cs="Times New Roman"/>
          <w:sz w:val="18"/>
          <w:szCs w:val="18"/>
        </w:rPr>
        <w:t>И.о</w:t>
      </w:r>
      <w:proofErr w:type="gramStart"/>
      <w:r w:rsidRPr="00135A6C">
        <w:rPr>
          <w:rFonts w:ascii="Times New Roman" w:hAnsi="Times New Roman" w:cs="Times New Roman"/>
          <w:sz w:val="18"/>
          <w:szCs w:val="18"/>
        </w:rPr>
        <w:t>.г</w:t>
      </w:r>
      <w:proofErr w:type="gramEnd"/>
      <w:r w:rsidRPr="00135A6C">
        <w:rPr>
          <w:rFonts w:ascii="Times New Roman" w:hAnsi="Times New Roman" w:cs="Times New Roman"/>
          <w:sz w:val="18"/>
          <w:szCs w:val="18"/>
        </w:rPr>
        <w:t>лавы</w:t>
      </w:r>
      <w:proofErr w:type="spellEnd"/>
      <w:r w:rsidRPr="00135A6C">
        <w:rPr>
          <w:rFonts w:ascii="Times New Roman" w:hAnsi="Times New Roman" w:cs="Times New Roman"/>
          <w:sz w:val="18"/>
          <w:szCs w:val="18"/>
        </w:rPr>
        <w:t xml:space="preserve"> Дубенского</w:t>
      </w:r>
    </w:p>
    <w:p w:rsidR="00135A6C" w:rsidRPr="00135A6C" w:rsidRDefault="00135A6C" w:rsidP="00135A6C">
      <w:pPr>
        <w:shd w:val="clear" w:color="auto" w:fill="FFFFFF"/>
        <w:spacing w:line="240" w:lineRule="auto"/>
        <w:contextualSpacing/>
        <w:rPr>
          <w:rFonts w:ascii="Times New Roman" w:hAnsi="Times New Roman" w:cs="Times New Roman"/>
          <w:sz w:val="18"/>
          <w:szCs w:val="18"/>
        </w:rPr>
      </w:pPr>
      <w:r w:rsidRPr="00135A6C">
        <w:rPr>
          <w:rFonts w:ascii="Times New Roman" w:hAnsi="Times New Roman" w:cs="Times New Roman"/>
          <w:sz w:val="18"/>
          <w:szCs w:val="18"/>
        </w:rPr>
        <w:t xml:space="preserve"> </w:t>
      </w:r>
      <w:r>
        <w:rPr>
          <w:rFonts w:ascii="Times New Roman" w:hAnsi="Times New Roman" w:cs="Times New Roman"/>
          <w:sz w:val="18"/>
          <w:szCs w:val="18"/>
        </w:rPr>
        <w:tab/>
      </w:r>
      <w:r w:rsidRPr="00135A6C">
        <w:rPr>
          <w:rFonts w:ascii="Times New Roman" w:hAnsi="Times New Roman" w:cs="Times New Roman"/>
          <w:sz w:val="18"/>
          <w:szCs w:val="18"/>
        </w:rPr>
        <w:t xml:space="preserve">муниципального района                                                                    </w:t>
      </w:r>
      <w:proofErr w:type="spellStart"/>
      <w:r w:rsidRPr="00135A6C">
        <w:rPr>
          <w:rFonts w:ascii="Times New Roman" w:hAnsi="Times New Roman" w:cs="Times New Roman"/>
          <w:sz w:val="18"/>
          <w:szCs w:val="18"/>
        </w:rPr>
        <w:t>Паркаев</w:t>
      </w:r>
      <w:proofErr w:type="spellEnd"/>
      <w:r w:rsidRPr="00135A6C">
        <w:rPr>
          <w:rFonts w:ascii="Times New Roman" w:hAnsi="Times New Roman" w:cs="Times New Roman"/>
          <w:sz w:val="18"/>
          <w:szCs w:val="18"/>
        </w:rPr>
        <w:t xml:space="preserve"> В.П.</w:t>
      </w:r>
      <w:r w:rsidRPr="00135A6C">
        <w:rPr>
          <w:rFonts w:ascii="Times New Roman" w:hAnsi="Times New Roman" w:cs="Times New Roman"/>
          <w:b/>
          <w:sz w:val="18"/>
          <w:szCs w:val="18"/>
        </w:rPr>
        <w:t xml:space="preserve"> </w:t>
      </w:r>
    </w:p>
    <w:p w:rsidR="00135A6C" w:rsidRPr="00135A6C" w:rsidRDefault="00135A6C" w:rsidP="00135A6C">
      <w:pPr>
        <w:spacing w:line="240" w:lineRule="auto"/>
        <w:ind w:firstLine="851"/>
        <w:contextualSpacing/>
        <w:jc w:val="center"/>
        <w:rPr>
          <w:rFonts w:ascii="Times New Roman" w:hAnsi="Times New Roman" w:cs="Times New Roman"/>
          <w:b/>
          <w:sz w:val="18"/>
          <w:szCs w:val="18"/>
        </w:rPr>
      </w:pPr>
    </w:p>
    <w:p w:rsidR="00F16CE1" w:rsidRPr="00135A6C" w:rsidRDefault="00F16CE1" w:rsidP="00135A6C">
      <w:pPr>
        <w:pStyle w:val="32"/>
        <w:contextualSpacing/>
        <w:rPr>
          <w:sz w:val="18"/>
          <w:szCs w:val="18"/>
        </w:rPr>
      </w:pPr>
    </w:p>
    <w:p w:rsidR="00353801" w:rsidRDefault="00353801" w:rsidP="00353801">
      <w:pPr>
        <w:spacing w:line="240" w:lineRule="auto"/>
        <w:contextualSpacing/>
        <w:jc w:val="center"/>
        <w:rPr>
          <w:rFonts w:ascii="Times New Roman" w:hAnsi="Times New Roman" w:cs="Times New Roman"/>
          <w:b/>
          <w:bCs/>
          <w:sz w:val="18"/>
          <w:szCs w:val="18"/>
        </w:rPr>
      </w:pPr>
      <w:r w:rsidRPr="00353801">
        <w:rPr>
          <w:rFonts w:ascii="Times New Roman" w:hAnsi="Times New Roman" w:cs="Times New Roman"/>
          <w:b/>
          <w:bCs/>
          <w:sz w:val="18"/>
          <w:szCs w:val="18"/>
        </w:rPr>
        <w:t xml:space="preserve">АДМИНИСТРАЦИЯ ДУБЕНСКОГО МУНИЦИПАЛЬНОГО РАЙОНА </w:t>
      </w:r>
    </w:p>
    <w:p w:rsidR="00353801" w:rsidRPr="00353801" w:rsidRDefault="00353801" w:rsidP="00353801">
      <w:pPr>
        <w:spacing w:line="240" w:lineRule="auto"/>
        <w:contextualSpacing/>
        <w:jc w:val="center"/>
        <w:rPr>
          <w:rFonts w:ascii="Times New Roman" w:hAnsi="Times New Roman" w:cs="Times New Roman"/>
          <w:b/>
          <w:bCs/>
          <w:sz w:val="18"/>
          <w:szCs w:val="18"/>
        </w:rPr>
      </w:pPr>
      <w:r w:rsidRPr="00353801">
        <w:rPr>
          <w:rFonts w:ascii="Times New Roman" w:hAnsi="Times New Roman" w:cs="Times New Roman"/>
          <w:b/>
          <w:bCs/>
          <w:sz w:val="18"/>
          <w:szCs w:val="18"/>
        </w:rPr>
        <w:t>РЕСПУБЛИКИ МОРДОВИЯ</w:t>
      </w:r>
    </w:p>
    <w:p w:rsidR="00353801" w:rsidRPr="00353801" w:rsidRDefault="00353801" w:rsidP="00353801">
      <w:pPr>
        <w:spacing w:line="240" w:lineRule="auto"/>
        <w:contextualSpacing/>
        <w:jc w:val="center"/>
        <w:rPr>
          <w:rFonts w:ascii="Times New Roman" w:hAnsi="Times New Roman" w:cs="Times New Roman"/>
          <w:b/>
          <w:bCs/>
          <w:sz w:val="18"/>
          <w:szCs w:val="18"/>
        </w:rPr>
      </w:pPr>
    </w:p>
    <w:p w:rsidR="00353801" w:rsidRPr="00353801" w:rsidRDefault="00353801" w:rsidP="00353801">
      <w:pPr>
        <w:spacing w:line="240" w:lineRule="auto"/>
        <w:contextualSpacing/>
        <w:jc w:val="center"/>
        <w:rPr>
          <w:rFonts w:ascii="Times New Roman" w:hAnsi="Times New Roman" w:cs="Times New Roman"/>
          <w:b/>
          <w:bCs/>
          <w:sz w:val="18"/>
          <w:szCs w:val="18"/>
        </w:rPr>
      </w:pPr>
      <w:r w:rsidRPr="00353801">
        <w:rPr>
          <w:rFonts w:ascii="Times New Roman" w:hAnsi="Times New Roman" w:cs="Times New Roman"/>
          <w:b/>
          <w:bCs/>
          <w:sz w:val="18"/>
          <w:szCs w:val="18"/>
        </w:rPr>
        <w:t>ПОСТАНОВЛЕНИЕ</w:t>
      </w:r>
    </w:p>
    <w:p w:rsidR="00353801" w:rsidRPr="00353801" w:rsidRDefault="00353801" w:rsidP="00353801">
      <w:pPr>
        <w:spacing w:line="240" w:lineRule="auto"/>
        <w:ind w:left="142"/>
        <w:contextualSpacing/>
        <w:rPr>
          <w:rFonts w:ascii="Times New Roman" w:hAnsi="Times New Roman" w:cs="Times New Roman"/>
          <w:b/>
          <w:bCs/>
          <w:sz w:val="18"/>
          <w:szCs w:val="18"/>
        </w:rPr>
      </w:pPr>
    </w:p>
    <w:p w:rsidR="00353801" w:rsidRPr="00353801" w:rsidRDefault="00353801" w:rsidP="00353801">
      <w:pPr>
        <w:spacing w:line="240" w:lineRule="auto"/>
        <w:ind w:left="142"/>
        <w:contextualSpacing/>
        <w:jc w:val="center"/>
        <w:rPr>
          <w:rFonts w:ascii="Times New Roman" w:hAnsi="Times New Roman" w:cs="Times New Roman"/>
          <w:sz w:val="18"/>
          <w:szCs w:val="18"/>
        </w:rPr>
      </w:pPr>
      <w:r w:rsidRPr="00353801">
        <w:rPr>
          <w:rFonts w:ascii="Times New Roman" w:hAnsi="Times New Roman" w:cs="Times New Roman"/>
          <w:sz w:val="18"/>
          <w:szCs w:val="18"/>
        </w:rPr>
        <w:t>11.07.2022                                                                                          № 396</w:t>
      </w:r>
    </w:p>
    <w:p w:rsidR="00353801" w:rsidRPr="00353801" w:rsidRDefault="00353801" w:rsidP="00353801">
      <w:pPr>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Дубенки</w:t>
      </w:r>
    </w:p>
    <w:p w:rsidR="00353801" w:rsidRPr="00353801" w:rsidRDefault="00353801" w:rsidP="00353801">
      <w:pPr>
        <w:spacing w:line="240" w:lineRule="auto"/>
        <w:contextualSpacing/>
        <w:jc w:val="center"/>
        <w:rPr>
          <w:rFonts w:ascii="Times New Roman" w:hAnsi="Times New Roman" w:cs="Times New Roman"/>
          <w:sz w:val="18"/>
          <w:szCs w:val="18"/>
        </w:rPr>
      </w:pPr>
    </w:p>
    <w:p w:rsidR="00353801" w:rsidRDefault="00353801" w:rsidP="00353801">
      <w:pPr>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Об утверждении Порядка и Методики планирования бюджетных ассигнований бюджета</w:t>
      </w:r>
    </w:p>
    <w:p w:rsidR="00353801" w:rsidRPr="00353801" w:rsidRDefault="00353801" w:rsidP="00353801">
      <w:pPr>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 xml:space="preserve"> Дубенского муниципального района Республики Мордовия на 2023 год и плановый период 2024 и 2025 годов</w:t>
      </w:r>
    </w:p>
    <w:p w:rsidR="00353801" w:rsidRPr="00353801" w:rsidRDefault="00353801" w:rsidP="00353801">
      <w:pPr>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 xml:space="preserve">  </w:t>
      </w:r>
    </w:p>
    <w:p w:rsidR="00353801" w:rsidRPr="00353801" w:rsidRDefault="00353801" w:rsidP="00353801">
      <w:pPr>
        <w:pStyle w:val="11"/>
        <w:spacing w:line="240" w:lineRule="auto"/>
        <w:ind w:firstLine="709"/>
        <w:contextualSpacing/>
        <w:jc w:val="both"/>
        <w:rPr>
          <w:rFonts w:ascii="Times New Roman" w:hAnsi="Times New Roman" w:cs="Times New Roman"/>
          <w:b w:val="0"/>
          <w:color w:val="auto"/>
          <w:sz w:val="18"/>
          <w:szCs w:val="18"/>
        </w:rPr>
      </w:pPr>
      <w:bookmarkStart w:id="2" w:name="sub_2101101"/>
      <w:bookmarkStart w:id="3" w:name="sub_5"/>
      <w:proofErr w:type="gramStart"/>
      <w:r w:rsidRPr="00353801">
        <w:rPr>
          <w:rFonts w:ascii="Times New Roman" w:hAnsi="Times New Roman" w:cs="Times New Roman"/>
          <w:b w:val="0"/>
          <w:color w:val="auto"/>
          <w:sz w:val="18"/>
          <w:szCs w:val="18"/>
          <w:shd w:val="clear" w:color="auto" w:fill="FFFFFF"/>
        </w:rPr>
        <w:t>В соответствии со статьей 174.2</w:t>
      </w:r>
      <w:r w:rsidRPr="00353801">
        <w:rPr>
          <w:rStyle w:val="apple-converted-space"/>
          <w:rFonts w:ascii="Times New Roman" w:hAnsi="Times New Roman" w:cs="Times New Roman"/>
          <w:b w:val="0"/>
          <w:color w:val="auto"/>
          <w:sz w:val="18"/>
          <w:szCs w:val="18"/>
          <w:shd w:val="clear" w:color="auto" w:fill="FFFFFF"/>
        </w:rPr>
        <w:t> </w:t>
      </w:r>
      <w:r w:rsidRPr="00353801">
        <w:rPr>
          <w:rFonts w:ascii="Times New Roman" w:hAnsi="Times New Roman" w:cs="Times New Roman"/>
          <w:b w:val="0"/>
          <w:color w:val="auto"/>
          <w:sz w:val="18"/>
          <w:szCs w:val="18"/>
          <w:shd w:val="clear" w:color="auto" w:fill="FFFFFF"/>
        </w:rPr>
        <w:t xml:space="preserve">Бюджетного кодекса Российской Федерации, </w:t>
      </w:r>
      <w:r w:rsidRPr="00353801">
        <w:rPr>
          <w:rFonts w:ascii="Times New Roman" w:hAnsi="Times New Roman" w:cs="Times New Roman"/>
          <w:b w:val="0"/>
          <w:color w:val="auto"/>
          <w:sz w:val="18"/>
          <w:szCs w:val="18"/>
        </w:rPr>
        <w:t>во исполнение Приказа Министерства финансов Республики Мордовия № 95 от 28 июня 2022 года «Об утверждении нормативов расходов, применяемых при планировании бюджетных ассигнований республиканского бюджета Республики Мордовия на 2023 год и на плановый период 2024 и 2025 годов»,  Приказа Министерства финансов Республики Мордовия  № 91 от  20 июня 2022 г. «О внесении изменений</w:t>
      </w:r>
      <w:proofErr w:type="gramEnd"/>
      <w:r w:rsidRPr="00353801">
        <w:rPr>
          <w:rFonts w:ascii="Times New Roman" w:hAnsi="Times New Roman" w:cs="Times New Roman"/>
          <w:b w:val="0"/>
          <w:color w:val="auto"/>
          <w:sz w:val="18"/>
          <w:szCs w:val="18"/>
        </w:rPr>
        <w:t xml:space="preserve">  и признании </w:t>
      </w:r>
      <w:proofErr w:type="gramStart"/>
      <w:r w:rsidRPr="00353801">
        <w:rPr>
          <w:rFonts w:ascii="Times New Roman" w:hAnsi="Times New Roman" w:cs="Times New Roman"/>
          <w:b w:val="0"/>
          <w:color w:val="auto"/>
          <w:sz w:val="18"/>
          <w:szCs w:val="18"/>
        </w:rPr>
        <w:t>утратившими</w:t>
      </w:r>
      <w:proofErr w:type="gramEnd"/>
      <w:r w:rsidRPr="00353801">
        <w:rPr>
          <w:rFonts w:ascii="Times New Roman" w:hAnsi="Times New Roman" w:cs="Times New Roman"/>
          <w:b w:val="0"/>
          <w:color w:val="auto"/>
          <w:sz w:val="18"/>
          <w:szCs w:val="18"/>
        </w:rPr>
        <w:t xml:space="preserve"> отдельных приказов Министерства Финансов Республики Мордовия», администрация Дубенского муниципального района постановляет:</w:t>
      </w:r>
    </w:p>
    <w:p w:rsidR="00353801" w:rsidRPr="00353801" w:rsidRDefault="00353801" w:rsidP="00353801">
      <w:pPr>
        <w:spacing w:line="240" w:lineRule="auto"/>
        <w:ind w:firstLine="709"/>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1. Утвердить Порядок </w:t>
      </w:r>
      <w:proofErr w:type="gramStart"/>
      <w:r w:rsidRPr="00353801">
        <w:rPr>
          <w:rFonts w:ascii="Times New Roman" w:hAnsi="Times New Roman" w:cs="Times New Roman"/>
          <w:sz w:val="18"/>
          <w:szCs w:val="18"/>
        </w:rPr>
        <w:t>планирования бюджетных ассигнований бюджета Дубенского муниципального района Республики</w:t>
      </w:r>
      <w:proofErr w:type="gramEnd"/>
      <w:r w:rsidRPr="00353801">
        <w:rPr>
          <w:rFonts w:ascii="Times New Roman" w:hAnsi="Times New Roman" w:cs="Times New Roman"/>
          <w:sz w:val="18"/>
          <w:szCs w:val="18"/>
        </w:rPr>
        <w:t xml:space="preserve"> Мордовия на очередной финансовый год и плановый период, согласно </w:t>
      </w:r>
      <w:hyperlink r:id="rId15" w:anchor="sub_1000" w:history="1">
        <w:r w:rsidRPr="00353801">
          <w:rPr>
            <w:rStyle w:val="af6"/>
            <w:rFonts w:ascii="Times New Roman" w:hAnsi="Times New Roman"/>
            <w:color w:val="auto"/>
            <w:sz w:val="18"/>
            <w:szCs w:val="18"/>
          </w:rPr>
          <w:t>приложению 1</w:t>
        </w:r>
      </w:hyperlink>
      <w:r w:rsidRPr="00353801">
        <w:rPr>
          <w:rFonts w:ascii="Times New Roman" w:hAnsi="Times New Roman" w:cs="Times New Roman"/>
          <w:sz w:val="18"/>
          <w:szCs w:val="18"/>
        </w:rPr>
        <w:t xml:space="preserve"> к настоящему постановлению.</w:t>
      </w:r>
    </w:p>
    <w:p w:rsidR="00353801" w:rsidRPr="00353801" w:rsidRDefault="00353801" w:rsidP="00353801">
      <w:pPr>
        <w:spacing w:line="240" w:lineRule="auto"/>
        <w:ind w:firstLine="709"/>
        <w:contextualSpacing/>
        <w:jc w:val="both"/>
        <w:rPr>
          <w:rFonts w:ascii="Times New Roman" w:hAnsi="Times New Roman" w:cs="Times New Roman"/>
          <w:sz w:val="18"/>
          <w:szCs w:val="18"/>
        </w:rPr>
      </w:pPr>
      <w:bookmarkStart w:id="4" w:name="sub_2"/>
      <w:r w:rsidRPr="00353801">
        <w:rPr>
          <w:rFonts w:ascii="Times New Roman" w:hAnsi="Times New Roman" w:cs="Times New Roman"/>
          <w:sz w:val="18"/>
          <w:szCs w:val="18"/>
        </w:rPr>
        <w:t xml:space="preserve">2. Утвердить Методику </w:t>
      </w:r>
      <w:proofErr w:type="gramStart"/>
      <w:r w:rsidRPr="00353801">
        <w:rPr>
          <w:rFonts w:ascii="Times New Roman" w:hAnsi="Times New Roman" w:cs="Times New Roman"/>
          <w:sz w:val="18"/>
          <w:szCs w:val="18"/>
        </w:rPr>
        <w:t>планирования бюджетных ассигнований бюджета Дубенского муниципального района Республики</w:t>
      </w:r>
      <w:proofErr w:type="gramEnd"/>
      <w:r w:rsidRPr="00353801">
        <w:rPr>
          <w:rFonts w:ascii="Times New Roman" w:hAnsi="Times New Roman" w:cs="Times New Roman"/>
          <w:sz w:val="18"/>
          <w:szCs w:val="18"/>
        </w:rPr>
        <w:t xml:space="preserve"> Мордовия на очередной финансовый год и плановый период, согласно </w:t>
      </w:r>
      <w:hyperlink r:id="rId16" w:anchor="sub_2000" w:history="1">
        <w:r w:rsidRPr="00353801">
          <w:rPr>
            <w:rStyle w:val="af6"/>
            <w:rFonts w:ascii="Times New Roman" w:hAnsi="Times New Roman"/>
            <w:color w:val="auto"/>
            <w:sz w:val="18"/>
            <w:szCs w:val="18"/>
          </w:rPr>
          <w:t>приложению 2</w:t>
        </w:r>
      </w:hyperlink>
      <w:r w:rsidRPr="00353801">
        <w:rPr>
          <w:rFonts w:ascii="Times New Roman" w:hAnsi="Times New Roman" w:cs="Times New Roman"/>
          <w:sz w:val="18"/>
          <w:szCs w:val="18"/>
        </w:rPr>
        <w:t xml:space="preserve"> к настоящему постановлению.</w:t>
      </w:r>
    </w:p>
    <w:p w:rsidR="00353801" w:rsidRPr="00353801" w:rsidRDefault="00353801" w:rsidP="00353801">
      <w:pPr>
        <w:spacing w:line="240" w:lineRule="auto"/>
        <w:ind w:firstLine="709"/>
        <w:contextualSpacing/>
        <w:jc w:val="both"/>
        <w:rPr>
          <w:rFonts w:ascii="Times New Roman" w:hAnsi="Times New Roman" w:cs="Times New Roman"/>
          <w:sz w:val="18"/>
          <w:szCs w:val="18"/>
        </w:rPr>
      </w:pPr>
      <w:bookmarkStart w:id="5" w:name="sub_4"/>
      <w:bookmarkEnd w:id="4"/>
      <w:r w:rsidRPr="00353801">
        <w:rPr>
          <w:rFonts w:ascii="Times New Roman" w:hAnsi="Times New Roman" w:cs="Times New Roman"/>
          <w:sz w:val="18"/>
          <w:szCs w:val="18"/>
        </w:rPr>
        <w:t xml:space="preserve">3.Признать утратившим силу постановление администрации Дубенского муниципального района от 19 июля 2021 г. № 371 «Об утверждении Порядка и Методики </w:t>
      </w:r>
      <w:proofErr w:type="gramStart"/>
      <w:r w:rsidRPr="00353801">
        <w:rPr>
          <w:rFonts w:ascii="Times New Roman" w:hAnsi="Times New Roman" w:cs="Times New Roman"/>
          <w:sz w:val="18"/>
          <w:szCs w:val="18"/>
        </w:rPr>
        <w:t>планирования бюджетных ассигнований бюджета Дубенского муниципального района Республики</w:t>
      </w:r>
      <w:proofErr w:type="gramEnd"/>
      <w:r w:rsidRPr="00353801">
        <w:rPr>
          <w:rFonts w:ascii="Times New Roman" w:hAnsi="Times New Roman" w:cs="Times New Roman"/>
          <w:sz w:val="18"/>
          <w:szCs w:val="18"/>
        </w:rPr>
        <w:t xml:space="preserve"> Мордовия на очередной финансовый год и плановый период».</w:t>
      </w:r>
    </w:p>
    <w:bookmarkEnd w:id="5"/>
    <w:p w:rsidR="00353801" w:rsidRPr="00353801" w:rsidRDefault="00353801" w:rsidP="00353801">
      <w:pPr>
        <w:spacing w:line="240" w:lineRule="auto"/>
        <w:ind w:firstLine="709"/>
        <w:contextualSpacing/>
        <w:jc w:val="both"/>
        <w:rPr>
          <w:rFonts w:ascii="Times New Roman" w:hAnsi="Times New Roman" w:cs="Times New Roman"/>
          <w:sz w:val="18"/>
          <w:szCs w:val="18"/>
        </w:rPr>
      </w:pPr>
      <w:r w:rsidRPr="00353801">
        <w:rPr>
          <w:rFonts w:ascii="Times New Roman" w:hAnsi="Times New Roman" w:cs="Times New Roman"/>
          <w:sz w:val="18"/>
          <w:szCs w:val="18"/>
        </w:rPr>
        <w:t>4. Настоящее постановление вступает в силу со дня его официального опубликования.</w:t>
      </w:r>
    </w:p>
    <w:p w:rsidR="00353801" w:rsidRPr="00353801" w:rsidRDefault="00353801" w:rsidP="00353801">
      <w:pPr>
        <w:spacing w:line="240" w:lineRule="auto"/>
        <w:ind w:firstLine="709"/>
        <w:contextualSpacing/>
        <w:jc w:val="both"/>
        <w:rPr>
          <w:rFonts w:ascii="Times New Roman" w:hAnsi="Times New Roman" w:cs="Times New Roman"/>
          <w:sz w:val="18"/>
          <w:szCs w:val="18"/>
        </w:rPr>
      </w:pPr>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contextualSpacing/>
        <w:rPr>
          <w:rFonts w:ascii="Times New Roman" w:hAnsi="Times New Roman" w:cs="Times New Roman"/>
          <w:sz w:val="18"/>
          <w:szCs w:val="18"/>
        </w:rPr>
      </w:pPr>
      <w:proofErr w:type="spellStart"/>
      <w:r w:rsidRPr="00353801">
        <w:rPr>
          <w:rFonts w:ascii="Times New Roman" w:hAnsi="Times New Roman" w:cs="Times New Roman"/>
          <w:sz w:val="18"/>
          <w:szCs w:val="18"/>
        </w:rPr>
        <w:t>И.о</w:t>
      </w:r>
      <w:proofErr w:type="spellEnd"/>
      <w:r w:rsidRPr="00353801">
        <w:rPr>
          <w:rFonts w:ascii="Times New Roman" w:hAnsi="Times New Roman" w:cs="Times New Roman"/>
          <w:sz w:val="18"/>
          <w:szCs w:val="18"/>
        </w:rPr>
        <w:t>. главы</w:t>
      </w:r>
    </w:p>
    <w:p w:rsidR="00353801" w:rsidRPr="00353801" w:rsidRDefault="00353801" w:rsidP="00353801">
      <w:pPr>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 xml:space="preserve">Дубенского муниципального района                                    </w:t>
      </w:r>
      <w:proofErr w:type="spellStart"/>
      <w:r w:rsidRPr="00353801">
        <w:rPr>
          <w:rFonts w:ascii="Times New Roman" w:hAnsi="Times New Roman" w:cs="Times New Roman"/>
          <w:sz w:val="18"/>
          <w:szCs w:val="18"/>
        </w:rPr>
        <w:t>Паркаев</w:t>
      </w:r>
      <w:proofErr w:type="spellEnd"/>
      <w:r w:rsidRPr="00353801">
        <w:rPr>
          <w:rFonts w:ascii="Times New Roman" w:hAnsi="Times New Roman" w:cs="Times New Roman"/>
          <w:sz w:val="18"/>
          <w:szCs w:val="18"/>
        </w:rPr>
        <w:t xml:space="preserve"> В. П.</w:t>
      </w:r>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ind w:firstLine="698"/>
        <w:contextualSpacing/>
        <w:jc w:val="right"/>
        <w:rPr>
          <w:rFonts w:ascii="Times New Roman" w:hAnsi="Times New Roman" w:cs="Times New Roman"/>
          <w:b/>
          <w:sz w:val="18"/>
          <w:szCs w:val="18"/>
        </w:rPr>
      </w:pPr>
    </w:p>
    <w:p w:rsidR="00353801" w:rsidRPr="00353801" w:rsidRDefault="00353801" w:rsidP="00353801">
      <w:pPr>
        <w:spacing w:line="240" w:lineRule="auto"/>
        <w:ind w:firstLine="698"/>
        <w:contextualSpacing/>
        <w:jc w:val="right"/>
        <w:rPr>
          <w:rFonts w:ascii="Times New Roman" w:hAnsi="Times New Roman" w:cs="Times New Roman"/>
          <w:b/>
          <w:sz w:val="18"/>
          <w:szCs w:val="18"/>
        </w:rPr>
      </w:pPr>
      <w:r w:rsidRPr="00353801">
        <w:rPr>
          <w:rStyle w:val="af"/>
          <w:rFonts w:ascii="Times New Roman" w:hAnsi="Times New Roman" w:cs="Times New Roman"/>
          <w:bCs w:val="0"/>
          <w:color w:val="auto"/>
          <w:sz w:val="18"/>
          <w:szCs w:val="18"/>
        </w:rPr>
        <w:t>Приложение 1</w:t>
      </w:r>
      <w:r w:rsidRPr="00353801">
        <w:rPr>
          <w:rStyle w:val="af"/>
          <w:rFonts w:ascii="Times New Roman" w:hAnsi="Times New Roman" w:cs="Times New Roman"/>
          <w:bCs w:val="0"/>
          <w:color w:val="auto"/>
          <w:sz w:val="18"/>
          <w:szCs w:val="18"/>
        </w:rPr>
        <w:br/>
        <w:t xml:space="preserve">к </w:t>
      </w:r>
      <w:hyperlink r:id="rId17" w:anchor="sub_0" w:history="1">
        <w:r w:rsidRPr="00353801">
          <w:rPr>
            <w:rStyle w:val="af6"/>
            <w:rFonts w:ascii="Times New Roman" w:hAnsi="Times New Roman"/>
            <w:color w:val="auto"/>
            <w:sz w:val="18"/>
            <w:szCs w:val="18"/>
          </w:rPr>
          <w:t>постановлению</w:t>
        </w:r>
      </w:hyperlink>
      <w:r w:rsidRPr="00353801">
        <w:rPr>
          <w:rStyle w:val="af"/>
          <w:rFonts w:ascii="Times New Roman" w:hAnsi="Times New Roman" w:cs="Times New Roman"/>
          <w:bCs w:val="0"/>
          <w:color w:val="auto"/>
          <w:sz w:val="18"/>
          <w:szCs w:val="18"/>
        </w:rPr>
        <w:t xml:space="preserve"> администрации</w:t>
      </w:r>
      <w:r w:rsidRPr="00353801">
        <w:rPr>
          <w:rStyle w:val="af"/>
          <w:rFonts w:ascii="Times New Roman" w:hAnsi="Times New Roman" w:cs="Times New Roman"/>
          <w:bCs w:val="0"/>
          <w:color w:val="auto"/>
          <w:sz w:val="18"/>
          <w:szCs w:val="18"/>
        </w:rPr>
        <w:br/>
        <w:t>Дубенского муниципального района</w:t>
      </w:r>
      <w:r w:rsidRPr="00353801">
        <w:rPr>
          <w:rStyle w:val="af"/>
          <w:rFonts w:ascii="Times New Roman" w:hAnsi="Times New Roman" w:cs="Times New Roman"/>
          <w:bCs w:val="0"/>
          <w:color w:val="auto"/>
          <w:sz w:val="18"/>
          <w:szCs w:val="18"/>
        </w:rPr>
        <w:br/>
        <w:t>Республики Мордовия</w:t>
      </w:r>
      <w:r w:rsidRPr="00353801">
        <w:rPr>
          <w:rStyle w:val="af"/>
          <w:rFonts w:ascii="Times New Roman" w:hAnsi="Times New Roman" w:cs="Times New Roman"/>
          <w:bCs w:val="0"/>
          <w:color w:val="auto"/>
          <w:sz w:val="18"/>
          <w:szCs w:val="18"/>
        </w:rPr>
        <w:br/>
        <w:t xml:space="preserve"> от    11 июля 2022 года  N396        </w:t>
      </w:r>
    </w:p>
    <w:p w:rsidR="00353801" w:rsidRPr="00353801" w:rsidRDefault="00353801" w:rsidP="00353801">
      <w:pPr>
        <w:spacing w:line="240" w:lineRule="auto"/>
        <w:contextualSpacing/>
        <w:rPr>
          <w:rFonts w:ascii="Times New Roman" w:hAnsi="Times New Roman" w:cs="Times New Roman"/>
          <w:sz w:val="18"/>
          <w:szCs w:val="18"/>
        </w:rPr>
      </w:pPr>
    </w:p>
    <w:p w:rsidR="00353801" w:rsidRDefault="00353801" w:rsidP="00353801">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Порядок</w:t>
      </w:r>
      <w:r w:rsidRPr="00353801">
        <w:rPr>
          <w:rFonts w:ascii="Times New Roman" w:hAnsi="Times New Roman" w:cs="Times New Roman"/>
          <w:color w:val="auto"/>
          <w:sz w:val="18"/>
          <w:szCs w:val="18"/>
        </w:rPr>
        <w:br/>
        <w:t xml:space="preserve">планирования бюджетных ассигнований бюджета Дубенского муниципального района </w:t>
      </w:r>
    </w:p>
    <w:p w:rsidR="00353801" w:rsidRPr="00353801" w:rsidRDefault="00353801" w:rsidP="00353801">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Республики Мордовия на 2023 год и плановый период 2024 и 2025 годов</w:t>
      </w:r>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contextualSpacing/>
        <w:jc w:val="both"/>
        <w:rPr>
          <w:rFonts w:ascii="Times New Roman" w:hAnsi="Times New Roman" w:cs="Times New Roman"/>
          <w:sz w:val="18"/>
          <w:szCs w:val="18"/>
        </w:rPr>
      </w:pPr>
      <w:bookmarkStart w:id="6" w:name="sub_1001"/>
      <w:r w:rsidRPr="00353801">
        <w:rPr>
          <w:rFonts w:ascii="Times New Roman" w:hAnsi="Times New Roman" w:cs="Times New Roman"/>
          <w:sz w:val="18"/>
          <w:szCs w:val="18"/>
        </w:rPr>
        <w:t xml:space="preserve">1. Настоящий Порядок </w:t>
      </w:r>
      <w:proofErr w:type="gramStart"/>
      <w:r w:rsidRPr="00353801">
        <w:rPr>
          <w:rFonts w:ascii="Times New Roman" w:hAnsi="Times New Roman" w:cs="Times New Roman"/>
          <w:sz w:val="18"/>
          <w:szCs w:val="18"/>
        </w:rPr>
        <w:t>планирования бюджетных ассигнований бюджета Дубенского муниципального района Республики</w:t>
      </w:r>
      <w:proofErr w:type="gramEnd"/>
      <w:r w:rsidRPr="00353801">
        <w:rPr>
          <w:rFonts w:ascii="Times New Roman" w:hAnsi="Times New Roman" w:cs="Times New Roman"/>
          <w:sz w:val="18"/>
          <w:szCs w:val="18"/>
        </w:rPr>
        <w:t xml:space="preserve"> Мордовия на очередной финансовый год и на плановый период (далее - Порядок) разработан в соответствии со </w:t>
      </w:r>
      <w:hyperlink r:id="rId18" w:history="1">
        <w:r w:rsidRPr="00353801">
          <w:rPr>
            <w:rStyle w:val="af6"/>
            <w:rFonts w:ascii="Times New Roman" w:hAnsi="Times New Roman"/>
            <w:color w:val="auto"/>
            <w:sz w:val="18"/>
            <w:szCs w:val="18"/>
          </w:rPr>
          <w:t>статьей 174.2</w:t>
        </w:r>
      </w:hyperlink>
      <w:r w:rsidRPr="00353801">
        <w:rPr>
          <w:rFonts w:ascii="Times New Roman" w:hAnsi="Times New Roman" w:cs="Times New Roman"/>
          <w:sz w:val="18"/>
          <w:szCs w:val="18"/>
        </w:rPr>
        <w:t xml:space="preserve"> Бюджетного кодекса Российской Федерации и определяет порядок планирования бюджетных ассигнований бюджета Дубенского муниципального района Республики Мордовия (далее - бюджетные ассигнования)  </w:t>
      </w:r>
      <w:bookmarkEnd w:id="6"/>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 2. Бюджетные ассигнования группируются по видам в соответствии с Перечнем видов бюджетных ассигнований (</w:t>
      </w:r>
      <w:hyperlink r:id="rId19" w:anchor="sub_1100" w:history="1">
        <w:r w:rsidRPr="00353801">
          <w:rPr>
            <w:rStyle w:val="af6"/>
            <w:rFonts w:ascii="Times New Roman" w:hAnsi="Times New Roman"/>
            <w:color w:val="auto"/>
            <w:sz w:val="18"/>
            <w:szCs w:val="18"/>
          </w:rPr>
          <w:t>приложение</w:t>
        </w:r>
      </w:hyperlink>
      <w:r w:rsidRPr="00353801">
        <w:rPr>
          <w:rFonts w:ascii="Times New Roman" w:hAnsi="Times New Roman" w:cs="Times New Roman"/>
          <w:sz w:val="18"/>
          <w:szCs w:val="18"/>
        </w:rPr>
        <w:t xml:space="preserve"> к настоящему Порядку) с учетом </w:t>
      </w:r>
      <w:hyperlink r:id="rId20" w:history="1">
        <w:r w:rsidRPr="00353801">
          <w:rPr>
            <w:rStyle w:val="af6"/>
            <w:rFonts w:ascii="Times New Roman" w:hAnsi="Times New Roman"/>
            <w:color w:val="auto"/>
            <w:sz w:val="18"/>
            <w:szCs w:val="18"/>
          </w:rPr>
          <w:t>статьи 69</w:t>
        </w:r>
      </w:hyperlink>
      <w:r w:rsidRPr="00353801">
        <w:rPr>
          <w:rFonts w:ascii="Times New Roman" w:hAnsi="Times New Roman" w:cs="Times New Roman"/>
          <w:sz w:val="18"/>
          <w:szCs w:val="18"/>
        </w:rPr>
        <w:t xml:space="preserve"> Бюджетного кодекса Российской Федерации и рассчитываются с учетом положений </w:t>
      </w:r>
      <w:hyperlink r:id="rId21" w:history="1">
        <w:r w:rsidRPr="00353801">
          <w:rPr>
            <w:rStyle w:val="af6"/>
            <w:rFonts w:ascii="Times New Roman" w:hAnsi="Times New Roman"/>
            <w:color w:val="auto"/>
            <w:sz w:val="18"/>
            <w:szCs w:val="18"/>
          </w:rPr>
          <w:t>статей 69.1</w:t>
        </w:r>
      </w:hyperlink>
      <w:r w:rsidRPr="00353801">
        <w:rPr>
          <w:rFonts w:ascii="Times New Roman" w:hAnsi="Times New Roman" w:cs="Times New Roman"/>
          <w:sz w:val="18"/>
          <w:szCs w:val="18"/>
        </w:rPr>
        <w:t xml:space="preserve">, </w:t>
      </w:r>
      <w:hyperlink r:id="rId22" w:history="1">
        <w:r w:rsidRPr="00353801">
          <w:rPr>
            <w:rStyle w:val="af6"/>
            <w:rFonts w:ascii="Times New Roman" w:hAnsi="Times New Roman"/>
            <w:color w:val="auto"/>
            <w:sz w:val="18"/>
            <w:szCs w:val="18"/>
          </w:rPr>
          <w:t>70</w:t>
        </w:r>
      </w:hyperlink>
      <w:r w:rsidRPr="00353801">
        <w:rPr>
          <w:rFonts w:ascii="Times New Roman" w:hAnsi="Times New Roman" w:cs="Times New Roman"/>
          <w:sz w:val="18"/>
          <w:szCs w:val="18"/>
        </w:rPr>
        <w:t xml:space="preserve">, </w:t>
      </w:r>
      <w:hyperlink r:id="rId23" w:history="1">
        <w:r w:rsidRPr="00353801">
          <w:rPr>
            <w:rStyle w:val="af6"/>
            <w:rFonts w:ascii="Times New Roman" w:hAnsi="Times New Roman"/>
            <w:color w:val="auto"/>
            <w:sz w:val="18"/>
            <w:szCs w:val="18"/>
          </w:rPr>
          <w:t>74.1</w:t>
        </w:r>
      </w:hyperlink>
      <w:r w:rsidRPr="00353801">
        <w:rPr>
          <w:rFonts w:ascii="Times New Roman" w:hAnsi="Times New Roman" w:cs="Times New Roman"/>
          <w:sz w:val="18"/>
          <w:szCs w:val="18"/>
        </w:rPr>
        <w:t xml:space="preserve">, </w:t>
      </w:r>
      <w:hyperlink r:id="rId24" w:history="1">
        <w:r w:rsidRPr="00353801">
          <w:rPr>
            <w:rStyle w:val="af6"/>
            <w:rFonts w:ascii="Times New Roman" w:hAnsi="Times New Roman"/>
            <w:color w:val="auto"/>
            <w:sz w:val="18"/>
            <w:szCs w:val="18"/>
          </w:rPr>
          <w:t>78</w:t>
        </w:r>
      </w:hyperlink>
      <w:r w:rsidRPr="00353801">
        <w:rPr>
          <w:rFonts w:ascii="Times New Roman" w:hAnsi="Times New Roman" w:cs="Times New Roman"/>
          <w:sz w:val="18"/>
          <w:szCs w:val="18"/>
        </w:rPr>
        <w:t xml:space="preserve">, </w:t>
      </w:r>
      <w:hyperlink r:id="rId25" w:history="1">
        <w:r w:rsidRPr="00353801">
          <w:rPr>
            <w:rStyle w:val="af6"/>
            <w:rFonts w:ascii="Times New Roman" w:hAnsi="Times New Roman"/>
            <w:color w:val="auto"/>
            <w:sz w:val="18"/>
            <w:szCs w:val="18"/>
          </w:rPr>
          <w:t>78.1</w:t>
        </w:r>
      </w:hyperlink>
      <w:r w:rsidRPr="00353801">
        <w:rPr>
          <w:rFonts w:ascii="Times New Roman" w:hAnsi="Times New Roman" w:cs="Times New Roman"/>
          <w:sz w:val="18"/>
          <w:szCs w:val="18"/>
        </w:rPr>
        <w:t xml:space="preserve">, </w:t>
      </w:r>
      <w:hyperlink r:id="rId26" w:history="1">
        <w:r w:rsidRPr="00353801">
          <w:rPr>
            <w:rStyle w:val="af6"/>
            <w:rFonts w:ascii="Times New Roman" w:hAnsi="Times New Roman"/>
            <w:color w:val="auto"/>
            <w:sz w:val="18"/>
            <w:szCs w:val="18"/>
          </w:rPr>
          <w:t>78.2</w:t>
        </w:r>
      </w:hyperlink>
      <w:r w:rsidRPr="00353801">
        <w:rPr>
          <w:rFonts w:ascii="Times New Roman" w:hAnsi="Times New Roman" w:cs="Times New Roman"/>
          <w:sz w:val="18"/>
          <w:szCs w:val="18"/>
        </w:rPr>
        <w:t xml:space="preserve">, </w:t>
      </w:r>
      <w:hyperlink r:id="rId27" w:history="1">
        <w:r w:rsidRPr="00353801">
          <w:rPr>
            <w:rStyle w:val="af6"/>
            <w:rFonts w:ascii="Times New Roman" w:hAnsi="Times New Roman"/>
            <w:color w:val="auto"/>
            <w:sz w:val="18"/>
            <w:szCs w:val="18"/>
          </w:rPr>
          <w:t>79</w:t>
        </w:r>
      </w:hyperlink>
      <w:r w:rsidRPr="00353801">
        <w:rPr>
          <w:rFonts w:ascii="Times New Roman" w:hAnsi="Times New Roman" w:cs="Times New Roman"/>
          <w:sz w:val="18"/>
          <w:szCs w:val="18"/>
        </w:rPr>
        <w:t xml:space="preserve">, </w:t>
      </w:r>
      <w:hyperlink r:id="rId28" w:history="1">
        <w:r w:rsidRPr="00353801">
          <w:rPr>
            <w:rStyle w:val="af6"/>
            <w:rFonts w:ascii="Times New Roman" w:hAnsi="Times New Roman"/>
            <w:color w:val="auto"/>
            <w:sz w:val="18"/>
            <w:szCs w:val="18"/>
          </w:rPr>
          <w:t>79.1</w:t>
        </w:r>
      </w:hyperlink>
      <w:r w:rsidRPr="00353801">
        <w:rPr>
          <w:rFonts w:ascii="Times New Roman" w:hAnsi="Times New Roman" w:cs="Times New Roman"/>
          <w:sz w:val="18"/>
          <w:szCs w:val="18"/>
        </w:rPr>
        <w:t xml:space="preserve">, </w:t>
      </w:r>
      <w:hyperlink r:id="rId29" w:history="1">
        <w:r w:rsidRPr="00353801">
          <w:rPr>
            <w:rStyle w:val="af6"/>
            <w:rFonts w:ascii="Times New Roman" w:hAnsi="Times New Roman"/>
            <w:color w:val="auto"/>
            <w:sz w:val="18"/>
            <w:szCs w:val="18"/>
          </w:rPr>
          <w:t>80</w:t>
        </w:r>
      </w:hyperlink>
      <w:r w:rsidRPr="00353801">
        <w:rPr>
          <w:rFonts w:ascii="Times New Roman" w:hAnsi="Times New Roman" w:cs="Times New Roman"/>
          <w:sz w:val="18"/>
          <w:szCs w:val="18"/>
        </w:rPr>
        <w:t xml:space="preserve"> Бюджетного кодекса Российской Федерации.</w:t>
      </w:r>
    </w:p>
    <w:p w:rsidR="00353801" w:rsidRPr="00353801" w:rsidRDefault="00353801" w:rsidP="00353801">
      <w:pPr>
        <w:spacing w:line="240" w:lineRule="auto"/>
        <w:contextualSpacing/>
        <w:jc w:val="both"/>
        <w:rPr>
          <w:rFonts w:ascii="Times New Roman" w:hAnsi="Times New Roman" w:cs="Times New Roman"/>
          <w:sz w:val="18"/>
          <w:szCs w:val="18"/>
        </w:rPr>
      </w:pPr>
      <w:bookmarkStart w:id="7" w:name="sub_1003"/>
      <w:r w:rsidRPr="00353801">
        <w:rPr>
          <w:rFonts w:ascii="Times New Roman" w:hAnsi="Times New Roman" w:cs="Times New Roman"/>
          <w:sz w:val="18"/>
          <w:szCs w:val="18"/>
        </w:rPr>
        <w:t>3. Планирование бюджетных ассигнований бюджета Дубенского муниципального района Республики Мордовия осуществляется на три года (очередной финансовый год и плановый период).</w:t>
      </w:r>
    </w:p>
    <w:bookmarkEnd w:id="7"/>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 утвержденных решением Совета депутатов Дубенского муниципального района о бюджете Дубенского муниципального района на текущий финансовый год и плановый период.</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 утвержденных решением Совета депутатов Дубенского муниципального района о бюджете Дубенского муниципального района на текущий финансовый год и плановый период.</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Планирование бюджетных ассигнований на второй год планового периода осуществляется в соответствии с настоящим Порядком и Методикой планирования бюджетных ассигнований.</w:t>
      </w:r>
    </w:p>
    <w:p w:rsidR="00353801" w:rsidRPr="00353801" w:rsidRDefault="00353801" w:rsidP="00353801">
      <w:pPr>
        <w:spacing w:line="240" w:lineRule="auto"/>
        <w:contextualSpacing/>
        <w:jc w:val="both"/>
        <w:rPr>
          <w:rFonts w:ascii="Times New Roman" w:hAnsi="Times New Roman" w:cs="Times New Roman"/>
          <w:sz w:val="18"/>
          <w:szCs w:val="18"/>
        </w:rPr>
      </w:pPr>
      <w:bookmarkStart w:id="8" w:name="sub_1004"/>
      <w:r w:rsidRPr="00353801">
        <w:rPr>
          <w:rFonts w:ascii="Times New Roman" w:hAnsi="Times New Roman" w:cs="Times New Roman"/>
          <w:sz w:val="18"/>
          <w:szCs w:val="18"/>
        </w:rPr>
        <w:t>4. Планирование объемов бюджетных ассигнований осуществляется субъектами бюджетного планирования одним из следующих методов:</w:t>
      </w:r>
    </w:p>
    <w:p w:rsidR="00353801" w:rsidRPr="00353801" w:rsidRDefault="00353801" w:rsidP="00353801">
      <w:pPr>
        <w:spacing w:line="240" w:lineRule="auto"/>
        <w:contextualSpacing/>
        <w:jc w:val="both"/>
        <w:rPr>
          <w:rFonts w:ascii="Times New Roman" w:hAnsi="Times New Roman" w:cs="Times New Roman"/>
          <w:sz w:val="18"/>
          <w:szCs w:val="18"/>
        </w:rPr>
      </w:pPr>
      <w:bookmarkStart w:id="9" w:name="sub_10042"/>
      <w:bookmarkEnd w:id="8"/>
      <w:r w:rsidRPr="00353801">
        <w:rPr>
          <w:rFonts w:ascii="Times New Roman" w:hAnsi="Times New Roman" w:cs="Times New Roman"/>
          <w:sz w:val="18"/>
          <w:szCs w:val="18"/>
        </w:rPr>
        <w:t>Нормативный метод - метод расчета бюджетного ассигнования на основе нормативов, утвержденных в соответствующих нормативных правовых актах.</w:t>
      </w:r>
    </w:p>
    <w:bookmarkEnd w:id="9"/>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метод индексации - метод расчета бюджетного ассигнования путем индексации на уровень инфляции или иного коэффициента объема бюджетного ассигнования отчетного либо текущего финансового года.</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плановый метод - метод расчета бюджетного ассигнования путем установления объема бюджетного ассигнования в соответствии с показателями, указанными в нормативных правовых актах, муниципальных целевых программах, принятых в установленном порядке, договорах (соглашениях), заключенных Дубенским муниципальным районом (от имени Дубенского муниципального района).</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иной метод - метод расчета бюджетного ассигнования, отличный от нормативного метода, метода индексации и планового метода.</w:t>
      </w:r>
    </w:p>
    <w:p w:rsidR="00353801" w:rsidRPr="00353801" w:rsidRDefault="00353801" w:rsidP="00353801">
      <w:pPr>
        <w:spacing w:line="240" w:lineRule="auto"/>
        <w:contextualSpacing/>
        <w:jc w:val="both"/>
        <w:rPr>
          <w:rFonts w:ascii="Times New Roman" w:hAnsi="Times New Roman" w:cs="Times New Roman"/>
          <w:sz w:val="18"/>
          <w:szCs w:val="18"/>
        </w:rPr>
      </w:pPr>
      <w:bookmarkStart w:id="10" w:name="sub_1005"/>
      <w:r w:rsidRPr="00353801">
        <w:rPr>
          <w:rFonts w:ascii="Times New Roman" w:hAnsi="Times New Roman" w:cs="Times New Roman"/>
          <w:sz w:val="18"/>
          <w:szCs w:val="18"/>
        </w:rPr>
        <w:t>5. Планирование бюджетных ассигнований осуществляется раздельно по действующим и принимаемым расходным обязательствам Дубенского муниципального района.</w:t>
      </w:r>
    </w:p>
    <w:p w:rsidR="00353801" w:rsidRPr="00353801" w:rsidRDefault="00353801" w:rsidP="00353801">
      <w:pPr>
        <w:spacing w:line="240" w:lineRule="auto"/>
        <w:contextualSpacing/>
        <w:jc w:val="both"/>
        <w:rPr>
          <w:rFonts w:ascii="Times New Roman" w:hAnsi="Times New Roman" w:cs="Times New Roman"/>
          <w:sz w:val="18"/>
          <w:szCs w:val="18"/>
        </w:rPr>
      </w:pPr>
      <w:bookmarkStart w:id="11" w:name="sub_1006"/>
      <w:bookmarkEnd w:id="10"/>
      <w:r w:rsidRPr="00353801">
        <w:rPr>
          <w:rFonts w:ascii="Times New Roman" w:hAnsi="Times New Roman" w:cs="Times New Roman"/>
          <w:sz w:val="18"/>
          <w:szCs w:val="18"/>
        </w:rPr>
        <w:t>6. Изменение объемов бюджетных ассигнований, планируемых на очередной финансовый год и первый год планового периода, осуществляется в следующих случаях:</w:t>
      </w:r>
    </w:p>
    <w:bookmarkEnd w:id="11"/>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принятие новых (отмена действующих) расходных обязательств Дубенского муниципального района;</w:t>
      </w:r>
    </w:p>
    <w:p w:rsidR="00353801" w:rsidRPr="00353801" w:rsidRDefault="00353801" w:rsidP="00353801">
      <w:pPr>
        <w:spacing w:line="240" w:lineRule="auto"/>
        <w:contextualSpacing/>
        <w:jc w:val="both"/>
        <w:rPr>
          <w:rFonts w:ascii="Times New Roman" w:hAnsi="Times New Roman" w:cs="Times New Roman"/>
          <w:sz w:val="18"/>
          <w:szCs w:val="18"/>
        </w:rPr>
      </w:pPr>
      <w:bookmarkStart w:id="12" w:name="sub_10063"/>
      <w:r w:rsidRPr="00353801">
        <w:rPr>
          <w:rFonts w:ascii="Times New Roman" w:hAnsi="Times New Roman" w:cs="Times New Roman"/>
          <w:sz w:val="18"/>
          <w:szCs w:val="18"/>
        </w:rPr>
        <w:t>изменение штатной численности работников муниципальных учреждений Дубенского муниципального района, работников органов местного самоуправления, лиц, замещающих муниципальные должности Дубенского муниципального района, муниципальных служащих, иных категорий работников;</w:t>
      </w:r>
    </w:p>
    <w:p w:rsidR="00353801" w:rsidRPr="00353801" w:rsidRDefault="00353801" w:rsidP="00353801">
      <w:pPr>
        <w:spacing w:line="240" w:lineRule="auto"/>
        <w:contextualSpacing/>
        <w:jc w:val="both"/>
        <w:rPr>
          <w:rFonts w:ascii="Times New Roman" w:hAnsi="Times New Roman" w:cs="Times New Roman"/>
          <w:sz w:val="18"/>
          <w:szCs w:val="18"/>
        </w:rPr>
      </w:pPr>
      <w:bookmarkStart w:id="13" w:name="sub_10064"/>
      <w:bookmarkEnd w:id="12"/>
      <w:r w:rsidRPr="00353801">
        <w:rPr>
          <w:rFonts w:ascii="Times New Roman" w:hAnsi="Times New Roman" w:cs="Times New Roman"/>
          <w:sz w:val="18"/>
          <w:szCs w:val="18"/>
        </w:rPr>
        <w:t>повышение (индексация) заработной платы работников муниципальных учреждений Дубенского муниципального района, работников органов местного самоуправления, лиц, замещающих муниципальные должности Дубенского муниципального района, муниципальных служащих, иных категорий работников;</w:t>
      </w:r>
    </w:p>
    <w:bookmarkEnd w:id="13"/>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изменение законодательства Российской Федерации и Республики Мордовия в части изменения размера страховых платежей и взносов в государственные внебюджетные фонды, изменение ставок, сроков уплаты налогов и иных обязательных платежей в бюджетную систему Российской Федерации, объема налогооблагаемой базы;</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изменение размера командировочных и иных выплат в соответствии с трудовыми договорами (служебными контрактами, контрактами);</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изменение объема предоставляемых муниципальных услуг (выполняемых работ) физическим и (или) юридическим лицам;</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изменение тарифов на тепловую и электрическую энергию, природный газ, услуги водоснабжения и водоотведения;</w:t>
      </w:r>
    </w:p>
    <w:p w:rsidR="00353801" w:rsidRPr="00353801" w:rsidRDefault="00353801" w:rsidP="00353801">
      <w:pPr>
        <w:spacing w:line="240" w:lineRule="auto"/>
        <w:contextualSpacing/>
        <w:jc w:val="both"/>
        <w:rPr>
          <w:rFonts w:ascii="Times New Roman" w:hAnsi="Times New Roman" w:cs="Times New Roman"/>
          <w:sz w:val="18"/>
          <w:szCs w:val="18"/>
        </w:rPr>
      </w:pPr>
      <w:bookmarkStart w:id="14" w:name="sub_10069"/>
      <w:r w:rsidRPr="00353801">
        <w:rPr>
          <w:rFonts w:ascii="Times New Roman" w:hAnsi="Times New Roman" w:cs="Times New Roman"/>
          <w:sz w:val="18"/>
          <w:szCs w:val="18"/>
        </w:rPr>
        <w:t>значительное изменение цен (тарифов) на отдельные виды товаров (услуг), приобретаемых для муниципальных нужд Дубенского муниципального района и нужд муниципальных учреждений Дубенского муниципального района Республики Мордовия;</w:t>
      </w:r>
    </w:p>
    <w:p w:rsidR="00353801" w:rsidRPr="00353801" w:rsidRDefault="00353801" w:rsidP="00353801">
      <w:pPr>
        <w:spacing w:line="240" w:lineRule="auto"/>
        <w:contextualSpacing/>
        <w:jc w:val="both"/>
        <w:rPr>
          <w:rFonts w:ascii="Times New Roman" w:hAnsi="Times New Roman" w:cs="Times New Roman"/>
          <w:sz w:val="18"/>
          <w:szCs w:val="18"/>
        </w:rPr>
      </w:pPr>
      <w:bookmarkStart w:id="15" w:name="sub_100610"/>
      <w:bookmarkEnd w:id="14"/>
      <w:r w:rsidRPr="00353801">
        <w:rPr>
          <w:rFonts w:ascii="Times New Roman" w:hAnsi="Times New Roman" w:cs="Times New Roman"/>
          <w:sz w:val="18"/>
          <w:szCs w:val="18"/>
        </w:rPr>
        <w:t>расширение видов и объема муниципальных услуг (выполнение работ) физическим и (или) юридическим лицам, оказываемых некоммерческими организациями, не являющимися муниципальными учреждениями Дубенского муниципального района Республики Мордовия;</w:t>
      </w:r>
    </w:p>
    <w:bookmarkEnd w:id="15"/>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изменение сроков строительства и ввода в эксплуатацию объектов муниципальной собственности Дубенского муниципального района Республики Мордовия;</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изменение объема долговых обязательств Дубенского муниципального района Республики Мордовия и размера процентных платежей по обслуживанию долговых обязательств Дубенского муниципального района Республики Мордовия;</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уточнение прогноза поступления доходов в бюджеты муниципальных образований;</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иные случаи.</w:t>
      </w:r>
    </w:p>
    <w:p w:rsidR="00353801" w:rsidRPr="00353801" w:rsidRDefault="00353801" w:rsidP="00353801">
      <w:pPr>
        <w:spacing w:line="240" w:lineRule="auto"/>
        <w:contextualSpacing/>
        <w:jc w:val="both"/>
        <w:rPr>
          <w:rFonts w:ascii="Times New Roman" w:hAnsi="Times New Roman" w:cs="Times New Roman"/>
          <w:sz w:val="18"/>
          <w:szCs w:val="18"/>
        </w:rPr>
      </w:pPr>
      <w:bookmarkStart w:id="16" w:name="sub_1007"/>
      <w:r w:rsidRPr="00353801">
        <w:rPr>
          <w:rFonts w:ascii="Times New Roman" w:hAnsi="Times New Roman" w:cs="Times New Roman"/>
          <w:sz w:val="18"/>
          <w:szCs w:val="18"/>
        </w:rPr>
        <w:t>7. В обоснование бюджетного ассигнования на очередной финансовый год и на плановый период включаются:</w:t>
      </w:r>
    </w:p>
    <w:p w:rsidR="00353801" w:rsidRPr="00353801" w:rsidRDefault="00353801" w:rsidP="00353801">
      <w:pPr>
        <w:spacing w:line="240" w:lineRule="auto"/>
        <w:contextualSpacing/>
        <w:jc w:val="both"/>
        <w:rPr>
          <w:rFonts w:ascii="Times New Roman" w:hAnsi="Times New Roman" w:cs="Times New Roman"/>
          <w:sz w:val="18"/>
          <w:szCs w:val="18"/>
        </w:rPr>
      </w:pPr>
      <w:bookmarkStart w:id="17" w:name="sub_10072"/>
      <w:bookmarkEnd w:id="16"/>
      <w:r w:rsidRPr="00353801">
        <w:rPr>
          <w:rFonts w:ascii="Times New Roman" w:hAnsi="Times New Roman" w:cs="Times New Roman"/>
          <w:sz w:val="18"/>
          <w:szCs w:val="18"/>
        </w:rPr>
        <w:t>правовые основания возникновения действующих расходных обязательств и правовые основания изменения действующих расходных обязательств Дубенского муниципального района Республики Мордовия, на исполнение которых планируется направить бюджетное ассигнование;</w:t>
      </w:r>
    </w:p>
    <w:bookmarkEnd w:id="17"/>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объем бюджетного ассигнования, необходимый для исполнения действующих расходных обязательств Дубенского муниципального района Республики Мордовия;</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объем бюджетного ассигнования, утвержденный решением Совета депутатов Дубенского муниципального района о бюджете Дубенского муниципального района на текущий финансовый год и плановый период;</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изменение объема бюджетного ассигнования, необходимого для исполнения действующих расходных обязательств Дубенского муниципального района Республики Мордовия, по отношению к объему бюджетного ассигнования, утвержденному решением Совета депутатов Дубенского муниципального района о бюджете Дубенского муниципального района на текущий финансовый год и плановый период;</w:t>
      </w:r>
    </w:p>
    <w:p w:rsidR="00353801" w:rsidRPr="00353801" w:rsidRDefault="00353801" w:rsidP="00353801">
      <w:pPr>
        <w:spacing w:line="240" w:lineRule="auto"/>
        <w:contextualSpacing/>
        <w:jc w:val="both"/>
        <w:rPr>
          <w:rFonts w:ascii="Times New Roman" w:hAnsi="Times New Roman" w:cs="Times New Roman"/>
          <w:sz w:val="18"/>
          <w:szCs w:val="18"/>
        </w:rPr>
      </w:pPr>
      <w:bookmarkStart w:id="18" w:name="sub_10076"/>
      <w:r w:rsidRPr="00353801">
        <w:rPr>
          <w:rFonts w:ascii="Times New Roman" w:hAnsi="Times New Roman" w:cs="Times New Roman"/>
          <w:sz w:val="18"/>
          <w:szCs w:val="18"/>
        </w:rPr>
        <w:t>правовые основания возникновения принимаемых расходных обязательств Дубенского муниципального района Республики Мордовия, на исполнение которых планируется направить бюджетное ассигнование;</w:t>
      </w:r>
    </w:p>
    <w:bookmarkEnd w:id="18"/>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объем бюджетного ассигнования, необходимого для исполнения принимаемых расходных обязательств Дубенского муниципального района Республики Мордовия.</w:t>
      </w:r>
    </w:p>
    <w:p w:rsidR="00353801" w:rsidRPr="00353801" w:rsidRDefault="00353801" w:rsidP="00353801">
      <w:pPr>
        <w:spacing w:line="240" w:lineRule="auto"/>
        <w:contextualSpacing/>
        <w:jc w:val="both"/>
        <w:rPr>
          <w:rFonts w:ascii="Times New Roman" w:hAnsi="Times New Roman" w:cs="Times New Roman"/>
          <w:sz w:val="18"/>
          <w:szCs w:val="18"/>
        </w:rPr>
      </w:pPr>
      <w:bookmarkStart w:id="19" w:name="sub_1008"/>
      <w:r w:rsidRPr="00353801">
        <w:rPr>
          <w:rFonts w:ascii="Times New Roman" w:hAnsi="Times New Roman" w:cs="Times New Roman"/>
          <w:sz w:val="18"/>
          <w:szCs w:val="18"/>
        </w:rPr>
        <w:t xml:space="preserve">8. Планирование бюджетных ассигнований на реализацию в очередном финансовом году и первом году планового периода вновь принятых расходных обязательств Дубенского муниципального района Республики Мордовия осуществляется в соответствии с настоящим Порядком и Методикой </w:t>
      </w:r>
      <w:proofErr w:type="gramStart"/>
      <w:r w:rsidRPr="00353801">
        <w:rPr>
          <w:rFonts w:ascii="Times New Roman" w:hAnsi="Times New Roman" w:cs="Times New Roman"/>
          <w:sz w:val="18"/>
          <w:szCs w:val="18"/>
        </w:rPr>
        <w:t>планирования бюджетных ассигнований бюджета Дубенского муниципального района Республики</w:t>
      </w:r>
      <w:proofErr w:type="gramEnd"/>
      <w:r w:rsidRPr="00353801">
        <w:rPr>
          <w:rFonts w:ascii="Times New Roman" w:hAnsi="Times New Roman" w:cs="Times New Roman"/>
          <w:sz w:val="18"/>
          <w:szCs w:val="18"/>
        </w:rPr>
        <w:t xml:space="preserve"> Мордовия на очередной финансовый год и плановый период.</w:t>
      </w:r>
    </w:p>
    <w:p w:rsidR="00353801" w:rsidRPr="00353801" w:rsidRDefault="00353801" w:rsidP="00353801">
      <w:pPr>
        <w:spacing w:line="240" w:lineRule="auto"/>
        <w:contextualSpacing/>
        <w:jc w:val="both"/>
        <w:rPr>
          <w:rFonts w:ascii="Times New Roman" w:hAnsi="Times New Roman" w:cs="Times New Roman"/>
          <w:sz w:val="18"/>
          <w:szCs w:val="18"/>
        </w:rPr>
      </w:pPr>
      <w:bookmarkStart w:id="20" w:name="sub_1009"/>
      <w:bookmarkEnd w:id="19"/>
      <w:r w:rsidRPr="00353801">
        <w:rPr>
          <w:rFonts w:ascii="Times New Roman" w:hAnsi="Times New Roman" w:cs="Times New Roman"/>
          <w:sz w:val="18"/>
          <w:szCs w:val="18"/>
        </w:rPr>
        <w:t xml:space="preserve">9. При планировании объемов бюджетных ассигнований на оплату труда и начисления на выплаты по оплате </w:t>
      </w:r>
      <w:proofErr w:type="gramStart"/>
      <w:r w:rsidRPr="00353801">
        <w:rPr>
          <w:rFonts w:ascii="Times New Roman" w:hAnsi="Times New Roman" w:cs="Times New Roman"/>
          <w:sz w:val="18"/>
          <w:szCs w:val="18"/>
        </w:rPr>
        <w:t>труда работников муниципальных учреждений Дубенского муниципального района Республики</w:t>
      </w:r>
      <w:proofErr w:type="gramEnd"/>
      <w:r w:rsidRPr="00353801">
        <w:rPr>
          <w:rFonts w:ascii="Times New Roman" w:hAnsi="Times New Roman" w:cs="Times New Roman"/>
          <w:sz w:val="18"/>
          <w:szCs w:val="18"/>
        </w:rPr>
        <w:t xml:space="preserve"> Мордовия субъектам бюджетного планирования необходимо запрашивать нормативное или функциональное обоснование имеющихся в наличии штатных единиц.</w:t>
      </w:r>
    </w:p>
    <w:p w:rsidR="00353801" w:rsidRPr="00353801" w:rsidRDefault="00353801" w:rsidP="00353801">
      <w:pPr>
        <w:spacing w:line="240" w:lineRule="auto"/>
        <w:contextualSpacing/>
        <w:jc w:val="both"/>
        <w:rPr>
          <w:rFonts w:ascii="Times New Roman" w:hAnsi="Times New Roman" w:cs="Times New Roman"/>
          <w:sz w:val="18"/>
          <w:szCs w:val="18"/>
        </w:rPr>
      </w:pPr>
      <w:bookmarkStart w:id="21" w:name="sub_1010"/>
      <w:bookmarkEnd w:id="20"/>
      <w:r w:rsidRPr="00353801">
        <w:rPr>
          <w:rFonts w:ascii="Times New Roman" w:hAnsi="Times New Roman" w:cs="Times New Roman"/>
          <w:sz w:val="18"/>
          <w:szCs w:val="18"/>
        </w:rPr>
        <w:t>10. Субъектам бюджетного планирования при планировании объемов бюджетных ассигнований необходимо обеспечить достижение показателей по переходу к программному бюджету Дубенского муниципального района Республики Мордовия.</w:t>
      </w:r>
    </w:p>
    <w:bookmarkEnd w:id="21"/>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11. </w:t>
      </w:r>
      <w:proofErr w:type="gramStart"/>
      <w:r w:rsidRPr="00353801">
        <w:rPr>
          <w:rFonts w:ascii="Times New Roman" w:hAnsi="Times New Roman" w:cs="Times New Roman"/>
          <w:sz w:val="18"/>
          <w:szCs w:val="18"/>
        </w:rPr>
        <w:t>Предельный объем бюджетных ассигнований бюджета Дубенского муниципального района Республики Мордовия на очередной финансовый год и плановый период, доводимый до главных распорядителей бюджетного планирования, рассчитывается исходя из среднего объема расходов районного бюджета Дубенского муниципального района Республики Мордовия за три года, предшествующему очередному финансовому году, и доли расходов главных распорядителей бюджетного планирования в общем объеме расходов бюджета Дубенского муниципального района Республики Мордовия</w:t>
      </w:r>
      <w:proofErr w:type="gramEnd"/>
      <w:r w:rsidRPr="00353801">
        <w:rPr>
          <w:rFonts w:ascii="Times New Roman" w:hAnsi="Times New Roman" w:cs="Times New Roman"/>
          <w:sz w:val="18"/>
          <w:szCs w:val="18"/>
        </w:rPr>
        <w:t>.</w:t>
      </w:r>
    </w:p>
    <w:p w:rsidR="00353801" w:rsidRPr="00353801" w:rsidRDefault="00353801" w:rsidP="00353801">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При этом общий предельный объем бюджетных ассигнований бюджета Дубенского муниципального района на очередной финансовый год и плановый период не может превышать суммарный объем доходов бюджета Дубенского муниципального района Республики Мордовия и источников </w:t>
      </w:r>
      <w:proofErr w:type="gramStart"/>
      <w:r w:rsidRPr="00353801">
        <w:rPr>
          <w:rFonts w:ascii="Times New Roman" w:hAnsi="Times New Roman" w:cs="Times New Roman"/>
          <w:sz w:val="18"/>
          <w:szCs w:val="18"/>
        </w:rPr>
        <w:t>финансирования дефицита бюджета Дубенского муниципального  района Республики</w:t>
      </w:r>
      <w:proofErr w:type="gramEnd"/>
      <w:r w:rsidRPr="00353801">
        <w:rPr>
          <w:rFonts w:ascii="Times New Roman" w:hAnsi="Times New Roman" w:cs="Times New Roman"/>
          <w:sz w:val="18"/>
          <w:szCs w:val="18"/>
        </w:rPr>
        <w:t xml:space="preserve"> Мордовия на очередной финансовый год и плановый период.</w:t>
      </w:r>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ind w:firstLine="698"/>
        <w:contextualSpacing/>
        <w:jc w:val="right"/>
        <w:rPr>
          <w:rStyle w:val="af"/>
          <w:rFonts w:ascii="Times New Roman" w:hAnsi="Times New Roman" w:cs="Times New Roman"/>
          <w:color w:val="auto"/>
          <w:sz w:val="18"/>
          <w:szCs w:val="18"/>
        </w:rPr>
      </w:pPr>
      <w:bookmarkStart w:id="22" w:name="sub_1100"/>
    </w:p>
    <w:p w:rsidR="00353801" w:rsidRPr="00353801" w:rsidRDefault="00353801" w:rsidP="00353801">
      <w:pPr>
        <w:spacing w:line="240" w:lineRule="auto"/>
        <w:ind w:firstLine="698"/>
        <w:contextualSpacing/>
        <w:jc w:val="right"/>
        <w:rPr>
          <w:rStyle w:val="af"/>
          <w:rFonts w:ascii="Times New Roman" w:hAnsi="Times New Roman" w:cs="Times New Roman"/>
          <w:b w:val="0"/>
          <w:bCs w:val="0"/>
          <w:color w:val="auto"/>
          <w:sz w:val="18"/>
          <w:szCs w:val="18"/>
        </w:rPr>
      </w:pPr>
      <w:r w:rsidRPr="00353801">
        <w:rPr>
          <w:rStyle w:val="af"/>
          <w:rFonts w:ascii="Times New Roman" w:hAnsi="Times New Roman" w:cs="Times New Roman"/>
          <w:b w:val="0"/>
          <w:bCs w:val="0"/>
          <w:color w:val="auto"/>
          <w:sz w:val="18"/>
          <w:szCs w:val="18"/>
        </w:rPr>
        <w:t>Приложение 1</w:t>
      </w:r>
      <w:r w:rsidRPr="00353801">
        <w:rPr>
          <w:rStyle w:val="af"/>
          <w:rFonts w:ascii="Times New Roman" w:hAnsi="Times New Roman" w:cs="Times New Roman"/>
          <w:b w:val="0"/>
          <w:bCs w:val="0"/>
          <w:color w:val="auto"/>
          <w:sz w:val="18"/>
          <w:szCs w:val="18"/>
        </w:rPr>
        <w:br/>
        <w:t xml:space="preserve">к </w:t>
      </w:r>
      <w:hyperlink r:id="rId30" w:anchor="sub_1000" w:history="1">
        <w:r w:rsidRPr="00353801">
          <w:rPr>
            <w:rStyle w:val="af6"/>
            <w:rFonts w:ascii="Times New Roman" w:hAnsi="Times New Roman"/>
            <w:b w:val="0"/>
            <w:color w:val="auto"/>
            <w:sz w:val="18"/>
            <w:szCs w:val="18"/>
          </w:rPr>
          <w:t>Порядку</w:t>
        </w:r>
      </w:hyperlink>
      <w:r w:rsidRPr="00353801">
        <w:rPr>
          <w:rStyle w:val="af"/>
          <w:rFonts w:ascii="Times New Roman" w:hAnsi="Times New Roman" w:cs="Times New Roman"/>
          <w:b w:val="0"/>
          <w:bCs w:val="0"/>
          <w:color w:val="auto"/>
          <w:sz w:val="18"/>
          <w:szCs w:val="18"/>
        </w:rPr>
        <w:t xml:space="preserve"> </w:t>
      </w:r>
      <w:proofErr w:type="gramStart"/>
      <w:r w:rsidRPr="00353801">
        <w:rPr>
          <w:rStyle w:val="af"/>
          <w:rFonts w:ascii="Times New Roman" w:hAnsi="Times New Roman" w:cs="Times New Roman"/>
          <w:b w:val="0"/>
          <w:bCs w:val="0"/>
          <w:color w:val="auto"/>
          <w:sz w:val="18"/>
          <w:szCs w:val="18"/>
        </w:rPr>
        <w:t>планирования бюджетных</w:t>
      </w:r>
      <w:r w:rsidRPr="00353801">
        <w:rPr>
          <w:rStyle w:val="af"/>
          <w:rFonts w:ascii="Times New Roman" w:hAnsi="Times New Roman" w:cs="Times New Roman"/>
          <w:b w:val="0"/>
          <w:bCs w:val="0"/>
          <w:color w:val="auto"/>
          <w:sz w:val="18"/>
          <w:szCs w:val="18"/>
        </w:rPr>
        <w:br/>
        <w:t>ассигнований бюджета</w:t>
      </w:r>
      <w:r w:rsidRPr="00353801">
        <w:rPr>
          <w:rStyle w:val="af"/>
          <w:rFonts w:ascii="Times New Roman" w:hAnsi="Times New Roman" w:cs="Times New Roman"/>
          <w:b w:val="0"/>
          <w:bCs w:val="0"/>
          <w:color w:val="auto"/>
          <w:sz w:val="18"/>
          <w:szCs w:val="18"/>
        </w:rPr>
        <w:br/>
        <w:t>Дубенского муниципального района</w:t>
      </w:r>
      <w:r w:rsidRPr="00353801">
        <w:rPr>
          <w:rStyle w:val="af"/>
          <w:rFonts w:ascii="Times New Roman" w:hAnsi="Times New Roman" w:cs="Times New Roman"/>
          <w:b w:val="0"/>
          <w:bCs w:val="0"/>
          <w:color w:val="auto"/>
          <w:sz w:val="18"/>
          <w:szCs w:val="18"/>
        </w:rPr>
        <w:br/>
        <w:t>Республики</w:t>
      </w:r>
      <w:proofErr w:type="gramEnd"/>
      <w:r w:rsidRPr="00353801">
        <w:rPr>
          <w:rStyle w:val="af"/>
          <w:rFonts w:ascii="Times New Roman" w:hAnsi="Times New Roman" w:cs="Times New Roman"/>
          <w:b w:val="0"/>
          <w:bCs w:val="0"/>
          <w:color w:val="auto"/>
          <w:sz w:val="18"/>
          <w:szCs w:val="18"/>
        </w:rPr>
        <w:t xml:space="preserve"> Мордовия на 2023 год </w:t>
      </w:r>
    </w:p>
    <w:p w:rsidR="00353801" w:rsidRPr="00353801" w:rsidRDefault="00353801" w:rsidP="00353801">
      <w:pPr>
        <w:spacing w:line="240" w:lineRule="auto"/>
        <w:ind w:firstLine="698"/>
        <w:contextualSpacing/>
        <w:jc w:val="right"/>
        <w:rPr>
          <w:rFonts w:ascii="Times New Roman" w:hAnsi="Times New Roman" w:cs="Times New Roman"/>
          <w:b/>
          <w:sz w:val="18"/>
          <w:szCs w:val="18"/>
        </w:rPr>
      </w:pPr>
      <w:r w:rsidRPr="00353801">
        <w:rPr>
          <w:rStyle w:val="af"/>
          <w:rFonts w:ascii="Times New Roman" w:hAnsi="Times New Roman" w:cs="Times New Roman"/>
          <w:b w:val="0"/>
          <w:bCs w:val="0"/>
          <w:color w:val="auto"/>
          <w:sz w:val="18"/>
          <w:szCs w:val="18"/>
        </w:rPr>
        <w:t>и плановый период 2024 и 2025 годов</w:t>
      </w:r>
    </w:p>
    <w:bookmarkEnd w:id="22"/>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Перечень</w:t>
      </w:r>
      <w:r w:rsidRPr="00353801">
        <w:rPr>
          <w:rFonts w:ascii="Times New Roman" w:hAnsi="Times New Roman" w:cs="Times New Roman"/>
          <w:color w:val="auto"/>
          <w:sz w:val="18"/>
          <w:szCs w:val="18"/>
        </w:rPr>
        <w:br/>
        <w:t>видов бюджетных ассигнований</w:t>
      </w:r>
    </w:p>
    <w:p w:rsidR="00353801" w:rsidRPr="00353801" w:rsidRDefault="00353801" w:rsidP="00353801">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43"/>
        <w:gridCol w:w="3123"/>
        <w:gridCol w:w="6247"/>
      </w:tblGrid>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312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Наименование вида бюджетного ассигнования</w:t>
            </w:r>
          </w:p>
        </w:tc>
        <w:tc>
          <w:tcPr>
            <w:tcW w:w="624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Содержание вида бюджетного ассигнования</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312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Оказание муниципальных услуг (выполнение работ), включая ассигнования на закупки товаров, работ, услуг для обеспечения муниципальных нужд</w:t>
            </w:r>
          </w:p>
        </w:tc>
        <w:tc>
          <w:tcPr>
            <w:tcW w:w="624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1.1. Обеспечение выполнения функций казенных учреждений, в том числе по оказанию муниципальных услуг (выполнению работ) физическим и (или) юридическим лицам:</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оплата труда работников казенных учреждений, денежное содержание лиц, замещающих муниципальные должности Дубенского муниципального района Республики Мордовия, муниципальных служащих, иных категорий работников,</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командировочные и иные выплаты в соответствии с трудовыми договорами и законодательством Российской Федерации и Республики Мордовия,</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закупки товаров, работ, услуг для обеспечения муниципальных нужд,</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уплату налогов, сборов и иных обязательных платежей в бюджетную систему Российской Федерации,</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возмещение вреда, причиненного казенным учреждением при осуществлении его деятельности.</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1.2. Предоставление субсидий бюджетным и автономным учреждениям, включая субсидии на финансовое обеспечение выполнения ими муниципального задания.</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1.3.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указанными организациями муниципальных услуг (выполнение работ) физическим и (или) юридическим лицам.</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1.4. Осуществление бюджетных инвестиций в объекты муниципальной собственности.</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1.5. Закупка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312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Социальное обеспечение населения</w:t>
            </w:r>
          </w:p>
        </w:tc>
        <w:tc>
          <w:tcPr>
            <w:tcW w:w="624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2.1. Публичные нормативные обязательства в виде пенсий, пособий, компенсаций и других социальных выплат, а также осуществления мер социальной поддержки населения.</w:t>
            </w:r>
          </w:p>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2.2. Иные публичные обязательства в виде бюджетных ассигнований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w:t>
            </w:r>
          </w:p>
        </w:tc>
        <w:tc>
          <w:tcPr>
            <w:tcW w:w="312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Предоставление субсидий юридическим лицам (за исключением субсидий муниципальным учреждениям), индивидуальным предпринимателям, физическим лицам, в том числе в форме грантов</w:t>
            </w:r>
          </w:p>
        </w:tc>
        <w:tc>
          <w:tcPr>
            <w:tcW w:w="624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 xml:space="preserve">3.1. Субсидии юридическим лицам (за исключением субсидий муниципальным учреждениям), индивидуальным предпринимателям, а также физическим лицам </w:t>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и легковых мотоциклов) выполнением работ, оказанием услуг.</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w:t>
            </w:r>
          </w:p>
        </w:tc>
        <w:tc>
          <w:tcPr>
            <w:tcW w:w="312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Обслуживание муниципального долга</w:t>
            </w:r>
          </w:p>
        </w:tc>
        <w:tc>
          <w:tcPr>
            <w:tcW w:w="624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4.1. Платежи, возникающие и исполняющиеся в соответствии с договорами (соглашениями), определяющими условия привлечения и обращения муниципальных долговых обязательств Дубенского муниципального района Республики Мордовия.</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5.</w:t>
            </w:r>
          </w:p>
        </w:tc>
        <w:tc>
          <w:tcPr>
            <w:tcW w:w="312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Исполнение судебных актов по искам к Дубенскому муниципальному району Республике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tc>
        <w:tc>
          <w:tcPr>
            <w:tcW w:w="624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5.1. Судебные акты по искам к Дубенскому муниципальному району Республике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tc>
      </w:tr>
    </w:tbl>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ind w:firstLine="698"/>
        <w:contextualSpacing/>
        <w:jc w:val="right"/>
        <w:rPr>
          <w:rFonts w:ascii="Times New Roman" w:hAnsi="Times New Roman" w:cs="Times New Roman"/>
          <w:sz w:val="18"/>
          <w:szCs w:val="18"/>
        </w:rPr>
      </w:pPr>
    </w:p>
    <w:p w:rsidR="00353801" w:rsidRPr="00353801" w:rsidRDefault="00353801" w:rsidP="00353801">
      <w:pPr>
        <w:spacing w:line="240" w:lineRule="auto"/>
        <w:ind w:firstLine="698"/>
        <w:contextualSpacing/>
        <w:jc w:val="right"/>
        <w:rPr>
          <w:rFonts w:ascii="Times New Roman" w:hAnsi="Times New Roman" w:cs="Times New Roman"/>
          <w:sz w:val="18"/>
          <w:szCs w:val="18"/>
        </w:rPr>
      </w:pPr>
      <w:r w:rsidRPr="00353801">
        <w:rPr>
          <w:rStyle w:val="af"/>
          <w:rFonts w:ascii="Times New Roman" w:hAnsi="Times New Roman" w:cs="Times New Roman"/>
          <w:b w:val="0"/>
          <w:bCs w:val="0"/>
          <w:color w:val="auto"/>
          <w:sz w:val="18"/>
          <w:szCs w:val="18"/>
        </w:rPr>
        <w:t>Приложение 2</w:t>
      </w:r>
      <w:r w:rsidRPr="00353801">
        <w:rPr>
          <w:rStyle w:val="af"/>
          <w:rFonts w:ascii="Times New Roman" w:hAnsi="Times New Roman" w:cs="Times New Roman"/>
          <w:b w:val="0"/>
          <w:bCs w:val="0"/>
          <w:color w:val="auto"/>
          <w:sz w:val="18"/>
          <w:szCs w:val="18"/>
        </w:rPr>
        <w:br/>
        <w:t xml:space="preserve">к </w:t>
      </w:r>
      <w:hyperlink r:id="rId31" w:anchor="sub_0" w:history="1">
        <w:r w:rsidRPr="00353801">
          <w:rPr>
            <w:rStyle w:val="af6"/>
            <w:rFonts w:ascii="Times New Roman" w:hAnsi="Times New Roman"/>
            <w:b w:val="0"/>
            <w:color w:val="auto"/>
            <w:sz w:val="18"/>
            <w:szCs w:val="18"/>
          </w:rPr>
          <w:t>постановлению</w:t>
        </w:r>
      </w:hyperlink>
      <w:r w:rsidRPr="00353801">
        <w:rPr>
          <w:rStyle w:val="af"/>
          <w:rFonts w:ascii="Times New Roman" w:hAnsi="Times New Roman" w:cs="Times New Roman"/>
          <w:b w:val="0"/>
          <w:bCs w:val="0"/>
          <w:color w:val="auto"/>
          <w:sz w:val="18"/>
          <w:szCs w:val="18"/>
        </w:rPr>
        <w:t xml:space="preserve"> администрации</w:t>
      </w:r>
      <w:r w:rsidRPr="00353801">
        <w:rPr>
          <w:rStyle w:val="af"/>
          <w:rFonts w:ascii="Times New Roman" w:hAnsi="Times New Roman" w:cs="Times New Roman"/>
          <w:b w:val="0"/>
          <w:bCs w:val="0"/>
          <w:color w:val="auto"/>
          <w:sz w:val="18"/>
          <w:szCs w:val="18"/>
        </w:rPr>
        <w:br/>
        <w:t>Дубенского муниципального района</w:t>
      </w:r>
      <w:r w:rsidRPr="00353801">
        <w:rPr>
          <w:rStyle w:val="af"/>
          <w:rFonts w:ascii="Times New Roman" w:hAnsi="Times New Roman" w:cs="Times New Roman"/>
          <w:b w:val="0"/>
          <w:bCs w:val="0"/>
          <w:color w:val="auto"/>
          <w:sz w:val="18"/>
          <w:szCs w:val="18"/>
        </w:rPr>
        <w:br/>
        <w:t>Республики Мордовия</w:t>
      </w:r>
      <w:r w:rsidRPr="00353801">
        <w:rPr>
          <w:rStyle w:val="af"/>
          <w:rFonts w:ascii="Times New Roman" w:hAnsi="Times New Roman" w:cs="Times New Roman"/>
          <w:b w:val="0"/>
          <w:bCs w:val="0"/>
          <w:color w:val="auto"/>
          <w:sz w:val="18"/>
          <w:szCs w:val="18"/>
        </w:rPr>
        <w:br/>
        <w:t>о</w:t>
      </w:r>
      <w:r>
        <w:rPr>
          <w:rStyle w:val="af"/>
          <w:rFonts w:ascii="Times New Roman" w:hAnsi="Times New Roman" w:cs="Times New Roman"/>
          <w:b w:val="0"/>
          <w:bCs w:val="0"/>
          <w:color w:val="auto"/>
          <w:sz w:val="18"/>
          <w:szCs w:val="18"/>
        </w:rPr>
        <w:t>т    11 июля 2022 г. N 396</w:t>
      </w:r>
    </w:p>
    <w:p w:rsidR="00353801" w:rsidRPr="00353801" w:rsidRDefault="00353801" w:rsidP="00353801">
      <w:pPr>
        <w:spacing w:line="240" w:lineRule="auto"/>
        <w:contextualSpacing/>
        <w:rPr>
          <w:rFonts w:ascii="Times New Roman" w:hAnsi="Times New Roman" w:cs="Times New Roman"/>
          <w:sz w:val="18"/>
          <w:szCs w:val="18"/>
        </w:rPr>
      </w:pPr>
    </w:p>
    <w:p w:rsidR="00353801" w:rsidRDefault="00353801" w:rsidP="00353801">
      <w:pPr>
        <w:spacing w:line="240" w:lineRule="auto"/>
        <w:ind w:firstLine="698"/>
        <w:contextualSpacing/>
        <w:jc w:val="center"/>
        <w:rPr>
          <w:rFonts w:ascii="Times New Roman" w:hAnsi="Times New Roman" w:cs="Times New Roman"/>
          <w:sz w:val="18"/>
          <w:szCs w:val="18"/>
        </w:rPr>
      </w:pPr>
      <w:r w:rsidRPr="00353801">
        <w:rPr>
          <w:rFonts w:ascii="Times New Roman" w:hAnsi="Times New Roman" w:cs="Times New Roman"/>
          <w:sz w:val="18"/>
          <w:szCs w:val="18"/>
        </w:rPr>
        <w:t>Методика</w:t>
      </w:r>
      <w:r w:rsidRPr="00353801">
        <w:rPr>
          <w:rFonts w:ascii="Times New Roman" w:hAnsi="Times New Roman" w:cs="Times New Roman"/>
          <w:sz w:val="18"/>
          <w:szCs w:val="18"/>
        </w:rPr>
        <w:br/>
        <w:t>планирования бюджетных ассигнований бюджета Дубенского муниципального района</w:t>
      </w:r>
    </w:p>
    <w:p w:rsidR="00353801" w:rsidRPr="00353801" w:rsidRDefault="00353801" w:rsidP="00353801">
      <w:pPr>
        <w:spacing w:line="240" w:lineRule="auto"/>
        <w:ind w:firstLine="698"/>
        <w:contextualSpacing/>
        <w:jc w:val="center"/>
        <w:rPr>
          <w:rStyle w:val="af"/>
          <w:rFonts w:ascii="Times New Roman" w:hAnsi="Times New Roman" w:cs="Times New Roman"/>
          <w:b w:val="0"/>
          <w:bCs w:val="0"/>
          <w:color w:val="auto"/>
          <w:sz w:val="18"/>
          <w:szCs w:val="18"/>
        </w:rPr>
      </w:pPr>
      <w:r w:rsidRPr="00353801">
        <w:rPr>
          <w:rFonts w:ascii="Times New Roman" w:hAnsi="Times New Roman" w:cs="Times New Roman"/>
          <w:sz w:val="18"/>
          <w:szCs w:val="18"/>
        </w:rPr>
        <w:t xml:space="preserve"> Республики Мордовия</w:t>
      </w:r>
      <w:r>
        <w:rPr>
          <w:rFonts w:ascii="Times New Roman" w:hAnsi="Times New Roman" w:cs="Times New Roman"/>
          <w:sz w:val="18"/>
          <w:szCs w:val="18"/>
        </w:rPr>
        <w:t xml:space="preserve"> </w:t>
      </w:r>
      <w:r w:rsidRPr="00353801">
        <w:rPr>
          <w:rStyle w:val="af"/>
          <w:rFonts w:ascii="Times New Roman" w:hAnsi="Times New Roman" w:cs="Times New Roman"/>
          <w:b w:val="0"/>
          <w:bCs w:val="0"/>
          <w:color w:val="auto"/>
          <w:sz w:val="18"/>
          <w:szCs w:val="18"/>
        </w:rPr>
        <w:t>на 2023 год и плановый период 2024 и 2025 годов</w:t>
      </w:r>
    </w:p>
    <w:p w:rsidR="00353801" w:rsidRPr="00353801" w:rsidRDefault="00353801" w:rsidP="00353801">
      <w:pPr>
        <w:spacing w:line="240" w:lineRule="auto"/>
        <w:ind w:firstLine="698"/>
        <w:contextualSpacing/>
        <w:jc w:val="center"/>
        <w:rPr>
          <w:rFonts w:ascii="Times New Roman" w:hAnsi="Times New Roman" w:cs="Times New Roman"/>
          <w:b/>
          <w:sz w:val="18"/>
          <w:szCs w:val="18"/>
        </w:rPr>
      </w:pPr>
    </w:p>
    <w:p w:rsidR="00353801" w:rsidRPr="00353801" w:rsidRDefault="00353801" w:rsidP="00353801">
      <w:pPr>
        <w:spacing w:line="240" w:lineRule="auto"/>
        <w:contextualSpacing/>
        <w:jc w:val="both"/>
        <w:rPr>
          <w:rFonts w:ascii="Times New Roman" w:hAnsi="Times New Roman" w:cs="Times New Roman"/>
          <w:sz w:val="18"/>
          <w:szCs w:val="18"/>
        </w:rPr>
      </w:pPr>
      <w:proofErr w:type="gramStart"/>
      <w:r w:rsidRPr="00353801">
        <w:rPr>
          <w:rFonts w:ascii="Times New Roman" w:hAnsi="Times New Roman" w:cs="Times New Roman"/>
          <w:sz w:val="18"/>
          <w:szCs w:val="18"/>
        </w:rPr>
        <w:t>Методика планирования бюджетных ассигнований бюджета Дубенского муниципального района Республики Мордовия на очередной финансовый год и плановый период (далее - Методика) подготовлена в соответствии с нормативными правовыми актами Российской Федерации, Республики Мордовия, органов местного самоуправления Дубенского муниципального района и применяется для формирования предельной суммы расходов по главным распорядителям, прямым получателям бюджетных средств бюджета Дубенского муниципального района Республики Мордовия.</w:t>
      </w:r>
      <w:proofErr w:type="gramEnd"/>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pStyle w:val="11"/>
        <w:spacing w:line="240" w:lineRule="auto"/>
        <w:contextualSpacing/>
        <w:jc w:val="center"/>
        <w:rPr>
          <w:rFonts w:ascii="Times New Roman" w:hAnsi="Times New Roman" w:cs="Times New Roman"/>
          <w:color w:val="auto"/>
          <w:sz w:val="18"/>
          <w:szCs w:val="18"/>
        </w:rPr>
      </w:pPr>
      <w:bookmarkStart w:id="23" w:name="sub_101"/>
      <w:r w:rsidRPr="00353801">
        <w:rPr>
          <w:rFonts w:ascii="Times New Roman" w:hAnsi="Times New Roman" w:cs="Times New Roman"/>
          <w:color w:val="auto"/>
          <w:sz w:val="18"/>
          <w:szCs w:val="18"/>
        </w:rPr>
        <w:t xml:space="preserve">Таблица 1. Коэффициент </w:t>
      </w:r>
      <w:proofErr w:type="gramStart"/>
      <w:r w:rsidRPr="00353801">
        <w:rPr>
          <w:rFonts w:ascii="Times New Roman" w:hAnsi="Times New Roman" w:cs="Times New Roman"/>
          <w:color w:val="auto"/>
          <w:sz w:val="18"/>
          <w:szCs w:val="18"/>
        </w:rPr>
        <w:t>индексации фонда оплаты труда работников казенных учреждений</w:t>
      </w:r>
      <w:proofErr w:type="gramEnd"/>
    </w:p>
    <w:bookmarkEnd w:id="23"/>
    <w:p w:rsidR="00353801" w:rsidRPr="00353801" w:rsidRDefault="00353801" w:rsidP="00353801">
      <w:pPr>
        <w:spacing w:line="240" w:lineRule="auto"/>
        <w:contextualSpacing/>
        <w:jc w:val="center"/>
        <w:rPr>
          <w:rFonts w:ascii="Times New Roman" w:hAnsi="Times New Roman" w:cs="Times New Roman"/>
          <w:sz w:val="18"/>
          <w:szCs w:val="18"/>
        </w:rPr>
      </w:pPr>
    </w:p>
    <w:tbl>
      <w:tblPr>
        <w:tblW w:w="9958" w:type="dxa"/>
        <w:tblInd w:w="103" w:type="dxa"/>
        <w:tblLook w:val="04A0" w:firstRow="1" w:lastRow="0" w:firstColumn="1" w:lastColumn="0" w:noHBand="0" w:noVBand="1"/>
      </w:tblPr>
      <w:tblGrid>
        <w:gridCol w:w="536"/>
        <w:gridCol w:w="5323"/>
        <w:gridCol w:w="1483"/>
        <w:gridCol w:w="1308"/>
        <w:gridCol w:w="1308"/>
      </w:tblGrid>
      <w:tr w:rsidR="00353801" w:rsidRPr="00353801" w:rsidTr="00353801">
        <w:trPr>
          <w:cantSplit/>
          <w:trHeight w:val="19"/>
        </w:trPr>
        <w:tc>
          <w:tcPr>
            <w:tcW w:w="536"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 xml:space="preserve">№ </w:t>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5323" w:type="dxa"/>
            <w:vMerge w:val="restart"/>
            <w:tcBorders>
              <w:top w:val="single" w:sz="4" w:space="0" w:color="auto"/>
              <w:left w:val="single" w:sz="4" w:space="0" w:color="auto"/>
              <w:bottom w:val="single" w:sz="4" w:space="0" w:color="000000"/>
              <w:right w:val="single" w:sz="4" w:space="0" w:color="000000"/>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Наименование показателя</w:t>
            </w:r>
          </w:p>
        </w:tc>
        <w:tc>
          <w:tcPr>
            <w:tcW w:w="1483" w:type="dxa"/>
            <w:tcBorders>
              <w:top w:val="single" w:sz="4" w:space="0" w:color="auto"/>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308" w:type="dxa"/>
            <w:tcBorders>
              <w:top w:val="single" w:sz="4" w:space="0" w:color="auto"/>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308" w:type="dxa"/>
            <w:tcBorders>
              <w:top w:val="single" w:sz="4" w:space="0" w:color="auto"/>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rPr>
          <w:cantSplit/>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83" w:type="dxa"/>
            <w:tcBorders>
              <w:top w:val="nil"/>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308" w:type="dxa"/>
            <w:tcBorders>
              <w:top w:val="nil"/>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308" w:type="dxa"/>
            <w:tcBorders>
              <w:top w:val="nil"/>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2025 год</w:t>
            </w:r>
          </w:p>
        </w:tc>
      </w:tr>
    </w:tbl>
    <w:p w:rsidR="00353801" w:rsidRPr="00353801" w:rsidRDefault="00353801" w:rsidP="00353801">
      <w:pPr>
        <w:spacing w:line="240" w:lineRule="auto"/>
        <w:contextualSpacing/>
        <w:jc w:val="center"/>
        <w:rPr>
          <w:rFonts w:ascii="Times New Roman" w:hAnsi="Times New Roman" w:cs="Times New Roman"/>
          <w:sz w:val="18"/>
          <w:szCs w:val="18"/>
        </w:rPr>
      </w:pPr>
    </w:p>
    <w:tbl>
      <w:tblPr>
        <w:tblW w:w="9956" w:type="dxa"/>
        <w:tblInd w:w="113" w:type="dxa"/>
        <w:tblLook w:val="04A0" w:firstRow="1" w:lastRow="0" w:firstColumn="1" w:lastColumn="0" w:noHBand="0" w:noVBand="1"/>
      </w:tblPr>
      <w:tblGrid>
        <w:gridCol w:w="520"/>
        <w:gridCol w:w="5410"/>
        <w:gridCol w:w="1386"/>
        <w:gridCol w:w="1320"/>
        <w:gridCol w:w="1320"/>
      </w:tblGrid>
      <w:tr w:rsidR="00353801" w:rsidRPr="00353801" w:rsidTr="00353801">
        <w:trPr>
          <w:cantSplit/>
          <w:trHeight w:val="20"/>
        </w:trPr>
        <w:tc>
          <w:tcPr>
            <w:tcW w:w="52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5410"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1386" w:type="dxa"/>
            <w:tcBorders>
              <w:top w:val="single" w:sz="4" w:space="0" w:color="auto"/>
              <w:left w:val="nil"/>
              <w:bottom w:val="single" w:sz="4" w:space="0" w:color="auto"/>
              <w:right w:val="single" w:sz="4" w:space="0" w:color="auto"/>
            </w:tcBorders>
            <w:shd w:val="clear" w:color="auto" w:fill="FFFFFF"/>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3</w:t>
            </w:r>
          </w:p>
        </w:tc>
        <w:tc>
          <w:tcPr>
            <w:tcW w:w="1320" w:type="dxa"/>
            <w:tcBorders>
              <w:top w:val="single" w:sz="4" w:space="0" w:color="auto"/>
              <w:left w:val="nil"/>
              <w:bottom w:val="single" w:sz="4" w:space="0" w:color="auto"/>
              <w:right w:val="single" w:sz="4" w:space="0" w:color="auto"/>
            </w:tcBorders>
            <w:shd w:val="clear" w:color="auto" w:fill="FFFFFF"/>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4</w:t>
            </w:r>
          </w:p>
        </w:tc>
        <w:tc>
          <w:tcPr>
            <w:tcW w:w="1320" w:type="dxa"/>
            <w:tcBorders>
              <w:top w:val="single" w:sz="4" w:space="0" w:color="auto"/>
              <w:left w:val="nil"/>
              <w:bottom w:val="single" w:sz="4" w:space="0" w:color="auto"/>
              <w:right w:val="single" w:sz="4" w:space="0" w:color="auto"/>
            </w:tcBorders>
            <w:shd w:val="clear" w:color="auto" w:fill="FFFFFF"/>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5</w:t>
            </w:r>
          </w:p>
        </w:tc>
      </w:tr>
      <w:tr w:rsidR="00353801" w:rsidRPr="00353801" w:rsidTr="00353801">
        <w:trPr>
          <w:cantSplit/>
          <w:trHeight w:val="20"/>
        </w:trPr>
        <w:tc>
          <w:tcPr>
            <w:tcW w:w="52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5410"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Коэффициент </w:t>
            </w:r>
            <w:proofErr w:type="gramStart"/>
            <w:r w:rsidRPr="00353801">
              <w:rPr>
                <w:rFonts w:ascii="Times New Roman" w:hAnsi="Times New Roman" w:cs="Times New Roman"/>
                <w:sz w:val="18"/>
                <w:szCs w:val="18"/>
              </w:rPr>
              <w:t>индексации фонда оплаты труда работников казенных учреждений</w:t>
            </w:r>
            <w:proofErr w:type="gramEnd"/>
          </w:p>
        </w:tc>
        <w:tc>
          <w:tcPr>
            <w:tcW w:w="1386" w:type="dxa"/>
            <w:tcBorders>
              <w:top w:val="single" w:sz="4" w:space="0" w:color="auto"/>
              <w:left w:val="nil"/>
              <w:bottom w:val="single" w:sz="4" w:space="0" w:color="auto"/>
              <w:right w:val="single" w:sz="4" w:space="0" w:color="auto"/>
            </w:tcBorders>
            <w:shd w:val="clear" w:color="auto" w:fill="FFFFFF"/>
          </w:tcPr>
          <w:p w:rsidR="00353801" w:rsidRPr="00353801" w:rsidRDefault="00353801" w:rsidP="00353801">
            <w:pPr>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1,000</w:t>
            </w:r>
          </w:p>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p>
        </w:tc>
        <w:tc>
          <w:tcPr>
            <w:tcW w:w="1320" w:type="dxa"/>
            <w:tcBorders>
              <w:top w:val="single" w:sz="4" w:space="0" w:color="auto"/>
              <w:left w:val="nil"/>
              <w:bottom w:val="single" w:sz="4" w:space="0" w:color="auto"/>
              <w:right w:val="single" w:sz="4" w:space="0" w:color="auto"/>
            </w:tcBorders>
            <w:shd w:val="clear" w:color="auto" w:fill="FFFFFF"/>
            <w:hideMark/>
          </w:tcPr>
          <w:p w:rsidR="00353801" w:rsidRPr="00353801" w:rsidRDefault="00353801" w:rsidP="00353801">
            <w:pPr>
              <w:widowControl w:val="0"/>
              <w:autoSpaceDE w:val="0"/>
              <w:autoSpaceDN w:val="0"/>
              <w:adjustRightInd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1,000</w:t>
            </w:r>
          </w:p>
        </w:tc>
        <w:tc>
          <w:tcPr>
            <w:tcW w:w="1320" w:type="dxa"/>
            <w:tcBorders>
              <w:top w:val="single" w:sz="4" w:space="0" w:color="auto"/>
              <w:left w:val="nil"/>
              <w:bottom w:val="single" w:sz="4" w:space="0" w:color="auto"/>
              <w:right w:val="single" w:sz="4" w:space="0" w:color="auto"/>
            </w:tcBorders>
            <w:shd w:val="clear" w:color="auto" w:fill="FFFFFF"/>
            <w:hideMark/>
          </w:tcPr>
          <w:p w:rsidR="00353801" w:rsidRPr="00353801" w:rsidRDefault="00353801" w:rsidP="00353801">
            <w:pPr>
              <w:widowControl w:val="0"/>
              <w:autoSpaceDE w:val="0"/>
              <w:autoSpaceDN w:val="0"/>
              <w:adjustRightInd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1,000</w:t>
            </w:r>
          </w:p>
        </w:tc>
      </w:tr>
      <w:tr w:rsidR="00353801" w:rsidRPr="00353801" w:rsidTr="00353801">
        <w:trPr>
          <w:cantSplit/>
          <w:trHeight w:val="20"/>
        </w:trPr>
        <w:tc>
          <w:tcPr>
            <w:tcW w:w="520" w:type="dxa"/>
            <w:tcBorders>
              <w:top w:val="nil"/>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5410"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Коэффициент </w:t>
            </w:r>
            <w:proofErr w:type="gramStart"/>
            <w:r w:rsidRPr="00353801">
              <w:rPr>
                <w:rFonts w:ascii="Times New Roman" w:hAnsi="Times New Roman" w:cs="Times New Roman"/>
                <w:sz w:val="18"/>
                <w:szCs w:val="18"/>
              </w:rPr>
              <w:t>индексации фонда оплаты труда работников</w:t>
            </w:r>
            <w:proofErr w:type="gramEnd"/>
            <w:r w:rsidRPr="00353801">
              <w:rPr>
                <w:rFonts w:ascii="Times New Roman" w:hAnsi="Times New Roman" w:cs="Times New Roman"/>
                <w:sz w:val="18"/>
                <w:szCs w:val="18"/>
              </w:rPr>
              <w:t xml:space="preserve"> учреждений, повышение оплаты труда которых предусмотрено Указами Президента Российской Федерации от 7 мая 2012 г. № 597, от 1 июня 2012 г. № 761, от 28 декабря 2012 г. № 1688</w:t>
            </w:r>
          </w:p>
        </w:tc>
        <w:tc>
          <w:tcPr>
            <w:tcW w:w="4026" w:type="dxa"/>
            <w:gridSpan w:val="3"/>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В соответствии с нормативными правовыми актами, утвержденными администрацией Дубенского муниципального района, Правительством Республики Мордовия</w:t>
            </w:r>
          </w:p>
        </w:tc>
      </w:tr>
    </w:tbl>
    <w:p w:rsidR="00353801" w:rsidRPr="00353801" w:rsidRDefault="00353801" w:rsidP="00353801">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Таблица 2. Нормативы расходов на приобретение письменных и чертежных принадлежностей, материалов и предметов инвентаря, издание и приобретение учебных программ и бланковой документации</w:t>
      </w:r>
    </w:p>
    <w:p w:rsidR="00353801" w:rsidRPr="00353801" w:rsidRDefault="00353801" w:rsidP="00353801">
      <w:pPr>
        <w:spacing w:line="240" w:lineRule="auto"/>
        <w:contextualSpacing/>
        <w:jc w:val="center"/>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9"/>
        <w:gridCol w:w="3259"/>
        <w:gridCol w:w="2016"/>
        <w:gridCol w:w="1108"/>
        <w:gridCol w:w="1358"/>
        <w:gridCol w:w="1494"/>
      </w:tblGrid>
      <w:tr w:rsidR="00353801" w:rsidRPr="00353801" w:rsidTr="00353801">
        <w:tc>
          <w:tcPr>
            <w:tcW w:w="679"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3259"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Направление расходов</w:t>
            </w:r>
          </w:p>
        </w:tc>
        <w:tc>
          <w:tcPr>
            <w:tcW w:w="2016"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Контингент</w:t>
            </w:r>
          </w:p>
        </w:tc>
        <w:tc>
          <w:tcPr>
            <w:tcW w:w="3960"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Норматив на единицу обеспечиваемого контингента, рублей в год</w:t>
            </w:r>
          </w:p>
        </w:tc>
      </w:tr>
      <w:tr w:rsidR="00353801" w:rsidRPr="00353801" w:rsidTr="00353801">
        <w:tc>
          <w:tcPr>
            <w:tcW w:w="67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10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35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c>
          <w:tcPr>
            <w:tcW w:w="67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016"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10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35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c>
          <w:tcPr>
            <w:tcW w:w="679"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325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Издание и приобретение учебных программ и бланковой документации:</w:t>
            </w:r>
          </w:p>
        </w:tc>
        <w:tc>
          <w:tcPr>
            <w:tcW w:w="2016"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c>
          <w:tcPr>
            <w:tcW w:w="1108"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c>
          <w:tcPr>
            <w:tcW w:w="1358"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r>
      <w:tr w:rsidR="00353801" w:rsidRPr="00353801" w:rsidTr="00353801">
        <w:tc>
          <w:tcPr>
            <w:tcW w:w="67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325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общеобразовательные школы, дошкольные образовательные учреждения</w:t>
            </w:r>
          </w:p>
        </w:tc>
        <w:tc>
          <w:tcPr>
            <w:tcW w:w="2016"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proofErr w:type="gramStart"/>
            <w:r w:rsidRPr="00353801">
              <w:rPr>
                <w:rFonts w:ascii="Times New Roman" w:hAnsi="Times New Roman" w:cs="Times New Roman"/>
                <w:sz w:val="18"/>
                <w:szCs w:val="18"/>
              </w:rPr>
              <w:t>Обучающийся</w:t>
            </w:r>
            <w:proofErr w:type="gramEnd"/>
            <w:r w:rsidRPr="00353801">
              <w:rPr>
                <w:rFonts w:ascii="Times New Roman" w:hAnsi="Times New Roman" w:cs="Times New Roman"/>
                <w:sz w:val="18"/>
                <w:szCs w:val="18"/>
              </w:rPr>
              <w:t xml:space="preserve"> образовательной организации</w:t>
            </w:r>
          </w:p>
        </w:tc>
        <w:tc>
          <w:tcPr>
            <w:tcW w:w="110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3,72</w:t>
            </w:r>
          </w:p>
        </w:tc>
        <w:tc>
          <w:tcPr>
            <w:tcW w:w="135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3,87</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4,02</w:t>
            </w:r>
          </w:p>
        </w:tc>
      </w:tr>
    </w:tbl>
    <w:p w:rsidR="00353801" w:rsidRPr="00353801" w:rsidRDefault="00353801" w:rsidP="00353801">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Таблица 3. Нормативы расходов на приобретение моющих сре</w:t>
      </w:r>
      <w:proofErr w:type="gramStart"/>
      <w:r w:rsidRPr="00353801">
        <w:rPr>
          <w:rFonts w:ascii="Times New Roman" w:hAnsi="Times New Roman" w:cs="Times New Roman"/>
          <w:color w:val="auto"/>
          <w:sz w:val="18"/>
          <w:szCs w:val="18"/>
        </w:rPr>
        <w:t>дств дл</w:t>
      </w:r>
      <w:proofErr w:type="gramEnd"/>
      <w:r w:rsidRPr="00353801">
        <w:rPr>
          <w:rFonts w:ascii="Times New Roman" w:hAnsi="Times New Roman" w:cs="Times New Roman"/>
          <w:color w:val="auto"/>
          <w:sz w:val="18"/>
          <w:szCs w:val="18"/>
        </w:rPr>
        <w:t>я стирки белья</w:t>
      </w:r>
    </w:p>
    <w:p w:rsidR="00353801" w:rsidRPr="00353801" w:rsidRDefault="00353801" w:rsidP="00353801">
      <w:pPr>
        <w:spacing w:line="240" w:lineRule="auto"/>
        <w:contextualSpacing/>
        <w:rPr>
          <w:rFonts w:ascii="Times New Roman" w:hAnsi="Times New Roman" w:cs="Times New Roman"/>
          <w:b/>
          <w:sz w:val="18"/>
          <w:szCs w:val="18"/>
        </w:rPr>
      </w:pPr>
    </w:p>
    <w:tbl>
      <w:tblPr>
        <w:tblW w:w="991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80"/>
        <w:gridCol w:w="4075"/>
        <w:gridCol w:w="1765"/>
        <w:gridCol w:w="1765"/>
        <w:gridCol w:w="1630"/>
      </w:tblGrid>
      <w:tr w:rsidR="00353801" w:rsidRPr="00353801" w:rsidTr="00353801">
        <w:tc>
          <w:tcPr>
            <w:tcW w:w="679"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4074"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Вид производственного показателя</w:t>
            </w:r>
          </w:p>
        </w:tc>
        <w:tc>
          <w:tcPr>
            <w:tcW w:w="5160"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Норматив на единицу контингента, рублей в год</w:t>
            </w:r>
          </w:p>
        </w:tc>
      </w:tr>
      <w:tr w:rsidR="00353801" w:rsidRPr="00353801" w:rsidTr="00353801">
        <w:tc>
          <w:tcPr>
            <w:tcW w:w="67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074"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76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76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c>
          <w:tcPr>
            <w:tcW w:w="67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074"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765"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1765"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1630"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r>
      <w:tr w:rsidR="00353801" w:rsidRPr="00353801" w:rsidTr="00353801">
        <w:tc>
          <w:tcPr>
            <w:tcW w:w="67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407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Обеспечиваемый контингент (койки)</w:t>
            </w:r>
          </w:p>
        </w:tc>
        <w:tc>
          <w:tcPr>
            <w:tcW w:w="176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567,5</w:t>
            </w:r>
          </w:p>
        </w:tc>
        <w:tc>
          <w:tcPr>
            <w:tcW w:w="176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590,2</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613,8</w:t>
            </w:r>
          </w:p>
        </w:tc>
      </w:tr>
      <w:tr w:rsidR="00353801" w:rsidRPr="00353801" w:rsidTr="00353801">
        <w:tc>
          <w:tcPr>
            <w:tcW w:w="67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407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Персонал кухни</w:t>
            </w:r>
          </w:p>
        </w:tc>
        <w:tc>
          <w:tcPr>
            <w:tcW w:w="176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178,9</w:t>
            </w:r>
          </w:p>
        </w:tc>
        <w:tc>
          <w:tcPr>
            <w:tcW w:w="176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186,1</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193,5</w:t>
            </w:r>
          </w:p>
        </w:tc>
      </w:tr>
      <w:tr w:rsidR="00353801" w:rsidRPr="00353801" w:rsidTr="00353801">
        <w:tc>
          <w:tcPr>
            <w:tcW w:w="67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w:t>
            </w:r>
          </w:p>
        </w:tc>
        <w:tc>
          <w:tcPr>
            <w:tcW w:w="407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Медперсонал, воспитатели и прочий персонал</w:t>
            </w:r>
          </w:p>
        </w:tc>
        <w:tc>
          <w:tcPr>
            <w:tcW w:w="176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104,2</w:t>
            </w:r>
          </w:p>
        </w:tc>
        <w:tc>
          <w:tcPr>
            <w:tcW w:w="176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108,4</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112,7</w:t>
            </w:r>
          </w:p>
        </w:tc>
      </w:tr>
    </w:tbl>
    <w:p w:rsidR="00353801" w:rsidRPr="00353801" w:rsidRDefault="00353801" w:rsidP="00353801">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Таблица 4. Нормативы расходов на подписку и приобретение периодических изданий для библиотек, обновление книжного фонда библиотек, приобретение учебной литературы для библиотек организаций дополнительного образования, подведомственных Министерству культуры, национальной политики и архивного дела Республики Мордовия</w:t>
      </w:r>
    </w:p>
    <w:p w:rsidR="00353801" w:rsidRPr="00353801" w:rsidRDefault="00353801" w:rsidP="00353801">
      <w:pPr>
        <w:spacing w:line="240" w:lineRule="auto"/>
        <w:contextualSpacing/>
        <w:jc w:val="center"/>
        <w:rPr>
          <w:rFonts w:ascii="Times New Roman" w:hAnsi="Times New Roman" w:cs="Times New Roman"/>
          <w:sz w:val="18"/>
          <w:szCs w:val="18"/>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9"/>
        <w:gridCol w:w="3432"/>
        <w:gridCol w:w="1701"/>
        <w:gridCol w:w="1418"/>
        <w:gridCol w:w="1417"/>
        <w:gridCol w:w="1418"/>
      </w:tblGrid>
      <w:tr w:rsidR="00353801" w:rsidRPr="00353801" w:rsidTr="00353801">
        <w:tc>
          <w:tcPr>
            <w:tcW w:w="679"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3432"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контингент</w:t>
            </w:r>
          </w:p>
        </w:tc>
        <w:tc>
          <w:tcPr>
            <w:tcW w:w="4253"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Норматив на единицу контингента, рублей в год</w:t>
            </w:r>
          </w:p>
        </w:tc>
      </w:tr>
      <w:tr w:rsidR="00353801" w:rsidRPr="00353801" w:rsidTr="00353801">
        <w:tc>
          <w:tcPr>
            <w:tcW w:w="67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3432"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41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41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c>
          <w:tcPr>
            <w:tcW w:w="67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343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Подписка и приобретение периодических изданий для библиотек</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учреждение</w:t>
            </w:r>
          </w:p>
        </w:tc>
        <w:tc>
          <w:tcPr>
            <w:tcW w:w="141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802263,85</w:t>
            </w:r>
          </w:p>
        </w:tc>
        <w:tc>
          <w:tcPr>
            <w:tcW w:w="141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834354,4</w:t>
            </w:r>
          </w:p>
        </w:tc>
        <w:tc>
          <w:tcPr>
            <w:tcW w:w="141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867728,58</w:t>
            </w:r>
          </w:p>
        </w:tc>
      </w:tr>
      <w:tr w:rsidR="00353801" w:rsidRPr="00353801" w:rsidTr="00353801">
        <w:tc>
          <w:tcPr>
            <w:tcW w:w="67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343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Обновление книжного фонда библиотек</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житель</w:t>
            </w:r>
          </w:p>
        </w:tc>
        <w:tc>
          <w:tcPr>
            <w:tcW w:w="141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0,63</w:t>
            </w:r>
          </w:p>
        </w:tc>
        <w:tc>
          <w:tcPr>
            <w:tcW w:w="141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0,66</w:t>
            </w:r>
          </w:p>
        </w:tc>
        <w:tc>
          <w:tcPr>
            <w:tcW w:w="141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0,69</w:t>
            </w:r>
          </w:p>
        </w:tc>
      </w:tr>
      <w:tr w:rsidR="00353801" w:rsidRPr="00353801" w:rsidTr="00353801">
        <w:tc>
          <w:tcPr>
            <w:tcW w:w="67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w:t>
            </w:r>
          </w:p>
        </w:tc>
        <w:tc>
          <w:tcPr>
            <w:tcW w:w="343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Приобретение учебной литературы для библиотек организаций дополнительного образования, подведомственных Министерству культуры, национальной политики и архивного дела Республики Мордовия</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Организация дополнительного образования</w:t>
            </w:r>
          </w:p>
        </w:tc>
        <w:tc>
          <w:tcPr>
            <w:tcW w:w="141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687,02</w:t>
            </w:r>
          </w:p>
        </w:tc>
        <w:tc>
          <w:tcPr>
            <w:tcW w:w="141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714,5</w:t>
            </w:r>
          </w:p>
        </w:tc>
        <w:tc>
          <w:tcPr>
            <w:tcW w:w="1418"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743,08</w:t>
            </w:r>
          </w:p>
        </w:tc>
      </w:tr>
    </w:tbl>
    <w:p w:rsidR="00353801" w:rsidRPr="00353801" w:rsidRDefault="00353801" w:rsidP="00353801">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Таблица 5. Нормативы расходов на приобретение учебно-наглядных пособий и электронных средств обучения</w:t>
      </w:r>
    </w:p>
    <w:p w:rsidR="00353801" w:rsidRPr="00353801" w:rsidRDefault="00353801" w:rsidP="00353801">
      <w:pPr>
        <w:pStyle w:val="11"/>
        <w:spacing w:line="240" w:lineRule="auto"/>
        <w:contextualSpacing/>
        <w:rPr>
          <w:rFonts w:ascii="Times New Roman" w:hAnsi="Times New Roman" w:cs="Times New Roman"/>
          <w:b w:val="0"/>
          <w:color w:val="auto"/>
          <w:sz w:val="18"/>
          <w:szCs w:val="18"/>
        </w:rPr>
      </w:pPr>
    </w:p>
    <w:tbl>
      <w:tblPr>
        <w:tblW w:w="991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44"/>
        <w:gridCol w:w="2173"/>
        <w:gridCol w:w="2580"/>
        <w:gridCol w:w="1494"/>
        <w:gridCol w:w="1630"/>
        <w:gridCol w:w="1494"/>
      </w:tblGrid>
      <w:tr w:rsidR="00353801" w:rsidRPr="00353801" w:rsidTr="00353801">
        <w:tc>
          <w:tcPr>
            <w:tcW w:w="54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p>
          <w:p w:rsidR="00353801" w:rsidRPr="00353801" w:rsidRDefault="00353801" w:rsidP="00353801">
            <w:pPr>
              <w:pStyle w:val="ac"/>
              <w:contextualSpacing/>
              <w:jc w:val="center"/>
              <w:rPr>
                <w:rFonts w:ascii="Times New Roman" w:hAnsi="Times New Roman" w:cs="Times New Roman"/>
                <w:sz w:val="18"/>
                <w:szCs w:val="18"/>
              </w:rPr>
            </w:pP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217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Тип учреждения</w:t>
            </w:r>
          </w:p>
        </w:tc>
        <w:tc>
          <w:tcPr>
            <w:tcW w:w="2580"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Контингент</w:t>
            </w:r>
          </w:p>
        </w:tc>
        <w:tc>
          <w:tcPr>
            <w:tcW w:w="4618"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Норматив на единицу обеспечиваемого контингента, рублей в год</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7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580"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7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580"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217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Общеобразовательные школы</w:t>
            </w:r>
          </w:p>
        </w:tc>
        <w:tc>
          <w:tcPr>
            <w:tcW w:w="2580"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c>
          <w:tcPr>
            <w:tcW w:w="1630"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c>
          <w:tcPr>
            <w:tcW w:w="217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начальная школа</w:t>
            </w:r>
          </w:p>
        </w:tc>
        <w:tc>
          <w:tcPr>
            <w:tcW w:w="258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Образовательная организация</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126,7</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131,8</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137,1</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c>
          <w:tcPr>
            <w:tcW w:w="217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неполная средняя школа</w:t>
            </w:r>
          </w:p>
        </w:tc>
        <w:tc>
          <w:tcPr>
            <w:tcW w:w="258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rPr>
                <w:rFonts w:ascii="Times New Roman" w:hAnsi="Times New Roman" w:cs="Times New Roman"/>
                <w:sz w:val="18"/>
                <w:szCs w:val="18"/>
              </w:rPr>
            </w:pPr>
            <w:r w:rsidRPr="00353801">
              <w:rPr>
                <w:rFonts w:ascii="Times New Roman" w:hAnsi="Times New Roman" w:cs="Times New Roman"/>
                <w:sz w:val="18"/>
                <w:szCs w:val="18"/>
              </w:rPr>
              <w:t>Образовательная организация</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900,4</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936,4</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973,9</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rPr>
                <w:rFonts w:ascii="Times New Roman" w:hAnsi="Times New Roman" w:cs="Times New Roman"/>
                <w:sz w:val="18"/>
                <w:szCs w:val="18"/>
              </w:rPr>
            </w:pPr>
          </w:p>
        </w:tc>
        <w:tc>
          <w:tcPr>
            <w:tcW w:w="217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Средняя школа</w:t>
            </w:r>
          </w:p>
        </w:tc>
        <w:tc>
          <w:tcPr>
            <w:tcW w:w="258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rPr>
                <w:rFonts w:ascii="Times New Roman" w:hAnsi="Times New Roman" w:cs="Times New Roman"/>
                <w:sz w:val="18"/>
                <w:szCs w:val="18"/>
              </w:rPr>
            </w:pPr>
            <w:r w:rsidRPr="00353801">
              <w:rPr>
                <w:rFonts w:ascii="Times New Roman" w:hAnsi="Times New Roman" w:cs="Times New Roman"/>
                <w:sz w:val="18"/>
                <w:szCs w:val="18"/>
              </w:rPr>
              <w:t>Образовательная организация</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1285,9</w:t>
            </w:r>
          </w:p>
        </w:tc>
        <w:tc>
          <w:tcPr>
            <w:tcW w:w="1630"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1337,3</w:t>
            </w:r>
          </w:p>
          <w:p w:rsidR="00353801" w:rsidRPr="00353801" w:rsidRDefault="00353801" w:rsidP="00353801">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1390,8</w:t>
            </w:r>
          </w:p>
          <w:p w:rsidR="00353801" w:rsidRPr="00353801" w:rsidRDefault="00353801" w:rsidP="00353801">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
        </w:tc>
      </w:tr>
    </w:tbl>
    <w:p w:rsidR="00353801" w:rsidRPr="00353801" w:rsidRDefault="00353801" w:rsidP="00353801">
      <w:pPr>
        <w:spacing w:line="240" w:lineRule="auto"/>
        <w:contextualSpacing/>
        <w:rPr>
          <w:rFonts w:ascii="Times New Roman" w:hAnsi="Times New Roman" w:cs="Times New Roman"/>
          <w:b/>
          <w:sz w:val="18"/>
          <w:szCs w:val="18"/>
        </w:rPr>
      </w:pPr>
    </w:p>
    <w:p w:rsidR="00353801" w:rsidRPr="00353801" w:rsidRDefault="00353801" w:rsidP="00353801">
      <w:pPr>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Таблица 6. Нормативы расходов на проведение мероприятий в области молодежной политики, физкультуры и спорта, мероприятий по организации отдыха детей в каникулярное время, включая мероприятия по обеспечению безопасности их жизни и здоровья, и на благоустройство территории</w:t>
      </w:r>
    </w:p>
    <w:p w:rsidR="00353801" w:rsidRPr="00353801" w:rsidRDefault="00353801" w:rsidP="00353801">
      <w:pPr>
        <w:spacing w:line="240" w:lineRule="auto"/>
        <w:contextualSpacing/>
        <w:rPr>
          <w:rFonts w:ascii="Times New Roman" w:hAnsi="Times New Roman" w:cs="Times New Roman"/>
          <w:b/>
          <w:sz w:val="18"/>
          <w:szCs w:val="18"/>
        </w:rPr>
      </w:pPr>
    </w:p>
    <w:tbl>
      <w:tblPr>
        <w:tblW w:w="9930" w:type="dxa"/>
        <w:tblInd w:w="103" w:type="dxa"/>
        <w:tblLayout w:type="fixed"/>
        <w:tblLook w:val="04A0" w:firstRow="1" w:lastRow="0" w:firstColumn="1" w:lastColumn="0" w:noHBand="0" w:noVBand="1"/>
      </w:tblPr>
      <w:tblGrid>
        <w:gridCol w:w="514"/>
        <w:gridCol w:w="2291"/>
        <w:gridCol w:w="2061"/>
        <w:gridCol w:w="1083"/>
        <w:gridCol w:w="1388"/>
        <w:gridCol w:w="1288"/>
        <w:gridCol w:w="1305"/>
      </w:tblGrid>
      <w:tr w:rsidR="00353801" w:rsidRPr="00353801" w:rsidTr="00353801">
        <w:trPr>
          <w:cantSplit/>
          <w:trHeight w:val="20"/>
        </w:trPr>
        <w:tc>
          <w:tcPr>
            <w:tcW w:w="514" w:type="dxa"/>
            <w:vMerge w:val="restart"/>
            <w:tcBorders>
              <w:top w:val="single" w:sz="4" w:space="0" w:color="auto"/>
              <w:left w:val="single" w:sz="4" w:space="0" w:color="auto"/>
              <w:bottom w:val="single" w:sz="4" w:space="0" w:color="000000"/>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 xml:space="preserve">№ </w:t>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2289" w:type="dxa"/>
            <w:vMerge w:val="restart"/>
            <w:tcBorders>
              <w:top w:val="single" w:sz="4" w:space="0" w:color="auto"/>
              <w:left w:val="single" w:sz="4" w:space="0" w:color="auto"/>
              <w:bottom w:val="single" w:sz="4" w:space="0" w:color="000000"/>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Наименование услуг</w:t>
            </w:r>
          </w:p>
        </w:tc>
        <w:tc>
          <w:tcPr>
            <w:tcW w:w="2060" w:type="dxa"/>
            <w:vMerge w:val="restart"/>
            <w:tcBorders>
              <w:top w:val="single" w:sz="4" w:space="0" w:color="auto"/>
              <w:left w:val="single" w:sz="4" w:space="0" w:color="auto"/>
              <w:bottom w:val="single" w:sz="4" w:space="0" w:color="000000"/>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Уровень бюджетной системы</w:t>
            </w:r>
          </w:p>
        </w:tc>
        <w:tc>
          <w:tcPr>
            <w:tcW w:w="1082" w:type="dxa"/>
            <w:vMerge w:val="restart"/>
            <w:tcBorders>
              <w:top w:val="single" w:sz="4" w:space="0" w:color="auto"/>
              <w:left w:val="single" w:sz="4" w:space="0" w:color="auto"/>
              <w:bottom w:val="single" w:sz="4" w:space="0" w:color="000000"/>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Получатели услуг</w:t>
            </w:r>
          </w:p>
        </w:tc>
        <w:tc>
          <w:tcPr>
            <w:tcW w:w="3978" w:type="dxa"/>
            <w:gridSpan w:val="3"/>
            <w:tcBorders>
              <w:top w:val="single" w:sz="4" w:space="0" w:color="auto"/>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Норматив расходов, рублей</w:t>
            </w:r>
          </w:p>
        </w:tc>
      </w:tr>
      <w:tr w:rsidR="00353801" w:rsidRPr="00353801" w:rsidTr="00353801">
        <w:trPr>
          <w:cantSplit/>
          <w:trHeight w:val="20"/>
        </w:trPr>
        <w:tc>
          <w:tcPr>
            <w:tcW w:w="514" w:type="dxa"/>
            <w:vMerge/>
            <w:tcBorders>
              <w:top w:val="single" w:sz="4" w:space="0" w:color="auto"/>
              <w:left w:val="single" w:sz="4" w:space="0" w:color="auto"/>
              <w:bottom w:val="single" w:sz="4" w:space="0" w:color="000000"/>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289" w:type="dxa"/>
            <w:vMerge/>
            <w:tcBorders>
              <w:top w:val="single" w:sz="4" w:space="0" w:color="auto"/>
              <w:left w:val="single" w:sz="4" w:space="0" w:color="auto"/>
              <w:bottom w:val="single" w:sz="4" w:space="0" w:color="000000"/>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060" w:type="dxa"/>
            <w:vMerge/>
            <w:tcBorders>
              <w:top w:val="single" w:sz="4" w:space="0" w:color="auto"/>
              <w:left w:val="single" w:sz="4" w:space="0" w:color="auto"/>
              <w:bottom w:val="single" w:sz="4" w:space="0" w:color="000000"/>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082" w:type="dxa"/>
            <w:vMerge/>
            <w:tcBorders>
              <w:top w:val="single" w:sz="4" w:space="0" w:color="auto"/>
              <w:left w:val="single" w:sz="4" w:space="0" w:color="auto"/>
              <w:bottom w:val="single" w:sz="4" w:space="0" w:color="000000"/>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387" w:type="dxa"/>
            <w:tcBorders>
              <w:top w:val="nil"/>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287" w:type="dxa"/>
            <w:tcBorders>
              <w:top w:val="nil"/>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304" w:type="dxa"/>
            <w:tcBorders>
              <w:top w:val="nil"/>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rPr>
          <w:cantSplit/>
          <w:trHeight w:val="20"/>
        </w:trPr>
        <w:tc>
          <w:tcPr>
            <w:tcW w:w="514" w:type="dxa"/>
            <w:vMerge/>
            <w:tcBorders>
              <w:top w:val="single" w:sz="4" w:space="0" w:color="auto"/>
              <w:left w:val="single" w:sz="4" w:space="0" w:color="auto"/>
              <w:bottom w:val="single" w:sz="4" w:space="0" w:color="000000"/>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289" w:type="dxa"/>
            <w:vMerge/>
            <w:tcBorders>
              <w:top w:val="single" w:sz="4" w:space="0" w:color="auto"/>
              <w:left w:val="single" w:sz="4" w:space="0" w:color="auto"/>
              <w:bottom w:val="single" w:sz="4" w:space="0" w:color="000000"/>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060" w:type="dxa"/>
            <w:vMerge/>
            <w:tcBorders>
              <w:top w:val="single" w:sz="4" w:space="0" w:color="auto"/>
              <w:left w:val="single" w:sz="4" w:space="0" w:color="auto"/>
              <w:bottom w:val="single" w:sz="4" w:space="0" w:color="000000"/>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082" w:type="dxa"/>
            <w:vMerge/>
            <w:tcBorders>
              <w:top w:val="single" w:sz="4" w:space="0" w:color="auto"/>
              <w:left w:val="single" w:sz="4" w:space="0" w:color="auto"/>
              <w:bottom w:val="single" w:sz="4" w:space="0" w:color="000000"/>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387"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287"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304"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2025 год</w:t>
            </w:r>
          </w:p>
        </w:tc>
      </w:tr>
    </w:tbl>
    <w:p w:rsidR="00353801" w:rsidRPr="00353801" w:rsidRDefault="00353801" w:rsidP="00353801">
      <w:pPr>
        <w:spacing w:line="240" w:lineRule="auto"/>
        <w:contextualSpacing/>
        <w:rPr>
          <w:rFonts w:ascii="Times New Roman" w:hAnsi="Times New Roman" w:cs="Times New Roman"/>
          <w:sz w:val="18"/>
          <w:szCs w:val="18"/>
        </w:rPr>
      </w:pPr>
    </w:p>
    <w:tbl>
      <w:tblPr>
        <w:tblW w:w="9906" w:type="dxa"/>
        <w:tblInd w:w="113" w:type="dxa"/>
        <w:tblLook w:val="04A0" w:firstRow="1" w:lastRow="0" w:firstColumn="1" w:lastColumn="0" w:noHBand="0" w:noVBand="1"/>
      </w:tblPr>
      <w:tblGrid>
        <w:gridCol w:w="472"/>
        <w:gridCol w:w="2237"/>
        <w:gridCol w:w="2230"/>
        <w:gridCol w:w="1092"/>
        <w:gridCol w:w="1285"/>
        <w:gridCol w:w="1300"/>
        <w:gridCol w:w="1290"/>
      </w:tblGrid>
      <w:tr w:rsidR="00353801" w:rsidRPr="00353801" w:rsidTr="00353801">
        <w:trPr>
          <w:cantSplit/>
          <w:trHeight w:val="20"/>
          <w:tblHeader/>
        </w:trPr>
        <w:tc>
          <w:tcPr>
            <w:tcW w:w="47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b/>
                <w:sz w:val="18"/>
                <w:szCs w:val="18"/>
              </w:rPr>
            </w:pPr>
            <w:r w:rsidRPr="00353801">
              <w:rPr>
                <w:rFonts w:ascii="Times New Roman" w:hAnsi="Times New Roman" w:cs="Times New Roman"/>
                <w:b/>
                <w:sz w:val="18"/>
                <w:szCs w:val="18"/>
              </w:rPr>
              <w:t>1</w:t>
            </w:r>
          </w:p>
        </w:tc>
        <w:tc>
          <w:tcPr>
            <w:tcW w:w="2237" w:type="dxa"/>
            <w:tcBorders>
              <w:top w:val="single" w:sz="4" w:space="0" w:color="auto"/>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b/>
                <w:sz w:val="18"/>
                <w:szCs w:val="18"/>
              </w:rPr>
            </w:pPr>
            <w:r w:rsidRPr="00353801">
              <w:rPr>
                <w:rFonts w:ascii="Times New Roman" w:hAnsi="Times New Roman" w:cs="Times New Roman"/>
                <w:b/>
                <w:sz w:val="18"/>
                <w:szCs w:val="18"/>
              </w:rPr>
              <w:t>2</w:t>
            </w:r>
          </w:p>
        </w:tc>
        <w:tc>
          <w:tcPr>
            <w:tcW w:w="2230" w:type="dxa"/>
            <w:tcBorders>
              <w:top w:val="single" w:sz="4" w:space="0" w:color="auto"/>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left="-73" w:right="-66" w:firstLine="720"/>
              <w:contextualSpacing/>
              <w:jc w:val="center"/>
              <w:rPr>
                <w:rFonts w:ascii="Times New Roman" w:hAnsi="Times New Roman" w:cs="Times New Roman"/>
                <w:b/>
                <w:sz w:val="18"/>
                <w:szCs w:val="18"/>
              </w:rPr>
            </w:pPr>
            <w:r w:rsidRPr="00353801">
              <w:rPr>
                <w:rFonts w:ascii="Times New Roman" w:hAnsi="Times New Roman" w:cs="Times New Roman"/>
                <w:b/>
                <w:sz w:val="18"/>
                <w:szCs w:val="18"/>
              </w:rPr>
              <w:t>3</w:t>
            </w:r>
          </w:p>
        </w:tc>
        <w:tc>
          <w:tcPr>
            <w:tcW w:w="1092" w:type="dxa"/>
            <w:tcBorders>
              <w:top w:val="single" w:sz="4" w:space="0" w:color="auto"/>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b/>
                <w:sz w:val="18"/>
                <w:szCs w:val="18"/>
              </w:rPr>
            </w:pPr>
            <w:r w:rsidRPr="00353801">
              <w:rPr>
                <w:rFonts w:ascii="Times New Roman" w:hAnsi="Times New Roman" w:cs="Times New Roman"/>
                <w:b/>
                <w:sz w:val="18"/>
                <w:szCs w:val="18"/>
              </w:rPr>
              <w:t>4</w:t>
            </w:r>
          </w:p>
        </w:tc>
        <w:tc>
          <w:tcPr>
            <w:tcW w:w="1285" w:type="dxa"/>
            <w:tcBorders>
              <w:top w:val="single" w:sz="4" w:space="0" w:color="auto"/>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b/>
                <w:sz w:val="18"/>
                <w:szCs w:val="18"/>
              </w:rPr>
            </w:pPr>
            <w:r w:rsidRPr="00353801">
              <w:rPr>
                <w:rFonts w:ascii="Times New Roman" w:hAnsi="Times New Roman" w:cs="Times New Roman"/>
                <w:b/>
                <w:sz w:val="18"/>
                <w:szCs w:val="18"/>
              </w:rPr>
              <w:t>5</w:t>
            </w:r>
          </w:p>
        </w:tc>
        <w:tc>
          <w:tcPr>
            <w:tcW w:w="1300" w:type="dxa"/>
            <w:tcBorders>
              <w:top w:val="single" w:sz="4" w:space="0" w:color="auto"/>
              <w:left w:val="nil"/>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b/>
                <w:sz w:val="18"/>
                <w:szCs w:val="18"/>
              </w:rPr>
            </w:pPr>
            <w:r w:rsidRPr="00353801">
              <w:rPr>
                <w:rFonts w:ascii="Times New Roman" w:hAnsi="Times New Roman" w:cs="Times New Roman"/>
                <w:b/>
                <w:sz w:val="18"/>
                <w:szCs w:val="18"/>
              </w:rPr>
              <w:t>6</w:t>
            </w:r>
          </w:p>
        </w:tc>
        <w:tc>
          <w:tcPr>
            <w:tcW w:w="1290" w:type="dxa"/>
            <w:tcBorders>
              <w:top w:val="single" w:sz="4" w:space="0" w:color="auto"/>
              <w:left w:val="nil"/>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b/>
                <w:sz w:val="18"/>
                <w:szCs w:val="18"/>
              </w:rPr>
            </w:pPr>
            <w:r w:rsidRPr="00353801">
              <w:rPr>
                <w:rFonts w:ascii="Times New Roman" w:hAnsi="Times New Roman" w:cs="Times New Roman"/>
                <w:b/>
                <w:sz w:val="18"/>
                <w:szCs w:val="18"/>
              </w:rPr>
              <w:t>7</w:t>
            </w:r>
          </w:p>
        </w:tc>
      </w:tr>
      <w:tr w:rsidR="00353801" w:rsidRPr="00353801" w:rsidTr="00353801">
        <w:trPr>
          <w:cantSplit/>
          <w:trHeight w:val="20"/>
        </w:trPr>
        <w:tc>
          <w:tcPr>
            <w:tcW w:w="472"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2237"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Проведение мероприятий в области физической культуры и спорта</w:t>
            </w:r>
          </w:p>
        </w:tc>
        <w:tc>
          <w:tcPr>
            <w:tcW w:w="2230"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Бюджеты муниципальных районов (городского округа)</w:t>
            </w:r>
          </w:p>
        </w:tc>
        <w:tc>
          <w:tcPr>
            <w:tcW w:w="1092"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житель</w:t>
            </w:r>
          </w:p>
        </w:tc>
        <w:tc>
          <w:tcPr>
            <w:tcW w:w="1285"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9,8</w:t>
            </w:r>
          </w:p>
        </w:tc>
        <w:tc>
          <w:tcPr>
            <w:tcW w:w="1300" w:type="dxa"/>
            <w:tcBorders>
              <w:top w:val="single" w:sz="4" w:space="0" w:color="auto"/>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10,19</w:t>
            </w:r>
          </w:p>
        </w:tc>
        <w:tc>
          <w:tcPr>
            <w:tcW w:w="1290" w:type="dxa"/>
            <w:tcBorders>
              <w:top w:val="single" w:sz="4" w:space="0" w:color="auto"/>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10,60</w:t>
            </w:r>
          </w:p>
        </w:tc>
      </w:tr>
      <w:tr w:rsidR="00353801" w:rsidRPr="00353801" w:rsidTr="00353801">
        <w:trPr>
          <w:cantSplit/>
          <w:trHeight w:val="20"/>
        </w:trPr>
        <w:tc>
          <w:tcPr>
            <w:tcW w:w="472" w:type="dxa"/>
            <w:tcBorders>
              <w:top w:val="nil"/>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3</w:t>
            </w:r>
          </w:p>
        </w:tc>
        <w:tc>
          <w:tcPr>
            <w:tcW w:w="2237"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Услуги в области молодежной политики</w:t>
            </w:r>
          </w:p>
        </w:tc>
        <w:tc>
          <w:tcPr>
            <w:tcW w:w="2230"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Бюджеты муниципальных районов</w:t>
            </w:r>
          </w:p>
        </w:tc>
        <w:tc>
          <w:tcPr>
            <w:tcW w:w="1092"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житель</w:t>
            </w:r>
          </w:p>
        </w:tc>
        <w:tc>
          <w:tcPr>
            <w:tcW w:w="1285"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4,26</w:t>
            </w:r>
          </w:p>
        </w:tc>
        <w:tc>
          <w:tcPr>
            <w:tcW w:w="1300" w:type="dxa"/>
            <w:tcBorders>
              <w:top w:val="nil"/>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4,43</w:t>
            </w:r>
          </w:p>
        </w:tc>
        <w:tc>
          <w:tcPr>
            <w:tcW w:w="1290" w:type="dxa"/>
            <w:tcBorders>
              <w:top w:val="nil"/>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4,61</w:t>
            </w:r>
          </w:p>
        </w:tc>
      </w:tr>
      <w:tr w:rsidR="00353801" w:rsidRPr="00353801" w:rsidTr="00353801">
        <w:trPr>
          <w:cantSplit/>
          <w:trHeight w:val="20"/>
        </w:trPr>
        <w:tc>
          <w:tcPr>
            <w:tcW w:w="472" w:type="dxa"/>
            <w:tcBorders>
              <w:top w:val="nil"/>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7</w:t>
            </w:r>
          </w:p>
        </w:tc>
        <w:tc>
          <w:tcPr>
            <w:tcW w:w="2237"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Организация отдыха детей в каникулярное время</w:t>
            </w:r>
          </w:p>
        </w:tc>
        <w:tc>
          <w:tcPr>
            <w:tcW w:w="2230"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Бюджеты муниципальных районов </w:t>
            </w:r>
          </w:p>
        </w:tc>
        <w:tc>
          <w:tcPr>
            <w:tcW w:w="1092"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житель в возрасте от 6 до 17 лет</w:t>
            </w:r>
          </w:p>
        </w:tc>
        <w:tc>
          <w:tcPr>
            <w:tcW w:w="1285"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45,45</w:t>
            </w:r>
          </w:p>
        </w:tc>
        <w:tc>
          <w:tcPr>
            <w:tcW w:w="1300" w:type="dxa"/>
            <w:tcBorders>
              <w:top w:val="nil"/>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47,27</w:t>
            </w:r>
          </w:p>
        </w:tc>
        <w:tc>
          <w:tcPr>
            <w:tcW w:w="1290" w:type="dxa"/>
            <w:tcBorders>
              <w:top w:val="nil"/>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49,16</w:t>
            </w:r>
          </w:p>
        </w:tc>
      </w:tr>
      <w:tr w:rsidR="00353801" w:rsidRPr="00353801" w:rsidTr="00353801">
        <w:trPr>
          <w:cantSplit/>
          <w:trHeight w:val="20"/>
        </w:trPr>
        <w:tc>
          <w:tcPr>
            <w:tcW w:w="472" w:type="dxa"/>
            <w:tcBorders>
              <w:top w:val="nil"/>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9</w:t>
            </w:r>
          </w:p>
        </w:tc>
        <w:tc>
          <w:tcPr>
            <w:tcW w:w="2237"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Благоустройство территории</w:t>
            </w:r>
          </w:p>
        </w:tc>
        <w:tc>
          <w:tcPr>
            <w:tcW w:w="2230"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Административные центры муниципальных районов</w:t>
            </w:r>
          </w:p>
        </w:tc>
        <w:tc>
          <w:tcPr>
            <w:tcW w:w="1092"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житель</w:t>
            </w:r>
          </w:p>
        </w:tc>
        <w:tc>
          <w:tcPr>
            <w:tcW w:w="1285"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908,87</w:t>
            </w:r>
          </w:p>
        </w:tc>
        <w:tc>
          <w:tcPr>
            <w:tcW w:w="1300" w:type="dxa"/>
            <w:tcBorders>
              <w:top w:val="nil"/>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945,22</w:t>
            </w:r>
          </w:p>
        </w:tc>
        <w:tc>
          <w:tcPr>
            <w:tcW w:w="1290" w:type="dxa"/>
            <w:tcBorders>
              <w:top w:val="nil"/>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983,03</w:t>
            </w:r>
          </w:p>
        </w:tc>
      </w:tr>
      <w:tr w:rsidR="00353801" w:rsidRPr="00353801" w:rsidTr="00353801">
        <w:trPr>
          <w:cantSplit/>
          <w:trHeight w:val="20"/>
        </w:trPr>
        <w:tc>
          <w:tcPr>
            <w:tcW w:w="472" w:type="dxa"/>
            <w:tcBorders>
              <w:top w:val="nil"/>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0</w:t>
            </w:r>
          </w:p>
        </w:tc>
        <w:tc>
          <w:tcPr>
            <w:tcW w:w="2237"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Благоустройство территории</w:t>
            </w:r>
          </w:p>
        </w:tc>
        <w:tc>
          <w:tcPr>
            <w:tcW w:w="2230"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Городских и сельских поселений, за исключением административных центров муниципальных районов</w:t>
            </w:r>
          </w:p>
        </w:tc>
        <w:tc>
          <w:tcPr>
            <w:tcW w:w="1092"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житель</w:t>
            </w:r>
          </w:p>
        </w:tc>
        <w:tc>
          <w:tcPr>
            <w:tcW w:w="1285"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386,28</w:t>
            </w:r>
          </w:p>
        </w:tc>
        <w:tc>
          <w:tcPr>
            <w:tcW w:w="1300" w:type="dxa"/>
            <w:tcBorders>
              <w:top w:val="nil"/>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401,73</w:t>
            </w:r>
          </w:p>
        </w:tc>
        <w:tc>
          <w:tcPr>
            <w:tcW w:w="1290" w:type="dxa"/>
            <w:tcBorders>
              <w:top w:val="nil"/>
              <w:left w:val="nil"/>
              <w:bottom w:val="single" w:sz="4" w:space="0" w:color="auto"/>
              <w:right w:val="single" w:sz="4" w:space="0" w:color="auto"/>
            </w:tcBorders>
            <w:noWrap/>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417,8</w:t>
            </w:r>
          </w:p>
        </w:tc>
      </w:tr>
    </w:tbl>
    <w:p w:rsidR="00353801" w:rsidRPr="00353801" w:rsidRDefault="00353801" w:rsidP="00353801">
      <w:pPr>
        <w:pStyle w:val="11"/>
        <w:spacing w:line="240" w:lineRule="auto"/>
        <w:contextualSpacing/>
        <w:jc w:val="center"/>
        <w:rPr>
          <w:rFonts w:ascii="Times New Roman" w:hAnsi="Times New Roman" w:cs="Times New Roman"/>
          <w:color w:val="auto"/>
          <w:sz w:val="18"/>
          <w:szCs w:val="18"/>
        </w:rPr>
      </w:pPr>
      <w:bookmarkStart w:id="24" w:name="sub_1025"/>
      <w:r w:rsidRPr="00353801">
        <w:rPr>
          <w:rFonts w:ascii="Times New Roman" w:hAnsi="Times New Roman" w:cs="Times New Roman"/>
          <w:color w:val="auto"/>
          <w:sz w:val="18"/>
          <w:szCs w:val="18"/>
        </w:rPr>
        <w:t>Таблица 7. Нормативы расходов на командировочные и иные  выплаты в  органах местного самоуправления*</w:t>
      </w:r>
    </w:p>
    <w:bookmarkEnd w:id="24"/>
    <w:p w:rsidR="00353801" w:rsidRPr="00353801" w:rsidRDefault="00353801" w:rsidP="00353801">
      <w:pPr>
        <w:spacing w:line="240" w:lineRule="auto"/>
        <w:contextualSpacing/>
        <w:rPr>
          <w:rFonts w:ascii="Times New Roman" w:hAnsi="Times New Roman" w:cs="Times New Roman"/>
          <w:sz w:val="18"/>
          <w:szCs w:val="18"/>
        </w:rPr>
      </w:pPr>
    </w:p>
    <w:tbl>
      <w:tblPr>
        <w:tblW w:w="991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44"/>
        <w:gridCol w:w="4617"/>
        <w:gridCol w:w="1494"/>
        <w:gridCol w:w="1630"/>
        <w:gridCol w:w="1630"/>
      </w:tblGrid>
      <w:tr w:rsidR="00353801" w:rsidRPr="00353801" w:rsidTr="00353801">
        <w:tc>
          <w:tcPr>
            <w:tcW w:w="54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4617"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Получатели услуг</w:t>
            </w:r>
          </w:p>
        </w:tc>
        <w:tc>
          <w:tcPr>
            <w:tcW w:w="4754"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Норма расходов на одну единицу должностного лица и муниципального служащего, рублей</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617"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617"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461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 органах местного самоуправления муниципальных районов</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1413,91</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1470,47</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1529,29</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461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 органах местного самоуправления поселений</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816,47</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849,13</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883,10</w:t>
            </w:r>
          </w:p>
        </w:tc>
      </w:tr>
    </w:tbl>
    <w:p w:rsidR="00353801" w:rsidRPr="00353801" w:rsidRDefault="00353801" w:rsidP="00353801">
      <w:pPr>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 Из общей суммы командировочных расходов 20% планируется на выплату суточных при служебных командировках, 40% на оплату проезда при служебных командировках, 40% на оплату найма жилых помещений при служебных командировках</w:t>
      </w:r>
    </w:p>
    <w:p w:rsidR="00AB794B" w:rsidRDefault="00353801" w:rsidP="00AB794B">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 xml:space="preserve">Таблица 8. Нормативы расходов на санаторно-курортное лечение </w:t>
      </w:r>
    </w:p>
    <w:p w:rsidR="00353801" w:rsidRDefault="00353801" w:rsidP="00AB794B">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(включая проезд и отчисления во внебюджетные фонды) Главы муниципального района</w:t>
      </w:r>
    </w:p>
    <w:p w:rsidR="00AB794B" w:rsidRPr="00AB794B" w:rsidRDefault="00AB794B" w:rsidP="00AB794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43"/>
        <w:gridCol w:w="4889"/>
        <w:gridCol w:w="1494"/>
        <w:gridCol w:w="1494"/>
        <w:gridCol w:w="1494"/>
      </w:tblGrid>
      <w:tr w:rsidR="00353801" w:rsidRPr="00353801" w:rsidTr="00353801">
        <w:tc>
          <w:tcPr>
            <w:tcW w:w="54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4889"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Наименование показателя</w:t>
            </w:r>
          </w:p>
        </w:tc>
        <w:tc>
          <w:tcPr>
            <w:tcW w:w="4482"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Норматив расходов, рублей в год</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88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88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488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Санаторно-курортное лечение (включая проезд и отчисления во внебюджетные фонды) Главы муниципального района</w:t>
            </w:r>
          </w:p>
        </w:tc>
        <w:tc>
          <w:tcPr>
            <w:tcW w:w="1494"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88800,00</w:t>
            </w:r>
          </w:p>
        </w:tc>
        <w:tc>
          <w:tcPr>
            <w:tcW w:w="1494"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88800,00</w:t>
            </w:r>
          </w:p>
        </w:tc>
        <w:tc>
          <w:tcPr>
            <w:tcW w:w="1494"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88800,00</w:t>
            </w:r>
          </w:p>
        </w:tc>
      </w:tr>
    </w:tbl>
    <w:p w:rsidR="00353801" w:rsidRPr="00353801" w:rsidRDefault="00353801" w:rsidP="00AB794B">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Таблица 9. Нормативы расходов на закупку товаров, работ</w:t>
      </w:r>
      <w:proofErr w:type="gramStart"/>
      <w:r w:rsidRPr="00353801">
        <w:rPr>
          <w:rFonts w:ascii="Times New Roman" w:hAnsi="Times New Roman" w:cs="Times New Roman"/>
          <w:color w:val="auto"/>
          <w:sz w:val="18"/>
          <w:szCs w:val="18"/>
        </w:rPr>
        <w:t xml:space="preserve"> ,</w:t>
      </w:r>
      <w:proofErr w:type="gramEnd"/>
      <w:r w:rsidRPr="00353801">
        <w:rPr>
          <w:rFonts w:ascii="Times New Roman" w:hAnsi="Times New Roman" w:cs="Times New Roman"/>
          <w:color w:val="auto"/>
          <w:sz w:val="18"/>
          <w:szCs w:val="18"/>
        </w:rPr>
        <w:t xml:space="preserve"> услуг для обеспечения муниципальных нужд</w:t>
      </w:r>
    </w:p>
    <w:p w:rsidR="00353801" w:rsidRPr="00353801" w:rsidRDefault="00353801" w:rsidP="00353801">
      <w:pPr>
        <w:spacing w:line="240" w:lineRule="auto"/>
        <w:contextualSpacing/>
        <w:rPr>
          <w:rFonts w:ascii="Times New Roman" w:hAnsi="Times New Roman" w:cs="Times New Roman"/>
          <w:sz w:val="18"/>
          <w:szCs w:val="18"/>
        </w:rPr>
      </w:pPr>
    </w:p>
    <w:tbl>
      <w:tblPr>
        <w:tblW w:w="993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43"/>
        <w:gridCol w:w="2294"/>
        <w:gridCol w:w="1702"/>
        <w:gridCol w:w="2129"/>
        <w:gridCol w:w="1986"/>
        <w:gridCol w:w="1276"/>
      </w:tblGrid>
      <w:tr w:rsidR="00353801" w:rsidRPr="00353801" w:rsidTr="00353801">
        <w:tc>
          <w:tcPr>
            <w:tcW w:w="54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2292"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Контингент</w:t>
            </w:r>
          </w:p>
        </w:tc>
        <w:tc>
          <w:tcPr>
            <w:tcW w:w="5387"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Норматив расходов на одну единицу контингента, рублей в год</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292"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212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98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27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292"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212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98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27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22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Оплата услуг связи:</w:t>
            </w:r>
          </w:p>
        </w:tc>
        <w:tc>
          <w:tcPr>
            <w:tcW w:w="1701"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2127"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1.1</w:t>
            </w:r>
          </w:p>
        </w:tc>
        <w:tc>
          <w:tcPr>
            <w:tcW w:w="22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 органах местного самоуправления муниципальных районов (городского округа)</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Должностное лицо, муниципальный служащий</w:t>
            </w:r>
          </w:p>
        </w:tc>
        <w:tc>
          <w:tcPr>
            <w:tcW w:w="212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8164,39</w:t>
            </w:r>
          </w:p>
        </w:tc>
        <w:tc>
          <w:tcPr>
            <w:tcW w:w="198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8490,97</w:t>
            </w:r>
          </w:p>
        </w:tc>
        <w:tc>
          <w:tcPr>
            <w:tcW w:w="127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8830,61</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1.2</w:t>
            </w:r>
          </w:p>
        </w:tc>
        <w:tc>
          <w:tcPr>
            <w:tcW w:w="22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 органах местного самоуправления поселений</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Должностное лицо, муниципальный служащий</w:t>
            </w:r>
          </w:p>
        </w:tc>
        <w:tc>
          <w:tcPr>
            <w:tcW w:w="212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4182,74</w:t>
            </w:r>
          </w:p>
        </w:tc>
        <w:tc>
          <w:tcPr>
            <w:tcW w:w="198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4350,05</w:t>
            </w:r>
          </w:p>
        </w:tc>
        <w:tc>
          <w:tcPr>
            <w:tcW w:w="127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4524,05</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22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Приобретение материальных запасов, за исключением расходов на оплату бензина, дизельного или иного топлива для автотранспортных средств:</w:t>
            </w:r>
          </w:p>
        </w:tc>
        <w:tc>
          <w:tcPr>
            <w:tcW w:w="1701"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2127"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2.1.</w:t>
            </w:r>
          </w:p>
        </w:tc>
        <w:tc>
          <w:tcPr>
            <w:tcW w:w="22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 органах местного самоуправления муниципальных районов (городского округа)</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Должностное лицо, муниципальный служащий</w:t>
            </w:r>
          </w:p>
        </w:tc>
        <w:tc>
          <w:tcPr>
            <w:tcW w:w="212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1413,91</w:t>
            </w:r>
          </w:p>
        </w:tc>
        <w:tc>
          <w:tcPr>
            <w:tcW w:w="198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1470,47</w:t>
            </w:r>
          </w:p>
        </w:tc>
        <w:tc>
          <w:tcPr>
            <w:tcW w:w="127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1529,29</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2.2</w:t>
            </w:r>
          </w:p>
        </w:tc>
        <w:tc>
          <w:tcPr>
            <w:tcW w:w="22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 органах местного самоуправления поселений</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Должностное лицо, муниципальный служащий</w:t>
            </w:r>
          </w:p>
        </w:tc>
        <w:tc>
          <w:tcPr>
            <w:tcW w:w="212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816,47</w:t>
            </w:r>
          </w:p>
        </w:tc>
        <w:tc>
          <w:tcPr>
            <w:tcW w:w="198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849,13</w:t>
            </w:r>
          </w:p>
        </w:tc>
        <w:tc>
          <w:tcPr>
            <w:tcW w:w="127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883,1</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w:t>
            </w:r>
          </w:p>
        </w:tc>
        <w:tc>
          <w:tcPr>
            <w:tcW w:w="22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Оплата прочих работ, услуг:</w:t>
            </w:r>
          </w:p>
        </w:tc>
        <w:tc>
          <w:tcPr>
            <w:tcW w:w="1701"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2127"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1985"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353801" w:rsidRPr="00353801" w:rsidRDefault="00353801" w:rsidP="00353801">
            <w:pPr>
              <w:pStyle w:val="ac"/>
              <w:contextualSpacing/>
              <w:jc w:val="center"/>
              <w:rPr>
                <w:rFonts w:ascii="Times New Roman" w:hAnsi="Times New Roman" w:cs="Times New Roman"/>
                <w:sz w:val="18"/>
                <w:szCs w:val="18"/>
              </w:rPr>
            </w:pP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3.1</w:t>
            </w:r>
          </w:p>
        </w:tc>
        <w:tc>
          <w:tcPr>
            <w:tcW w:w="22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 органах местного самоуправления муниципальных районов (городского округа)</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53801">
              <w:rPr>
                <w:rFonts w:ascii="Times New Roman" w:hAnsi="Times New Roman" w:cs="Times New Roman"/>
                <w:sz w:val="18"/>
                <w:szCs w:val="18"/>
              </w:rPr>
              <w:t>Должностное лицо, муниципальный служащий</w:t>
            </w:r>
          </w:p>
        </w:tc>
        <w:tc>
          <w:tcPr>
            <w:tcW w:w="212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1425,7</w:t>
            </w:r>
          </w:p>
        </w:tc>
        <w:tc>
          <w:tcPr>
            <w:tcW w:w="198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1482,73</w:t>
            </w:r>
          </w:p>
        </w:tc>
        <w:tc>
          <w:tcPr>
            <w:tcW w:w="127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1542,04</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3.2</w:t>
            </w:r>
          </w:p>
        </w:tc>
        <w:tc>
          <w:tcPr>
            <w:tcW w:w="22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 органах местного самоуправления поселений</w:t>
            </w:r>
          </w:p>
        </w:tc>
        <w:tc>
          <w:tcPr>
            <w:tcW w:w="17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r w:rsidRPr="00353801">
              <w:rPr>
                <w:rFonts w:ascii="Times New Roman" w:hAnsi="Times New Roman" w:cs="Times New Roman"/>
                <w:sz w:val="18"/>
                <w:szCs w:val="18"/>
              </w:rPr>
              <w:t>Должностное лицо, муниципальный служащий</w:t>
            </w:r>
          </w:p>
        </w:tc>
        <w:tc>
          <w:tcPr>
            <w:tcW w:w="2127"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726,57</w:t>
            </w:r>
          </w:p>
        </w:tc>
        <w:tc>
          <w:tcPr>
            <w:tcW w:w="198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755,63</w:t>
            </w:r>
          </w:p>
        </w:tc>
        <w:tc>
          <w:tcPr>
            <w:tcW w:w="127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785,86</w:t>
            </w:r>
          </w:p>
        </w:tc>
      </w:tr>
    </w:tbl>
    <w:p w:rsidR="00353801" w:rsidRPr="00353801" w:rsidRDefault="00353801" w:rsidP="00353801">
      <w:pPr>
        <w:pStyle w:val="11"/>
        <w:spacing w:line="240" w:lineRule="auto"/>
        <w:contextualSpacing/>
        <w:rPr>
          <w:rFonts w:ascii="Times New Roman" w:hAnsi="Times New Roman" w:cs="Times New Roman"/>
          <w:color w:val="auto"/>
          <w:sz w:val="18"/>
          <w:szCs w:val="18"/>
        </w:rPr>
      </w:pPr>
    </w:p>
    <w:p w:rsidR="00353801" w:rsidRPr="00353801" w:rsidRDefault="00353801" w:rsidP="00353801">
      <w:pPr>
        <w:pStyle w:val="11"/>
        <w:spacing w:line="240" w:lineRule="auto"/>
        <w:contextualSpacing/>
        <w:rPr>
          <w:rFonts w:ascii="Times New Roman" w:hAnsi="Times New Roman" w:cs="Times New Roman"/>
          <w:color w:val="auto"/>
          <w:sz w:val="18"/>
          <w:szCs w:val="18"/>
        </w:rPr>
      </w:pPr>
      <w:r w:rsidRPr="00353801">
        <w:rPr>
          <w:rFonts w:ascii="Times New Roman" w:hAnsi="Times New Roman" w:cs="Times New Roman"/>
          <w:color w:val="auto"/>
          <w:sz w:val="18"/>
          <w:szCs w:val="18"/>
        </w:rPr>
        <w:t>Таблица 10. Нормативы расходов на осуществление текущего ремонта и технического обслуживания автомобильного транспорта, обслуживающего администрацию муниципального района *</w:t>
      </w:r>
    </w:p>
    <w:p w:rsidR="00353801" w:rsidRPr="00353801" w:rsidRDefault="00353801" w:rsidP="00353801">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43"/>
        <w:gridCol w:w="4753"/>
        <w:gridCol w:w="1494"/>
        <w:gridCol w:w="1630"/>
        <w:gridCol w:w="1494"/>
      </w:tblGrid>
      <w:tr w:rsidR="00353801" w:rsidRPr="00353801" w:rsidTr="00353801">
        <w:tc>
          <w:tcPr>
            <w:tcW w:w="54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475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Наименование показателя</w:t>
            </w:r>
          </w:p>
        </w:tc>
        <w:tc>
          <w:tcPr>
            <w:tcW w:w="4618"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Норматив расходов на единицу производственного показателя, рублей</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75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630" w:type="dxa"/>
            <w:tcBorders>
              <w:top w:val="nil"/>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494" w:type="dxa"/>
            <w:tcBorders>
              <w:top w:val="nil"/>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75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475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Норматив расходов на осуществление текущего ремонта и технического облуживания автомобильного транспорта, обслуживающего администрацию района</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4389,67</w:t>
            </w:r>
          </w:p>
        </w:tc>
        <w:tc>
          <w:tcPr>
            <w:tcW w:w="1630"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4565,26</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4747,87</w:t>
            </w:r>
          </w:p>
        </w:tc>
      </w:tr>
    </w:tbl>
    <w:p w:rsidR="00353801" w:rsidRPr="00353801" w:rsidRDefault="00353801" w:rsidP="00353801">
      <w:pPr>
        <w:spacing w:line="240" w:lineRule="auto"/>
        <w:contextualSpacing/>
        <w:rPr>
          <w:rFonts w:ascii="Times New Roman" w:hAnsi="Times New Roman" w:cs="Times New Roman"/>
          <w:sz w:val="18"/>
          <w:szCs w:val="18"/>
        </w:rPr>
      </w:pPr>
    </w:p>
    <w:p w:rsidR="00AB794B" w:rsidRDefault="00353801" w:rsidP="00AB794B">
      <w:pPr>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 xml:space="preserve">* 50% от установленного норматива планируется на оплату услуг по текущему ремонту и техническому обслуживанию автотранспортных средств, оказываемых сторонними организациями (статья КОСГУ 225), 50% от установленного норматива планируется на оплату договоров на приобретение запасных частей для автотранспортных средств (статья КОСГУ 346). </w:t>
      </w:r>
      <w:bookmarkStart w:id="25" w:name="sub_1029"/>
    </w:p>
    <w:p w:rsidR="00AB794B" w:rsidRDefault="00AB794B" w:rsidP="00AB794B">
      <w:pPr>
        <w:spacing w:line="240" w:lineRule="auto"/>
        <w:contextualSpacing/>
        <w:rPr>
          <w:rFonts w:ascii="Times New Roman" w:hAnsi="Times New Roman" w:cs="Times New Roman"/>
          <w:sz w:val="18"/>
          <w:szCs w:val="18"/>
        </w:rPr>
      </w:pPr>
    </w:p>
    <w:p w:rsidR="00353801" w:rsidRPr="00AB794B" w:rsidRDefault="00353801" w:rsidP="00AB794B">
      <w:pPr>
        <w:spacing w:line="240" w:lineRule="auto"/>
        <w:contextualSpacing/>
        <w:jc w:val="center"/>
        <w:rPr>
          <w:rFonts w:ascii="Times New Roman" w:hAnsi="Times New Roman" w:cs="Times New Roman"/>
          <w:b/>
          <w:sz w:val="18"/>
          <w:szCs w:val="18"/>
        </w:rPr>
      </w:pPr>
      <w:r w:rsidRPr="00AB794B">
        <w:rPr>
          <w:rFonts w:ascii="Times New Roman" w:hAnsi="Times New Roman" w:cs="Times New Roman"/>
          <w:b/>
          <w:sz w:val="18"/>
          <w:szCs w:val="18"/>
        </w:rPr>
        <w:t>Таблица 11. Нормативы расходов на подписку и приобретение периодических изданий для муниципальных библиотек</w:t>
      </w:r>
    </w:p>
    <w:bookmarkEnd w:id="25"/>
    <w:p w:rsidR="00353801" w:rsidRPr="00353801" w:rsidRDefault="00353801" w:rsidP="00353801">
      <w:pPr>
        <w:spacing w:line="240" w:lineRule="auto"/>
        <w:contextualSpacing/>
        <w:rPr>
          <w:rFonts w:ascii="Times New Roman" w:hAnsi="Times New Roman" w:cs="Times New Roman"/>
          <w:sz w:val="18"/>
          <w:szCs w:val="18"/>
        </w:rPr>
      </w:pPr>
    </w:p>
    <w:tbl>
      <w:tblPr>
        <w:tblW w:w="991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44"/>
        <w:gridCol w:w="4889"/>
        <w:gridCol w:w="1494"/>
        <w:gridCol w:w="1494"/>
        <w:gridCol w:w="1494"/>
      </w:tblGrid>
      <w:tr w:rsidR="00353801" w:rsidRPr="00353801" w:rsidTr="00353801">
        <w:tc>
          <w:tcPr>
            <w:tcW w:w="54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4889"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Получатели услуг</w:t>
            </w:r>
          </w:p>
        </w:tc>
        <w:tc>
          <w:tcPr>
            <w:tcW w:w="4482"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Норматив расходов на одну единицу должностного лица и муниципального служащего, рублей в год</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88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c>
          <w:tcPr>
            <w:tcW w:w="54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488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rPr>
          <w:trHeight w:val="646"/>
        </w:trPr>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1</w:t>
            </w:r>
          </w:p>
        </w:tc>
        <w:tc>
          <w:tcPr>
            <w:tcW w:w="488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 xml:space="preserve">Для сельских (поселковых) библиотек </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3937,81</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4095,32</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4259,13</w:t>
            </w:r>
          </w:p>
        </w:tc>
      </w:tr>
      <w:tr w:rsidR="00353801" w:rsidRPr="00353801" w:rsidTr="00353801">
        <w:tc>
          <w:tcPr>
            <w:tcW w:w="54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4889"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Для районных (центральных) библиотек</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11397,83</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11853,74</w:t>
            </w:r>
          </w:p>
        </w:tc>
        <w:tc>
          <w:tcPr>
            <w:tcW w:w="149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12327,89</w:t>
            </w:r>
          </w:p>
        </w:tc>
      </w:tr>
    </w:tbl>
    <w:p w:rsidR="00353801" w:rsidRPr="00353801" w:rsidRDefault="00353801" w:rsidP="00353801">
      <w:pPr>
        <w:spacing w:line="240" w:lineRule="auto"/>
        <w:contextualSpacing/>
        <w:jc w:val="right"/>
        <w:rPr>
          <w:rFonts w:ascii="Times New Roman" w:hAnsi="Times New Roman" w:cs="Times New Roman"/>
          <w:sz w:val="18"/>
          <w:szCs w:val="18"/>
        </w:rPr>
      </w:pPr>
    </w:p>
    <w:p w:rsidR="00353801" w:rsidRPr="00353801" w:rsidRDefault="00353801" w:rsidP="00353801">
      <w:pPr>
        <w:spacing w:line="240" w:lineRule="auto"/>
        <w:ind w:firstLine="700"/>
        <w:contextualSpacing/>
        <w:rPr>
          <w:rFonts w:ascii="Times New Roman" w:hAnsi="Times New Roman" w:cs="Times New Roman"/>
          <w:b/>
          <w:sz w:val="18"/>
          <w:szCs w:val="18"/>
        </w:rPr>
      </w:pPr>
      <w:r w:rsidRPr="00353801">
        <w:rPr>
          <w:rFonts w:ascii="Times New Roman" w:hAnsi="Times New Roman" w:cs="Times New Roman"/>
          <w:b/>
          <w:sz w:val="18"/>
          <w:szCs w:val="18"/>
        </w:rPr>
        <w:t>Таблица 12. Норматив расходов на осуществление муниципальными районами полномочий по созданию условий для обеспечения поселений, входящих в состав района, услугами по организации досуга и услугами организаций культуры, а также по организации библиотечного обслуживания населения, комплектованию и обеспечению сохранности библиотечных фондов библиотек поселений</w:t>
      </w:r>
    </w:p>
    <w:p w:rsidR="00353801" w:rsidRPr="00353801" w:rsidRDefault="00353801" w:rsidP="00353801">
      <w:pPr>
        <w:spacing w:line="240" w:lineRule="auto"/>
        <w:ind w:firstLine="700"/>
        <w:contextualSpacing/>
        <w:rPr>
          <w:rFonts w:ascii="Times New Roman" w:hAnsi="Times New Roman" w:cs="Times New Roman"/>
          <w:b/>
          <w:sz w:val="18"/>
          <w:szCs w:val="18"/>
        </w:rPr>
      </w:pPr>
    </w:p>
    <w:tbl>
      <w:tblPr>
        <w:tblW w:w="999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422"/>
        <w:gridCol w:w="1372"/>
        <w:gridCol w:w="1342"/>
        <w:gridCol w:w="1315"/>
      </w:tblGrid>
      <w:tr w:rsidR="00353801" w:rsidRPr="00353801" w:rsidTr="00353801">
        <w:trPr>
          <w:cantSplit/>
          <w:trHeight w:val="20"/>
        </w:trPr>
        <w:tc>
          <w:tcPr>
            <w:tcW w:w="540"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 xml:space="preserve">№ </w:t>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5419"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Получатели услуг</w:t>
            </w:r>
          </w:p>
        </w:tc>
        <w:tc>
          <w:tcPr>
            <w:tcW w:w="4026" w:type="dxa"/>
            <w:gridSpan w:val="3"/>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rPr>
                <w:rFonts w:ascii="Times New Roman" w:hAnsi="Times New Roman" w:cs="Times New Roman"/>
                <w:sz w:val="18"/>
                <w:szCs w:val="18"/>
              </w:rPr>
            </w:pPr>
            <w:r w:rsidRPr="00353801">
              <w:rPr>
                <w:rFonts w:ascii="Times New Roman" w:hAnsi="Times New Roman" w:cs="Times New Roman"/>
                <w:sz w:val="18"/>
                <w:szCs w:val="18"/>
              </w:rPr>
              <w:t>Норматив расходов на одного жителя, рублей в год</w:t>
            </w:r>
          </w:p>
        </w:tc>
      </w:tr>
      <w:tr w:rsidR="00353801" w:rsidRPr="00353801" w:rsidTr="00353801">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541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37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34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31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rPr>
          <w:cantSplit/>
          <w:trHeight w:val="2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541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371"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341"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31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2025 год</w:t>
            </w:r>
          </w:p>
        </w:tc>
      </w:tr>
    </w:tbl>
    <w:p w:rsidR="00353801" w:rsidRPr="00353801" w:rsidRDefault="00353801" w:rsidP="00353801">
      <w:pPr>
        <w:spacing w:line="240" w:lineRule="auto"/>
        <w:contextualSpacing/>
        <w:rPr>
          <w:rFonts w:ascii="Times New Roman" w:hAnsi="Times New Roman" w:cs="Times New Roman"/>
          <w:sz w:val="18"/>
          <w:szCs w:val="18"/>
        </w:rPr>
      </w:pPr>
    </w:p>
    <w:tbl>
      <w:tblPr>
        <w:tblW w:w="9947" w:type="dxa"/>
        <w:tblInd w:w="113" w:type="dxa"/>
        <w:tblLook w:val="04A0" w:firstRow="1" w:lastRow="0" w:firstColumn="1" w:lastColumn="0" w:noHBand="0" w:noVBand="1"/>
      </w:tblPr>
      <w:tblGrid>
        <w:gridCol w:w="560"/>
        <w:gridCol w:w="5389"/>
        <w:gridCol w:w="1352"/>
        <w:gridCol w:w="1370"/>
        <w:gridCol w:w="1276"/>
      </w:tblGrid>
      <w:tr w:rsidR="00353801" w:rsidRPr="00353801" w:rsidTr="00353801">
        <w:trPr>
          <w:cantSplit/>
          <w:trHeight w:val="20"/>
          <w:tblHeader/>
        </w:trPr>
        <w:tc>
          <w:tcPr>
            <w:tcW w:w="560"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outlineLvl w:val="0"/>
              <w:rPr>
                <w:rFonts w:ascii="Times New Roman" w:hAnsi="Times New Roman" w:cs="Times New Roman"/>
                <w:b/>
                <w:sz w:val="18"/>
                <w:szCs w:val="18"/>
              </w:rPr>
            </w:pPr>
            <w:r w:rsidRPr="00353801">
              <w:rPr>
                <w:rFonts w:ascii="Times New Roman" w:hAnsi="Times New Roman" w:cs="Times New Roman"/>
                <w:b/>
                <w:sz w:val="18"/>
                <w:szCs w:val="18"/>
              </w:rPr>
              <w:t>1</w:t>
            </w:r>
          </w:p>
        </w:tc>
        <w:tc>
          <w:tcPr>
            <w:tcW w:w="5389" w:type="dxa"/>
            <w:tcBorders>
              <w:top w:val="single" w:sz="4" w:space="0" w:color="auto"/>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outlineLvl w:val="0"/>
              <w:rPr>
                <w:rFonts w:ascii="Times New Roman" w:hAnsi="Times New Roman" w:cs="Times New Roman"/>
                <w:b/>
                <w:sz w:val="18"/>
                <w:szCs w:val="18"/>
              </w:rPr>
            </w:pPr>
            <w:r w:rsidRPr="00353801">
              <w:rPr>
                <w:rFonts w:ascii="Times New Roman" w:hAnsi="Times New Roman" w:cs="Times New Roman"/>
                <w:b/>
                <w:sz w:val="18"/>
                <w:szCs w:val="18"/>
              </w:rPr>
              <w:t>2</w:t>
            </w:r>
          </w:p>
        </w:tc>
        <w:tc>
          <w:tcPr>
            <w:tcW w:w="1352" w:type="dxa"/>
            <w:tcBorders>
              <w:top w:val="single" w:sz="4" w:space="0" w:color="auto"/>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both"/>
              <w:outlineLvl w:val="0"/>
              <w:rPr>
                <w:rFonts w:ascii="Times New Roman" w:hAnsi="Times New Roman" w:cs="Times New Roman"/>
                <w:b/>
                <w:sz w:val="18"/>
                <w:szCs w:val="18"/>
              </w:rPr>
            </w:pPr>
            <w:r w:rsidRPr="00353801">
              <w:rPr>
                <w:rFonts w:ascii="Times New Roman" w:hAnsi="Times New Roman" w:cs="Times New Roman"/>
                <w:b/>
                <w:sz w:val="18"/>
                <w:szCs w:val="18"/>
              </w:rPr>
              <w:t>3</w:t>
            </w:r>
          </w:p>
        </w:tc>
        <w:tc>
          <w:tcPr>
            <w:tcW w:w="1370" w:type="dxa"/>
            <w:tcBorders>
              <w:top w:val="single" w:sz="4" w:space="0" w:color="auto"/>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both"/>
              <w:outlineLvl w:val="0"/>
              <w:rPr>
                <w:rFonts w:ascii="Times New Roman" w:hAnsi="Times New Roman" w:cs="Times New Roman"/>
                <w:b/>
                <w:sz w:val="18"/>
                <w:szCs w:val="18"/>
              </w:rPr>
            </w:pPr>
            <w:r w:rsidRPr="00353801">
              <w:rPr>
                <w:rFonts w:ascii="Times New Roman" w:hAnsi="Times New Roman" w:cs="Times New Roman"/>
                <w:b/>
                <w:sz w:val="18"/>
                <w:szCs w:val="18"/>
              </w:rPr>
              <w:t>4</w:t>
            </w:r>
          </w:p>
        </w:tc>
        <w:tc>
          <w:tcPr>
            <w:tcW w:w="1276" w:type="dxa"/>
            <w:tcBorders>
              <w:top w:val="single" w:sz="4" w:space="0" w:color="auto"/>
              <w:left w:val="nil"/>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both"/>
              <w:outlineLvl w:val="0"/>
              <w:rPr>
                <w:rFonts w:ascii="Times New Roman" w:hAnsi="Times New Roman" w:cs="Times New Roman"/>
                <w:b/>
                <w:sz w:val="18"/>
                <w:szCs w:val="18"/>
              </w:rPr>
            </w:pPr>
            <w:r w:rsidRPr="00353801">
              <w:rPr>
                <w:rFonts w:ascii="Times New Roman" w:hAnsi="Times New Roman" w:cs="Times New Roman"/>
                <w:b/>
                <w:sz w:val="18"/>
                <w:szCs w:val="18"/>
              </w:rPr>
              <w:t>5</w:t>
            </w:r>
          </w:p>
        </w:tc>
      </w:tr>
      <w:tr w:rsidR="00353801" w:rsidRPr="00353801" w:rsidTr="00353801">
        <w:trPr>
          <w:cantSplit/>
          <w:trHeight w:val="20"/>
        </w:trPr>
        <w:tc>
          <w:tcPr>
            <w:tcW w:w="560"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5389"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Дубенский муниципальный район Республики Мордовия</w:t>
            </w:r>
          </w:p>
        </w:tc>
        <w:tc>
          <w:tcPr>
            <w:tcW w:w="1352"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3337,54</w:t>
            </w:r>
          </w:p>
        </w:tc>
        <w:tc>
          <w:tcPr>
            <w:tcW w:w="1370"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3566,48</w:t>
            </w:r>
          </w:p>
        </w:tc>
        <w:tc>
          <w:tcPr>
            <w:tcW w:w="1276" w:type="dxa"/>
            <w:tcBorders>
              <w:top w:val="single" w:sz="4" w:space="0" w:color="auto"/>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3900,04</w:t>
            </w:r>
          </w:p>
        </w:tc>
      </w:tr>
    </w:tbl>
    <w:p w:rsidR="00353801" w:rsidRPr="00353801" w:rsidRDefault="00353801" w:rsidP="00AB794B">
      <w:pPr>
        <w:spacing w:line="240" w:lineRule="auto"/>
        <w:contextualSpacing/>
        <w:rPr>
          <w:rFonts w:ascii="Times New Roman" w:hAnsi="Times New Roman" w:cs="Times New Roman"/>
          <w:b/>
          <w:sz w:val="18"/>
          <w:szCs w:val="18"/>
        </w:rPr>
      </w:pPr>
    </w:p>
    <w:p w:rsidR="00353801" w:rsidRPr="00353801" w:rsidRDefault="00353801" w:rsidP="00353801">
      <w:pPr>
        <w:spacing w:line="240" w:lineRule="auto"/>
        <w:ind w:firstLine="709"/>
        <w:contextualSpacing/>
        <w:rPr>
          <w:rFonts w:ascii="Times New Roman" w:hAnsi="Times New Roman" w:cs="Times New Roman"/>
          <w:b/>
          <w:sz w:val="18"/>
          <w:szCs w:val="18"/>
        </w:rPr>
      </w:pPr>
      <w:r w:rsidRPr="00353801">
        <w:rPr>
          <w:rFonts w:ascii="Times New Roman" w:hAnsi="Times New Roman" w:cs="Times New Roman"/>
          <w:b/>
          <w:sz w:val="18"/>
          <w:szCs w:val="18"/>
        </w:rPr>
        <w:t>Таблица 13. Прогнозные цены и тарифы на горюче-смазочные материалы и отдельные виды топлива</w:t>
      </w:r>
    </w:p>
    <w:p w:rsidR="00353801" w:rsidRPr="00353801" w:rsidRDefault="00353801" w:rsidP="00353801">
      <w:pPr>
        <w:spacing w:line="240" w:lineRule="auto"/>
        <w:ind w:firstLine="709"/>
        <w:contextualSpacing/>
        <w:rPr>
          <w:rFonts w:ascii="Times New Roman" w:hAnsi="Times New Roman" w:cs="Times New Roman"/>
          <w:b/>
          <w:sz w:val="18"/>
          <w:szCs w:val="18"/>
        </w:rPr>
      </w:pPr>
    </w:p>
    <w:tbl>
      <w:tblPr>
        <w:tblW w:w="10004" w:type="dxa"/>
        <w:tblInd w:w="113" w:type="dxa"/>
        <w:tblLook w:val="04A0" w:firstRow="1" w:lastRow="0" w:firstColumn="1" w:lastColumn="0" w:noHBand="0" w:noVBand="1"/>
      </w:tblPr>
      <w:tblGrid>
        <w:gridCol w:w="513"/>
        <w:gridCol w:w="4424"/>
        <w:gridCol w:w="1120"/>
        <w:gridCol w:w="1387"/>
        <w:gridCol w:w="1320"/>
        <w:gridCol w:w="1240"/>
      </w:tblGrid>
      <w:tr w:rsidR="00353801" w:rsidRPr="00353801" w:rsidTr="00353801">
        <w:trPr>
          <w:cantSplit/>
          <w:trHeight w:val="20"/>
        </w:trPr>
        <w:tc>
          <w:tcPr>
            <w:tcW w:w="51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 xml:space="preserve">№ </w:t>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4424" w:type="dxa"/>
            <w:vMerge w:val="restart"/>
            <w:tcBorders>
              <w:top w:val="single" w:sz="4" w:space="0" w:color="auto"/>
              <w:left w:val="single" w:sz="4" w:space="0" w:color="auto"/>
              <w:bottom w:val="single" w:sz="4" w:space="0" w:color="auto"/>
              <w:right w:val="single" w:sz="4" w:space="0" w:color="auto"/>
            </w:tcBorders>
            <w:noWrap/>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Наименование</w:t>
            </w:r>
          </w:p>
        </w:tc>
        <w:tc>
          <w:tcPr>
            <w:tcW w:w="1120"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Ед. изм.</w:t>
            </w:r>
          </w:p>
        </w:tc>
        <w:tc>
          <w:tcPr>
            <w:tcW w:w="1387" w:type="dxa"/>
            <w:tcBorders>
              <w:top w:val="single" w:sz="4" w:space="0" w:color="auto"/>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320" w:type="dxa"/>
            <w:tcBorders>
              <w:top w:val="single" w:sz="4" w:space="0" w:color="auto"/>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240" w:type="dxa"/>
            <w:tcBorders>
              <w:top w:val="single" w:sz="4" w:space="0" w:color="auto"/>
              <w:left w:val="nil"/>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rPr>
          <w:cantSpli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387"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320"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240" w:type="dxa"/>
            <w:tcBorders>
              <w:top w:val="nil"/>
              <w:left w:val="nil"/>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2025 год</w:t>
            </w:r>
          </w:p>
        </w:tc>
      </w:tr>
    </w:tbl>
    <w:p w:rsidR="00353801" w:rsidRPr="00353801" w:rsidRDefault="00353801" w:rsidP="00353801">
      <w:pPr>
        <w:spacing w:line="240" w:lineRule="auto"/>
        <w:contextualSpacing/>
        <w:rPr>
          <w:rFonts w:ascii="Times New Roman" w:hAnsi="Times New Roman" w:cs="Times New Roman"/>
          <w:sz w:val="18"/>
          <w:szCs w:val="18"/>
        </w:rPr>
      </w:pPr>
    </w:p>
    <w:tbl>
      <w:tblPr>
        <w:tblW w:w="1002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4444"/>
        <w:gridCol w:w="992"/>
        <w:gridCol w:w="1515"/>
        <w:gridCol w:w="1320"/>
        <w:gridCol w:w="1240"/>
      </w:tblGrid>
      <w:tr w:rsidR="00353801" w:rsidRPr="00353801" w:rsidTr="00353801">
        <w:trPr>
          <w:cantSplit/>
          <w:trHeight w:val="20"/>
          <w:tblHeader/>
        </w:trPr>
        <w:tc>
          <w:tcPr>
            <w:tcW w:w="513"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b/>
                <w:sz w:val="18"/>
                <w:szCs w:val="18"/>
              </w:rPr>
            </w:pPr>
            <w:r w:rsidRPr="00353801">
              <w:rPr>
                <w:rFonts w:ascii="Times New Roman" w:hAnsi="Times New Roman" w:cs="Times New Roman"/>
                <w:b/>
                <w:sz w:val="18"/>
                <w:szCs w:val="18"/>
              </w:rPr>
              <w:t>1</w:t>
            </w:r>
          </w:p>
        </w:tc>
        <w:tc>
          <w:tcPr>
            <w:tcW w:w="4444"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b/>
                <w:sz w:val="18"/>
                <w:szCs w:val="18"/>
              </w:rPr>
            </w:pPr>
            <w:r w:rsidRPr="00353801">
              <w:rPr>
                <w:rFonts w:ascii="Times New Roman" w:hAnsi="Times New Roman" w:cs="Times New Roman"/>
                <w:b/>
                <w:sz w:val="18"/>
                <w:szCs w:val="18"/>
              </w:rPr>
              <w:t>2</w:t>
            </w:r>
          </w:p>
        </w:tc>
        <w:tc>
          <w:tcPr>
            <w:tcW w:w="99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both"/>
              <w:rPr>
                <w:rFonts w:ascii="Times New Roman" w:hAnsi="Times New Roman" w:cs="Times New Roman"/>
                <w:b/>
                <w:sz w:val="18"/>
                <w:szCs w:val="18"/>
              </w:rPr>
            </w:pPr>
            <w:r w:rsidRPr="00353801">
              <w:rPr>
                <w:rFonts w:ascii="Times New Roman" w:hAnsi="Times New Roman" w:cs="Times New Roman"/>
                <w:b/>
                <w:sz w:val="18"/>
                <w:szCs w:val="18"/>
              </w:rPr>
              <w:t>3</w:t>
            </w:r>
          </w:p>
        </w:tc>
        <w:tc>
          <w:tcPr>
            <w:tcW w:w="1515"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both"/>
              <w:rPr>
                <w:rFonts w:ascii="Times New Roman" w:hAnsi="Times New Roman" w:cs="Times New Roman"/>
                <w:b/>
                <w:sz w:val="18"/>
                <w:szCs w:val="18"/>
              </w:rPr>
            </w:pPr>
            <w:r w:rsidRPr="00353801">
              <w:rPr>
                <w:rFonts w:ascii="Times New Roman" w:hAnsi="Times New Roman" w:cs="Times New Roman"/>
                <w:b/>
                <w:sz w:val="18"/>
                <w:szCs w:val="18"/>
              </w:rPr>
              <w:t>4</w:t>
            </w:r>
          </w:p>
        </w:tc>
        <w:tc>
          <w:tcPr>
            <w:tcW w:w="132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both"/>
              <w:rPr>
                <w:rFonts w:ascii="Times New Roman" w:hAnsi="Times New Roman" w:cs="Times New Roman"/>
                <w:b/>
                <w:sz w:val="18"/>
                <w:szCs w:val="18"/>
              </w:rPr>
            </w:pPr>
            <w:r w:rsidRPr="00353801">
              <w:rPr>
                <w:rFonts w:ascii="Times New Roman" w:hAnsi="Times New Roman" w:cs="Times New Roman"/>
                <w:b/>
                <w:sz w:val="18"/>
                <w:szCs w:val="18"/>
              </w:rPr>
              <w:t>5</w:t>
            </w:r>
          </w:p>
        </w:tc>
        <w:tc>
          <w:tcPr>
            <w:tcW w:w="124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both"/>
              <w:rPr>
                <w:rFonts w:ascii="Times New Roman" w:hAnsi="Times New Roman" w:cs="Times New Roman"/>
                <w:b/>
                <w:sz w:val="18"/>
                <w:szCs w:val="18"/>
              </w:rPr>
            </w:pPr>
            <w:r w:rsidRPr="00353801">
              <w:rPr>
                <w:rFonts w:ascii="Times New Roman" w:hAnsi="Times New Roman" w:cs="Times New Roman"/>
                <w:b/>
                <w:sz w:val="18"/>
                <w:szCs w:val="18"/>
              </w:rPr>
              <w:t>6</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 </w:t>
            </w:r>
          </w:p>
        </w:tc>
        <w:tc>
          <w:tcPr>
            <w:tcW w:w="9511" w:type="dxa"/>
            <w:gridSpan w:val="5"/>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b/>
                <w:bCs/>
                <w:sz w:val="18"/>
                <w:szCs w:val="18"/>
              </w:rPr>
            </w:pPr>
            <w:r w:rsidRPr="00353801">
              <w:rPr>
                <w:rFonts w:ascii="Times New Roman" w:hAnsi="Times New Roman" w:cs="Times New Roman"/>
                <w:b/>
                <w:bCs/>
                <w:sz w:val="18"/>
                <w:szCs w:val="18"/>
              </w:rPr>
              <w:t>Горюче-смазочные материалы</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444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Бензин автомобильный марки А-92 (АИ-92), АИ-93 </w:t>
            </w:r>
          </w:p>
        </w:tc>
        <w:tc>
          <w:tcPr>
            <w:tcW w:w="99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литр</w:t>
            </w:r>
          </w:p>
        </w:tc>
        <w:tc>
          <w:tcPr>
            <w:tcW w:w="1515"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50,82</w:t>
            </w:r>
          </w:p>
        </w:tc>
        <w:tc>
          <w:tcPr>
            <w:tcW w:w="132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53,15</w:t>
            </w:r>
          </w:p>
        </w:tc>
        <w:tc>
          <w:tcPr>
            <w:tcW w:w="124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55,28</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3</w:t>
            </w:r>
          </w:p>
        </w:tc>
        <w:tc>
          <w:tcPr>
            <w:tcW w:w="444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Бензин автомобильный марки А-95 </w:t>
            </w:r>
          </w:p>
        </w:tc>
        <w:tc>
          <w:tcPr>
            <w:tcW w:w="99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литр</w:t>
            </w:r>
          </w:p>
        </w:tc>
        <w:tc>
          <w:tcPr>
            <w:tcW w:w="1515"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55,02</w:t>
            </w:r>
          </w:p>
        </w:tc>
        <w:tc>
          <w:tcPr>
            <w:tcW w:w="132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57,55</w:t>
            </w:r>
          </w:p>
        </w:tc>
        <w:tc>
          <w:tcPr>
            <w:tcW w:w="124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59,86</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4</w:t>
            </w:r>
          </w:p>
        </w:tc>
        <w:tc>
          <w:tcPr>
            <w:tcW w:w="444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Дизельное топливо</w:t>
            </w:r>
          </w:p>
        </w:tc>
        <w:tc>
          <w:tcPr>
            <w:tcW w:w="99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литр</w:t>
            </w:r>
          </w:p>
        </w:tc>
        <w:tc>
          <w:tcPr>
            <w:tcW w:w="1515"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56,75</w:t>
            </w:r>
          </w:p>
        </w:tc>
        <w:tc>
          <w:tcPr>
            <w:tcW w:w="132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59,36</w:t>
            </w:r>
          </w:p>
        </w:tc>
        <w:tc>
          <w:tcPr>
            <w:tcW w:w="124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61,73</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5</w:t>
            </w:r>
          </w:p>
        </w:tc>
        <w:tc>
          <w:tcPr>
            <w:tcW w:w="444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Машинное масло</w:t>
            </w:r>
          </w:p>
        </w:tc>
        <w:tc>
          <w:tcPr>
            <w:tcW w:w="99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литр</w:t>
            </w:r>
          </w:p>
        </w:tc>
        <w:tc>
          <w:tcPr>
            <w:tcW w:w="1515"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1016,43</w:t>
            </w:r>
          </w:p>
        </w:tc>
        <w:tc>
          <w:tcPr>
            <w:tcW w:w="132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1063,18</w:t>
            </w:r>
          </w:p>
        </w:tc>
        <w:tc>
          <w:tcPr>
            <w:tcW w:w="124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1105,71</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6</w:t>
            </w:r>
          </w:p>
        </w:tc>
        <w:tc>
          <w:tcPr>
            <w:tcW w:w="4444"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Сжиженный газ для заправки автомобиля</w:t>
            </w:r>
          </w:p>
        </w:tc>
        <w:tc>
          <w:tcPr>
            <w:tcW w:w="99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литр</w:t>
            </w:r>
          </w:p>
        </w:tc>
        <w:tc>
          <w:tcPr>
            <w:tcW w:w="1515"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25,09</w:t>
            </w:r>
          </w:p>
        </w:tc>
        <w:tc>
          <w:tcPr>
            <w:tcW w:w="132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26,25</w:t>
            </w:r>
          </w:p>
        </w:tc>
        <w:tc>
          <w:tcPr>
            <w:tcW w:w="1240"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27,3</w:t>
            </w:r>
          </w:p>
        </w:tc>
      </w:tr>
    </w:tbl>
    <w:p w:rsidR="00353801" w:rsidRPr="00353801" w:rsidRDefault="00353801" w:rsidP="00AB794B">
      <w:pPr>
        <w:spacing w:line="240" w:lineRule="auto"/>
        <w:contextualSpacing/>
        <w:rPr>
          <w:rFonts w:ascii="Times New Roman" w:hAnsi="Times New Roman" w:cs="Times New Roman"/>
          <w:b/>
          <w:sz w:val="18"/>
          <w:szCs w:val="18"/>
        </w:rPr>
      </w:pPr>
    </w:p>
    <w:p w:rsidR="00353801" w:rsidRPr="00353801" w:rsidRDefault="00353801" w:rsidP="00AB794B">
      <w:pPr>
        <w:spacing w:line="240" w:lineRule="auto"/>
        <w:ind w:firstLine="709"/>
        <w:contextualSpacing/>
        <w:rPr>
          <w:rFonts w:ascii="Times New Roman" w:hAnsi="Times New Roman" w:cs="Times New Roman"/>
          <w:b/>
          <w:sz w:val="18"/>
          <w:szCs w:val="18"/>
        </w:rPr>
      </w:pPr>
      <w:r w:rsidRPr="00353801">
        <w:rPr>
          <w:rFonts w:ascii="Times New Roman" w:hAnsi="Times New Roman" w:cs="Times New Roman"/>
          <w:b/>
          <w:sz w:val="18"/>
          <w:szCs w:val="18"/>
        </w:rPr>
        <w:t>Таблица 14. Прогнозные цены на электрическую энергию для тарифной группы     «Прочие потребители» (в том числе бюджетные потребители)</w:t>
      </w:r>
    </w:p>
    <w:tbl>
      <w:tblPr>
        <w:tblW w:w="100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1713"/>
        <w:gridCol w:w="692"/>
        <w:gridCol w:w="566"/>
        <w:gridCol w:w="567"/>
        <w:gridCol w:w="560"/>
        <w:gridCol w:w="504"/>
        <w:gridCol w:w="550"/>
        <w:gridCol w:w="670"/>
        <w:gridCol w:w="622"/>
        <w:gridCol w:w="541"/>
        <w:gridCol w:w="588"/>
        <w:gridCol w:w="644"/>
        <w:gridCol w:w="742"/>
        <w:gridCol w:w="534"/>
      </w:tblGrid>
      <w:tr w:rsidR="00353801" w:rsidRPr="00353801" w:rsidTr="00353801">
        <w:trPr>
          <w:cantSplit/>
          <w:trHeight w:val="20"/>
        </w:trPr>
        <w:tc>
          <w:tcPr>
            <w:tcW w:w="51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 xml:space="preserve">№ </w:t>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1715" w:type="dxa"/>
            <w:vMerge w:val="restart"/>
            <w:tcBorders>
              <w:top w:val="single" w:sz="4" w:space="0" w:color="auto"/>
              <w:left w:val="single" w:sz="4" w:space="0" w:color="auto"/>
              <w:bottom w:val="single" w:sz="4" w:space="0" w:color="auto"/>
              <w:right w:val="single" w:sz="4" w:space="0" w:color="auto"/>
            </w:tcBorders>
            <w:noWrap/>
            <w:hideMark/>
          </w:tcPr>
          <w:p w:rsidR="00353801" w:rsidRPr="00353801" w:rsidRDefault="00353801" w:rsidP="00353801">
            <w:pPr>
              <w:widowControl w:val="0"/>
              <w:autoSpaceDE w:val="0"/>
              <w:autoSpaceDN w:val="0"/>
              <w:adjustRightInd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Наименование сбытовой организации</w:t>
            </w:r>
          </w:p>
        </w:tc>
        <w:tc>
          <w:tcPr>
            <w:tcW w:w="693" w:type="dxa"/>
            <w:vMerge w:val="restart"/>
            <w:tcBorders>
              <w:top w:val="single" w:sz="4" w:space="0" w:color="auto"/>
              <w:left w:val="single" w:sz="4" w:space="0" w:color="auto"/>
              <w:bottom w:val="single" w:sz="4" w:space="0" w:color="auto"/>
              <w:right w:val="single" w:sz="4" w:space="0" w:color="auto"/>
            </w:tcBorders>
            <w:noWrap/>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Ед. изм.</w:t>
            </w:r>
          </w:p>
        </w:tc>
        <w:tc>
          <w:tcPr>
            <w:tcW w:w="2198" w:type="dxa"/>
            <w:gridSpan w:val="4"/>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2383" w:type="dxa"/>
            <w:gridSpan w:val="4"/>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2508" w:type="dxa"/>
            <w:gridSpan w:val="4"/>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rPr>
          <w:cantSplit/>
          <w:trHeight w:val="2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715"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98" w:type="dxa"/>
            <w:gridSpan w:val="4"/>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2383" w:type="dxa"/>
            <w:gridSpan w:val="4"/>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2508" w:type="dxa"/>
            <w:gridSpan w:val="4"/>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rPr>
          <w:cantSplit/>
          <w:trHeight w:val="2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715"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7089" w:type="dxa"/>
            <w:gridSpan w:val="12"/>
            <w:tcBorders>
              <w:top w:val="single" w:sz="4" w:space="0" w:color="auto"/>
              <w:left w:val="single" w:sz="4" w:space="0" w:color="auto"/>
              <w:bottom w:val="single" w:sz="4" w:space="0" w:color="auto"/>
              <w:right w:val="single" w:sz="4" w:space="0" w:color="auto"/>
            </w:tcBorders>
            <w:noWrap/>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Уровень напряжения</w:t>
            </w:r>
          </w:p>
        </w:tc>
      </w:tr>
      <w:tr w:rsidR="00353801" w:rsidRPr="00353801" w:rsidTr="00353801">
        <w:trPr>
          <w:cantSplit/>
          <w:trHeight w:val="2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715"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ВВН</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left="-57" w:right="-89"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ССН</w:t>
            </w:r>
            <w:proofErr w:type="gramStart"/>
            <w:r w:rsidRPr="00353801">
              <w:rPr>
                <w:rFonts w:ascii="Times New Roman" w:hAnsi="Times New Roman" w:cs="Times New Roman"/>
                <w:sz w:val="18"/>
                <w:szCs w:val="18"/>
              </w:rPr>
              <w:t>1</w:t>
            </w:r>
            <w:proofErr w:type="gramEnd"/>
          </w:p>
        </w:tc>
        <w:tc>
          <w:tcPr>
            <w:tcW w:w="560"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left="-143" w:right="-134"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ССН11</w:t>
            </w:r>
          </w:p>
        </w:tc>
        <w:tc>
          <w:tcPr>
            <w:tcW w:w="504"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left="-108" w:right="-99"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ННН</w:t>
            </w:r>
          </w:p>
        </w:tc>
        <w:tc>
          <w:tcPr>
            <w:tcW w:w="550"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ВВН</w:t>
            </w:r>
          </w:p>
        </w:tc>
        <w:tc>
          <w:tcPr>
            <w:tcW w:w="670"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left="-57" w:right="-89"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ССН</w:t>
            </w:r>
            <w:proofErr w:type="gramStart"/>
            <w:r w:rsidRPr="00353801">
              <w:rPr>
                <w:rFonts w:ascii="Times New Roman" w:hAnsi="Times New Roman" w:cs="Times New Roman"/>
                <w:sz w:val="18"/>
                <w:szCs w:val="18"/>
              </w:rPr>
              <w:t>1</w:t>
            </w:r>
            <w:proofErr w:type="gramEnd"/>
          </w:p>
        </w:tc>
        <w:tc>
          <w:tcPr>
            <w:tcW w:w="622"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left="-143" w:right="-134"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ССН11</w:t>
            </w:r>
          </w:p>
        </w:tc>
        <w:tc>
          <w:tcPr>
            <w:tcW w:w="541"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left="-108" w:right="-99"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ННН</w:t>
            </w:r>
          </w:p>
        </w:tc>
        <w:tc>
          <w:tcPr>
            <w:tcW w:w="588"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widowControl w:val="0"/>
              <w:autoSpaceDE w:val="0"/>
              <w:autoSpaceDN w:val="0"/>
              <w:adjustRightInd w:val="0"/>
              <w:spacing w:line="240" w:lineRule="auto"/>
              <w:ind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ВВН</w:t>
            </w:r>
          </w:p>
        </w:tc>
        <w:tc>
          <w:tcPr>
            <w:tcW w:w="644"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left="-57" w:right="-89"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ССН</w:t>
            </w:r>
            <w:proofErr w:type="gramStart"/>
            <w:r w:rsidRPr="00353801">
              <w:rPr>
                <w:rFonts w:ascii="Times New Roman" w:hAnsi="Times New Roman" w:cs="Times New Roman"/>
                <w:sz w:val="18"/>
                <w:szCs w:val="18"/>
              </w:rPr>
              <w:t>1</w:t>
            </w:r>
            <w:proofErr w:type="gramEnd"/>
          </w:p>
        </w:tc>
        <w:tc>
          <w:tcPr>
            <w:tcW w:w="74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left="-143" w:right="-134"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ССН11</w:t>
            </w:r>
          </w:p>
        </w:tc>
        <w:tc>
          <w:tcPr>
            <w:tcW w:w="534"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widowControl w:val="0"/>
              <w:autoSpaceDE w:val="0"/>
              <w:autoSpaceDN w:val="0"/>
              <w:adjustRightInd w:val="0"/>
              <w:spacing w:line="240" w:lineRule="auto"/>
              <w:ind w:left="-108" w:right="-99" w:firstLine="720"/>
              <w:contextualSpacing/>
              <w:jc w:val="center"/>
              <w:rPr>
                <w:rFonts w:ascii="Times New Roman" w:hAnsi="Times New Roman" w:cs="Times New Roman"/>
                <w:sz w:val="18"/>
                <w:szCs w:val="18"/>
              </w:rPr>
            </w:pPr>
            <w:r w:rsidRPr="00353801">
              <w:rPr>
                <w:rFonts w:ascii="Times New Roman" w:hAnsi="Times New Roman" w:cs="Times New Roman"/>
                <w:sz w:val="18"/>
                <w:szCs w:val="18"/>
              </w:rPr>
              <w:t>ННН</w:t>
            </w:r>
          </w:p>
        </w:tc>
      </w:tr>
    </w:tbl>
    <w:p w:rsidR="00353801" w:rsidRPr="00353801" w:rsidRDefault="00353801" w:rsidP="00AB794B">
      <w:pPr>
        <w:spacing w:line="240" w:lineRule="auto"/>
        <w:contextualSpacing/>
        <w:rPr>
          <w:rFonts w:ascii="Times New Roman" w:hAnsi="Times New Roman" w:cs="Times New Roman"/>
          <w:b/>
          <w:sz w:val="18"/>
          <w:szCs w:val="18"/>
        </w:rPr>
      </w:pPr>
    </w:p>
    <w:p w:rsidR="00353801" w:rsidRPr="00353801" w:rsidRDefault="00353801" w:rsidP="00353801">
      <w:pPr>
        <w:spacing w:line="240" w:lineRule="auto"/>
        <w:contextualSpacing/>
        <w:jc w:val="right"/>
        <w:rPr>
          <w:rFonts w:ascii="Times New Roman" w:hAnsi="Times New Roman" w:cs="Times New Roman"/>
          <w:sz w:val="18"/>
          <w:szCs w:val="18"/>
        </w:rPr>
      </w:pPr>
    </w:p>
    <w:tbl>
      <w:tblPr>
        <w:tblW w:w="100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4"/>
        <w:gridCol w:w="1723"/>
        <w:gridCol w:w="686"/>
        <w:gridCol w:w="574"/>
        <w:gridCol w:w="611"/>
        <w:gridCol w:w="567"/>
        <w:gridCol w:w="474"/>
        <w:gridCol w:w="518"/>
        <w:gridCol w:w="709"/>
        <w:gridCol w:w="578"/>
        <w:gridCol w:w="556"/>
        <w:gridCol w:w="592"/>
        <w:gridCol w:w="632"/>
        <w:gridCol w:w="742"/>
        <w:gridCol w:w="544"/>
      </w:tblGrid>
      <w:tr w:rsidR="00353801" w:rsidRPr="00353801" w:rsidTr="00353801">
        <w:trPr>
          <w:cantSplit/>
          <w:trHeight w:val="20"/>
          <w:tblHeader/>
        </w:trPr>
        <w:tc>
          <w:tcPr>
            <w:tcW w:w="513"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w:t>
            </w:r>
          </w:p>
        </w:tc>
        <w:tc>
          <w:tcPr>
            <w:tcW w:w="172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2</w:t>
            </w:r>
          </w:p>
        </w:tc>
        <w:tc>
          <w:tcPr>
            <w:tcW w:w="686"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3</w:t>
            </w:r>
          </w:p>
        </w:tc>
        <w:tc>
          <w:tcPr>
            <w:tcW w:w="574"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4</w:t>
            </w:r>
          </w:p>
        </w:tc>
        <w:tc>
          <w:tcPr>
            <w:tcW w:w="611"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5</w:t>
            </w:r>
          </w:p>
        </w:tc>
        <w:tc>
          <w:tcPr>
            <w:tcW w:w="567"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6</w:t>
            </w:r>
          </w:p>
        </w:tc>
        <w:tc>
          <w:tcPr>
            <w:tcW w:w="474"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7</w:t>
            </w:r>
          </w:p>
        </w:tc>
        <w:tc>
          <w:tcPr>
            <w:tcW w:w="518"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8</w:t>
            </w:r>
          </w:p>
        </w:tc>
        <w:tc>
          <w:tcPr>
            <w:tcW w:w="709"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9</w:t>
            </w:r>
          </w:p>
        </w:tc>
        <w:tc>
          <w:tcPr>
            <w:tcW w:w="578"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10</w:t>
            </w:r>
          </w:p>
        </w:tc>
        <w:tc>
          <w:tcPr>
            <w:tcW w:w="556"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11</w:t>
            </w:r>
          </w:p>
        </w:tc>
        <w:tc>
          <w:tcPr>
            <w:tcW w:w="59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12</w:t>
            </w:r>
          </w:p>
        </w:tc>
        <w:tc>
          <w:tcPr>
            <w:tcW w:w="63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13</w:t>
            </w:r>
          </w:p>
        </w:tc>
        <w:tc>
          <w:tcPr>
            <w:tcW w:w="742"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14</w:t>
            </w:r>
          </w:p>
        </w:tc>
        <w:tc>
          <w:tcPr>
            <w:tcW w:w="544" w:type="dxa"/>
            <w:tcBorders>
              <w:top w:val="single" w:sz="4" w:space="0" w:color="auto"/>
              <w:left w:val="single" w:sz="4" w:space="0" w:color="auto"/>
              <w:bottom w:val="single" w:sz="4" w:space="0" w:color="auto"/>
              <w:right w:val="single" w:sz="4" w:space="0" w:color="auto"/>
            </w:tcBorders>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15</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1</w:t>
            </w:r>
          </w:p>
        </w:tc>
        <w:tc>
          <w:tcPr>
            <w:tcW w:w="172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 xml:space="preserve">ОАО "Мордовская </w:t>
            </w:r>
            <w:proofErr w:type="spellStart"/>
            <w:r w:rsidRPr="00353801">
              <w:rPr>
                <w:rFonts w:ascii="Times New Roman" w:hAnsi="Times New Roman" w:cs="Times New Roman"/>
                <w:sz w:val="18"/>
                <w:szCs w:val="18"/>
              </w:rPr>
              <w:t>энергосбытовая</w:t>
            </w:r>
            <w:proofErr w:type="spellEnd"/>
            <w:r w:rsidRPr="00353801">
              <w:rPr>
                <w:rFonts w:ascii="Times New Roman" w:hAnsi="Times New Roman" w:cs="Times New Roman"/>
                <w:sz w:val="18"/>
                <w:szCs w:val="18"/>
              </w:rPr>
              <w:t xml:space="preserve"> компания"</w:t>
            </w:r>
          </w:p>
        </w:tc>
        <w:tc>
          <w:tcPr>
            <w:tcW w:w="686"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руб./</w:t>
            </w:r>
            <w:proofErr w:type="spellStart"/>
            <w:r w:rsidRPr="00353801">
              <w:rPr>
                <w:rFonts w:ascii="Times New Roman" w:hAnsi="Times New Roman" w:cs="Times New Roman"/>
                <w:sz w:val="18"/>
                <w:szCs w:val="18"/>
              </w:rPr>
              <w:t>КВт·</w:t>
            </w:r>
            <w:proofErr w:type="gramStart"/>
            <w:r w:rsidRPr="00353801">
              <w:rPr>
                <w:rFonts w:ascii="Times New Roman" w:hAnsi="Times New Roman" w:cs="Times New Roman"/>
                <w:sz w:val="18"/>
                <w:szCs w:val="18"/>
              </w:rPr>
              <w:t>ч</w:t>
            </w:r>
            <w:proofErr w:type="spellEnd"/>
            <w:proofErr w:type="gramEnd"/>
          </w:p>
        </w:tc>
        <w:tc>
          <w:tcPr>
            <w:tcW w:w="57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4,29</w:t>
            </w:r>
          </w:p>
        </w:tc>
        <w:tc>
          <w:tcPr>
            <w:tcW w:w="611"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6,79</w:t>
            </w:r>
          </w:p>
        </w:tc>
        <w:tc>
          <w:tcPr>
            <w:tcW w:w="47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8,79</w:t>
            </w:r>
          </w:p>
        </w:tc>
        <w:tc>
          <w:tcPr>
            <w:tcW w:w="518"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4,46</w:t>
            </w:r>
          </w:p>
        </w:tc>
        <w:tc>
          <w:tcPr>
            <w:tcW w:w="709"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578"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7,07</w:t>
            </w:r>
          </w:p>
        </w:tc>
        <w:tc>
          <w:tcPr>
            <w:tcW w:w="556"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9,14</w:t>
            </w:r>
          </w:p>
        </w:tc>
        <w:tc>
          <w:tcPr>
            <w:tcW w:w="592"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4,64</w:t>
            </w:r>
          </w:p>
        </w:tc>
        <w:tc>
          <w:tcPr>
            <w:tcW w:w="632"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7,35</w:t>
            </w:r>
          </w:p>
        </w:tc>
        <w:tc>
          <w:tcPr>
            <w:tcW w:w="54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9,51</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2</w:t>
            </w:r>
          </w:p>
        </w:tc>
        <w:tc>
          <w:tcPr>
            <w:tcW w:w="172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ООО "</w:t>
            </w:r>
            <w:proofErr w:type="spellStart"/>
            <w:r w:rsidRPr="00353801">
              <w:rPr>
                <w:rFonts w:ascii="Times New Roman" w:hAnsi="Times New Roman" w:cs="Times New Roman"/>
                <w:sz w:val="18"/>
                <w:szCs w:val="18"/>
              </w:rPr>
              <w:t>Электросбытовая</w:t>
            </w:r>
            <w:proofErr w:type="spellEnd"/>
            <w:r w:rsidRPr="00353801">
              <w:rPr>
                <w:rFonts w:ascii="Times New Roman" w:hAnsi="Times New Roman" w:cs="Times New Roman"/>
                <w:sz w:val="18"/>
                <w:szCs w:val="18"/>
              </w:rPr>
              <w:t xml:space="preserve"> компания" "Ватт-</w:t>
            </w:r>
            <w:proofErr w:type="spellStart"/>
            <w:r w:rsidRPr="00353801">
              <w:rPr>
                <w:rFonts w:ascii="Times New Roman" w:hAnsi="Times New Roman" w:cs="Times New Roman"/>
                <w:sz w:val="18"/>
                <w:szCs w:val="18"/>
              </w:rPr>
              <w:t>Электросбыт</w:t>
            </w:r>
            <w:proofErr w:type="spellEnd"/>
            <w:r w:rsidRPr="00353801">
              <w:rPr>
                <w:rFonts w:ascii="Times New Roman" w:hAnsi="Times New Roman" w:cs="Times New Roman"/>
                <w:sz w:val="18"/>
                <w:szCs w:val="18"/>
              </w:rPr>
              <w:t>"</w:t>
            </w:r>
          </w:p>
        </w:tc>
        <w:tc>
          <w:tcPr>
            <w:tcW w:w="686"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руб./</w:t>
            </w:r>
            <w:proofErr w:type="spellStart"/>
            <w:r w:rsidRPr="00353801">
              <w:rPr>
                <w:rFonts w:ascii="Times New Roman" w:hAnsi="Times New Roman" w:cs="Times New Roman"/>
                <w:sz w:val="18"/>
                <w:szCs w:val="18"/>
              </w:rPr>
              <w:t>КВт·</w:t>
            </w:r>
            <w:proofErr w:type="gramStart"/>
            <w:r w:rsidRPr="00353801">
              <w:rPr>
                <w:rFonts w:ascii="Times New Roman" w:hAnsi="Times New Roman" w:cs="Times New Roman"/>
                <w:sz w:val="18"/>
                <w:szCs w:val="18"/>
              </w:rPr>
              <w:t>ч</w:t>
            </w:r>
            <w:proofErr w:type="spellEnd"/>
            <w:proofErr w:type="gramEnd"/>
          </w:p>
        </w:tc>
        <w:tc>
          <w:tcPr>
            <w:tcW w:w="574"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611"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6,91</w:t>
            </w:r>
          </w:p>
        </w:tc>
        <w:tc>
          <w:tcPr>
            <w:tcW w:w="47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7,92</w:t>
            </w:r>
          </w:p>
        </w:tc>
        <w:tc>
          <w:tcPr>
            <w:tcW w:w="518"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578"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7,19</w:t>
            </w:r>
          </w:p>
        </w:tc>
        <w:tc>
          <w:tcPr>
            <w:tcW w:w="556"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8,24</w:t>
            </w:r>
          </w:p>
        </w:tc>
        <w:tc>
          <w:tcPr>
            <w:tcW w:w="592"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632"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7,48</w:t>
            </w:r>
          </w:p>
        </w:tc>
        <w:tc>
          <w:tcPr>
            <w:tcW w:w="54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8,57</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3</w:t>
            </w:r>
          </w:p>
        </w:tc>
        <w:tc>
          <w:tcPr>
            <w:tcW w:w="172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ООО "</w:t>
            </w:r>
            <w:proofErr w:type="spellStart"/>
            <w:r w:rsidRPr="00353801">
              <w:rPr>
                <w:rFonts w:ascii="Times New Roman" w:hAnsi="Times New Roman" w:cs="Times New Roman"/>
                <w:sz w:val="18"/>
                <w:szCs w:val="18"/>
              </w:rPr>
              <w:t>Горсветэлектросбыт</w:t>
            </w:r>
            <w:proofErr w:type="spellEnd"/>
            <w:r w:rsidRPr="00353801">
              <w:rPr>
                <w:rFonts w:ascii="Times New Roman" w:hAnsi="Times New Roman" w:cs="Times New Roman"/>
                <w:sz w:val="18"/>
                <w:szCs w:val="18"/>
              </w:rPr>
              <w:t>"</w:t>
            </w:r>
          </w:p>
        </w:tc>
        <w:tc>
          <w:tcPr>
            <w:tcW w:w="686"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руб./</w:t>
            </w:r>
            <w:proofErr w:type="spellStart"/>
            <w:r w:rsidRPr="00353801">
              <w:rPr>
                <w:rFonts w:ascii="Times New Roman" w:hAnsi="Times New Roman" w:cs="Times New Roman"/>
                <w:sz w:val="18"/>
                <w:szCs w:val="18"/>
              </w:rPr>
              <w:t>КВт·</w:t>
            </w:r>
            <w:proofErr w:type="gramStart"/>
            <w:r w:rsidRPr="00353801">
              <w:rPr>
                <w:rFonts w:ascii="Times New Roman" w:hAnsi="Times New Roman" w:cs="Times New Roman"/>
                <w:sz w:val="18"/>
                <w:szCs w:val="18"/>
              </w:rPr>
              <w:t>ч</w:t>
            </w:r>
            <w:proofErr w:type="spellEnd"/>
            <w:proofErr w:type="gramEnd"/>
          </w:p>
        </w:tc>
        <w:tc>
          <w:tcPr>
            <w:tcW w:w="574"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611"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8,12</w:t>
            </w:r>
          </w:p>
        </w:tc>
        <w:tc>
          <w:tcPr>
            <w:tcW w:w="47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8,62</w:t>
            </w:r>
          </w:p>
        </w:tc>
        <w:tc>
          <w:tcPr>
            <w:tcW w:w="518"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578"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8,44</w:t>
            </w:r>
          </w:p>
        </w:tc>
        <w:tc>
          <w:tcPr>
            <w:tcW w:w="556"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8,96</w:t>
            </w:r>
          </w:p>
        </w:tc>
        <w:tc>
          <w:tcPr>
            <w:tcW w:w="592"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632"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8,78</w:t>
            </w:r>
          </w:p>
        </w:tc>
        <w:tc>
          <w:tcPr>
            <w:tcW w:w="54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9,32</w:t>
            </w:r>
          </w:p>
        </w:tc>
      </w:tr>
      <w:tr w:rsidR="00353801" w:rsidRPr="00353801" w:rsidTr="00353801">
        <w:trPr>
          <w:cantSplit/>
          <w:trHeight w:val="20"/>
        </w:trPr>
        <w:tc>
          <w:tcPr>
            <w:tcW w:w="51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4</w:t>
            </w:r>
          </w:p>
        </w:tc>
        <w:tc>
          <w:tcPr>
            <w:tcW w:w="172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ООО "</w:t>
            </w:r>
            <w:proofErr w:type="spellStart"/>
            <w:r w:rsidRPr="00353801">
              <w:rPr>
                <w:rFonts w:ascii="Times New Roman" w:hAnsi="Times New Roman" w:cs="Times New Roman"/>
                <w:sz w:val="18"/>
                <w:szCs w:val="18"/>
              </w:rPr>
              <w:t>Энергосбыт</w:t>
            </w:r>
            <w:proofErr w:type="spellEnd"/>
            <w:r w:rsidRPr="00353801">
              <w:rPr>
                <w:rFonts w:ascii="Times New Roman" w:hAnsi="Times New Roman" w:cs="Times New Roman"/>
                <w:sz w:val="18"/>
                <w:szCs w:val="18"/>
              </w:rPr>
              <w:t>"</w:t>
            </w:r>
          </w:p>
        </w:tc>
        <w:tc>
          <w:tcPr>
            <w:tcW w:w="686"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руб./</w:t>
            </w:r>
            <w:proofErr w:type="spellStart"/>
            <w:r w:rsidRPr="00353801">
              <w:rPr>
                <w:rFonts w:ascii="Times New Roman" w:hAnsi="Times New Roman" w:cs="Times New Roman"/>
                <w:sz w:val="18"/>
                <w:szCs w:val="18"/>
              </w:rPr>
              <w:t>КВт·</w:t>
            </w:r>
            <w:proofErr w:type="gramStart"/>
            <w:r w:rsidRPr="00353801">
              <w:rPr>
                <w:rFonts w:ascii="Times New Roman" w:hAnsi="Times New Roman" w:cs="Times New Roman"/>
                <w:sz w:val="18"/>
                <w:szCs w:val="18"/>
              </w:rPr>
              <w:t>ч</w:t>
            </w:r>
            <w:proofErr w:type="spellEnd"/>
            <w:proofErr w:type="gramEnd"/>
          </w:p>
        </w:tc>
        <w:tc>
          <w:tcPr>
            <w:tcW w:w="574"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611"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7,95</w:t>
            </w:r>
          </w:p>
        </w:tc>
        <w:tc>
          <w:tcPr>
            <w:tcW w:w="47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8,95</w:t>
            </w:r>
          </w:p>
        </w:tc>
        <w:tc>
          <w:tcPr>
            <w:tcW w:w="518"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578"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8,27</w:t>
            </w:r>
          </w:p>
        </w:tc>
        <w:tc>
          <w:tcPr>
            <w:tcW w:w="556"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9,31</w:t>
            </w:r>
          </w:p>
        </w:tc>
        <w:tc>
          <w:tcPr>
            <w:tcW w:w="592"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632" w:type="dxa"/>
            <w:tcBorders>
              <w:top w:val="single" w:sz="4" w:space="0" w:color="auto"/>
              <w:left w:val="single" w:sz="4" w:space="0" w:color="auto"/>
              <w:bottom w:val="single" w:sz="4" w:space="0" w:color="auto"/>
              <w:right w:val="single" w:sz="4" w:space="0" w:color="auto"/>
            </w:tcBorders>
            <w:vAlign w:val="center"/>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8,6</w:t>
            </w:r>
          </w:p>
        </w:tc>
        <w:tc>
          <w:tcPr>
            <w:tcW w:w="544"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9,68</w:t>
            </w:r>
          </w:p>
        </w:tc>
      </w:tr>
    </w:tbl>
    <w:p w:rsidR="00353801" w:rsidRPr="00353801" w:rsidRDefault="00353801" w:rsidP="00353801">
      <w:pPr>
        <w:spacing w:line="240" w:lineRule="auto"/>
        <w:contextualSpacing/>
        <w:jc w:val="right"/>
        <w:rPr>
          <w:rFonts w:ascii="Times New Roman" w:hAnsi="Times New Roman" w:cs="Times New Roman"/>
          <w:sz w:val="18"/>
          <w:szCs w:val="18"/>
        </w:rPr>
      </w:pPr>
    </w:p>
    <w:p w:rsidR="00353801" w:rsidRPr="00353801" w:rsidRDefault="00353801" w:rsidP="00353801">
      <w:pPr>
        <w:spacing w:line="240" w:lineRule="auto"/>
        <w:contextualSpacing/>
        <w:jc w:val="right"/>
        <w:rPr>
          <w:rFonts w:ascii="Times New Roman" w:hAnsi="Times New Roman" w:cs="Times New Roman"/>
          <w:sz w:val="18"/>
          <w:szCs w:val="18"/>
        </w:rPr>
      </w:pPr>
    </w:p>
    <w:p w:rsidR="00353801" w:rsidRDefault="00353801" w:rsidP="00AB794B">
      <w:pPr>
        <w:spacing w:line="240" w:lineRule="auto"/>
        <w:contextualSpacing/>
        <w:jc w:val="center"/>
        <w:rPr>
          <w:rFonts w:ascii="Times New Roman" w:hAnsi="Times New Roman" w:cs="Times New Roman"/>
          <w:b/>
          <w:sz w:val="18"/>
          <w:szCs w:val="18"/>
        </w:rPr>
      </w:pPr>
      <w:r w:rsidRPr="00AB794B">
        <w:rPr>
          <w:rFonts w:ascii="Times New Roman" w:hAnsi="Times New Roman" w:cs="Times New Roman"/>
          <w:b/>
          <w:sz w:val="18"/>
          <w:szCs w:val="18"/>
        </w:rPr>
        <w:t>Таблица 15.Прогнозные цены и тарифы на электрическую энергию для тарифной группы «Население и потребители, приравненные к населению», тепловую энергию, горячую воду, услуги водоснабжения и водоотведения</w:t>
      </w:r>
    </w:p>
    <w:p w:rsidR="00AB794B" w:rsidRPr="00AB794B" w:rsidRDefault="00AB794B" w:rsidP="00AB794B">
      <w:pPr>
        <w:spacing w:line="240" w:lineRule="auto"/>
        <w:contextualSpacing/>
        <w:jc w:val="center"/>
        <w:rPr>
          <w:rFonts w:ascii="Times New Roman" w:hAnsi="Times New Roman" w:cs="Times New Roman"/>
          <w:b/>
          <w:sz w:val="18"/>
          <w:szCs w:val="18"/>
        </w:rPr>
      </w:pPr>
    </w:p>
    <w:tbl>
      <w:tblPr>
        <w:tblW w:w="994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976"/>
        <w:gridCol w:w="991"/>
        <w:gridCol w:w="832"/>
        <w:gridCol w:w="908"/>
        <w:gridCol w:w="965"/>
        <w:gridCol w:w="978"/>
        <w:gridCol w:w="938"/>
        <w:gridCol w:w="931"/>
      </w:tblGrid>
      <w:tr w:rsidR="00353801" w:rsidRPr="00353801" w:rsidTr="00353801">
        <w:trPr>
          <w:trHeight w:val="600"/>
        </w:trPr>
        <w:tc>
          <w:tcPr>
            <w:tcW w:w="425"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 xml:space="preserve">№ </w:t>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Наименование</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Ед. изм.</w:t>
            </w:r>
          </w:p>
        </w:tc>
        <w:tc>
          <w:tcPr>
            <w:tcW w:w="1741"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9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871"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rPr>
          <w:trHeight w:val="255"/>
        </w:trPr>
        <w:tc>
          <w:tcPr>
            <w:tcW w:w="425"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74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94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87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rPr>
          <w:trHeight w:val="60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832" w:type="dxa"/>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января по 30 июня</w:t>
            </w:r>
          </w:p>
        </w:tc>
        <w:tc>
          <w:tcPr>
            <w:tcW w:w="909" w:type="dxa"/>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июля по 31 декабря</w:t>
            </w:r>
          </w:p>
        </w:tc>
        <w:tc>
          <w:tcPr>
            <w:tcW w:w="966" w:type="dxa"/>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января по 30 июня</w:t>
            </w:r>
          </w:p>
        </w:tc>
        <w:tc>
          <w:tcPr>
            <w:tcW w:w="979" w:type="dxa"/>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июля по 31 декабря</w:t>
            </w:r>
          </w:p>
        </w:tc>
        <w:tc>
          <w:tcPr>
            <w:tcW w:w="939" w:type="dxa"/>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января по 30 июня</w:t>
            </w:r>
          </w:p>
        </w:tc>
        <w:tc>
          <w:tcPr>
            <w:tcW w:w="932" w:type="dxa"/>
            <w:tcBorders>
              <w:top w:val="single" w:sz="4" w:space="0" w:color="auto"/>
              <w:left w:val="single" w:sz="4" w:space="0" w:color="auto"/>
              <w:bottom w:val="single" w:sz="4" w:space="0" w:color="auto"/>
              <w:right w:val="single" w:sz="4" w:space="0" w:color="auto"/>
            </w:tcBorders>
            <w:shd w:val="clear" w:color="auto" w:fill="FFFFFF"/>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июля по 31 декабря</w:t>
            </w:r>
          </w:p>
        </w:tc>
      </w:tr>
    </w:tbl>
    <w:p w:rsidR="00353801" w:rsidRPr="00353801" w:rsidRDefault="00353801" w:rsidP="00353801">
      <w:pPr>
        <w:spacing w:line="240" w:lineRule="auto"/>
        <w:contextualSpacing/>
        <w:rPr>
          <w:rFonts w:ascii="Times New Roman" w:hAnsi="Times New Roman" w:cs="Times New Roman"/>
          <w:sz w:val="18"/>
          <w:szCs w:val="18"/>
        </w:rPr>
      </w:pPr>
    </w:p>
    <w:tbl>
      <w:tblPr>
        <w:tblW w:w="997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550"/>
        <w:gridCol w:w="2876"/>
        <w:gridCol w:w="978"/>
        <w:gridCol w:w="851"/>
        <w:gridCol w:w="850"/>
        <w:gridCol w:w="993"/>
        <w:gridCol w:w="992"/>
        <w:gridCol w:w="992"/>
        <w:gridCol w:w="893"/>
      </w:tblGrid>
      <w:tr w:rsidR="00353801" w:rsidRPr="00353801" w:rsidTr="00353801">
        <w:trPr>
          <w:cantSplit/>
          <w:trHeight w:val="255"/>
          <w:tblHeader/>
        </w:trPr>
        <w:tc>
          <w:tcPr>
            <w:tcW w:w="5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w:t>
            </w:r>
          </w:p>
        </w:tc>
        <w:tc>
          <w:tcPr>
            <w:tcW w:w="287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2</w:t>
            </w:r>
          </w:p>
        </w:tc>
        <w:tc>
          <w:tcPr>
            <w:tcW w:w="97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5</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8</w:t>
            </w:r>
          </w:p>
        </w:tc>
        <w:tc>
          <w:tcPr>
            <w:tcW w:w="89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9</w:t>
            </w:r>
          </w:p>
        </w:tc>
      </w:tr>
      <w:tr w:rsidR="00353801" w:rsidRPr="00353801" w:rsidTr="00353801">
        <w:trPr>
          <w:trHeight w:val="300"/>
        </w:trPr>
        <w:tc>
          <w:tcPr>
            <w:tcW w:w="9975" w:type="dxa"/>
            <w:gridSpan w:val="9"/>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b/>
                <w:bCs/>
                <w:sz w:val="18"/>
                <w:szCs w:val="18"/>
              </w:rPr>
            </w:pPr>
            <w:r w:rsidRPr="00353801">
              <w:rPr>
                <w:rFonts w:ascii="Times New Roman" w:hAnsi="Times New Roman" w:cs="Times New Roman"/>
                <w:b/>
                <w:bCs/>
                <w:sz w:val="18"/>
                <w:szCs w:val="18"/>
              </w:rPr>
              <w:t>Водоснабжение</w:t>
            </w:r>
          </w:p>
        </w:tc>
      </w:tr>
      <w:tr w:rsidR="00353801" w:rsidRPr="00353801" w:rsidTr="00353801">
        <w:trPr>
          <w:trHeight w:val="300"/>
        </w:trPr>
        <w:tc>
          <w:tcPr>
            <w:tcW w:w="550"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right"/>
              <w:rPr>
                <w:rFonts w:ascii="Times New Roman" w:hAnsi="Times New Roman" w:cs="Times New Roman"/>
                <w:sz w:val="18"/>
                <w:szCs w:val="18"/>
              </w:rPr>
            </w:pPr>
            <w:r w:rsidRPr="00353801">
              <w:rPr>
                <w:rFonts w:ascii="Times New Roman" w:hAnsi="Times New Roman" w:cs="Times New Roman"/>
                <w:sz w:val="18"/>
                <w:szCs w:val="18"/>
              </w:rPr>
              <w:t>1</w:t>
            </w:r>
          </w:p>
        </w:tc>
        <w:tc>
          <w:tcPr>
            <w:tcW w:w="2876"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ООО  «</w:t>
            </w:r>
            <w:proofErr w:type="spellStart"/>
            <w:r w:rsidRPr="00353801">
              <w:rPr>
                <w:rFonts w:ascii="Times New Roman" w:hAnsi="Times New Roman" w:cs="Times New Roman"/>
                <w:sz w:val="18"/>
                <w:szCs w:val="18"/>
              </w:rPr>
              <w:t>Мордовводоканал</w:t>
            </w:r>
            <w:proofErr w:type="spellEnd"/>
            <w:r w:rsidRPr="00353801">
              <w:rPr>
                <w:rFonts w:ascii="Times New Roman" w:hAnsi="Times New Roman" w:cs="Times New Roman"/>
                <w:sz w:val="18"/>
                <w:szCs w:val="18"/>
              </w:rPr>
              <w:t>» Дубенский муниципальный район</w:t>
            </w:r>
          </w:p>
        </w:tc>
        <w:tc>
          <w:tcPr>
            <w:tcW w:w="978"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руб./куб. м</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81,12</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81,12</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81,12</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84,36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84,36</w:t>
            </w:r>
          </w:p>
        </w:tc>
        <w:tc>
          <w:tcPr>
            <w:tcW w:w="893"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87,74</w:t>
            </w:r>
          </w:p>
        </w:tc>
      </w:tr>
      <w:tr w:rsidR="00353801" w:rsidRPr="00353801" w:rsidTr="00353801">
        <w:trPr>
          <w:trHeight w:val="300"/>
        </w:trPr>
        <w:tc>
          <w:tcPr>
            <w:tcW w:w="550"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425" w:type="dxa"/>
            <w:gridSpan w:val="8"/>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Услуги водоотведения:</w:t>
            </w:r>
          </w:p>
        </w:tc>
      </w:tr>
      <w:tr w:rsidR="00353801" w:rsidRPr="00353801" w:rsidTr="00353801">
        <w:trPr>
          <w:trHeight w:val="300"/>
        </w:trPr>
        <w:tc>
          <w:tcPr>
            <w:tcW w:w="550"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876"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ИП Кузнецов С.П.</w:t>
            </w:r>
          </w:p>
        </w:tc>
        <w:tc>
          <w:tcPr>
            <w:tcW w:w="978"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руб./куб. м</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15,99</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16,63</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16,63</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17,29</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17,29</w:t>
            </w:r>
          </w:p>
        </w:tc>
        <w:tc>
          <w:tcPr>
            <w:tcW w:w="893"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17,99</w:t>
            </w:r>
          </w:p>
        </w:tc>
      </w:tr>
    </w:tbl>
    <w:p w:rsidR="00353801" w:rsidRPr="00353801" w:rsidRDefault="00353801" w:rsidP="00353801">
      <w:pPr>
        <w:spacing w:line="240" w:lineRule="auto"/>
        <w:ind w:firstLine="709"/>
        <w:contextualSpacing/>
        <w:jc w:val="right"/>
        <w:rPr>
          <w:rFonts w:ascii="Times New Roman" w:hAnsi="Times New Roman" w:cs="Times New Roman"/>
          <w:sz w:val="18"/>
          <w:szCs w:val="18"/>
        </w:rPr>
      </w:pPr>
    </w:p>
    <w:p w:rsidR="00353801" w:rsidRPr="00AB794B" w:rsidRDefault="00353801" w:rsidP="00AB794B">
      <w:pPr>
        <w:spacing w:line="240" w:lineRule="auto"/>
        <w:ind w:firstLine="709"/>
        <w:contextualSpacing/>
        <w:jc w:val="center"/>
        <w:rPr>
          <w:rFonts w:ascii="Times New Roman" w:hAnsi="Times New Roman" w:cs="Times New Roman"/>
          <w:b/>
          <w:sz w:val="18"/>
          <w:szCs w:val="18"/>
        </w:rPr>
      </w:pPr>
      <w:r w:rsidRPr="00AB794B">
        <w:rPr>
          <w:rFonts w:ascii="Times New Roman" w:hAnsi="Times New Roman" w:cs="Times New Roman"/>
          <w:b/>
          <w:sz w:val="18"/>
          <w:szCs w:val="18"/>
        </w:rPr>
        <w:t>Таблица 16. Средние расчетные цены и тарифы на природный газ</w:t>
      </w:r>
    </w:p>
    <w:p w:rsidR="00353801" w:rsidRPr="00353801" w:rsidRDefault="00353801" w:rsidP="00353801">
      <w:pPr>
        <w:spacing w:line="240" w:lineRule="auto"/>
        <w:ind w:firstLine="709"/>
        <w:contextualSpacing/>
        <w:rPr>
          <w:rFonts w:ascii="Times New Roman" w:hAnsi="Times New Roman" w:cs="Times New Roman"/>
          <w:sz w:val="18"/>
          <w:szCs w:val="18"/>
        </w:rPr>
      </w:pPr>
    </w:p>
    <w:tbl>
      <w:tblPr>
        <w:tblW w:w="100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2139"/>
        <w:gridCol w:w="708"/>
        <w:gridCol w:w="991"/>
        <w:gridCol w:w="993"/>
        <w:gridCol w:w="911"/>
        <w:gridCol w:w="992"/>
        <w:gridCol w:w="931"/>
        <w:gridCol w:w="942"/>
        <w:gridCol w:w="901"/>
      </w:tblGrid>
      <w:tr w:rsidR="00353801" w:rsidRPr="00353801" w:rsidTr="00353801">
        <w:trPr>
          <w:trHeight w:val="630"/>
        </w:trPr>
        <w:tc>
          <w:tcPr>
            <w:tcW w:w="513"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 xml:space="preserve">№ </w:t>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2141" w:type="dxa"/>
            <w:vMerge w:val="restart"/>
            <w:tcBorders>
              <w:top w:val="single" w:sz="4" w:space="0" w:color="auto"/>
              <w:left w:val="single" w:sz="4" w:space="0" w:color="auto"/>
              <w:bottom w:val="single" w:sz="4" w:space="0" w:color="auto"/>
              <w:right w:val="single" w:sz="4" w:space="0" w:color="auto"/>
            </w:tcBorders>
            <w:noWrap/>
            <w:hideMark/>
          </w:tcPr>
          <w:p w:rsidR="00353801" w:rsidRPr="00353801" w:rsidRDefault="00353801" w:rsidP="00353801">
            <w:pPr>
              <w:autoSpaceDN w:val="0"/>
              <w:spacing w:line="240" w:lineRule="auto"/>
              <w:ind w:left="-59" w:right="-108"/>
              <w:contextualSpacing/>
              <w:jc w:val="center"/>
              <w:rPr>
                <w:rFonts w:ascii="Times New Roman" w:hAnsi="Times New Roman" w:cs="Times New Roman"/>
                <w:sz w:val="18"/>
                <w:szCs w:val="18"/>
              </w:rPr>
            </w:pPr>
            <w:r w:rsidRPr="00353801">
              <w:rPr>
                <w:rFonts w:ascii="Times New Roman" w:hAnsi="Times New Roman" w:cs="Times New Roman"/>
                <w:sz w:val="18"/>
                <w:szCs w:val="18"/>
              </w:rPr>
              <w:t>Наименование</w:t>
            </w:r>
          </w:p>
        </w:tc>
        <w:tc>
          <w:tcPr>
            <w:tcW w:w="709"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Ед. изм.</w:t>
            </w:r>
          </w:p>
        </w:tc>
        <w:tc>
          <w:tcPr>
            <w:tcW w:w="992" w:type="dxa"/>
            <w:vMerge w:val="restart"/>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ind w:left="-108" w:right="-59"/>
              <w:contextualSpacing/>
              <w:jc w:val="center"/>
              <w:rPr>
                <w:rFonts w:ascii="Times New Roman" w:hAnsi="Times New Roman" w:cs="Times New Roman"/>
                <w:sz w:val="18"/>
                <w:szCs w:val="18"/>
              </w:rPr>
            </w:pPr>
            <w:r w:rsidRPr="00353801">
              <w:rPr>
                <w:rFonts w:ascii="Times New Roman" w:hAnsi="Times New Roman" w:cs="Times New Roman"/>
                <w:sz w:val="18"/>
                <w:szCs w:val="18"/>
              </w:rPr>
              <w:t>Группы потребителей с объемом потребления газа (млн. м3/год)</w:t>
            </w:r>
          </w:p>
        </w:tc>
        <w:tc>
          <w:tcPr>
            <w:tcW w:w="1904" w:type="dxa"/>
            <w:gridSpan w:val="2"/>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Очередной финансовый год</w:t>
            </w:r>
          </w:p>
        </w:tc>
        <w:tc>
          <w:tcPr>
            <w:tcW w:w="1923" w:type="dxa"/>
            <w:gridSpan w:val="2"/>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Первый год планового периода</w:t>
            </w:r>
          </w:p>
        </w:tc>
        <w:tc>
          <w:tcPr>
            <w:tcW w:w="1843" w:type="dxa"/>
            <w:gridSpan w:val="2"/>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Второй год планового периода</w:t>
            </w:r>
          </w:p>
        </w:tc>
      </w:tr>
      <w:tr w:rsidR="00353801" w:rsidRPr="00353801" w:rsidTr="00353801">
        <w:trPr>
          <w:trHeight w:val="315"/>
        </w:trPr>
        <w:tc>
          <w:tcPr>
            <w:tcW w:w="51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41"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1904" w:type="dxa"/>
            <w:gridSpan w:val="2"/>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2023 год</w:t>
            </w:r>
          </w:p>
        </w:tc>
        <w:tc>
          <w:tcPr>
            <w:tcW w:w="1923" w:type="dxa"/>
            <w:gridSpan w:val="2"/>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2024 год</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2025 год</w:t>
            </w:r>
          </w:p>
        </w:tc>
      </w:tr>
      <w:tr w:rsidR="00353801" w:rsidRPr="00353801" w:rsidTr="00353801">
        <w:trPr>
          <w:trHeight w:val="60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41"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3"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января по 30 июня</w:t>
            </w:r>
          </w:p>
        </w:tc>
        <w:tc>
          <w:tcPr>
            <w:tcW w:w="91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июля по 31 декабря</w:t>
            </w:r>
          </w:p>
        </w:tc>
        <w:tc>
          <w:tcPr>
            <w:tcW w:w="99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января по 30 июня</w:t>
            </w:r>
          </w:p>
        </w:tc>
        <w:tc>
          <w:tcPr>
            <w:tcW w:w="93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июля по 31 декабря</w:t>
            </w:r>
          </w:p>
        </w:tc>
        <w:tc>
          <w:tcPr>
            <w:tcW w:w="94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января по 30 июня</w:t>
            </w:r>
          </w:p>
        </w:tc>
        <w:tc>
          <w:tcPr>
            <w:tcW w:w="901"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 1 июля по 31 декабря</w:t>
            </w:r>
          </w:p>
        </w:tc>
      </w:tr>
    </w:tbl>
    <w:p w:rsidR="00353801" w:rsidRPr="00353801" w:rsidRDefault="00353801" w:rsidP="00353801">
      <w:pPr>
        <w:spacing w:line="240" w:lineRule="auto"/>
        <w:contextualSpacing/>
        <w:rPr>
          <w:rFonts w:ascii="Times New Roman" w:hAnsi="Times New Roman" w:cs="Times New Roman"/>
          <w:sz w:val="18"/>
          <w:szCs w:val="18"/>
        </w:rPr>
      </w:pPr>
    </w:p>
    <w:tbl>
      <w:tblPr>
        <w:tblW w:w="10035" w:type="dxa"/>
        <w:tblInd w:w="113" w:type="dxa"/>
        <w:tblLayout w:type="fixed"/>
        <w:tblLook w:val="04A0" w:firstRow="1" w:lastRow="0" w:firstColumn="1" w:lastColumn="0" w:noHBand="0" w:noVBand="1"/>
      </w:tblPr>
      <w:tblGrid>
        <w:gridCol w:w="501"/>
        <w:gridCol w:w="2142"/>
        <w:gridCol w:w="710"/>
        <w:gridCol w:w="992"/>
        <w:gridCol w:w="993"/>
        <w:gridCol w:w="931"/>
        <w:gridCol w:w="992"/>
        <w:gridCol w:w="931"/>
        <w:gridCol w:w="959"/>
        <w:gridCol w:w="884"/>
      </w:tblGrid>
      <w:tr w:rsidR="00353801" w:rsidRPr="00353801" w:rsidTr="00353801">
        <w:trPr>
          <w:cantSplit/>
          <w:trHeight w:val="300"/>
          <w:tblHeader/>
        </w:trPr>
        <w:tc>
          <w:tcPr>
            <w:tcW w:w="500" w:type="dxa"/>
            <w:tcBorders>
              <w:top w:val="single" w:sz="4" w:space="0" w:color="auto"/>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w:t>
            </w:r>
          </w:p>
        </w:tc>
        <w:tc>
          <w:tcPr>
            <w:tcW w:w="2140" w:type="dxa"/>
            <w:tcBorders>
              <w:top w:val="single" w:sz="4" w:space="0" w:color="auto"/>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2</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3</w:t>
            </w:r>
          </w:p>
        </w:tc>
        <w:tc>
          <w:tcPr>
            <w:tcW w:w="992" w:type="dxa"/>
            <w:tcBorders>
              <w:top w:val="single" w:sz="4" w:space="0" w:color="auto"/>
              <w:left w:val="nil"/>
              <w:bottom w:val="single" w:sz="4" w:space="0" w:color="auto"/>
              <w:right w:val="single" w:sz="4" w:space="0" w:color="auto"/>
            </w:tcBorders>
            <w:noWrap/>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4</w:t>
            </w:r>
          </w:p>
        </w:tc>
        <w:tc>
          <w:tcPr>
            <w:tcW w:w="993" w:type="dxa"/>
            <w:tcBorders>
              <w:top w:val="single" w:sz="4" w:space="0" w:color="auto"/>
              <w:left w:val="nil"/>
              <w:bottom w:val="single" w:sz="4" w:space="0" w:color="auto"/>
              <w:right w:val="single" w:sz="4" w:space="0" w:color="auto"/>
            </w:tcBorders>
            <w:noWrap/>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5</w:t>
            </w:r>
          </w:p>
        </w:tc>
        <w:tc>
          <w:tcPr>
            <w:tcW w:w="931" w:type="dxa"/>
            <w:tcBorders>
              <w:top w:val="single" w:sz="4" w:space="0" w:color="auto"/>
              <w:left w:val="nil"/>
              <w:bottom w:val="single" w:sz="4" w:space="0" w:color="auto"/>
              <w:right w:val="single" w:sz="4" w:space="0" w:color="auto"/>
            </w:tcBorders>
            <w:noWrap/>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6</w:t>
            </w:r>
          </w:p>
        </w:tc>
        <w:tc>
          <w:tcPr>
            <w:tcW w:w="992" w:type="dxa"/>
            <w:tcBorders>
              <w:top w:val="single" w:sz="4" w:space="0" w:color="auto"/>
              <w:left w:val="nil"/>
              <w:bottom w:val="single" w:sz="4" w:space="0" w:color="auto"/>
              <w:right w:val="single" w:sz="4" w:space="0" w:color="auto"/>
            </w:tcBorders>
            <w:noWrap/>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7</w:t>
            </w:r>
          </w:p>
        </w:tc>
        <w:tc>
          <w:tcPr>
            <w:tcW w:w="931" w:type="dxa"/>
            <w:tcBorders>
              <w:top w:val="single" w:sz="4" w:space="0" w:color="auto"/>
              <w:left w:val="nil"/>
              <w:bottom w:val="single" w:sz="4" w:space="0" w:color="auto"/>
              <w:right w:val="single" w:sz="4" w:space="0" w:color="auto"/>
            </w:tcBorders>
            <w:noWrap/>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8</w:t>
            </w:r>
          </w:p>
        </w:tc>
        <w:tc>
          <w:tcPr>
            <w:tcW w:w="959" w:type="dxa"/>
            <w:tcBorders>
              <w:top w:val="single" w:sz="4" w:space="0" w:color="auto"/>
              <w:left w:val="nil"/>
              <w:bottom w:val="single" w:sz="4" w:space="0" w:color="auto"/>
              <w:right w:val="single" w:sz="4" w:space="0" w:color="auto"/>
            </w:tcBorders>
            <w:noWrap/>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9</w:t>
            </w:r>
          </w:p>
        </w:tc>
        <w:tc>
          <w:tcPr>
            <w:tcW w:w="884" w:type="dxa"/>
            <w:tcBorders>
              <w:top w:val="single" w:sz="4" w:space="0" w:color="auto"/>
              <w:left w:val="nil"/>
              <w:bottom w:val="single" w:sz="4" w:space="0" w:color="auto"/>
              <w:right w:val="single" w:sz="4" w:space="0" w:color="auto"/>
            </w:tcBorders>
            <w:noWrap/>
            <w:vAlign w:val="bottom"/>
            <w:hideMark/>
          </w:tcPr>
          <w:p w:rsidR="00353801" w:rsidRPr="00353801" w:rsidRDefault="00353801" w:rsidP="00353801">
            <w:pPr>
              <w:autoSpaceDN w:val="0"/>
              <w:spacing w:line="240" w:lineRule="auto"/>
              <w:contextualSpacing/>
              <w:jc w:val="center"/>
              <w:rPr>
                <w:rFonts w:ascii="Times New Roman" w:hAnsi="Times New Roman" w:cs="Times New Roman"/>
                <w:b/>
                <w:sz w:val="18"/>
                <w:szCs w:val="18"/>
              </w:rPr>
            </w:pPr>
            <w:r w:rsidRPr="00353801">
              <w:rPr>
                <w:rFonts w:ascii="Times New Roman" w:hAnsi="Times New Roman" w:cs="Times New Roman"/>
                <w:b/>
                <w:sz w:val="18"/>
                <w:szCs w:val="18"/>
              </w:rPr>
              <w:t>10</w:t>
            </w:r>
          </w:p>
        </w:tc>
      </w:tr>
      <w:tr w:rsidR="00353801" w:rsidRPr="00353801" w:rsidTr="00353801">
        <w:trPr>
          <w:cantSplit/>
          <w:trHeight w:val="360"/>
        </w:trPr>
        <w:tc>
          <w:tcPr>
            <w:tcW w:w="500" w:type="dxa"/>
            <w:vMerge w:val="restart"/>
            <w:tcBorders>
              <w:top w:val="nil"/>
              <w:left w:val="single" w:sz="4" w:space="0" w:color="auto"/>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right"/>
              <w:rPr>
                <w:rFonts w:ascii="Times New Roman" w:hAnsi="Times New Roman" w:cs="Times New Roman"/>
                <w:sz w:val="18"/>
                <w:szCs w:val="18"/>
              </w:rPr>
            </w:pPr>
            <w:r w:rsidRPr="00353801">
              <w:rPr>
                <w:rFonts w:ascii="Times New Roman" w:hAnsi="Times New Roman" w:cs="Times New Roman"/>
                <w:sz w:val="18"/>
                <w:szCs w:val="18"/>
              </w:rPr>
              <w:t>1</w:t>
            </w:r>
          </w:p>
        </w:tc>
        <w:tc>
          <w:tcPr>
            <w:tcW w:w="2140" w:type="dxa"/>
            <w:vMerge w:val="restart"/>
            <w:tcBorders>
              <w:top w:val="nil"/>
              <w:left w:val="single" w:sz="4" w:space="0" w:color="auto"/>
              <w:bottom w:val="single" w:sz="4" w:space="0" w:color="auto"/>
              <w:right w:val="single" w:sz="4" w:space="0" w:color="auto"/>
            </w:tcBorders>
            <w:vAlign w:val="center"/>
            <w:hideMark/>
          </w:tcPr>
          <w:p w:rsidR="00353801" w:rsidRPr="00353801" w:rsidRDefault="00353801" w:rsidP="00353801">
            <w:pPr>
              <w:autoSpaceDN w:val="0"/>
              <w:spacing w:line="240" w:lineRule="auto"/>
              <w:contextualSpacing/>
              <w:rPr>
                <w:rFonts w:ascii="Times New Roman" w:hAnsi="Times New Roman" w:cs="Times New Roman"/>
                <w:sz w:val="18"/>
                <w:szCs w:val="18"/>
              </w:rPr>
            </w:pPr>
            <w:proofErr w:type="gramStart"/>
            <w:r w:rsidRPr="00353801">
              <w:rPr>
                <w:rFonts w:ascii="Times New Roman" w:hAnsi="Times New Roman" w:cs="Times New Roman"/>
                <w:sz w:val="18"/>
                <w:szCs w:val="18"/>
              </w:rPr>
              <w:t xml:space="preserve">Оптовая цена на природный газ и услуги по его транспортировке с платой за снабженческо-сбытовые услуги для предприятий  для всех районов кроме </w:t>
            </w:r>
            <w:proofErr w:type="spellStart"/>
            <w:r w:rsidRPr="00353801">
              <w:rPr>
                <w:rFonts w:ascii="Times New Roman" w:hAnsi="Times New Roman" w:cs="Times New Roman"/>
                <w:sz w:val="18"/>
                <w:szCs w:val="18"/>
              </w:rPr>
              <w:t>Лямбирского</w:t>
            </w:r>
            <w:proofErr w:type="spellEnd"/>
            <w:r w:rsidRPr="00353801">
              <w:rPr>
                <w:rFonts w:ascii="Times New Roman" w:hAnsi="Times New Roman" w:cs="Times New Roman"/>
                <w:sz w:val="18"/>
                <w:szCs w:val="18"/>
              </w:rPr>
              <w:t>, Кочкуровского районов и г. Саранска (АО «</w:t>
            </w:r>
            <w:proofErr w:type="spellStart"/>
            <w:r w:rsidRPr="00353801">
              <w:rPr>
                <w:rFonts w:ascii="Times New Roman" w:hAnsi="Times New Roman" w:cs="Times New Roman"/>
                <w:sz w:val="18"/>
                <w:szCs w:val="18"/>
              </w:rPr>
              <w:t>Газпромгазораспределение</w:t>
            </w:r>
            <w:proofErr w:type="spellEnd"/>
            <w:r w:rsidRPr="00353801">
              <w:rPr>
                <w:rFonts w:ascii="Times New Roman" w:hAnsi="Times New Roman" w:cs="Times New Roman"/>
                <w:sz w:val="18"/>
                <w:szCs w:val="18"/>
              </w:rPr>
              <w:t xml:space="preserve"> Саранск»</w:t>
            </w:r>
            <w:proofErr w:type="gramEnd"/>
          </w:p>
        </w:tc>
        <w:tc>
          <w:tcPr>
            <w:tcW w:w="709" w:type="dxa"/>
            <w:vMerge w:val="restart"/>
            <w:tcBorders>
              <w:top w:val="nil"/>
              <w:left w:val="single" w:sz="4" w:space="0" w:color="auto"/>
              <w:bottom w:val="single" w:sz="4" w:space="0" w:color="auto"/>
              <w:right w:val="single" w:sz="4" w:space="0" w:color="auto"/>
            </w:tcBorders>
            <w:noWrap/>
            <w:vAlign w:val="center"/>
            <w:hideMark/>
          </w:tcPr>
          <w:p w:rsidR="00353801" w:rsidRPr="00353801" w:rsidRDefault="00353801" w:rsidP="00353801">
            <w:pPr>
              <w:spacing w:line="240" w:lineRule="auto"/>
              <w:ind w:left="-57" w:right="-57"/>
              <w:contextualSpacing/>
              <w:jc w:val="center"/>
              <w:rPr>
                <w:rFonts w:ascii="Times New Roman" w:hAnsi="Times New Roman" w:cs="Times New Roman"/>
                <w:sz w:val="18"/>
                <w:szCs w:val="18"/>
              </w:rPr>
            </w:pPr>
            <w:proofErr w:type="spellStart"/>
            <w:r w:rsidRPr="00353801">
              <w:rPr>
                <w:rFonts w:ascii="Times New Roman" w:hAnsi="Times New Roman" w:cs="Times New Roman"/>
                <w:sz w:val="18"/>
                <w:szCs w:val="18"/>
              </w:rPr>
              <w:t>руб</w:t>
            </w:r>
            <w:proofErr w:type="spellEnd"/>
            <w:r w:rsidRPr="00353801">
              <w:rPr>
                <w:rFonts w:ascii="Times New Roman" w:hAnsi="Times New Roman" w:cs="Times New Roman"/>
                <w:sz w:val="18"/>
                <w:szCs w:val="18"/>
              </w:rPr>
              <w:t>/</w:t>
            </w:r>
          </w:p>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1000 м</w:t>
            </w:r>
            <w:r w:rsidRPr="00353801">
              <w:rPr>
                <w:rFonts w:ascii="Times New Roman" w:hAnsi="Times New Roman" w:cs="Times New Roman"/>
                <w:sz w:val="18"/>
                <w:szCs w:val="18"/>
                <w:vertAlign w:val="superscript"/>
              </w:rPr>
              <w:t>3</w:t>
            </w: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свыше 500</w:t>
            </w:r>
          </w:p>
        </w:tc>
        <w:tc>
          <w:tcPr>
            <w:tcW w:w="993"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6411,3</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6663,05</w:t>
            </w: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6663,05</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6925,1</w:t>
            </w:r>
          </w:p>
        </w:tc>
        <w:tc>
          <w:tcPr>
            <w:tcW w:w="959"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6925,1</w:t>
            </w:r>
          </w:p>
        </w:tc>
        <w:tc>
          <w:tcPr>
            <w:tcW w:w="884"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7197,55</w:t>
            </w:r>
          </w:p>
        </w:tc>
      </w:tr>
      <w:tr w:rsidR="00353801" w:rsidRPr="00353801" w:rsidTr="00353801">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4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от 100 до 500</w:t>
            </w:r>
          </w:p>
        </w:tc>
        <w:tc>
          <w:tcPr>
            <w:tcW w:w="993"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6418,9</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6670,86</w:t>
            </w: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6670,86</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6933,13</w:t>
            </w:r>
          </w:p>
        </w:tc>
        <w:tc>
          <w:tcPr>
            <w:tcW w:w="959"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6933,13</w:t>
            </w:r>
          </w:p>
        </w:tc>
        <w:tc>
          <w:tcPr>
            <w:tcW w:w="884"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7205,89</w:t>
            </w:r>
          </w:p>
        </w:tc>
      </w:tr>
      <w:tr w:rsidR="00353801" w:rsidRPr="00353801" w:rsidTr="00353801">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4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от 10 до 100</w:t>
            </w:r>
          </w:p>
        </w:tc>
        <w:tc>
          <w:tcPr>
            <w:tcW w:w="993"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6774,36</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7040,2</w:t>
            </w: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7040,2</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7316,89</w:t>
            </w:r>
          </w:p>
        </w:tc>
        <w:tc>
          <w:tcPr>
            <w:tcW w:w="959"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7316,89</w:t>
            </w:r>
          </w:p>
        </w:tc>
        <w:tc>
          <w:tcPr>
            <w:tcW w:w="884"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7604,63</w:t>
            </w:r>
          </w:p>
        </w:tc>
      </w:tr>
      <w:tr w:rsidR="00353801" w:rsidRPr="00353801" w:rsidTr="00353801">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4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от 1 до 10</w:t>
            </w:r>
          </w:p>
        </w:tc>
        <w:tc>
          <w:tcPr>
            <w:tcW w:w="993"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7281,55</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7567,08</w:t>
            </w: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7567,08</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7864,28</w:t>
            </w:r>
          </w:p>
        </w:tc>
        <w:tc>
          <w:tcPr>
            <w:tcW w:w="959"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7864,28</w:t>
            </w:r>
          </w:p>
        </w:tc>
        <w:tc>
          <w:tcPr>
            <w:tcW w:w="884"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8173,57</w:t>
            </w:r>
          </w:p>
        </w:tc>
      </w:tr>
      <w:tr w:rsidR="00353801" w:rsidRPr="00353801" w:rsidTr="00353801">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4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от 0,1 до 1</w:t>
            </w:r>
          </w:p>
        </w:tc>
        <w:tc>
          <w:tcPr>
            <w:tcW w:w="993"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7312,85</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7599,58</w:t>
            </w: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7599,58</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7898,0</w:t>
            </w:r>
          </w:p>
        </w:tc>
        <w:tc>
          <w:tcPr>
            <w:tcW w:w="959"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78798</w:t>
            </w:r>
          </w:p>
        </w:tc>
        <w:tc>
          <w:tcPr>
            <w:tcW w:w="884"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8208,65</w:t>
            </w:r>
          </w:p>
        </w:tc>
      </w:tr>
      <w:tr w:rsidR="00353801" w:rsidRPr="00353801" w:rsidTr="00353801">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4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от 0,01 до 0,1</w:t>
            </w:r>
          </w:p>
        </w:tc>
        <w:tc>
          <w:tcPr>
            <w:tcW w:w="993"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7449,26</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7741,36</w:t>
            </w: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7741,36</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8045,38</w:t>
            </w:r>
          </w:p>
        </w:tc>
        <w:tc>
          <w:tcPr>
            <w:tcW w:w="959"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8045,38</w:t>
            </w:r>
          </w:p>
        </w:tc>
        <w:tc>
          <w:tcPr>
            <w:tcW w:w="884"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8360,84</w:t>
            </w:r>
          </w:p>
        </w:tc>
      </w:tr>
      <w:tr w:rsidR="00353801" w:rsidRPr="00353801" w:rsidTr="00353801">
        <w:trPr>
          <w:cantSplit/>
          <w:trHeight w:val="300"/>
        </w:trPr>
        <w:tc>
          <w:tcPr>
            <w:tcW w:w="50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2140"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353801" w:rsidRPr="00353801" w:rsidRDefault="00353801" w:rsidP="00353801">
            <w:pPr>
              <w:spacing w:line="240" w:lineRule="auto"/>
              <w:contextualSpacing/>
              <w:rPr>
                <w:rFonts w:ascii="Times New Roman" w:hAnsi="Times New Roman" w:cs="Times New Roman"/>
                <w:sz w:val="18"/>
                <w:szCs w:val="18"/>
              </w:rPr>
            </w:pP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до 0,01</w:t>
            </w:r>
          </w:p>
        </w:tc>
        <w:tc>
          <w:tcPr>
            <w:tcW w:w="993"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7464,96</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7757,6</w:t>
            </w:r>
          </w:p>
        </w:tc>
        <w:tc>
          <w:tcPr>
            <w:tcW w:w="992"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7757,6</w:t>
            </w:r>
          </w:p>
        </w:tc>
        <w:tc>
          <w:tcPr>
            <w:tcW w:w="931"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8062,19</w:t>
            </w:r>
          </w:p>
        </w:tc>
        <w:tc>
          <w:tcPr>
            <w:tcW w:w="959"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contextualSpacing/>
              <w:jc w:val="center"/>
              <w:rPr>
                <w:rFonts w:ascii="Times New Roman" w:hAnsi="Times New Roman" w:cs="Times New Roman"/>
                <w:sz w:val="18"/>
                <w:szCs w:val="18"/>
              </w:rPr>
            </w:pPr>
            <w:r w:rsidRPr="00353801">
              <w:rPr>
                <w:rFonts w:ascii="Times New Roman" w:hAnsi="Times New Roman" w:cs="Times New Roman"/>
                <w:sz w:val="18"/>
                <w:szCs w:val="18"/>
              </w:rPr>
              <w:t>8062,19</w:t>
            </w:r>
          </w:p>
        </w:tc>
        <w:tc>
          <w:tcPr>
            <w:tcW w:w="884" w:type="dxa"/>
            <w:tcBorders>
              <w:top w:val="nil"/>
              <w:left w:val="nil"/>
              <w:bottom w:val="single" w:sz="4" w:space="0" w:color="auto"/>
              <w:right w:val="single" w:sz="4" w:space="0" w:color="auto"/>
            </w:tcBorders>
            <w:noWrap/>
            <w:vAlign w:val="center"/>
            <w:hideMark/>
          </w:tcPr>
          <w:p w:rsidR="00353801" w:rsidRPr="00353801" w:rsidRDefault="00353801" w:rsidP="00353801">
            <w:pPr>
              <w:autoSpaceDN w:val="0"/>
              <w:spacing w:line="240" w:lineRule="auto"/>
              <w:ind w:left="-57" w:right="-57"/>
              <w:contextualSpacing/>
              <w:jc w:val="center"/>
              <w:rPr>
                <w:rFonts w:ascii="Times New Roman" w:hAnsi="Times New Roman" w:cs="Times New Roman"/>
                <w:sz w:val="18"/>
                <w:szCs w:val="18"/>
              </w:rPr>
            </w:pPr>
            <w:r w:rsidRPr="00353801">
              <w:rPr>
                <w:rFonts w:ascii="Times New Roman" w:hAnsi="Times New Roman" w:cs="Times New Roman"/>
                <w:sz w:val="18"/>
                <w:szCs w:val="18"/>
              </w:rPr>
              <w:t>8378,62</w:t>
            </w:r>
          </w:p>
        </w:tc>
      </w:tr>
    </w:tbl>
    <w:p w:rsidR="00353801" w:rsidRPr="00353801" w:rsidRDefault="00353801" w:rsidP="00353801">
      <w:pPr>
        <w:pStyle w:val="11"/>
        <w:spacing w:line="240" w:lineRule="auto"/>
        <w:contextualSpacing/>
        <w:rPr>
          <w:rFonts w:ascii="Times New Roman" w:hAnsi="Times New Roman" w:cs="Times New Roman"/>
          <w:color w:val="auto"/>
          <w:sz w:val="18"/>
          <w:szCs w:val="18"/>
        </w:rPr>
      </w:pPr>
      <w:r w:rsidRPr="00353801">
        <w:rPr>
          <w:rFonts w:ascii="Times New Roman" w:hAnsi="Times New Roman" w:cs="Times New Roman"/>
          <w:color w:val="auto"/>
          <w:sz w:val="18"/>
          <w:szCs w:val="18"/>
        </w:rPr>
        <w:t>I. Оказание муниципальных услуг (выполнение работ), включая ассигнования на закупки товаров, работ, услуг для обеспечения муниципальных нужд</w:t>
      </w:r>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1. Обеспечение выполнения функций казенных учреждений.</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Планирование бюджетных ассигнований на обеспечение деятельности казенных учреждений предусматривают следующие виды расходов:</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оплату труда и начисления на выплаты по оплате труда работников казенных учреждений;</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командировочные и иные выплаты в соответствии с трудовыми договорами и законодательством Российской Федерации и Республики Мордовия;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закупки товаров, работ и услуг для обеспечения муниципальных нужд;</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уплату налогов, сборов и иных обязательных платежей в бюджетную систему Российской Федерации;</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возмещение вреда, причиненного казенным учреждением при осуществлении его деятельности.</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Объем бюджетных ассигнований на оплату труда и начисления на выплаты по оплате труда может быть уменьшен или увеличен при условии изменения штатной численности работников казенных учреждений в планируемом периоде.</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1.2. Объем бюджетных ассигнований на командировочные и иные выплаты в соответствии с трудовыми договорами работникам казенных учреждений планируются по нормативам, установленным законодательством Российской Федерации и Республики Мордовия.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1.3. Объем бюджетных ассигнований на закупки товаров, работ, услуг для обеспечения муниципальных нужд предусматривает следующие виды расходов:</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оплату коммунальных услуг;</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оплату аренды за пользование имуществом;</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оплату услуг по вывозу и утилизации мусора (твердых бытовых отходов);</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оплату текущего ремонта оборудования и инвентаря;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оплату текущего ремонта зданий и сооружений;</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капитальный ремонт зданий;</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оплату услуг по текущему ремонту и техническому обслуживанию автомобильного транспорта;</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оплату услуг вневедомственной охраны, охранную и пожарную сигнализацию, видеонаблюдение;</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страхование гражданской ответственности владельцев транспортных средств;</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медикаментов и перевязочных средств;</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продуктов питания;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мягкого инвентаря и обмундирования;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горюче-смазочных материалов;</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издание и приобретение учебных программ и бланковой документации;</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моющих сре</w:t>
      </w:r>
      <w:proofErr w:type="gramStart"/>
      <w:r w:rsidRPr="00353801">
        <w:rPr>
          <w:rFonts w:ascii="Times New Roman" w:hAnsi="Times New Roman" w:cs="Times New Roman"/>
          <w:sz w:val="18"/>
          <w:szCs w:val="18"/>
        </w:rPr>
        <w:t>дств дл</w:t>
      </w:r>
      <w:proofErr w:type="gramEnd"/>
      <w:r w:rsidRPr="00353801">
        <w:rPr>
          <w:rFonts w:ascii="Times New Roman" w:hAnsi="Times New Roman" w:cs="Times New Roman"/>
          <w:sz w:val="18"/>
          <w:szCs w:val="18"/>
        </w:rPr>
        <w:t>я стирки белья;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материалов для текущего ремонта автомобильного транспорта;</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оборудования;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подписку и приобретение периодических изданий;</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обеспечение федеральным комплектом учебников из библиотеки учащихся общеобразовательных учреждений;</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национально-регионального комплекта учебников и учебных пособий для национальных школ;</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национально-регионального комплекта учебников и учебных пособий;</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учебно-наглядных пособий и электронных средств обучения;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w:t>
      </w:r>
    </w:p>
    <w:p w:rsid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прочие расходы на обеспечение выполнения функций казенных учреждений.</w:t>
      </w:r>
    </w:p>
    <w:p w:rsidR="00AB794B" w:rsidRPr="00353801" w:rsidRDefault="00AB794B" w:rsidP="00AB794B">
      <w:pPr>
        <w:spacing w:line="240" w:lineRule="auto"/>
        <w:contextualSpacing/>
        <w:jc w:val="both"/>
        <w:rPr>
          <w:rFonts w:ascii="Times New Roman" w:hAnsi="Times New Roman" w:cs="Times New Roman"/>
          <w:sz w:val="18"/>
          <w:szCs w:val="18"/>
        </w:rPr>
      </w:pP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Планирование расходов по уплате налогов, сборов и иных обязательных платежей в бюджетную систему Российской Федерации осуществляется плановым методом.</w:t>
      </w:r>
    </w:p>
    <w:p w:rsidR="00353801" w:rsidRPr="00353801" w:rsidRDefault="00353801" w:rsidP="00AB794B">
      <w:pPr>
        <w:spacing w:line="240" w:lineRule="auto"/>
        <w:contextualSpacing/>
        <w:jc w:val="both"/>
        <w:rPr>
          <w:rFonts w:ascii="Times New Roman" w:hAnsi="Times New Roman" w:cs="Times New Roman"/>
          <w:sz w:val="18"/>
          <w:szCs w:val="18"/>
        </w:rPr>
      </w:pP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1.4. Расходы на уплату налогов, сборов и иных обязательных платежей в бюджетную систему Российской Федерации.</w:t>
      </w:r>
    </w:p>
    <w:p w:rsidR="00353801" w:rsidRPr="00353801" w:rsidRDefault="00353801" w:rsidP="00AB794B">
      <w:pPr>
        <w:spacing w:line="240" w:lineRule="auto"/>
        <w:contextualSpacing/>
        <w:jc w:val="both"/>
        <w:rPr>
          <w:rFonts w:ascii="Times New Roman" w:hAnsi="Times New Roman" w:cs="Times New Roman"/>
          <w:sz w:val="18"/>
          <w:szCs w:val="18"/>
        </w:rPr>
      </w:pPr>
    </w:p>
    <w:p w:rsidR="00353801" w:rsidRPr="00353801" w:rsidRDefault="00353801" w:rsidP="00AB794B">
      <w:pPr>
        <w:spacing w:line="240" w:lineRule="auto"/>
        <w:contextualSpacing/>
        <w:jc w:val="both"/>
        <w:rPr>
          <w:rFonts w:ascii="Times New Roman" w:hAnsi="Times New Roman" w:cs="Times New Roman"/>
          <w:sz w:val="18"/>
          <w:szCs w:val="18"/>
        </w:rPr>
      </w:pPr>
      <w:bookmarkStart w:id="26" w:name="sub_22"/>
      <w:r w:rsidRPr="00353801">
        <w:rPr>
          <w:rFonts w:ascii="Times New Roman" w:hAnsi="Times New Roman" w:cs="Times New Roman"/>
          <w:sz w:val="18"/>
          <w:szCs w:val="18"/>
        </w:rPr>
        <w:t>1.5. Расходы на возмещение вреда, причиненного казенным учреждением при осуществлении его деятельности.</w:t>
      </w:r>
    </w:p>
    <w:bookmarkEnd w:id="26"/>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возмещение вреда, причиненного казенным учреждением при осуществлении его деятельности, на второй год планового периода не планируются.</w:t>
      </w:r>
    </w:p>
    <w:p w:rsidR="00353801" w:rsidRPr="00353801" w:rsidRDefault="00353801" w:rsidP="00AB794B">
      <w:pPr>
        <w:pStyle w:val="afffffff5"/>
        <w:contextualSpacing/>
        <w:rPr>
          <w:rFonts w:ascii="Times New Roman" w:hAnsi="Times New Roman" w:cs="Times New Roman"/>
          <w:color w:val="auto"/>
          <w:sz w:val="18"/>
          <w:szCs w:val="18"/>
        </w:rPr>
      </w:pP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2. Особенности планирования расходов на обеспечение выполнения функций органов местного самоуправления</w:t>
      </w:r>
    </w:p>
    <w:p w:rsidR="00353801" w:rsidRPr="00353801" w:rsidRDefault="00353801" w:rsidP="00AB794B">
      <w:pPr>
        <w:spacing w:line="240" w:lineRule="auto"/>
        <w:contextualSpacing/>
        <w:jc w:val="both"/>
        <w:rPr>
          <w:rFonts w:ascii="Times New Roman" w:hAnsi="Times New Roman" w:cs="Times New Roman"/>
          <w:sz w:val="18"/>
          <w:szCs w:val="18"/>
        </w:rPr>
      </w:pPr>
      <w:bookmarkStart w:id="27" w:name="sub_24"/>
      <w:r w:rsidRPr="00353801">
        <w:rPr>
          <w:rFonts w:ascii="Times New Roman" w:hAnsi="Times New Roman" w:cs="Times New Roman"/>
          <w:sz w:val="18"/>
          <w:szCs w:val="18"/>
        </w:rPr>
        <w:t>2.1. Расходы на оплату труда, денежное содержание работников органов местного самоуправления, лиц, замещающих муниципальные должности, муниципальных служащих.</w:t>
      </w:r>
    </w:p>
    <w:bookmarkEnd w:id="27"/>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Расходы на оплату труда органов местного самоуправления рассчитываются как сумма расходов </w:t>
      </w:r>
      <w:proofErr w:type="gramStart"/>
      <w:r w:rsidRPr="00353801">
        <w:rPr>
          <w:rFonts w:ascii="Times New Roman" w:hAnsi="Times New Roman" w:cs="Times New Roman"/>
          <w:sz w:val="18"/>
          <w:szCs w:val="18"/>
        </w:rPr>
        <w:t>на</w:t>
      </w:r>
      <w:proofErr w:type="gramEnd"/>
      <w:r w:rsidRPr="00353801">
        <w:rPr>
          <w:rFonts w:ascii="Times New Roman" w:hAnsi="Times New Roman" w:cs="Times New Roman"/>
          <w:sz w:val="18"/>
          <w:szCs w:val="18"/>
        </w:rPr>
        <w:t>:</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денежное содержание должностных лиц Дубенского муниципального района и муниципальных служащих;</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Сумма расходов на денежное содержание должностных лиц и муниципальных служащих Дубенского муниципального района определяется в соответствии со следующими нормативными правовыми актами Республики Мордовия и Дубенского муниципального района:</w:t>
      </w:r>
    </w:p>
    <w:p w:rsidR="00353801" w:rsidRPr="00353801" w:rsidRDefault="00353801" w:rsidP="00AB794B">
      <w:pPr>
        <w:spacing w:line="240" w:lineRule="auto"/>
        <w:contextualSpacing/>
        <w:jc w:val="both"/>
        <w:rPr>
          <w:rFonts w:ascii="Times New Roman" w:hAnsi="Times New Roman" w:cs="Times New Roman"/>
          <w:sz w:val="18"/>
          <w:szCs w:val="18"/>
        </w:rPr>
      </w:pPr>
      <w:hyperlink r:id="rId32" w:history="1">
        <w:r w:rsidRPr="00353801">
          <w:rPr>
            <w:rStyle w:val="af6"/>
            <w:rFonts w:ascii="Times New Roman" w:hAnsi="Times New Roman"/>
            <w:color w:val="auto"/>
            <w:sz w:val="18"/>
            <w:szCs w:val="18"/>
          </w:rPr>
          <w:t>Закон</w:t>
        </w:r>
      </w:hyperlink>
      <w:r w:rsidRPr="00353801">
        <w:rPr>
          <w:rFonts w:ascii="Times New Roman" w:hAnsi="Times New Roman" w:cs="Times New Roman"/>
          <w:sz w:val="18"/>
          <w:szCs w:val="18"/>
        </w:rPr>
        <w:t xml:space="preserve"> Республики Мордовия от 08 июня 2007 г. N 48-З "О регулировании отношений в сфере муниципальной службы";</w:t>
      </w:r>
    </w:p>
    <w:p w:rsidR="00353801" w:rsidRPr="00353801" w:rsidRDefault="00353801" w:rsidP="00AB794B">
      <w:pPr>
        <w:spacing w:line="240" w:lineRule="auto"/>
        <w:contextualSpacing/>
        <w:jc w:val="both"/>
        <w:rPr>
          <w:rFonts w:ascii="Times New Roman" w:hAnsi="Times New Roman" w:cs="Times New Roman"/>
          <w:sz w:val="18"/>
          <w:szCs w:val="18"/>
        </w:rPr>
      </w:pPr>
      <w:hyperlink r:id="rId33" w:history="1">
        <w:r w:rsidRPr="00353801">
          <w:rPr>
            <w:rStyle w:val="af6"/>
            <w:rFonts w:ascii="Times New Roman" w:hAnsi="Times New Roman"/>
            <w:color w:val="auto"/>
            <w:sz w:val="18"/>
            <w:szCs w:val="18"/>
          </w:rPr>
          <w:t>Решение</w:t>
        </w:r>
      </w:hyperlink>
      <w:r w:rsidRPr="00353801">
        <w:rPr>
          <w:rFonts w:ascii="Times New Roman" w:hAnsi="Times New Roman" w:cs="Times New Roman"/>
          <w:sz w:val="18"/>
          <w:szCs w:val="18"/>
        </w:rPr>
        <w:t xml:space="preserve"> Совета депутатов Дубенского муниципального района от 7 ноября 2016 года N 23 "Об утверждении Положения о порядке </w:t>
      </w:r>
      <w:proofErr w:type="gramStart"/>
      <w:r w:rsidRPr="00353801">
        <w:rPr>
          <w:rFonts w:ascii="Times New Roman" w:hAnsi="Times New Roman" w:cs="Times New Roman"/>
          <w:sz w:val="18"/>
          <w:szCs w:val="18"/>
        </w:rPr>
        <w:t>формирования фонда стимулирования органов местного самоуправления Дубенского муниципального района</w:t>
      </w:r>
      <w:proofErr w:type="gramEnd"/>
      <w:r w:rsidRPr="00353801">
        <w:rPr>
          <w:rFonts w:ascii="Times New Roman" w:hAnsi="Times New Roman" w:cs="Times New Roman"/>
          <w:sz w:val="18"/>
          <w:szCs w:val="18"/>
        </w:rPr>
        <w:t xml:space="preserve">, </w:t>
      </w:r>
    </w:p>
    <w:p w:rsidR="00353801" w:rsidRPr="00353801" w:rsidRDefault="00353801" w:rsidP="00AB794B">
      <w:pPr>
        <w:spacing w:line="240" w:lineRule="auto"/>
        <w:contextualSpacing/>
        <w:jc w:val="both"/>
        <w:rPr>
          <w:rFonts w:ascii="Times New Roman" w:hAnsi="Times New Roman" w:cs="Times New Roman"/>
          <w:sz w:val="18"/>
          <w:szCs w:val="18"/>
        </w:rPr>
      </w:pPr>
      <w:proofErr w:type="gramStart"/>
      <w:r w:rsidRPr="00353801">
        <w:rPr>
          <w:rFonts w:ascii="Times New Roman" w:hAnsi="Times New Roman" w:cs="Times New Roman"/>
          <w:sz w:val="18"/>
          <w:szCs w:val="18"/>
        </w:rPr>
        <w:t xml:space="preserve">Расходы на оплату труда работников, не являющихся муниципальными служащими и осуществляющих техническое обеспечение деятельности органов местного самоуправления, рассчитываются в соответствии с </w:t>
      </w:r>
      <w:hyperlink r:id="rId34" w:history="1">
        <w:r w:rsidRPr="00353801">
          <w:rPr>
            <w:rStyle w:val="af6"/>
            <w:rFonts w:ascii="Times New Roman" w:hAnsi="Times New Roman"/>
            <w:color w:val="auto"/>
            <w:sz w:val="18"/>
            <w:szCs w:val="18"/>
          </w:rPr>
          <w:t>решениями</w:t>
        </w:r>
      </w:hyperlink>
      <w:r w:rsidRPr="00353801">
        <w:rPr>
          <w:rFonts w:ascii="Times New Roman" w:hAnsi="Times New Roman" w:cs="Times New Roman"/>
          <w:sz w:val="18"/>
          <w:szCs w:val="18"/>
        </w:rPr>
        <w:t xml:space="preserve"> Совета депутатов Дубенского муниципального района от 23 октября 2008 г. N 79 "Об основах организации оплаты труда работников муниципальных учреждений Дубенского муниципального района", от 30 октября 2008 г. N 86 "Об установлении размеров базовых окладов (базовых должностных окладов</w:t>
      </w:r>
      <w:proofErr w:type="gramEnd"/>
      <w:r w:rsidRPr="00353801">
        <w:rPr>
          <w:rFonts w:ascii="Times New Roman" w:hAnsi="Times New Roman" w:cs="Times New Roman"/>
          <w:sz w:val="18"/>
          <w:szCs w:val="18"/>
        </w:rPr>
        <w:t>) работников муниципальных учреждений Дубенского муниципального района Республики Мордовия".</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Формирование фонда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производится по следующим формулам:</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по общеотраслевым должностям служащих:</w:t>
      </w:r>
    </w:p>
    <w:p w:rsidR="00353801" w:rsidRPr="00353801" w:rsidRDefault="00353801" w:rsidP="00AB794B">
      <w:pPr>
        <w:spacing w:line="240" w:lineRule="auto"/>
        <w:contextualSpacing/>
        <w:jc w:val="both"/>
        <w:rPr>
          <w:rFonts w:ascii="Times New Roman" w:hAnsi="Times New Roman" w:cs="Times New Roman"/>
          <w:sz w:val="18"/>
          <w:szCs w:val="18"/>
        </w:rPr>
      </w:pPr>
      <w:proofErr w:type="spellStart"/>
      <w:proofErr w:type="gramStart"/>
      <w:r w:rsidRPr="00353801">
        <w:rPr>
          <w:rFonts w:ascii="Times New Roman" w:hAnsi="Times New Roman" w:cs="Times New Roman"/>
          <w:sz w:val="18"/>
          <w:szCs w:val="18"/>
        </w:rPr>
        <w:t>ФОТгод</w:t>
      </w:r>
      <w:proofErr w:type="spellEnd"/>
      <w:r w:rsidRPr="00353801">
        <w:rPr>
          <w:rFonts w:ascii="Times New Roman" w:hAnsi="Times New Roman" w:cs="Times New Roman"/>
          <w:sz w:val="18"/>
          <w:szCs w:val="18"/>
        </w:rPr>
        <w:t xml:space="preserve"> = ((базовый оклад + повышающий коэффициент по занимаемой должности) х 2 х 12 мес.)) х количество ставок;</w:t>
      </w:r>
      <w:proofErr w:type="gramEnd"/>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по общеотраслевым профессиям рабочих:</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для водителей служебных легковых автомобилей:</w:t>
      </w:r>
    </w:p>
    <w:p w:rsidR="00353801" w:rsidRPr="00353801" w:rsidRDefault="00353801" w:rsidP="00AB794B">
      <w:pPr>
        <w:spacing w:line="240" w:lineRule="auto"/>
        <w:contextualSpacing/>
        <w:jc w:val="both"/>
        <w:rPr>
          <w:rFonts w:ascii="Times New Roman" w:hAnsi="Times New Roman" w:cs="Times New Roman"/>
          <w:sz w:val="18"/>
          <w:szCs w:val="18"/>
        </w:rPr>
      </w:pPr>
      <w:proofErr w:type="spellStart"/>
      <w:proofErr w:type="gramStart"/>
      <w:r w:rsidRPr="00353801">
        <w:rPr>
          <w:rFonts w:ascii="Times New Roman" w:hAnsi="Times New Roman" w:cs="Times New Roman"/>
          <w:sz w:val="18"/>
          <w:szCs w:val="18"/>
        </w:rPr>
        <w:t>ФОТгод</w:t>
      </w:r>
      <w:proofErr w:type="spellEnd"/>
      <w:r w:rsidRPr="00353801">
        <w:rPr>
          <w:rFonts w:ascii="Times New Roman" w:hAnsi="Times New Roman" w:cs="Times New Roman"/>
          <w:sz w:val="18"/>
          <w:szCs w:val="18"/>
        </w:rPr>
        <w:t xml:space="preserve"> = ((базовый оклад + повышающий коэффициент по профессиональной деятельности) х 3 х 12 мес.)) х количество ставок;</w:t>
      </w:r>
      <w:proofErr w:type="gramEnd"/>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для младшего обслуживающего персонала:</w:t>
      </w:r>
    </w:p>
    <w:p w:rsidR="00353801" w:rsidRPr="00353801" w:rsidRDefault="00353801" w:rsidP="00AB794B">
      <w:pPr>
        <w:spacing w:line="240" w:lineRule="auto"/>
        <w:contextualSpacing/>
        <w:jc w:val="both"/>
        <w:rPr>
          <w:rFonts w:ascii="Times New Roman" w:hAnsi="Times New Roman" w:cs="Times New Roman"/>
          <w:sz w:val="18"/>
          <w:szCs w:val="18"/>
        </w:rPr>
      </w:pPr>
      <w:proofErr w:type="spellStart"/>
      <w:proofErr w:type="gramStart"/>
      <w:r w:rsidRPr="00353801">
        <w:rPr>
          <w:rFonts w:ascii="Times New Roman" w:hAnsi="Times New Roman" w:cs="Times New Roman"/>
          <w:sz w:val="18"/>
          <w:szCs w:val="18"/>
        </w:rPr>
        <w:t>ФОТгод</w:t>
      </w:r>
      <w:proofErr w:type="spellEnd"/>
      <w:r w:rsidRPr="00353801">
        <w:rPr>
          <w:rFonts w:ascii="Times New Roman" w:hAnsi="Times New Roman" w:cs="Times New Roman"/>
          <w:sz w:val="18"/>
          <w:szCs w:val="18"/>
        </w:rPr>
        <w:t xml:space="preserve"> = ((базовый оклад + повышающий коэффициент по профессиональной деятельности) х 1,25 х 12 мес.)) х количество ставок.</w:t>
      </w:r>
      <w:proofErr w:type="gramEnd"/>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 xml:space="preserve">Расходы на выплату председателю представительного органа муниципального района (городского округа), осуществляющему свои полномочия в представительном органе местного самоуправления на непостоянной основе, компенсации, связанной с его депутатской деятельностью, определяются из расчета 25% планового месячного денежного содержания с учетом начислений на оплату </w:t>
      </w:r>
      <w:proofErr w:type="gramStart"/>
      <w:r w:rsidRPr="00353801">
        <w:rPr>
          <w:rFonts w:ascii="Times New Roman" w:hAnsi="Times New Roman" w:cs="Times New Roman"/>
          <w:sz w:val="18"/>
          <w:szCs w:val="18"/>
        </w:rPr>
        <w:t>труда главы администрации Дубенского муниципальн</w:t>
      </w:r>
      <w:r w:rsidR="00CF6770">
        <w:rPr>
          <w:rFonts w:ascii="Times New Roman" w:hAnsi="Times New Roman" w:cs="Times New Roman"/>
          <w:sz w:val="18"/>
          <w:szCs w:val="18"/>
        </w:rPr>
        <w:t>ого района Республики</w:t>
      </w:r>
      <w:proofErr w:type="gramEnd"/>
      <w:r w:rsidR="00CF6770">
        <w:rPr>
          <w:rFonts w:ascii="Times New Roman" w:hAnsi="Times New Roman" w:cs="Times New Roman"/>
          <w:sz w:val="18"/>
          <w:szCs w:val="18"/>
        </w:rPr>
        <w:t xml:space="preserve"> Мордовия.</w:t>
      </w:r>
    </w:p>
    <w:p w:rsidR="00353801" w:rsidRPr="00353801" w:rsidRDefault="00353801" w:rsidP="00AB794B">
      <w:pPr>
        <w:spacing w:line="240" w:lineRule="auto"/>
        <w:contextualSpacing/>
        <w:jc w:val="both"/>
        <w:rPr>
          <w:rFonts w:ascii="Times New Roman" w:hAnsi="Times New Roman" w:cs="Times New Roman"/>
          <w:sz w:val="18"/>
          <w:szCs w:val="18"/>
        </w:rPr>
      </w:pPr>
      <w:bookmarkStart w:id="28" w:name="sub_32"/>
      <w:r w:rsidRPr="00353801">
        <w:rPr>
          <w:rFonts w:ascii="Times New Roman" w:hAnsi="Times New Roman" w:cs="Times New Roman"/>
          <w:sz w:val="18"/>
          <w:szCs w:val="18"/>
        </w:rPr>
        <w:t>2.2. Расходы на приобретение оборудования.</w:t>
      </w:r>
    </w:p>
    <w:bookmarkEnd w:id="28"/>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Расходы на приобретение основных средств рассчитываются исходя из норматива 0,95% от фонда заработной платы, рассчитанного в соответствии с нормативной численностью работников органов местного самоуправления.</w:t>
      </w:r>
    </w:p>
    <w:p w:rsidR="00353801" w:rsidRPr="00353801" w:rsidRDefault="00353801" w:rsidP="00AB794B">
      <w:pPr>
        <w:spacing w:line="240" w:lineRule="auto"/>
        <w:contextualSpacing/>
        <w:jc w:val="both"/>
        <w:rPr>
          <w:rFonts w:ascii="Times New Roman" w:hAnsi="Times New Roman" w:cs="Times New Roman"/>
          <w:sz w:val="18"/>
          <w:szCs w:val="18"/>
        </w:rPr>
      </w:pPr>
      <w:bookmarkStart w:id="29" w:name="sub_33"/>
      <w:r w:rsidRPr="00353801">
        <w:rPr>
          <w:rFonts w:ascii="Times New Roman" w:hAnsi="Times New Roman" w:cs="Times New Roman"/>
          <w:sz w:val="18"/>
          <w:szCs w:val="18"/>
        </w:rPr>
        <w:t xml:space="preserve">2.3. </w:t>
      </w:r>
      <w:proofErr w:type="gramStart"/>
      <w:r w:rsidRPr="00353801">
        <w:rPr>
          <w:rFonts w:ascii="Times New Roman" w:hAnsi="Times New Roman" w:cs="Times New Roman"/>
          <w:sz w:val="18"/>
          <w:szCs w:val="18"/>
        </w:rPr>
        <w:t>Расходы на уплату налогов, сборов и иных обязательных платежей в бюджетную систему Российской Федерации органов местного самоуправления, учреждений по обеспечению хозяйственного обслуживания органов местного самоуправления, рассчитываются отдельно по видам налогов, сборов и иных обязательных платежей исходя из прогнозируемого объема налогооблагаемой базы и значения налоговой ставки в соответствии с действующим законодательством о налогах и сборах</w:t>
      </w:r>
      <w:proofErr w:type="gramEnd"/>
    </w:p>
    <w:p w:rsidR="00353801" w:rsidRPr="00353801" w:rsidRDefault="00353801" w:rsidP="00AB794B">
      <w:pPr>
        <w:spacing w:line="240" w:lineRule="auto"/>
        <w:contextualSpacing/>
        <w:jc w:val="both"/>
        <w:rPr>
          <w:rFonts w:ascii="Times New Roman" w:hAnsi="Times New Roman" w:cs="Times New Roman"/>
          <w:sz w:val="18"/>
          <w:szCs w:val="18"/>
        </w:rPr>
      </w:pPr>
      <w:bookmarkStart w:id="30" w:name="sub_36"/>
      <w:bookmarkEnd w:id="29"/>
      <w:r w:rsidRPr="00353801">
        <w:rPr>
          <w:rFonts w:ascii="Times New Roman" w:hAnsi="Times New Roman" w:cs="Times New Roman"/>
          <w:sz w:val="18"/>
          <w:szCs w:val="18"/>
        </w:rPr>
        <w:t>3. Предоставление субсидий бюджетным и автономным учреждениям, включая субсидии на финансовое обеспечение выполнения ими муниципального задания.</w:t>
      </w:r>
    </w:p>
    <w:bookmarkEnd w:id="30"/>
    <w:p w:rsidR="00353801" w:rsidRPr="00353801" w:rsidRDefault="00353801" w:rsidP="00AB794B">
      <w:pPr>
        <w:spacing w:line="240" w:lineRule="auto"/>
        <w:contextualSpacing/>
        <w:jc w:val="both"/>
        <w:rPr>
          <w:rFonts w:ascii="Times New Roman" w:hAnsi="Times New Roman" w:cs="Times New Roman"/>
          <w:sz w:val="18"/>
          <w:szCs w:val="18"/>
        </w:rPr>
      </w:pPr>
      <w:proofErr w:type="gramStart"/>
      <w:r w:rsidRPr="00353801">
        <w:rPr>
          <w:rFonts w:ascii="Times New Roman" w:hAnsi="Times New Roman" w:cs="Times New Roman"/>
          <w:sz w:val="18"/>
          <w:szCs w:val="18"/>
        </w:rPr>
        <w:t>Общий объем бюджетных ассигнований на предоставление субсидий бюджетным и автономным учреждениям, включая субсидии на финансовое обеспечение выполнения ими муниципального задания рассчитывается на основании нормативных затрат на оказание муниципальных услуг, утвержденных нормативно правовым актом Администрации Дубенского муниципального района, осуществляющим функции и полномочия учредителя бюджетных и автономных учреждений, с соблюдением общих требований определенных федеральными и республиканскими органами исполнительной власти, осуществляющими функции по</w:t>
      </w:r>
      <w:proofErr w:type="gramEnd"/>
      <w:r w:rsidRPr="00353801">
        <w:rPr>
          <w:rFonts w:ascii="Times New Roman" w:hAnsi="Times New Roman" w:cs="Times New Roman"/>
          <w:sz w:val="18"/>
          <w:szCs w:val="18"/>
        </w:rPr>
        <w:t xml:space="preserve"> выработке государственной политики и нормативно-правовому регулированию в установленных сферах деятельности.</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Планирование бюджетных ассигнований на предоставление субсидий бюджетным и автономным учреждениям на осуществление ими капитальных вложений в объекты капитального строительства муниципальной собственности Дубенского муниципального района Республики Мордовия или приобретение объектов недвижимого имущества в муниципальную собственность Дубенского муниципального района Республики Мордовия осуществляется в соответствии с решением Администрации Дубенского муниципального района Республики Мордовия.</w:t>
      </w:r>
    </w:p>
    <w:p w:rsidR="00353801" w:rsidRPr="00353801" w:rsidRDefault="00353801" w:rsidP="00AB794B">
      <w:pPr>
        <w:spacing w:line="240" w:lineRule="auto"/>
        <w:contextualSpacing/>
        <w:jc w:val="both"/>
        <w:rPr>
          <w:rFonts w:ascii="Times New Roman" w:hAnsi="Times New Roman" w:cs="Times New Roman"/>
          <w:sz w:val="18"/>
          <w:szCs w:val="18"/>
        </w:rPr>
      </w:pPr>
      <w:bookmarkStart w:id="31" w:name="sub_37"/>
      <w:r w:rsidRPr="00353801">
        <w:rPr>
          <w:rFonts w:ascii="Times New Roman" w:hAnsi="Times New Roman" w:cs="Times New Roman"/>
          <w:sz w:val="18"/>
          <w:szCs w:val="18"/>
        </w:rPr>
        <w:t>4. Предоставление субсидий некоммерческим организациям, не являющимся муниципальными учреждениями:</w:t>
      </w:r>
    </w:p>
    <w:bookmarkEnd w:id="31"/>
    <w:p w:rsidR="00353801" w:rsidRPr="00353801" w:rsidRDefault="00353801" w:rsidP="00AB794B">
      <w:pPr>
        <w:spacing w:line="240" w:lineRule="auto"/>
        <w:contextualSpacing/>
        <w:jc w:val="both"/>
        <w:rPr>
          <w:rFonts w:ascii="Times New Roman" w:hAnsi="Times New Roman" w:cs="Times New Roman"/>
          <w:sz w:val="18"/>
          <w:szCs w:val="18"/>
        </w:rPr>
      </w:pPr>
      <w:proofErr w:type="gramStart"/>
      <w:r w:rsidRPr="00353801">
        <w:rPr>
          <w:rFonts w:ascii="Times New Roman" w:hAnsi="Times New Roman" w:cs="Times New Roman"/>
          <w:sz w:val="18"/>
          <w:szCs w:val="18"/>
        </w:rPr>
        <w:t>Бюджетные ассигнования на предоставление субсидий некоммерческим организациям, не являющимся муниципальными учреждениями, в том числе в соответствии с договорами (соглашениями) на оказание указанными организациями муниципальных услуг (выполнение работ) физическим и (или) юридическим лицам планируется в объеме ассигнований предусмотренных на первый год планового периода.</w:t>
      </w:r>
      <w:proofErr w:type="gramEnd"/>
    </w:p>
    <w:p w:rsidR="00353801" w:rsidRPr="00353801" w:rsidRDefault="00353801" w:rsidP="00AB794B">
      <w:pPr>
        <w:spacing w:line="240" w:lineRule="auto"/>
        <w:contextualSpacing/>
        <w:jc w:val="both"/>
        <w:rPr>
          <w:rFonts w:ascii="Times New Roman" w:hAnsi="Times New Roman" w:cs="Times New Roman"/>
          <w:sz w:val="18"/>
          <w:szCs w:val="18"/>
        </w:rPr>
      </w:pPr>
      <w:bookmarkStart w:id="32" w:name="sub_38"/>
      <w:r w:rsidRPr="00353801">
        <w:rPr>
          <w:rFonts w:ascii="Times New Roman" w:hAnsi="Times New Roman" w:cs="Times New Roman"/>
          <w:sz w:val="18"/>
          <w:szCs w:val="18"/>
        </w:rPr>
        <w:t>5. Осуществление бюджетных инвестиций в объекты муниципальной собственности.</w:t>
      </w:r>
    </w:p>
    <w:bookmarkEnd w:id="32"/>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Планирование бюджетных ассигнований на осуществление бюджетных инвестиций в объекты капитального строительства муниципальной собственности и (или) на приобретение объектов недвижимого имущества в муниципальную собственность осуществляется на основании решений Администрации Дубенского муниципального района.</w:t>
      </w:r>
    </w:p>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6. Закупка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w:t>
      </w:r>
    </w:p>
    <w:p w:rsidR="00353801" w:rsidRPr="00353801" w:rsidRDefault="00353801" w:rsidP="00AB794B">
      <w:pPr>
        <w:spacing w:line="240" w:lineRule="auto"/>
        <w:contextualSpacing/>
        <w:jc w:val="both"/>
        <w:rPr>
          <w:rFonts w:ascii="Times New Roman" w:hAnsi="Times New Roman" w:cs="Times New Roman"/>
          <w:sz w:val="18"/>
          <w:szCs w:val="18"/>
        </w:rPr>
      </w:pPr>
      <w:bookmarkStart w:id="33" w:name="sub_40"/>
      <w:r w:rsidRPr="00353801">
        <w:rPr>
          <w:rFonts w:ascii="Times New Roman" w:hAnsi="Times New Roman" w:cs="Times New Roman"/>
          <w:sz w:val="18"/>
          <w:szCs w:val="18"/>
        </w:rPr>
        <w:t>7. Реализация муниципальных программ.</w:t>
      </w:r>
    </w:p>
    <w:bookmarkEnd w:id="33"/>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Объемы бюджетных ассигнований на реализацию утвержденных (планируемых к утверждению) муниципальных программ рассчитываются плановым методом и указываются в соответствии с паспортами соответствующих программ.</w:t>
      </w:r>
    </w:p>
    <w:p w:rsidR="00353801" w:rsidRPr="00353801" w:rsidRDefault="00353801" w:rsidP="00AB794B">
      <w:pPr>
        <w:spacing w:line="240" w:lineRule="auto"/>
        <w:contextualSpacing/>
        <w:jc w:val="both"/>
        <w:rPr>
          <w:rFonts w:ascii="Times New Roman" w:hAnsi="Times New Roman" w:cs="Times New Roman"/>
          <w:sz w:val="18"/>
          <w:szCs w:val="18"/>
        </w:rPr>
      </w:pPr>
      <w:bookmarkStart w:id="34" w:name="sub_41"/>
      <w:r w:rsidRPr="00353801">
        <w:rPr>
          <w:rFonts w:ascii="Times New Roman" w:hAnsi="Times New Roman" w:cs="Times New Roman"/>
          <w:sz w:val="18"/>
          <w:szCs w:val="18"/>
        </w:rPr>
        <w:t>8. Исполнение публичных обязательств перед физическим лицом, подлежащих исполнению в денежной форме.</w:t>
      </w:r>
    </w:p>
    <w:bookmarkEnd w:id="34"/>
    <w:p w:rsidR="00353801" w:rsidRPr="00353801"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Планирование бюджетных ассигнований на исполнение публичных обязательств перед физическим лицом, подлежащих исполнению в денежной форме, осуществляется с учетом планируемого количества единиц обеспечиваемого контингента и нормативов, утвержденных в соответствующих нормативных правовых актах.</w:t>
      </w:r>
    </w:p>
    <w:p w:rsidR="00353801" w:rsidRPr="00353801" w:rsidRDefault="00353801" w:rsidP="00AB794B">
      <w:pPr>
        <w:spacing w:line="240" w:lineRule="auto"/>
        <w:contextualSpacing/>
        <w:jc w:val="both"/>
        <w:rPr>
          <w:rFonts w:ascii="Times New Roman" w:hAnsi="Times New Roman" w:cs="Times New Roman"/>
          <w:sz w:val="18"/>
          <w:szCs w:val="18"/>
        </w:rPr>
      </w:pPr>
      <w:bookmarkStart w:id="35" w:name="sub_42"/>
      <w:r w:rsidRPr="00353801">
        <w:rPr>
          <w:rFonts w:ascii="Times New Roman" w:hAnsi="Times New Roman" w:cs="Times New Roman"/>
          <w:sz w:val="18"/>
          <w:szCs w:val="18"/>
        </w:rPr>
        <w:t>9. Прочие расходы.</w:t>
      </w:r>
    </w:p>
    <w:bookmarkEnd w:id="35"/>
    <w:p w:rsidR="00AB794B" w:rsidRDefault="00353801" w:rsidP="00AB794B">
      <w:pPr>
        <w:spacing w:line="240" w:lineRule="auto"/>
        <w:contextualSpacing/>
        <w:jc w:val="both"/>
        <w:rPr>
          <w:rFonts w:ascii="Times New Roman" w:hAnsi="Times New Roman" w:cs="Times New Roman"/>
          <w:sz w:val="18"/>
          <w:szCs w:val="18"/>
        </w:rPr>
      </w:pPr>
      <w:r w:rsidRPr="00353801">
        <w:rPr>
          <w:rFonts w:ascii="Times New Roman" w:hAnsi="Times New Roman" w:cs="Times New Roman"/>
          <w:sz w:val="18"/>
          <w:szCs w:val="18"/>
        </w:rPr>
        <w:t>Бюджетные ассигнования на осуществление централизованных расходов (закупок) планируются в объеме, предусмотренном на первый год планового периода.</w:t>
      </w:r>
      <w:bookmarkStart w:id="36" w:name="sub_200"/>
    </w:p>
    <w:p w:rsidR="00AB794B" w:rsidRDefault="00AB794B" w:rsidP="00AB794B">
      <w:pPr>
        <w:spacing w:line="240" w:lineRule="auto"/>
        <w:contextualSpacing/>
        <w:jc w:val="both"/>
        <w:rPr>
          <w:rFonts w:ascii="Times New Roman" w:hAnsi="Times New Roman" w:cs="Times New Roman"/>
          <w:sz w:val="18"/>
          <w:szCs w:val="18"/>
        </w:rPr>
      </w:pPr>
    </w:p>
    <w:p w:rsidR="00353801" w:rsidRPr="00CF6770" w:rsidRDefault="00353801" w:rsidP="00CF6770">
      <w:pPr>
        <w:spacing w:line="240" w:lineRule="auto"/>
        <w:contextualSpacing/>
        <w:jc w:val="both"/>
        <w:rPr>
          <w:rFonts w:ascii="Times New Roman" w:hAnsi="Times New Roman" w:cs="Times New Roman"/>
          <w:b/>
          <w:sz w:val="18"/>
          <w:szCs w:val="18"/>
        </w:rPr>
      </w:pPr>
      <w:r w:rsidRPr="00AB794B">
        <w:rPr>
          <w:rFonts w:ascii="Times New Roman" w:hAnsi="Times New Roman" w:cs="Times New Roman"/>
          <w:b/>
          <w:sz w:val="18"/>
          <w:szCs w:val="18"/>
        </w:rPr>
        <w:t>II. Социальное обеспечение населения</w:t>
      </w:r>
      <w:bookmarkEnd w:id="36"/>
    </w:p>
    <w:p w:rsidR="00353801" w:rsidRPr="00353801" w:rsidRDefault="00353801" w:rsidP="00353801">
      <w:pPr>
        <w:spacing w:line="240" w:lineRule="auto"/>
        <w:contextualSpacing/>
        <w:rPr>
          <w:rFonts w:ascii="Times New Roman" w:hAnsi="Times New Roman" w:cs="Times New Roman"/>
          <w:sz w:val="18"/>
          <w:szCs w:val="18"/>
        </w:rPr>
      </w:pPr>
      <w:bookmarkStart w:id="37" w:name="sub_46"/>
      <w:r w:rsidRPr="00353801">
        <w:rPr>
          <w:rFonts w:ascii="Times New Roman" w:hAnsi="Times New Roman" w:cs="Times New Roman"/>
          <w:sz w:val="18"/>
          <w:szCs w:val="18"/>
        </w:rPr>
        <w:t>10. Бюджетные ассигнования на социальное обеспечение населения предусматривают следующие виды расходов:</w:t>
      </w:r>
    </w:p>
    <w:bookmarkEnd w:id="37"/>
    <w:p w:rsidR="00353801" w:rsidRPr="00353801" w:rsidRDefault="00353801" w:rsidP="00353801">
      <w:pPr>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предоставление социальных выплат гражданам.</w:t>
      </w:r>
    </w:p>
    <w:p w:rsidR="00353801" w:rsidRPr="00353801" w:rsidRDefault="00353801" w:rsidP="00353801">
      <w:pPr>
        <w:spacing w:line="240" w:lineRule="auto"/>
        <w:contextualSpacing/>
        <w:rPr>
          <w:rFonts w:ascii="Times New Roman" w:hAnsi="Times New Roman" w:cs="Times New Roman"/>
          <w:sz w:val="18"/>
          <w:szCs w:val="18"/>
        </w:rPr>
      </w:pPr>
      <w:bookmarkStart w:id="38" w:name="sub_44"/>
      <w:r w:rsidRPr="00353801">
        <w:rPr>
          <w:rFonts w:ascii="Times New Roman" w:hAnsi="Times New Roman" w:cs="Times New Roman"/>
          <w:sz w:val="18"/>
          <w:szCs w:val="18"/>
        </w:rPr>
        <w:t xml:space="preserve">10.1. Расходы на предоставление социальных выплат гражданам планируются как сумма расходов </w:t>
      </w:r>
      <w:proofErr w:type="gramStart"/>
      <w:r w:rsidRPr="00353801">
        <w:rPr>
          <w:rFonts w:ascii="Times New Roman" w:hAnsi="Times New Roman" w:cs="Times New Roman"/>
          <w:sz w:val="18"/>
          <w:szCs w:val="18"/>
        </w:rPr>
        <w:t>на</w:t>
      </w:r>
      <w:proofErr w:type="gramEnd"/>
      <w:r w:rsidRPr="00353801">
        <w:rPr>
          <w:rFonts w:ascii="Times New Roman" w:hAnsi="Times New Roman" w:cs="Times New Roman"/>
          <w:sz w:val="18"/>
          <w:szCs w:val="18"/>
        </w:rPr>
        <w:t>:</w:t>
      </w:r>
    </w:p>
    <w:bookmarkEnd w:id="38"/>
    <w:p w:rsidR="00353801" w:rsidRPr="00353801" w:rsidRDefault="00353801" w:rsidP="00353801">
      <w:pPr>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денежные выплаты и пособия гражданам;</w:t>
      </w:r>
    </w:p>
    <w:p w:rsidR="00353801" w:rsidRPr="00353801" w:rsidRDefault="00353801" w:rsidP="00353801">
      <w:pPr>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иных выплат гражданам.</w:t>
      </w:r>
    </w:p>
    <w:p w:rsidR="00353801" w:rsidRPr="00353801" w:rsidRDefault="00353801" w:rsidP="00353801">
      <w:pPr>
        <w:spacing w:line="240" w:lineRule="auto"/>
        <w:contextualSpacing/>
        <w:rPr>
          <w:rFonts w:ascii="Times New Roman" w:hAnsi="Times New Roman" w:cs="Times New Roman"/>
          <w:sz w:val="18"/>
          <w:szCs w:val="18"/>
        </w:rPr>
      </w:pPr>
      <w:bookmarkStart w:id="39" w:name="sub_45"/>
      <w:r w:rsidRPr="00353801">
        <w:rPr>
          <w:rFonts w:ascii="Times New Roman" w:hAnsi="Times New Roman" w:cs="Times New Roman"/>
          <w:sz w:val="18"/>
          <w:szCs w:val="18"/>
        </w:rPr>
        <w:t>10.2. Расходы на предоставление социальных выплат и компенсаций гражданам рассчитываются по формуле:</w:t>
      </w:r>
    </w:p>
    <w:bookmarkEnd w:id="39"/>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ind w:firstLine="698"/>
        <w:contextualSpacing/>
        <w:jc w:val="center"/>
        <w:rPr>
          <w:rFonts w:ascii="Times New Roman" w:hAnsi="Times New Roman" w:cs="Times New Roman"/>
          <w:sz w:val="18"/>
          <w:szCs w:val="18"/>
        </w:rPr>
      </w:pPr>
      <w:proofErr w:type="spellStart"/>
      <w:r w:rsidRPr="00353801">
        <w:rPr>
          <w:rFonts w:ascii="Times New Roman" w:hAnsi="Times New Roman" w:cs="Times New Roman"/>
          <w:sz w:val="18"/>
          <w:szCs w:val="18"/>
        </w:rPr>
        <w:t>ДВi</w:t>
      </w:r>
      <w:proofErr w:type="spellEnd"/>
      <w:r w:rsidRPr="00353801">
        <w:rPr>
          <w:rFonts w:ascii="Times New Roman" w:hAnsi="Times New Roman" w:cs="Times New Roman"/>
          <w:sz w:val="18"/>
          <w:szCs w:val="18"/>
        </w:rPr>
        <w:t xml:space="preserve"> = </w:t>
      </w:r>
      <w:proofErr w:type="spellStart"/>
      <w:r w:rsidRPr="00353801">
        <w:rPr>
          <w:rFonts w:ascii="Times New Roman" w:hAnsi="Times New Roman" w:cs="Times New Roman"/>
          <w:sz w:val="18"/>
          <w:szCs w:val="18"/>
        </w:rPr>
        <w:t>Пi</w:t>
      </w:r>
      <w:proofErr w:type="spellEnd"/>
      <w:r w:rsidRPr="00353801">
        <w:rPr>
          <w:rFonts w:ascii="Times New Roman" w:hAnsi="Times New Roman" w:cs="Times New Roman"/>
          <w:sz w:val="18"/>
          <w:szCs w:val="18"/>
        </w:rPr>
        <w:t xml:space="preserve"> * </w:t>
      </w:r>
      <w:proofErr w:type="spellStart"/>
      <w:r w:rsidRPr="00353801">
        <w:rPr>
          <w:rFonts w:ascii="Times New Roman" w:hAnsi="Times New Roman" w:cs="Times New Roman"/>
          <w:sz w:val="18"/>
          <w:szCs w:val="18"/>
        </w:rPr>
        <w:t>Нi</w:t>
      </w:r>
      <w:proofErr w:type="spellEnd"/>
      <w:proofErr w:type="gramStart"/>
      <w:r w:rsidRPr="00353801">
        <w:rPr>
          <w:rFonts w:ascii="Times New Roman" w:hAnsi="Times New Roman" w:cs="Times New Roman"/>
          <w:sz w:val="18"/>
          <w:szCs w:val="18"/>
        </w:rPr>
        <w:t xml:space="preserve"> * К</w:t>
      </w:r>
      <w:proofErr w:type="gramEnd"/>
      <w:r w:rsidRPr="00353801">
        <w:rPr>
          <w:rFonts w:ascii="Times New Roman" w:hAnsi="Times New Roman" w:cs="Times New Roman"/>
          <w:sz w:val="18"/>
          <w:szCs w:val="18"/>
        </w:rPr>
        <w:t>, где:</w:t>
      </w:r>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contextualSpacing/>
        <w:rPr>
          <w:rFonts w:ascii="Times New Roman" w:hAnsi="Times New Roman" w:cs="Times New Roman"/>
          <w:sz w:val="18"/>
          <w:szCs w:val="18"/>
        </w:rPr>
      </w:pPr>
      <w:proofErr w:type="spellStart"/>
      <w:r w:rsidRPr="00353801">
        <w:rPr>
          <w:rFonts w:ascii="Times New Roman" w:hAnsi="Times New Roman" w:cs="Times New Roman"/>
          <w:sz w:val="18"/>
          <w:szCs w:val="18"/>
        </w:rPr>
        <w:t>ДВ</w:t>
      </w:r>
      <w:proofErr w:type="gramStart"/>
      <w:r w:rsidRPr="00353801">
        <w:rPr>
          <w:rFonts w:ascii="Times New Roman" w:hAnsi="Times New Roman" w:cs="Times New Roman"/>
          <w:sz w:val="18"/>
          <w:szCs w:val="18"/>
        </w:rPr>
        <w:t>i</w:t>
      </w:r>
      <w:proofErr w:type="spellEnd"/>
      <w:proofErr w:type="gramEnd"/>
      <w:r w:rsidRPr="00353801">
        <w:rPr>
          <w:rFonts w:ascii="Times New Roman" w:hAnsi="Times New Roman" w:cs="Times New Roman"/>
          <w:sz w:val="18"/>
          <w:szCs w:val="18"/>
        </w:rPr>
        <w:t xml:space="preserve"> - расходы на социальные выплаты и компенсации i-ой категории граждан;</w:t>
      </w:r>
    </w:p>
    <w:p w:rsidR="00353801" w:rsidRPr="00353801" w:rsidRDefault="00353801" w:rsidP="00353801">
      <w:pPr>
        <w:spacing w:line="240" w:lineRule="auto"/>
        <w:contextualSpacing/>
        <w:rPr>
          <w:rFonts w:ascii="Times New Roman" w:hAnsi="Times New Roman" w:cs="Times New Roman"/>
          <w:sz w:val="18"/>
          <w:szCs w:val="18"/>
        </w:rPr>
      </w:pPr>
      <w:proofErr w:type="spellStart"/>
      <w:r w:rsidRPr="00353801">
        <w:rPr>
          <w:rFonts w:ascii="Times New Roman" w:hAnsi="Times New Roman" w:cs="Times New Roman"/>
          <w:sz w:val="18"/>
          <w:szCs w:val="18"/>
        </w:rPr>
        <w:t>П</w:t>
      </w:r>
      <w:proofErr w:type="gramStart"/>
      <w:r w:rsidRPr="00353801">
        <w:rPr>
          <w:rFonts w:ascii="Times New Roman" w:hAnsi="Times New Roman" w:cs="Times New Roman"/>
          <w:sz w:val="18"/>
          <w:szCs w:val="18"/>
        </w:rPr>
        <w:t>i</w:t>
      </w:r>
      <w:proofErr w:type="spellEnd"/>
      <w:proofErr w:type="gramEnd"/>
      <w:r w:rsidRPr="00353801">
        <w:rPr>
          <w:rFonts w:ascii="Times New Roman" w:hAnsi="Times New Roman" w:cs="Times New Roman"/>
          <w:sz w:val="18"/>
          <w:szCs w:val="18"/>
        </w:rPr>
        <w:t xml:space="preserve"> - планируемое количество получателей, согласованное с Администрацией Дубенского муниципального района Республики Мордовия;</w:t>
      </w:r>
    </w:p>
    <w:p w:rsidR="00353801" w:rsidRPr="00353801" w:rsidRDefault="00353801" w:rsidP="00353801">
      <w:pPr>
        <w:spacing w:line="240" w:lineRule="auto"/>
        <w:contextualSpacing/>
        <w:rPr>
          <w:rFonts w:ascii="Times New Roman" w:hAnsi="Times New Roman" w:cs="Times New Roman"/>
          <w:sz w:val="18"/>
          <w:szCs w:val="18"/>
        </w:rPr>
      </w:pPr>
      <w:proofErr w:type="spellStart"/>
      <w:r w:rsidRPr="00353801">
        <w:rPr>
          <w:rFonts w:ascii="Times New Roman" w:hAnsi="Times New Roman" w:cs="Times New Roman"/>
          <w:sz w:val="18"/>
          <w:szCs w:val="18"/>
        </w:rPr>
        <w:t>Н</w:t>
      </w:r>
      <w:proofErr w:type="gramStart"/>
      <w:r w:rsidRPr="00353801">
        <w:rPr>
          <w:rFonts w:ascii="Times New Roman" w:hAnsi="Times New Roman" w:cs="Times New Roman"/>
          <w:sz w:val="18"/>
          <w:szCs w:val="18"/>
        </w:rPr>
        <w:t>i</w:t>
      </w:r>
      <w:proofErr w:type="spellEnd"/>
      <w:proofErr w:type="gramEnd"/>
      <w:r w:rsidRPr="00353801">
        <w:rPr>
          <w:rFonts w:ascii="Times New Roman" w:hAnsi="Times New Roman" w:cs="Times New Roman"/>
          <w:sz w:val="18"/>
          <w:szCs w:val="18"/>
        </w:rPr>
        <w:t xml:space="preserve"> - норматив расходов на одного получателя;</w:t>
      </w:r>
    </w:p>
    <w:p w:rsidR="00353801" w:rsidRPr="00353801" w:rsidRDefault="00353801" w:rsidP="00353801">
      <w:pPr>
        <w:spacing w:line="240" w:lineRule="auto"/>
        <w:contextualSpacing/>
        <w:rPr>
          <w:rFonts w:ascii="Times New Roman" w:hAnsi="Times New Roman" w:cs="Times New Roman"/>
          <w:sz w:val="18"/>
          <w:szCs w:val="18"/>
        </w:rPr>
      </w:pPr>
      <w:proofErr w:type="gramStart"/>
      <w:r w:rsidRPr="00353801">
        <w:rPr>
          <w:rFonts w:ascii="Times New Roman" w:hAnsi="Times New Roman" w:cs="Times New Roman"/>
          <w:sz w:val="18"/>
          <w:szCs w:val="18"/>
        </w:rPr>
        <w:t>К</w:t>
      </w:r>
      <w:proofErr w:type="gramEnd"/>
      <w:r w:rsidRPr="00353801">
        <w:rPr>
          <w:rFonts w:ascii="Times New Roman" w:hAnsi="Times New Roman" w:cs="Times New Roman"/>
          <w:sz w:val="18"/>
          <w:szCs w:val="18"/>
        </w:rPr>
        <w:t xml:space="preserve"> - </w:t>
      </w:r>
      <w:proofErr w:type="gramStart"/>
      <w:r w:rsidRPr="00353801">
        <w:rPr>
          <w:rFonts w:ascii="Times New Roman" w:hAnsi="Times New Roman" w:cs="Times New Roman"/>
          <w:sz w:val="18"/>
          <w:szCs w:val="18"/>
        </w:rPr>
        <w:t>коэффициент</w:t>
      </w:r>
      <w:proofErr w:type="gramEnd"/>
      <w:r w:rsidRPr="00353801">
        <w:rPr>
          <w:rFonts w:ascii="Times New Roman" w:hAnsi="Times New Roman" w:cs="Times New Roman"/>
          <w:sz w:val="18"/>
          <w:szCs w:val="18"/>
        </w:rPr>
        <w:t xml:space="preserve"> индексации размера социальной выплаты.</w:t>
      </w:r>
    </w:p>
    <w:p w:rsidR="00353801" w:rsidRPr="00353801" w:rsidRDefault="00353801" w:rsidP="00353801">
      <w:pPr>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В случае если социальные выплаты и компенсации гражданам предоставляются через кредитные организации или отделения почтовой связи, расходы на предоставление социальных выплат гражданам рассчитываются по формуле:</w:t>
      </w:r>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ind w:firstLine="698"/>
        <w:contextualSpacing/>
        <w:jc w:val="center"/>
        <w:rPr>
          <w:rFonts w:ascii="Times New Roman" w:hAnsi="Times New Roman" w:cs="Times New Roman"/>
          <w:sz w:val="18"/>
          <w:szCs w:val="18"/>
        </w:rPr>
      </w:pPr>
      <w:proofErr w:type="spellStart"/>
      <w:r w:rsidRPr="00353801">
        <w:rPr>
          <w:rFonts w:ascii="Times New Roman" w:hAnsi="Times New Roman" w:cs="Times New Roman"/>
          <w:sz w:val="18"/>
          <w:szCs w:val="18"/>
        </w:rPr>
        <w:t>ДВ</w:t>
      </w:r>
      <w:proofErr w:type="gramStart"/>
      <w:r w:rsidRPr="00353801">
        <w:rPr>
          <w:rFonts w:ascii="Times New Roman" w:hAnsi="Times New Roman" w:cs="Times New Roman"/>
          <w:sz w:val="18"/>
          <w:szCs w:val="18"/>
        </w:rPr>
        <w:t>i</w:t>
      </w:r>
      <w:proofErr w:type="spellEnd"/>
      <w:proofErr w:type="gramEnd"/>
      <w:r w:rsidRPr="00353801">
        <w:rPr>
          <w:rFonts w:ascii="Times New Roman" w:hAnsi="Times New Roman" w:cs="Times New Roman"/>
          <w:sz w:val="18"/>
          <w:szCs w:val="18"/>
        </w:rPr>
        <w:t xml:space="preserve"> = </w:t>
      </w:r>
      <w:proofErr w:type="spellStart"/>
      <w:r w:rsidRPr="00353801">
        <w:rPr>
          <w:rFonts w:ascii="Times New Roman" w:hAnsi="Times New Roman" w:cs="Times New Roman"/>
          <w:sz w:val="18"/>
          <w:szCs w:val="18"/>
        </w:rPr>
        <w:t>Пi</w:t>
      </w:r>
      <w:proofErr w:type="spellEnd"/>
      <w:r w:rsidRPr="00353801">
        <w:rPr>
          <w:rFonts w:ascii="Times New Roman" w:hAnsi="Times New Roman" w:cs="Times New Roman"/>
          <w:sz w:val="18"/>
          <w:szCs w:val="18"/>
        </w:rPr>
        <w:t xml:space="preserve"> * </w:t>
      </w:r>
      <w:proofErr w:type="spellStart"/>
      <w:r w:rsidRPr="00353801">
        <w:rPr>
          <w:rFonts w:ascii="Times New Roman" w:hAnsi="Times New Roman" w:cs="Times New Roman"/>
          <w:sz w:val="18"/>
          <w:szCs w:val="18"/>
        </w:rPr>
        <w:t>Нi</w:t>
      </w:r>
      <w:proofErr w:type="spellEnd"/>
      <w:r w:rsidRPr="00353801">
        <w:rPr>
          <w:rFonts w:ascii="Times New Roman" w:hAnsi="Times New Roman" w:cs="Times New Roman"/>
          <w:sz w:val="18"/>
          <w:szCs w:val="18"/>
        </w:rPr>
        <w:t xml:space="preserve">, * К * </w:t>
      </w:r>
      <w:proofErr w:type="spellStart"/>
      <w:r w:rsidRPr="00353801">
        <w:rPr>
          <w:rFonts w:ascii="Times New Roman" w:hAnsi="Times New Roman" w:cs="Times New Roman"/>
          <w:sz w:val="18"/>
          <w:szCs w:val="18"/>
        </w:rPr>
        <w:t>Рд</w:t>
      </w:r>
      <w:proofErr w:type="spellEnd"/>
      <w:r w:rsidRPr="00353801">
        <w:rPr>
          <w:rFonts w:ascii="Times New Roman" w:hAnsi="Times New Roman" w:cs="Times New Roman"/>
          <w:sz w:val="18"/>
          <w:szCs w:val="18"/>
        </w:rPr>
        <w:t>, где:</w:t>
      </w:r>
    </w:p>
    <w:p w:rsidR="00353801" w:rsidRPr="00353801" w:rsidRDefault="00353801" w:rsidP="00353801">
      <w:pPr>
        <w:spacing w:line="240" w:lineRule="auto"/>
        <w:contextualSpacing/>
        <w:rPr>
          <w:rFonts w:ascii="Times New Roman" w:hAnsi="Times New Roman" w:cs="Times New Roman"/>
          <w:sz w:val="18"/>
          <w:szCs w:val="18"/>
        </w:rPr>
      </w:pPr>
    </w:p>
    <w:p w:rsidR="00AB794B" w:rsidRDefault="00353801" w:rsidP="00AB794B">
      <w:pPr>
        <w:spacing w:line="240" w:lineRule="auto"/>
        <w:contextualSpacing/>
        <w:rPr>
          <w:rFonts w:ascii="Times New Roman" w:hAnsi="Times New Roman" w:cs="Times New Roman"/>
          <w:sz w:val="18"/>
          <w:szCs w:val="18"/>
        </w:rPr>
      </w:pPr>
      <w:proofErr w:type="spellStart"/>
      <w:r w:rsidRPr="00353801">
        <w:rPr>
          <w:rFonts w:ascii="Times New Roman" w:hAnsi="Times New Roman" w:cs="Times New Roman"/>
          <w:sz w:val="18"/>
          <w:szCs w:val="18"/>
        </w:rPr>
        <w:t>Рд</w:t>
      </w:r>
      <w:proofErr w:type="spellEnd"/>
      <w:r w:rsidRPr="00353801">
        <w:rPr>
          <w:rFonts w:ascii="Times New Roman" w:hAnsi="Times New Roman" w:cs="Times New Roman"/>
          <w:sz w:val="18"/>
          <w:szCs w:val="18"/>
        </w:rPr>
        <w:t xml:space="preserve"> - повышающий коэффициент расходов на доставку социальных выплат и компенсаций, равный 0,015.</w:t>
      </w:r>
      <w:bookmarkStart w:id="40" w:name="sub_300"/>
    </w:p>
    <w:p w:rsidR="00AB794B" w:rsidRDefault="00AB794B" w:rsidP="00AB794B">
      <w:pPr>
        <w:spacing w:line="240" w:lineRule="auto"/>
        <w:contextualSpacing/>
        <w:rPr>
          <w:rFonts w:ascii="Times New Roman" w:hAnsi="Times New Roman" w:cs="Times New Roman"/>
          <w:sz w:val="18"/>
          <w:szCs w:val="18"/>
        </w:rPr>
      </w:pPr>
    </w:p>
    <w:p w:rsidR="00353801" w:rsidRPr="00CF6770" w:rsidRDefault="00353801" w:rsidP="00CF6770">
      <w:pPr>
        <w:spacing w:line="240" w:lineRule="auto"/>
        <w:contextualSpacing/>
        <w:jc w:val="center"/>
        <w:rPr>
          <w:rFonts w:ascii="Times New Roman" w:hAnsi="Times New Roman" w:cs="Times New Roman"/>
          <w:b/>
          <w:sz w:val="18"/>
          <w:szCs w:val="18"/>
        </w:rPr>
      </w:pPr>
      <w:r w:rsidRPr="00AB794B">
        <w:rPr>
          <w:rFonts w:ascii="Times New Roman" w:hAnsi="Times New Roman" w:cs="Times New Roman"/>
          <w:b/>
          <w:sz w:val="18"/>
          <w:szCs w:val="18"/>
        </w:rPr>
        <w:t>III. Обслуживание муниципального долга</w:t>
      </w:r>
      <w:bookmarkEnd w:id="40"/>
    </w:p>
    <w:p w:rsidR="00AB794B" w:rsidRDefault="00353801" w:rsidP="00AB794B">
      <w:pPr>
        <w:spacing w:line="240" w:lineRule="auto"/>
        <w:contextualSpacing/>
        <w:rPr>
          <w:rFonts w:ascii="Times New Roman" w:hAnsi="Times New Roman" w:cs="Times New Roman"/>
          <w:sz w:val="18"/>
          <w:szCs w:val="18"/>
        </w:rPr>
      </w:pPr>
      <w:r w:rsidRPr="00353801">
        <w:rPr>
          <w:rFonts w:ascii="Times New Roman" w:hAnsi="Times New Roman" w:cs="Times New Roman"/>
          <w:sz w:val="18"/>
          <w:szCs w:val="18"/>
        </w:rPr>
        <w:t>11. Бюджетные ассигнования на обслуживание муниципального долга определяются плановым методом в соответствии с договорами (соглашениями), определяющими условия привлечения и обращения муниципальных долговых обязательств Дубенского муниципального района Республики Мордовия, а также планируемым объемом средств, привлекаемых на возвратной основе для финансирования дефицита бюджета Дубенского муниципального района во втором году планового периода.</w:t>
      </w:r>
      <w:bookmarkStart w:id="41" w:name="sub_500"/>
    </w:p>
    <w:p w:rsidR="00AB794B" w:rsidRDefault="00AB794B" w:rsidP="00AB794B">
      <w:pPr>
        <w:spacing w:line="240" w:lineRule="auto"/>
        <w:contextualSpacing/>
        <w:rPr>
          <w:rFonts w:ascii="Times New Roman" w:hAnsi="Times New Roman" w:cs="Times New Roman"/>
          <w:sz w:val="18"/>
          <w:szCs w:val="18"/>
        </w:rPr>
      </w:pPr>
    </w:p>
    <w:p w:rsidR="00353801" w:rsidRPr="00AB794B" w:rsidRDefault="00353801" w:rsidP="00AB794B">
      <w:pPr>
        <w:spacing w:line="240" w:lineRule="auto"/>
        <w:contextualSpacing/>
        <w:rPr>
          <w:rFonts w:ascii="Times New Roman" w:hAnsi="Times New Roman" w:cs="Times New Roman"/>
          <w:b/>
          <w:sz w:val="18"/>
          <w:szCs w:val="18"/>
        </w:rPr>
      </w:pPr>
      <w:r w:rsidRPr="00AB794B">
        <w:rPr>
          <w:rFonts w:ascii="Times New Roman" w:hAnsi="Times New Roman" w:cs="Times New Roman"/>
          <w:b/>
          <w:sz w:val="18"/>
          <w:szCs w:val="18"/>
        </w:rPr>
        <w:t>Исполнение судебных актов по искам к Дубенскому муниципальному району Республике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w:t>
      </w:r>
    </w:p>
    <w:bookmarkEnd w:id="41"/>
    <w:p w:rsidR="00353801" w:rsidRPr="00AB794B" w:rsidRDefault="00353801" w:rsidP="00353801">
      <w:pPr>
        <w:spacing w:line="240" w:lineRule="auto"/>
        <w:contextualSpacing/>
        <w:rPr>
          <w:rFonts w:ascii="Times New Roman" w:hAnsi="Times New Roman" w:cs="Times New Roman"/>
          <w:b/>
          <w:sz w:val="18"/>
          <w:szCs w:val="18"/>
        </w:rPr>
      </w:pPr>
    </w:p>
    <w:p w:rsidR="00353801" w:rsidRPr="00353801" w:rsidRDefault="00353801" w:rsidP="00353801">
      <w:pPr>
        <w:spacing w:line="240" w:lineRule="auto"/>
        <w:contextualSpacing/>
        <w:rPr>
          <w:rFonts w:ascii="Times New Roman" w:hAnsi="Times New Roman" w:cs="Times New Roman"/>
          <w:sz w:val="18"/>
          <w:szCs w:val="18"/>
        </w:rPr>
      </w:pPr>
      <w:bookmarkStart w:id="42" w:name="sub_50"/>
      <w:r w:rsidRPr="00353801">
        <w:rPr>
          <w:rFonts w:ascii="Times New Roman" w:hAnsi="Times New Roman" w:cs="Times New Roman"/>
          <w:sz w:val="18"/>
          <w:szCs w:val="18"/>
        </w:rPr>
        <w:t>12. Бюджетные ассигнования на исполнение судебных актов по искам к Дубенскому муниципальному району Республике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должностных лиц этих органов, на второй год планового периода не планируются.</w:t>
      </w:r>
    </w:p>
    <w:bookmarkEnd w:id="42"/>
    <w:p w:rsidR="00353801" w:rsidRPr="00353801" w:rsidRDefault="00353801" w:rsidP="00353801">
      <w:pPr>
        <w:spacing w:line="240" w:lineRule="auto"/>
        <w:contextualSpacing/>
        <w:rPr>
          <w:rFonts w:ascii="Times New Roman" w:hAnsi="Times New Roman" w:cs="Times New Roman"/>
          <w:sz w:val="18"/>
          <w:szCs w:val="18"/>
        </w:rPr>
      </w:pPr>
    </w:p>
    <w:p w:rsidR="00353801" w:rsidRPr="00AB794B" w:rsidRDefault="00353801" w:rsidP="00353801">
      <w:pPr>
        <w:spacing w:line="240" w:lineRule="auto"/>
        <w:ind w:firstLine="698"/>
        <w:contextualSpacing/>
        <w:jc w:val="right"/>
        <w:rPr>
          <w:rStyle w:val="af"/>
          <w:rFonts w:ascii="Times New Roman" w:hAnsi="Times New Roman" w:cs="Times New Roman"/>
          <w:b w:val="0"/>
          <w:bCs w:val="0"/>
          <w:color w:val="auto"/>
          <w:sz w:val="18"/>
          <w:szCs w:val="18"/>
        </w:rPr>
      </w:pPr>
      <w:bookmarkStart w:id="43" w:name="sub_2100"/>
    </w:p>
    <w:p w:rsidR="00353801" w:rsidRPr="00AB794B" w:rsidRDefault="00353801" w:rsidP="00353801">
      <w:pPr>
        <w:spacing w:line="240" w:lineRule="auto"/>
        <w:ind w:firstLine="698"/>
        <w:contextualSpacing/>
        <w:jc w:val="right"/>
        <w:rPr>
          <w:rFonts w:ascii="Times New Roman" w:hAnsi="Times New Roman" w:cs="Times New Roman"/>
          <w:b/>
          <w:sz w:val="18"/>
          <w:szCs w:val="18"/>
        </w:rPr>
      </w:pPr>
      <w:r w:rsidRPr="00AB794B">
        <w:rPr>
          <w:rStyle w:val="af"/>
          <w:rFonts w:ascii="Times New Roman" w:hAnsi="Times New Roman" w:cs="Times New Roman"/>
          <w:b w:val="0"/>
          <w:bCs w:val="0"/>
          <w:color w:val="auto"/>
          <w:sz w:val="18"/>
          <w:szCs w:val="18"/>
        </w:rPr>
        <w:t>Приложение</w:t>
      </w:r>
      <w:r w:rsidRPr="00AB794B">
        <w:rPr>
          <w:rStyle w:val="af"/>
          <w:rFonts w:ascii="Times New Roman" w:hAnsi="Times New Roman" w:cs="Times New Roman"/>
          <w:b w:val="0"/>
          <w:bCs w:val="0"/>
          <w:color w:val="auto"/>
          <w:sz w:val="18"/>
          <w:szCs w:val="18"/>
        </w:rPr>
        <w:br/>
        <w:t xml:space="preserve">к </w:t>
      </w:r>
      <w:hyperlink r:id="rId35" w:anchor="sub_2000" w:history="1">
        <w:r w:rsidRPr="00AB794B">
          <w:rPr>
            <w:rStyle w:val="af6"/>
            <w:rFonts w:ascii="Times New Roman" w:hAnsi="Times New Roman"/>
            <w:b w:val="0"/>
            <w:color w:val="auto"/>
            <w:sz w:val="18"/>
            <w:szCs w:val="18"/>
          </w:rPr>
          <w:t>Методике</w:t>
        </w:r>
      </w:hyperlink>
      <w:r w:rsidRPr="00AB794B">
        <w:rPr>
          <w:rStyle w:val="af"/>
          <w:rFonts w:ascii="Times New Roman" w:hAnsi="Times New Roman" w:cs="Times New Roman"/>
          <w:b w:val="0"/>
          <w:bCs w:val="0"/>
          <w:color w:val="auto"/>
          <w:sz w:val="18"/>
          <w:szCs w:val="18"/>
        </w:rPr>
        <w:t xml:space="preserve"> планирования </w:t>
      </w:r>
      <w:bookmarkEnd w:id="43"/>
    </w:p>
    <w:p w:rsidR="00353801" w:rsidRPr="00353801" w:rsidRDefault="00353801" w:rsidP="00CF6770">
      <w:pPr>
        <w:spacing w:line="240" w:lineRule="auto"/>
        <w:ind w:firstLine="698"/>
        <w:contextualSpacing/>
        <w:jc w:val="right"/>
        <w:rPr>
          <w:rFonts w:ascii="Times New Roman" w:hAnsi="Times New Roman" w:cs="Times New Roman"/>
          <w:sz w:val="18"/>
          <w:szCs w:val="18"/>
        </w:rPr>
      </w:pPr>
      <w:bookmarkStart w:id="44" w:name="sub_3000"/>
      <w:r w:rsidRPr="00AB794B">
        <w:rPr>
          <w:rStyle w:val="af"/>
          <w:rFonts w:ascii="Times New Roman" w:hAnsi="Times New Roman" w:cs="Times New Roman"/>
          <w:b w:val="0"/>
          <w:bCs w:val="0"/>
          <w:color w:val="auto"/>
          <w:sz w:val="18"/>
          <w:szCs w:val="18"/>
        </w:rPr>
        <w:t>Приложение 3</w:t>
      </w:r>
      <w:r w:rsidRPr="00AB794B">
        <w:rPr>
          <w:rStyle w:val="af"/>
          <w:rFonts w:ascii="Times New Roman" w:hAnsi="Times New Roman" w:cs="Times New Roman"/>
          <w:b w:val="0"/>
          <w:bCs w:val="0"/>
          <w:color w:val="auto"/>
          <w:sz w:val="18"/>
          <w:szCs w:val="18"/>
        </w:rPr>
        <w:br/>
        <w:t xml:space="preserve">к </w:t>
      </w:r>
      <w:hyperlink r:id="rId36" w:anchor="sub_0" w:history="1">
        <w:r w:rsidRPr="00AB794B">
          <w:rPr>
            <w:rStyle w:val="af6"/>
            <w:rFonts w:ascii="Times New Roman" w:hAnsi="Times New Roman"/>
            <w:b w:val="0"/>
            <w:color w:val="auto"/>
            <w:sz w:val="18"/>
            <w:szCs w:val="18"/>
          </w:rPr>
          <w:t>постановлению</w:t>
        </w:r>
      </w:hyperlink>
      <w:r w:rsidRPr="00AB794B">
        <w:rPr>
          <w:rStyle w:val="af"/>
          <w:rFonts w:ascii="Times New Roman" w:hAnsi="Times New Roman" w:cs="Times New Roman"/>
          <w:b w:val="0"/>
          <w:bCs w:val="0"/>
          <w:color w:val="auto"/>
          <w:sz w:val="18"/>
          <w:szCs w:val="18"/>
        </w:rPr>
        <w:t xml:space="preserve"> Администрации</w:t>
      </w:r>
      <w:r w:rsidRPr="00AB794B">
        <w:rPr>
          <w:rStyle w:val="af"/>
          <w:rFonts w:ascii="Times New Roman" w:hAnsi="Times New Roman" w:cs="Times New Roman"/>
          <w:b w:val="0"/>
          <w:bCs w:val="0"/>
          <w:color w:val="auto"/>
          <w:sz w:val="18"/>
          <w:szCs w:val="18"/>
        </w:rPr>
        <w:br/>
        <w:t>Дубенского муниципального района</w:t>
      </w:r>
      <w:r w:rsidRPr="00AB794B">
        <w:rPr>
          <w:rStyle w:val="af"/>
          <w:rFonts w:ascii="Times New Roman" w:hAnsi="Times New Roman" w:cs="Times New Roman"/>
          <w:b w:val="0"/>
          <w:bCs w:val="0"/>
          <w:color w:val="auto"/>
          <w:sz w:val="18"/>
          <w:szCs w:val="18"/>
        </w:rPr>
        <w:br/>
        <w:t>Республики Мордовия</w:t>
      </w:r>
      <w:r w:rsidRPr="00AB794B">
        <w:rPr>
          <w:rStyle w:val="af"/>
          <w:rFonts w:ascii="Times New Roman" w:hAnsi="Times New Roman" w:cs="Times New Roman"/>
          <w:b w:val="0"/>
          <w:bCs w:val="0"/>
          <w:color w:val="auto"/>
          <w:sz w:val="18"/>
          <w:szCs w:val="18"/>
        </w:rPr>
        <w:br/>
      </w:r>
      <w:r w:rsidR="00336BDB">
        <w:rPr>
          <w:rStyle w:val="af"/>
          <w:rFonts w:ascii="Times New Roman" w:hAnsi="Times New Roman" w:cs="Times New Roman"/>
          <w:b w:val="0"/>
          <w:bCs w:val="0"/>
          <w:color w:val="auto"/>
          <w:sz w:val="18"/>
          <w:szCs w:val="18"/>
        </w:rPr>
        <w:t xml:space="preserve">от </w:t>
      </w:r>
      <w:r w:rsidR="00AB794B" w:rsidRPr="00AB794B">
        <w:rPr>
          <w:rStyle w:val="af"/>
          <w:rFonts w:ascii="Times New Roman" w:hAnsi="Times New Roman" w:cs="Times New Roman"/>
          <w:b w:val="0"/>
          <w:bCs w:val="0"/>
          <w:color w:val="auto"/>
          <w:sz w:val="18"/>
          <w:szCs w:val="18"/>
        </w:rPr>
        <w:t>11 июля 2022 г. N396</w:t>
      </w:r>
      <w:bookmarkEnd w:id="44"/>
    </w:p>
    <w:p w:rsidR="00336BDB" w:rsidRDefault="00353801" w:rsidP="00336BDB">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Перечень</w:t>
      </w:r>
      <w:r w:rsidRPr="00353801">
        <w:rPr>
          <w:rFonts w:ascii="Times New Roman" w:hAnsi="Times New Roman" w:cs="Times New Roman"/>
          <w:color w:val="auto"/>
          <w:sz w:val="18"/>
          <w:szCs w:val="18"/>
        </w:rPr>
        <w:br/>
        <w:t xml:space="preserve">субъектов бюджетного планирования, участвующих в разработке проекта бюджета Дубенского </w:t>
      </w:r>
    </w:p>
    <w:p w:rsidR="00353801" w:rsidRPr="00353801" w:rsidRDefault="00353801" w:rsidP="00336BDB">
      <w:pPr>
        <w:pStyle w:val="11"/>
        <w:spacing w:line="240" w:lineRule="auto"/>
        <w:contextualSpacing/>
        <w:jc w:val="center"/>
        <w:rPr>
          <w:rFonts w:ascii="Times New Roman" w:hAnsi="Times New Roman" w:cs="Times New Roman"/>
          <w:color w:val="auto"/>
          <w:sz w:val="18"/>
          <w:szCs w:val="18"/>
        </w:rPr>
      </w:pPr>
      <w:r w:rsidRPr="00353801">
        <w:rPr>
          <w:rFonts w:ascii="Times New Roman" w:hAnsi="Times New Roman" w:cs="Times New Roman"/>
          <w:color w:val="auto"/>
          <w:sz w:val="18"/>
          <w:szCs w:val="18"/>
        </w:rPr>
        <w:t>муниципального района Республики Мордовия на очередной финансовый год и плановый период</w:t>
      </w:r>
    </w:p>
    <w:p w:rsidR="00353801" w:rsidRPr="00353801" w:rsidRDefault="00353801" w:rsidP="00353801">
      <w:pPr>
        <w:spacing w:line="240" w:lineRule="auto"/>
        <w:contextualSpacing/>
        <w:rPr>
          <w:rFonts w:ascii="Times New Roman" w:hAnsi="Times New Roman" w:cs="Times New Roman"/>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2"/>
        <w:gridCol w:w="1425"/>
        <w:gridCol w:w="8036"/>
      </w:tblGrid>
      <w:tr w:rsidR="00353801" w:rsidRPr="00353801" w:rsidTr="00353801">
        <w:tc>
          <w:tcPr>
            <w:tcW w:w="70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N</w:t>
            </w:r>
            <w:r w:rsidRPr="00353801">
              <w:rPr>
                <w:rFonts w:ascii="Times New Roman" w:hAnsi="Times New Roman" w:cs="Times New Roman"/>
                <w:sz w:val="18"/>
                <w:szCs w:val="18"/>
              </w:rPr>
              <w:br/>
            </w:r>
            <w:proofErr w:type="gramStart"/>
            <w:r w:rsidRPr="00353801">
              <w:rPr>
                <w:rFonts w:ascii="Times New Roman" w:hAnsi="Times New Roman" w:cs="Times New Roman"/>
                <w:sz w:val="18"/>
                <w:szCs w:val="18"/>
              </w:rPr>
              <w:t>п</w:t>
            </w:r>
            <w:proofErr w:type="gramEnd"/>
            <w:r w:rsidRPr="00353801">
              <w:rPr>
                <w:rFonts w:ascii="Times New Roman" w:hAnsi="Times New Roman" w:cs="Times New Roman"/>
                <w:sz w:val="18"/>
                <w:szCs w:val="18"/>
              </w:rPr>
              <w:t>/п</w:t>
            </w:r>
          </w:p>
        </w:tc>
        <w:tc>
          <w:tcPr>
            <w:tcW w:w="142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код ГРБС</w:t>
            </w:r>
          </w:p>
        </w:tc>
        <w:tc>
          <w:tcPr>
            <w:tcW w:w="8036"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Субъект бюджетного планирования</w:t>
            </w:r>
          </w:p>
        </w:tc>
      </w:tr>
      <w:tr w:rsidR="00353801" w:rsidRPr="00353801" w:rsidTr="00353801">
        <w:tc>
          <w:tcPr>
            <w:tcW w:w="70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1</w:t>
            </w:r>
          </w:p>
        </w:tc>
        <w:tc>
          <w:tcPr>
            <w:tcW w:w="142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900</w:t>
            </w:r>
          </w:p>
        </w:tc>
        <w:tc>
          <w:tcPr>
            <w:tcW w:w="8036"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Администрация Дубенского муниципального района Республики Мордовия</w:t>
            </w:r>
          </w:p>
        </w:tc>
      </w:tr>
      <w:tr w:rsidR="00353801" w:rsidRPr="00353801" w:rsidTr="00353801">
        <w:tc>
          <w:tcPr>
            <w:tcW w:w="70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2</w:t>
            </w:r>
          </w:p>
        </w:tc>
        <w:tc>
          <w:tcPr>
            <w:tcW w:w="142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901</w:t>
            </w:r>
          </w:p>
        </w:tc>
        <w:tc>
          <w:tcPr>
            <w:tcW w:w="8036"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Финансовое управление Администрации Дубенского муниципального района Республики Мордовия</w:t>
            </w:r>
          </w:p>
        </w:tc>
      </w:tr>
      <w:tr w:rsidR="00353801" w:rsidRPr="00353801" w:rsidTr="00353801">
        <w:tc>
          <w:tcPr>
            <w:tcW w:w="702"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3</w:t>
            </w:r>
          </w:p>
        </w:tc>
        <w:tc>
          <w:tcPr>
            <w:tcW w:w="1425"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jc w:val="center"/>
              <w:rPr>
                <w:rFonts w:ascii="Times New Roman" w:hAnsi="Times New Roman" w:cs="Times New Roman"/>
                <w:sz w:val="18"/>
                <w:szCs w:val="18"/>
              </w:rPr>
            </w:pPr>
            <w:r w:rsidRPr="00353801">
              <w:rPr>
                <w:rFonts w:ascii="Times New Roman" w:hAnsi="Times New Roman" w:cs="Times New Roman"/>
                <w:sz w:val="18"/>
                <w:szCs w:val="18"/>
              </w:rPr>
              <w:t>902</w:t>
            </w:r>
          </w:p>
        </w:tc>
        <w:tc>
          <w:tcPr>
            <w:tcW w:w="8036" w:type="dxa"/>
            <w:tcBorders>
              <w:top w:val="single" w:sz="4" w:space="0" w:color="auto"/>
              <w:left w:val="single" w:sz="4" w:space="0" w:color="auto"/>
              <w:bottom w:val="single" w:sz="4" w:space="0" w:color="auto"/>
              <w:right w:val="single" w:sz="4" w:space="0" w:color="auto"/>
            </w:tcBorders>
            <w:hideMark/>
          </w:tcPr>
          <w:p w:rsidR="00353801" w:rsidRPr="00353801" w:rsidRDefault="00353801" w:rsidP="00353801">
            <w:pPr>
              <w:pStyle w:val="ac"/>
              <w:contextualSpacing/>
              <w:rPr>
                <w:rFonts w:ascii="Times New Roman" w:hAnsi="Times New Roman" w:cs="Times New Roman"/>
                <w:sz w:val="18"/>
                <w:szCs w:val="18"/>
              </w:rPr>
            </w:pPr>
            <w:r w:rsidRPr="00353801">
              <w:rPr>
                <w:rFonts w:ascii="Times New Roman" w:hAnsi="Times New Roman" w:cs="Times New Roman"/>
                <w:sz w:val="18"/>
                <w:szCs w:val="18"/>
              </w:rPr>
              <w:t>Управление по социальной работе Администрации Дубенского муниципального района (МКУ "Центр обслуживания муниципальных учреждений")</w:t>
            </w:r>
          </w:p>
        </w:tc>
      </w:tr>
    </w:tbl>
    <w:p w:rsidR="00353801" w:rsidRDefault="00353801" w:rsidP="00353801">
      <w:pPr>
        <w:spacing w:line="240" w:lineRule="auto"/>
        <w:contextualSpacing/>
        <w:rPr>
          <w:rFonts w:ascii="Times New Roman" w:hAnsi="Times New Roman" w:cs="Times New Roman"/>
          <w:sz w:val="18"/>
          <w:szCs w:val="18"/>
        </w:rPr>
      </w:pPr>
    </w:p>
    <w:p w:rsidR="00CF6770" w:rsidRPr="00353801" w:rsidRDefault="00CF6770" w:rsidP="00353801">
      <w:pPr>
        <w:spacing w:line="240" w:lineRule="auto"/>
        <w:contextualSpacing/>
        <w:rPr>
          <w:rFonts w:ascii="Times New Roman" w:hAnsi="Times New Roman" w:cs="Times New Roman"/>
          <w:sz w:val="18"/>
          <w:szCs w:val="18"/>
        </w:rPr>
      </w:pPr>
    </w:p>
    <w:p w:rsidR="007B0057" w:rsidRDefault="007B0057" w:rsidP="007B0057">
      <w:pPr>
        <w:spacing w:line="240" w:lineRule="auto"/>
        <w:contextualSpacing/>
        <w:jc w:val="center"/>
        <w:rPr>
          <w:rFonts w:ascii="Times New Roman" w:hAnsi="Times New Roman" w:cs="Times New Roman"/>
          <w:b/>
          <w:bCs/>
          <w:sz w:val="18"/>
          <w:szCs w:val="18"/>
        </w:rPr>
      </w:pPr>
      <w:r w:rsidRPr="007B0057">
        <w:rPr>
          <w:rFonts w:ascii="Times New Roman" w:hAnsi="Times New Roman" w:cs="Times New Roman"/>
          <w:b/>
          <w:bCs/>
          <w:sz w:val="18"/>
          <w:szCs w:val="18"/>
        </w:rPr>
        <w:t xml:space="preserve">АМИНИСТРАЦИЯ ДУБЕНСКОГО МУНИЦИПАЛЬНОГО РАЙОНА </w:t>
      </w:r>
    </w:p>
    <w:p w:rsidR="007B0057" w:rsidRPr="007B0057" w:rsidRDefault="007B0057" w:rsidP="007B0057">
      <w:pPr>
        <w:spacing w:line="240" w:lineRule="auto"/>
        <w:contextualSpacing/>
        <w:jc w:val="center"/>
        <w:rPr>
          <w:rFonts w:ascii="Times New Roman" w:hAnsi="Times New Roman" w:cs="Times New Roman"/>
          <w:b/>
          <w:bCs/>
          <w:sz w:val="18"/>
          <w:szCs w:val="18"/>
        </w:rPr>
      </w:pPr>
      <w:r w:rsidRPr="007B0057">
        <w:rPr>
          <w:rFonts w:ascii="Times New Roman" w:hAnsi="Times New Roman" w:cs="Times New Roman"/>
          <w:b/>
          <w:bCs/>
          <w:sz w:val="18"/>
          <w:szCs w:val="18"/>
        </w:rPr>
        <w:t>РЕСПУБЛИКИ МОРДОВИЯ</w:t>
      </w:r>
    </w:p>
    <w:p w:rsidR="007B0057" w:rsidRPr="007B0057" w:rsidRDefault="007B0057" w:rsidP="007B0057">
      <w:pPr>
        <w:spacing w:line="240" w:lineRule="auto"/>
        <w:contextualSpacing/>
        <w:jc w:val="center"/>
        <w:rPr>
          <w:rFonts w:ascii="Times New Roman" w:hAnsi="Times New Roman" w:cs="Times New Roman"/>
          <w:b/>
          <w:bCs/>
          <w:sz w:val="18"/>
          <w:szCs w:val="18"/>
        </w:rPr>
      </w:pPr>
    </w:p>
    <w:p w:rsidR="007B0057" w:rsidRPr="007B0057" w:rsidRDefault="007B0057" w:rsidP="007B0057">
      <w:pPr>
        <w:spacing w:line="240" w:lineRule="auto"/>
        <w:contextualSpacing/>
        <w:jc w:val="center"/>
        <w:rPr>
          <w:rFonts w:ascii="Times New Roman" w:hAnsi="Times New Roman" w:cs="Times New Roman"/>
          <w:b/>
          <w:bCs/>
          <w:sz w:val="18"/>
          <w:szCs w:val="18"/>
        </w:rPr>
      </w:pPr>
      <w:r w:rsidRPr="007B0057">
        <w:rPr>
          <w:rFonts w:ascii="Times New Roman" w:hAnsi="Times New Roman" w:cs="Times New Roman"/>
          <w:b/>
          <w:bCs/>
          <w:sz w:val="18"/>
          <w:szCs w:val="18"/>
        </w:rPr>
        <w:t>ПОСТАНОВЛЕНИЕ</w:t>
      </w:r>
    </w:p>
    <w:p w:rsidR="007B0057" w:rsidRPr="007B0057" w:rsidRDefault="007B0057" w:rsidP="007B0057">
      <w:pPr>
        <w:spacing w:line="240" w:lineRule="auto"/>
        <w:contextualSpacing/>
        <w:jc w:val="center"/>
        <w:rPr>
          <w:rFonts w:ascii="Times New Roman" w:hAnsi="Times New Roman" w:cs="Times New Roman"/>
          <w:sz w:val="18"/>
          <w:szCs w:val="18"/>
        </w:rPr>
      </w:pPr>
    </w:p>
    <w:p w:rsidR="007B0057" w:rsidRPr="007B0057" w:rsidRDefault="007B0057" w:rsidP="007B0057">
      <w:pPr>
        <w:spacing w:line="240" w:lineRule="auto"/>
        <w:contextualSpacing/>
        <w:jc w:val="center"/>
        <w:rPr>
          <w:rFonts w:ascii="Times New Roman" w:hAnsi="Times New Roman" w:cs="Times New Roman"/>
          <w:sz w:val="18"/>
          <w:szCs w:val="18"/>
        </w:rPr>
      </w:pPr>
      <w:r w:rsidRPr="007B0057">
        <w:rPr>
          <w:rFonts w:ascii="Times New Roman" w:hAnsi="Times New Roman" w:cs="Times New Roman"/>
          <w:sz w:val="18"/>
          <w:szCs w:val="18"/>
        </w:rPr>
        <w:t>11.07.2022                                                                                                     №397</w:t>
      </w:r>
    </w:p>
    <w:p w:rsidR="007B0057" w:rsidRPr="007B0057" w:rsidRDefault="007B0057" w:rsidP="007B0057">
      <w:pPr>
        <w:spacing w:line="240" w:lineRule="auto"/>
        <w:contextualSpacing/>
        <w:jc w:val="center"/>
        <w:rPr>
          <w:rFonts w:ascii="Times New Roman" w:hAnsi="Times New Roman" w:cs="Times New Roman"/>
          <w:sz w:val="18"/>
          <w:szCs w:val="18"/>
        </w:rPr>
      </w:pPr>
      <w:r w:rsidRPr="007B0057">
        <w:rPr>
          <w:rFonts w:ascii="Times New Roman" w:hAnsi="Times New Roman" w:cs="Times New Roman"/>
          <w:sz w:val="18"/>
          <w:szCs w:val="18"/>
        </w:rPr>
        <w:t>с. Дубенки</w:t>
      </w:r>
    </w:p>
    <w:p w:rsidR="007B0057" w:rsidRPr="007B0057" w:rsidRDefault="007B0057" w:rsidP="007B0057">
      <w:pPr>
        <w:spacing w:line="240" w:lineRule="auto"/>
        <w:contextualSpacing/>
        <w:jc w:val="center"/>
        <w:rPr>
          <w:rFonts w:ascii="Times New Roman" w:hAnsi="Times New Roman" w:cs="Times New Roman"/>
          <w:sz w:val="18"/>
          <w:szCs w:val="18"/>
        </w:rPr>
      </w:pPr>
    </w:p>
    <w:p w:rsidR="007B0057" w:rsidRDefault="007B0057" w:rsidP="007B0057">
      <w:pPr>
        <w:pStyle w:val="1ff3"/>
        <w:spacing w:after="0" w:line="240" w:lineRule="auto"/>
        <w:contextualSpacing/>
        <w:outlineLvl w:val="9"/>
        <w:rPr>
          <w:rFonts w:ascii="Times New Roman" w:hAnsi="Times New Roman" w:cs="Times New Roman"/>
          <w:b w:val="0"/>
          <w:bCs w:val="0"/>
          <w:sz w:val="18"/>
          <w:szCs w:val="18"/>
        </w:rPr>
      </w:pPr>
      <w:r w:rsidRPr="007B0057">
        <w:rPr>
          <w:rFonts w:ascii="Times New Roman" w:hAnsi="Times New Roman" w:cs="Times New Roman"/>
          <w:b w:val="0"/>
          <w:bCs w:val="0"/>
          <w:sz w:val="18"/>
          <w:szCs w:val="18"/>
        </w:rPr>
        <w:t xml:space="preserve">Об утверждении Положения о муниципальной автоматизированной системе </w:t>
      </w:r>
    </w:p>
    <w:p w:rsidR="007B0057" w:rsidRDefault="007B0057" w:rsidP="007B0057">
      <w:pPr>
        <w:pStyle w:val="1ff3"/>
        <w:spacing w:after="0" w:line="240" w:lineRule="auto"/>
        <w:contextualSpacing/>
        <w:outlineLvl w:val="9"/>
        <w:rPr>
          <w:rFonts w:ascii="Times New Roman" w:hAnsi="Times New Roman" w:cs="Times New Roman"/>
          <w:b w:val="0"/>
          <w:bCs w:val="0"/>
          <w:sz w:val="18"/>
          <w:szCs w:val="18"/>
        </w:rPr>
      </w:pPr>
      <w:r>
        <w:rPr>
          <w:rFonts w:ascii="Times New Roman" w:hAnsi="Times New Roman" w:cs="Times New Roman"/>
          <w:b w:val="0"/>
          <w:bCs w:val="0"/>
          <w:sz w:val="18"/>
          <w:szCs w:val="18"/>
        </w:rPr>
        <w:t>о</w:t>
      </w:r>
      <w:r w:rsidRPr="007B0057">
        <w:rPr>
          <w:rFonts w:ascii="Times New Roman" w:hAnsi="Times New Roman" w:cs="Times New Roman"/>
          <w:b w:val="0"/>
          <w:bCs w:val="0"/>
          <w:sz w:val="18"/>
          <w:szCs w:val="18"/>
        </w:rPr>
        <w:t>повещения</w:t>
      </w:r>
      <w:r>
        <w:rPr>
          <w:rFonts w:ascii="Times New Roman" w:hAnsi="Times New Roman" w:cs="Times New Roman"/>
          <w:b w:val="0"/>
          <w:bCs w:val="0"/>
          <w:sz w:val="18"/>
          <w:szCs w:val="18"/>
        </w:rPr>
        <w:t xml:space="preserve"> населения </w:t>
      </w:r>
      <w:r w:rsidRPr="007B0057">
        <w:rPr>
          <w:rFonts w:ascii="Times New Roman" w:hAnsi="Times New Roman" w:cs="Times New Roman"/>
          <w:b w:val="0"/>
          <w:bCs w:val="0"/>
          <w:sz w:val="18"/>
          <w:szCs w:val="18"/>
        </w:rPr>
        <w:t>Дубенского муниципального района</w:t>
      </w:r>
    </w:p>
    <w:p w:rsidR="007B0057" w:rsidRPr="007B0057" w:rsidRDefault="007B0057" w:rsidP="007B0057">
      <w:pPr>
        <w:pStyle w:val="1ff3"/>
        <w:spacing w:after="0" w:line="240" w:lineRule="auto"/>
        <w:contextualSpacing/>
        <w:outlineLvl w:val="9"/>
        <w:rPr>
          <w:rFonts w:ascii="Times New Roman" w:hAnsi="Times New Roman" w:cs="Times New Roman"/>
          <w:b w:val="0"/>
          <w:bCs w:val="0"/>
          <w:sz w:val="18"/>
          <w:szCs w:val="18"/>
        </w:rPr>
      </w:pPr>
    </w:p>
    <w:p w:rsidR="007B0057" w:rsidRPr="007B0057" w:rsidRDefault="007B0057" w:rsidP="007B0057">
      <w:pPr>
        <w:pStyle w:val="1ff3"/>
        <w:spacing w:after="0" w:line="240" w:lineRule="auto"/>
        <w:ind w:firstLine="851"/>
        <w:contextualSpacing/>
        <w:jc w:val="both"/>
        <w:outlineLvl w:val="9"/>
        <w:rPr>
          <w:rFonts w:ascii="Times New Roman" w:hAnsi="Times New Roman" w:cs="Times New Roman"/>
          <w:b w:val="0"/>
          <w:bCs w:val="0"/>
          <w:sz w:val="18"/>
          <w:szCs w:val="18"/>
        </w:rPr>
      </w:pPr>
      <w:proofErr w:type="gramStart"/>
      <w:r w:rsidRPr="007B0057">
        <w:rPr>
          <w:rFonts w:ascii="Times New Roman" w:hAnsi="Times New Roman" w:cs="Times New Roman"/>
          <w:b w:val="0"/>
          <w:bCs w:val="0"/>
          <w:sz w:val="18"/>
          <w:szCs w:val="18"/>
        </w:rPr>
        <w:t>В соответствии с Федеральным законом от 12 февраля 1998 г. № 28-ФЗ «О гражданской обороне», Федеральным законом от 21.12.1994 г. № 68-ФЗ «О защите населения и территорий от чрезвычайных ситуаций природного и техногенного характера», приказом от 31.07.2020г. № 578/365 Министерства Российской Федерации по делам гражданской обороны, чрезвычайным ситуациям и ликвидации последствий стихийных бедствий и Министерства цифрового развития, связи и массовых коммуникаций</w:t>
      </w:r>
      <w:proofErr w:type="gramEnd"/>
      <w:r w:rsidRPr="007B0057">
        <w:rPr>
          <w:rFonts w:ascii="Times New Roman" w:hAnsi="Times New Roman" w:cs="Times New Roman"/>
          <w:b w:val="0"/>
          <w:bCs w:val="0"/>
          <w:sz w:val="18"/>
          <w:szCs w:val="18"/>
        </w:rPr>
        <w:t xml:space="preserve"> Российской Федерации «Об утверждении Положения о системах оповещения населения», Постановлением Правительства Республики Мордовия от 12.07.2021 г. № 327 «Об утверждении Положения о региональной автоматизированной системе централизованного оповещения населения Республики Мордовия», администрация Дубенского муниципального района постановляет:</w:t>
      </w:r>
    </w:p>
    <w:p w:rsidR="007B0057" w:rsidRPr="007B0057" w:rsidRDefault="007B0057" w:rsidP="007B0057">
      <w:pPr>
        <w:shd w:val="clear" w:color="auto" w:fill="FFFFFF"/>
        <w:spacing w:line="240" w:lineRule="auto"/>
        <w:ind w:firstLine="567"/>
        <w:contextualSpacing/>
        <w:jc w:val="both"/>
        <w:rPr>
          <w:rFonts w:ascii="Times New Roman" w:hAnsi="Times New Roman" w:cs="Times New Roman"/>
          <w:sz w:val="18"/>
          <w:szCs w:val="18"/>
        </w:rPr>
      </w:pPr>
      <w:r w:rsidRPr="007B0057">
        <w:rPr>
          <w:rFonts w:ascii="Times New Roman" w:hAnsi="Times New Roman" w:cs="Times New Roman"/>
          <w:sz w:val="18"/>
          <w:szCs w:val="18"/>
        </w:rPr>
        <w:t>1. Утвердить Положение о муниципальной</w:t>
      </w:r>
      <w:r w:rsidRPr="007B0057">
        <w:rPr>
          <w:rFonts w:ascii="Times New Roman" w:hAnsi="Times New Roman" w:cs="Times New Roman"/>
          <w:b/>
          <w:bCs/>
          <w:sz w:val="18"/>
          <w:szCs w:val="18"/>
        </w:rPr>
        <w:t xml:space="preserve"> </w:t>
      </w:r>
      <w:r w:rsidRPr="007B0057">
        <w:rPr>
          <w:rFonts w:ascii="Times New Roman" w:hAnsi="Times New Roman" w:cs="Times New Roman"/>
          <w:sz w:val="18"/>
          <w:szCs w:val="18"/>
        </w:rPr>
        <w:t xml:space="preserve">автоматизированной системе оповещения </w:t>
      </w:r>
      <w:r w:rsidRPr="007B0057">
        <w:rPr>
          <w:rFonts w:ascii="Times New Roman" w:hAnsi="Times New Roman" w:cs="Times New Roman"/>
          <w:bCs/>
          <w:sz w:val="18"/>
          <w:szCs w:val="18"/>
        </w:rPr>
        <w:t>населения</w:t>
      </w:r>
      <w:r w:rsidRPr="007B0057">
        <w:rPr>
          <w:rFonts w:ascii="Times New Roman" w:hAnsi="Times New Roman" w:cs="Times New Roman"/>
          <w:sz w:val="18"/>
          <w:szCs w:val="18"/>
        </w:rPr>
        <w:t xml:space="preserve"> Дубенского муниципального района (приложение).</w:t>
      </w:r>
    </w:p>
    <w:p w:rsidR="007B0057" w:rsidRDefault="007B0057" w:rsidP="007B0057">
      <w:pPr>
        <w:spacing w:line="240" w:lineRule="auto"/>
        <w:ind w:firstLine="567"/>
        <w:contextualSpacing/>
        <w:rPr>
          <w:rFonts w:ascii="Times New Roman" w:hAnsi="Times New Roman" w:cs="Times New Roman"/>
          <w:color w:val="22272F"/>
          <w:sz w:val="18"/>
          <w:szCs w:val="18"/>
          <w:shd w:val="clear" w:color="auto" w:fill="FFFABB"/>
        </w:rPr>
      </w:pPr>
      <w:r w:rsidRPr="007B0057">
        <w:rPr>
          <w:rFonts w:ascii="Times New Roman" w:hAnsi="Times New Roman" w:cs="Times New Roman"/>
          <w:sz w:val="18"/>
          <w:szCs w:val="18"/>
        </w:rPr>
        <w:t>2. Постановление администрации Дубенского муниципального района от 20.10.2021 года №510 «Об утверждении Положения о муниципальной автоматизированной системе централизованного оповещения населения</w:t>
      </w:r>
      <w:r w:rsidRPr="007B0057">
        <w:rPr>
          <w:rFonts w:ascii="Times New Roman" w:hAnsi="Times New Roman" w:cs="Times New Roman"/>
          <w:color w:val="22272F"/>
          <w:sz w:val="18"/>
          <w:szCs w:val="18"/>
        </w:rPr>
        <w:t xml:space="preserve"> Дубенского муниципального района Республики Мордовия</w:t>
      </w:r>
      <w:r w:rsidRPr="007B0057">
        <w:rPr>
          <w:rFonts w:ascii="Times New Roman" w:hAnsi="Times New Roman" w:cs="Times New Roman"/>
          <w:sz w:val="18"/>
          <w:szCs w:val="18"/>
        </w:rPr>
        <w:t>» признать утратившим силу.</w:t>
      </w:r>
    </w:p>
    <w:p w:rsidR="007B0057" w:rsidRDefault="007B0057" w:rsidP="007B0057">
      <w:pPr>
        <w:spacing w:line="240" w:lineRule="auto"/>
        <w:ind w:firstLine="567"/>
        <w:contextualSpacing/>
        <w:rPr>
          <w:rFonts w:ascii="Times New Roman" w:hAnsi="Times New Roman" w:cs="Times New Roman"/>
          <w:sz w:val="18"/>
          <w:szCs w:val="18"/>
        </w:rPr>
      </w:pPr>
      <w:r w:rsidRPr="007B0057">
        <w:rPr>
          <w:rFonts w:ascii="Times New Roman" w:hAnsi="Times New Roman" w:cs="Times New Roman"/>
          <w:color w:val="22272F"/>
          <w:sz w:val="18"/>
          <w:szCs w:val="18"/>
        </w:rPr>
        <w:t xml:space="preserve">3. </w:t>
      </w:r>
      <w:proofErr w:type="gramStart"/>
      <w:r w:rsidRPr="007B0057">
        <w:rPr>
          <w:rFonts w:ascii="Times New Roman" w:hAnsi="Times New Roman" w:cs="Times New Roman"/>
          <w:color w:val="22272F"/>
          <w:sz w:val="18"/>
          <w:szCs w:val="18"/>
        </w:rPr>
        <w:t>Контроль за</w:t>
      </w:r>
      <w:proofErr w:type="gramEnd"/>
      <w:r w:rsidRPr="007B0057">
        <w:rPr>
          <w:rFonts w:ascii="Times New Roman" w:hAnsi="Times New Roman" w:cs="Times New Roman"/>
          <w:color w:val="22272F"/>
          <w:sz w:val="18"/>
          <w:szCs w:val="18"/>
        </w:rPr>
        <w:t xml:space="preserve"> исполнением настоящего постановления возложить на</w:t>
      </w:r>
      <w:r>
        <w:rPr>
          <w:rFonts w:ascii="Times New Roman" w:hAnsi="Times New Roman" w:cs="Times New Roman"/>
          <w:color w:val="22272F"/>
          <w:sz w:val="18"/>
          <w:szCs w:val="18"/>
        </w:rPr>
        <w:t xml:space="preserve"> </w:t>
      </w:r>
      <w:r w:rsidRPr="007B0057">
        <w:rPr>
          <w:rFonts w:ascii="Times New Roman" w:hAnsi="Times New Roman" w:cs="Times New Roman"/>
          <w:color w:val="22272F"/>
          <w:sz w:val="18"/>
          <w:szCs w:val="18"/>
        </w:rPr>
        <w:t>Первого з</w:t>
      </w:r>
      <w:r w:rsidRPr="007B0057">
        <w:rPr>
          <w:rFonts w:ascii="Times New Roman" w:hAnsi="Times New Roman" w:cs="Times New Roman"/>
          <w:sz w:val="18"/>
          <w:szCs w:val="18"/>
        </w:rPr>
        <w:t xml:space="preserve">аместителя </w:t>
      </w:r>
      <w:r>
        <w:rPr>
          <w:rFonts w:ascii="Times New Roman" w:hAnsi="Times New Roman" w:cs="Times New Roman"/>
          <w:sz w:val="18"/>
          <w:szCs w:val="18"/>
        </w:rPr>
        <w:t>г</w:t>
      </w:r>
      <w:r w:rsidRPr="007B0057">
        <w:rPr>
          <w:rFonts w:ascii="Times New Roman" w:hAnsi="Times New Roman" w:cs="Times New Roman"/>
          <w:sz w:val="18"/>
          <w:szCs w:val="18"/>
        </w:rPr>
        <w:t>лавы Дубенского муниципального района по строительству, жилищно-коммунальному хозяйству и перспективному развитию В.П.</w:t>
      </w:r>
      <w:r>
        <w:rPr>
          <w:rFonts w:ascii="Times New Roman" w:hAnsi="Times New Roman" w:cs="Times New Roman"/>
          <w:sz w:val="18"/>
          <w:szCs w:val="18"/>
        </w:rPr>
        <w:t xml:space="preserve"> </w:t>
      </w:r>
      <w:r w:rsidRPr="007B0057">
        <w:rPr>
          <w:rFonts w:ascii="Times New Roman" w:hAnsi="Times New Roman" w:cs="Times New Roman"/>
          <w:sz w:val="18"/>
          <w:szCs w:val="18"/>
        </w:rPr>
        <w:t>Паркаева.</w:t>
      </w:r>
    </w:p>
    <w:p w:rsidR="007B0057" w:rsidRDefault="007B0057" w:rsidP="007B0057">
      <w:pPr>
        <w:spacing w:line="240" w:lineRule="auto"/>
        <w:ind w:firstLine="567"/>
        <w:contextualSpacing/>
        <w:rPr>
          <w:rFonts w:ascii="Times New Roman" w:hAnsi="Times New Roman" w:cs="Times New Roman"/>
          <w:sz w:val="18"/>
          <w:szCs w:val="18"/>
        </w:rPr>
      </w:pPr>
      <w:r w:rsidRPr="007B0057">
        <w:rPr>
          <w:rFonts w:ascii="Times New Roman" w:hAnsi="Times New Roman" w:cs="Times New Roman"/>
          <w:sz w:val="18"/>
          <w:szCs w:val="18"/>
        </w:rPr>
        <w:t xml:space="preserve">4.Опубликовать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37" w:history="1">
        <w:r w:rsidRPr="007B0057">
          <w:rPr>
            <w:rStyle w:val="a7"/>
            <w:rFonts w:ascii="Times New Roman" w:hAnsi="Times New Roman" w:cs="Times New Roman"/>
            <w:sz w:val="18"/>
            <w:szCs w:val="18"/>
            <w:lang w:val="en-US"/>
          </w:rPr>
          <w:t>http</w:t>
        </w:r>
        <w:r w:rsidRPr="007B0057">
          <w:rPr>
            <w:rStyle w:val="a7"/>
            <w:rFonts w:ascii="Times New Roman" w:hAnsi="Times New Roman" w:cs="Times New Roman"/>
            <w:sz w:val="18"/>
            <w:szCs w:val="18"/>
          </w:rPr>
          <w:t>:</w:t>
        </w:r>
        <w:r w:rsidRPr="007B0057">
          <w:rPr>
            <w:rStyle w:val="a7"/>
            <w:rFonts w:ascii="Times New Roman" w:hAnsi="Times New Roman" w:cs="Times New Roman"/>
            <w:sz w:val="18"/>
            <w:szCs w:val="18"/>
            <w:lang w:val="en-US"/>
          </w:rPr>
          <w:t>www</w:t>
        </w:r>
        <w:r w:rsidRPr="007B0057">
          <w:rPr>
            <w:rStyle w:val="a7"/>
            <w:rFonts w:ascii="Times New Roman" w:hAnsi="Times New Roman" w:cs="Times New Roman"/>
            <w:sz w:val="18"/>
            <w:szCs w:val="18"/>
          </w:rPr>
          <w:t>.</w:t>
        </w:r>
        <w:proofErr w:type="spellStart"/>
        <w:r w:rsidRPr="007B0057">
          <w:rPr>
            <w:rStyle w:val="a7"/>
            <w:rFonts w:ascii="Times New Roman" w:hAnsi="Times New Roman" w:cs="Times New Roman"/>
            <w:sz w:val="18"/>
            <w:szCs w:val="18"/>
            <w:lang w:val="en-US"/>
          </w:rPr>
          <w:t>dubenki</w:t>
        </w:r>
        <w:proofErr w:type="spellEnd"/>
        <w:r w:rsidRPr="007B0057">
          <w:rPr>
            <w:rStyle w:val="a7"/>
            <w:rFonts w:ascii="Times New Roman" w:hAnsi="Times New Roman" w:cs="Times New Roman"/>
            <w:sz w:val="18"/>
            <w:szCs w:val="18"/>
          </w:rPr>
          <w:t>.</w:t>
        </w:r>
        <w:r w:rsidRPr="007B0057">
          <w:rPr>
            <w:rStyle w:val="a7"/>
            <w:rFonts w:ascii="Times New Roman" w:hAnsi="Times New Roman" w:cs="Times New Roman"/>
            <w:sz w:val="18"/>
            <w:szCs w:val="18"/>
            <w:lang w:val="en-US"/>
          </w:rPr>
          <w:t>e</w:t>
        </w:r>
        <w:r w:rsidRPr="007B0057">
          <w:rPr>
            <w:rStyle w:val="a7"/>
            <w:rFonts w:ascii="Times New Roman" w:hAnsi="Times New Roman" w:cs="Times New Roman"/>
            <w:sz w:val="18"/>
            <w:szCs w:val="18"/>
          </w:rPr>
          <w:t>-</w:t>
        </w:r>
        <w:proofErr w:type="spellStart"/>
        <w:r w:rsidRPr="007B0057">
          <w:rPr>
            <w:rStyle w:val="a7"/>
            <w:rFonts w:ascii="Times New Roman" w:hAnsi="Times New Roman" w:cs="Times New Roman"/>
            <w:sz w:val="18"/>
            <w:szCs w:val="18"/>
            <w:lang w:val="en-US"/>
          </w:rPr>
          <w:t>mordovia</w:t>
        </w:r>
        <w:proofErr w:type="spellEnd"/>
        <w:r w:rsidRPr="007B0057">
          <w:rPr>
            <w:rStyle w:val="a7"/>
            <w:rFonts w:ascii="Times New Roman" w:hAnsi="Times New Roman" w:cs="Times New Roman"/>
            <w:sz w:val="18"/>
            <w:szCs w:val="18"/>
          </w:rPr>
          <w:t>.</w:t>
        </w:r>
        <w:proofErr w:type="spellStart"/>
        <w:r w:rsidRPr="007B0057">
          <w:rPr>
            <w:rStyle w:val="a7"/>
            <w:rFonts w:ascii="Times New Roman" w:hAnsi="Times New Roman" w:cs="Times New Roman"/>
            <w:sz w:val="18"/>
            <w:szCs w:val="18"/>
            <w:lang w:val="en-US"/>
          </w:rPr>
          <w:t>ru</w:t>
        </w:r>
        <w:proofErr w:type="spellEnd"/>
      </w:hyperlink>
      <w:r w:rsidRPr="007B0057">
        <w:rPr>
          <w:rFonts w:ascii="Times New Roman" w:hAnsi="Times New Roman" w:cs="Times New Roman"/>
          <w:sz w:val="18"/>
          <w:szCs w:val="18"/>
        </w:rPr>
        <w:t xml:space="preserve">. </w:t>
      </w:r>
    </w:p>
    <w:p w:rsidR="007B0057" w:rsidRPr="007B0057" w:rsidRDefault="007B0057" w:rsidP="007B0057">
      <w:pPr>
        <w:spacing w:line="240" w:lineRule="auto"/>
        <w:ind w:firstLine="567"/>
        <w:contextualSpacing/>
        <w:rPr>
          <w:rFonts w:ascii="Times New Roman" w:hAnsi="Times New Roman" w:cs="Times New Roman"/>
          <w:color w:val="22272F"/>
          <w:sz w:val="18"/>
          <w:szCs w:val="18"/>
          <w:shd w:val="clear" w:color="auto" w:fill="FFFABB"/>
        </w:rPr>
      </w:pPr>
      <w:r w:rsidRPr="007B0057">
        <w:rPr>
          <w:rFonts w:ascii="Times New Roman" w:hAnsi="Times New Roman" w:cs="Times New Roman"/>
          <w:sz w:val="18"/>
          <w:szCs w:val="18"/>
        </w:rPr>
        <w:t>5.Настоящее постановление вступает в силу после его официального опубликования.</w:t>
      </w:r>
    </w:p>
    <w:p w:rsidR="007B0057" w:rsidRDefault="007B0057" w:rsidP="007B0057">
      <w:pPr>
        <w:pStyle w:val="1ff3"/>
        <w:shd w:val="clear" w:color="auto" w:fill="auto"/>
        <w:spacing w:after="0" w:line="240" w:lineRule="auto"/>
        <w:contextualSpacing/>
        <w:jc w:val="left"/>
        <w:outlineLvl w:val="9"/>
        <w:rPr>
          <w:rFonts w:ascii="Times New Roman" w:hAnsi="Times New Roman" w:cs="Times New Roman"/>
          <w:b w:val="0"/>
          <w:sz w:val="18"/>
          <w:szCs w:val="18"/>
        </w:rPr>
      </w:pPr>
    </w:p>
    <w:p w:rsidR="007B0057" w:rsidRDefault="007B0057" w:rsidP="007B0057">
      <w:pPr>
        <w:pStyle w:val="1ff3"/>
        <w:shd w:val="clear" w:color="auto" w:fill="auto"/>
        <w:spacing w:after="0" w:line="240" w:lineRule="auto"/>
        <w:contextualSpacing/>
        <w:jc w:val="left"/>
        <w:outlineLvl w:val="9"/>
        <w:rPr>
          <w:rFonts w:ascii="Times New Roman" w:hAnsi="Times New Roman" w:cs="Times New Roman"/>
          <w:b w:val="0"/>
          <w:sz w:val="18"/>
          <w:szCs w:val="18"/>
        </w:rPr>
      </w:pPr>
      <w:proofErr w:type="spellStart"/>
      <w:r w:rsidRPr="007B0057">
        <w:rPr>
          <w:rFonts w:ascii="Times New Roman" w:hAnsi="Times New Roman" w:cs="Times New Roman"/>
          <w:b w:val="0"/>
          <w:sz w:val="18"/>
          <w:szCs w:val="18"/>
        </w:rPr>
        <w:t>И.о</w:t>
      </w:r>
      <w:proofErr w:type="spellEnd"/>
      <w:r w:rsidRPr="007B0057">
        <w:rPr>
          <w:rFonts w:ascii="Times New Roman" w:hAnsi="Times New Roman" w:cs="Times New Roman"/>
          <w:b w:val="0"/>
          <w:sz w:val="18"/>
          <w:szCs w:val="18"/>
        </w:rPr>
        <w:t>. Главы</w:t>
      </w:r>
      <w:r w:rsidRPr="007B0057">
        <w:rPr>
          <w:rFonts w:ascii="Times New Roman" w:hAnsi="Times New Roman" w:cs="Times New Roman"/>
          <w:b w:val="0"/>
          <w:sz w:val="18"/>
          <w:szCs w:val="18"/>
        </w:rPr>
        <w:br/>
        <w:t>Дубенского муниципального района</w:t>
      </w:r>
      <w:r w:rsidRPr="007B0057">
        <w:rPr>
          <w:rFonts w:ascii="Times New Roman" w:hAnsi="Times New Roman" w:cs="Times New Roman"/>
          <w:b w:val="0"/>
          <w:sz w:val="18"/>
          <w:szCs w:val="18"/>
        </w:rPr>
        <w:tab/>
      </w:r>
      <w:r w:rsidRPr="007B0057">
        <w:rPr>
          <w:rFonts w:ascii="Times New Roman" w:hAnsi="Times New Roman" w:cs="Times New Roman"/>
          <w:b w:val="0"/>
          <w:sz w:val="18"/>
          <w:szCs w:val="18"/>
        </w:rPr>
        <w:tab/>
      </w:r>
      <w:r w:rsidRPr="007B0057">
        <w:rPr>
          <w:rFonts w:ascii="Times New Roman" w:hAnsi="Times New Roman" w:cs="Times New Roman"/>
          <w:b w:val="0"/>
          <w:sz w:val="18"/>
          <w:szCs w:val="18"/>
        </w:rPr>
        <w:tab/>
        <w:t xml:space="preserve">               </w:t>
      </w:r>
      <w:proofErr w:type="spellStart"/>
      <w:r w:rsidRPr="007B0057">
        <w:rPr>
          <w:rFonts w:ascii="Times New Roman" w:hAnsi="Times New Roman" w:cs="Times New Roman"/>
          <w:b w:val="0"/>
          <w:sz w:val="18"/>
          <w:szCs w:val="18"/>
        </w:rPr>
        <w:t>Паркаев</w:t>
      </w:r>
      <w:proofErr w:type="spellEnd"/>
      <w:r w:rsidRPr="007B0057">
        <w:rPr>
          <w:rFonts w:ascii="Times New Roman" w:hAnsi="Times New Roman" w:cs="Times New Roman"/>
          <w:b w:val="0"/>
          <w:sz w:val="18"/>
          <w:szCs w:val="18"/>
        </w:rPr>
        <w:t xml:space="preserve"> В.П.</w:t>
      </w:r>
    </w:p>
    <w:p w:rsidR="007B0057" w:rsidRPr="007B0057" w:rsidRDefault="007B0057" w:rsidP="007B0057">
      <w:pPr>
        <w:pStyle w:val="1ff3"/>
        <w:shd w:val="clear" w:color="auto" w:fill="auto"/>
        <w:spacing w:after="0" w:line="240" w:lineRule="auto"/>
        <w:contextualSpacing/>
        <w:jc w:val="left"/>
        <w:outlineLvl w:val="9"/>
        <w:rPr>
          <w:rFonts w:ascii="Times New Roman" w:hAnsi="Times New Roman" w:cs="Times New Roman"/>
          <w:b w:val="0"/>
          <w:sz w:val="18"/>
          <w:szCs w:val="18"/>
        </w:rPr>
      </w:pPr>
    </w:p>
    <w:p w:rsidR="007B0057" w:rsidRPr="007B0057" w:rsidRDefault="007B0057" w:rsidP="007B0057">
      <w:pPr>
        <w:widowControl w:val="0"/>
        <w:autoSpaceDE w:val="0"/>
        <w:autoSpaceDN w:val="0"/>
        <w:adjustRightInd w:val="0"/>
        <w:spacing w:line="240" w:lineRule="auto"/>
        <w:contextualSpacing/>
        <w:jc w:val="right"/>
        <w:rPr>
          <w:rFonts w:ascii="Times New Roman" w:hAnsi="Times New Roman" w:cs="Times New Roman"/>
          <w:bCs/>
          <w:sz w:val="18"/>
          <w:szCs w:val="18"/>
        </w:rPr>
      </w:pPr>
      <w:r w:rsidRPr="007B0057">
        <w:rPr>
          <w:rFonts w:ascii="Times New Roman" w:hAnsi="Times New Roman" w:cs="Times New Roman"/>
          <w:sz w:val="18"/>
          <w:szCs w:val="18"/>
        </w:rPr>
        <w:t xml:space="preserve">                                                                                                                                 </w:t>
      </w:r>
      <w:r w:rsidRPr="007B0057">
        <w:rPr>
          <w:rFonts w:ascii="Times New Roman" w:hAnsi="Times New Roman" w:cs="Times New Roman"/>
          <w:bCs/>
          <w:sz w:val="18"/>
          <w:szCs w:val="18"/>
        </w:rPr>
        <w:t xml:space="preserve">Приложение </w:t>
      </w:r>
    </w:p>
    <w:p w:rsidR="007B0057" w:rsidRPr="007B0057" w:rsidRDefault="007B0057" w:rsidP="007B0057">
      <w:pPr>
        <w:widowControl w:val="0"/>
        <w:autoSpaceDE w:val="0"/>
        <w:autoSpaceDN w:val="0"/>
        <w:adjustRightInd w:val="0"/>
        <w:spacing w:line="240" w:lineRule="auto"/>
        <w:ind w:hanging="425"/>
        <w:contextualSpacing/>
        <w:jc w:val="right"/>
        <w:rPr>
          <w:rFonts w:ascii="Times New Roman" w:hAnsi="Times New Roman" w:cs="Times New Roman"/>
          <w:bCs/>
          <w:sz w:val="18"/>
          <w:szCs w:val="18"/>
        </w:rPr>
      </w:pPr>
      <w:r w:rsidRPr="007B0057">
        <w:rPr>
          <w:rFonts w:ascii="Times New Roman" w:hAnsi="Times New Roman" w:cs="Times New Roman"/>
          <w:bCs/>
          <w:sz w:val="18"/>
          <w:szCs w:val="18"/>
        </w:rPr>
        <w:t xml:space="preserve">                                                                                                                УТВЕРЖДЕНО</w:t>
      </w:r>
    </w:p>
    <w:p w:rsidR="007B0057" w:rsidRPr="007B0057" w:rsidRDefault="007B0057" w:rsidP="007B0057">
      <w:pPr>
        <w:widowControl w:val="0"/>
        <w:autoSpaceDE w:val="0"/>
        <w:autoSpaceDN w:val="0"/>
        <w:adjustRightInd w:val="0"/>
        <w:spacing w:line="240" w:lineRule="auto"/>
        <w:ind w:hanging="425"/>
        <w:contextualSpacing/>
        <w:jc w:val="right"/>
        <w:rPr>
          <w:rFonts w:ascii="Times New Roman" w:hAnsi="Times New Roman" w:cs="Times New Roman"/>
          <w:bCs/>
          <w:sz w:val="18"/>
          <w:szCs w:val="18"/>
        </w:rPr>
      </w:pPr>
      <w:r w:rsidRPr="007B0057">
        <w:rPr>
          <w:rFonts w:ascii="Times New Roman" w:hAnsi="Times New Roman" w:cs="Times New Roman"/>
          <w:bCs/>
          <w:sz w:val="18"/>
          <w:szCs w:val="18"/>
        </w:rPr>
        <w:t xml:space="preserve">                                                                                    постановлением администрации</w:t>
      </w:r>
    </w:p>
    <w:p w:rsidR="007B0057" w:rsidRPr="007B0057" w:rsidRDefault="007B0057" w:rsidP="007B0057">
      <w:pPr>
        <w:widowControl w:val="0"/>
        <w:autoSpaceDE w:val="0"/>
        <w:autoSpaceDN w:val="0"/>
        <w:adjustRightInd w:val="0"/>
        <w:spacing w:line="240" w:lineRule="auto"/>
        <w:ind w:hanging="425"/>
        <w:contextualSpacing/>
        <w:jc w:val="right"/>
        <w:rPr>
          <w:rFonts w:ascii="Times New Roman" w:hAnsi="Times New Roman" w:cs="Times New Roman"/>
          <w:bCs/>
          <w:sz w:val="18"/>
          <w:szCs w:val="18"/>
        </w:rPr>
      </w:pPr>
      <w:r w:rsidRPr="007B0057">
        <w:rPr>
          <w:rFonts w:ascii="Times New Roman" w:hAnsi="Times New Roman" w:cs="Times New Roman"/>
          <w:bCs/>
          <w:sz w:val="18"/>
          <w:szCs w:val="18"/>
        </w:rPr>
        <w:t xml:space="preserve">                                                                                         Дубенского муниципального </w:t>
      </w:r>
    </w:p>
    <w:p w:rsidR="007B0057" w:rsidRPr="007B0057" w:rsidRDefault="007B0057" w:rsidP="007B0057">
      <w:pPr>
        <w:widowControl w:val="0"/>
        <w:autoSpaceDE w:val="0"/>
        <w:autoSpaceDN w:val="0"/>
        <w:adjustRightInd w:val="0"/>
        <w:spacing w:line="240" w:lineRule="auto"/>
        <w:ind w:hanging="425"/>
        <w:contextualSpacing/>
        <w:jc w:val="right"/>
        <w:rPr>
          <w:rFonts w:ascii="Times New Roman" w:hAnsi="Times New Roman" w:cs="Times New Roman"/>
          <w:bCs/>
          <w:sz w:val="18"/>
          <w:szCs w:val="18"/>
        </w:rPr>
      </w:pPr>
      <w:r w:rsidRPr="007B0057">
        <w:rPr>
          <w:rFonts w:ascii="Times New Roman" w:hAnsi="Times New Roman" w:cs="Times New Roman"/>
          <w:bCs/>
          <w:sz w:val="18"/>
          <w:szCs w:val="18"/>
        </w:rPr>
        <w:t xml:space="preserve">                                                                                        района Республики Мордовия</w:t>
      </w:r>
    </w:p>
    <w:p w:rsidR="007B0057" w:rsidRPr="007B0057" w:rsidRDefault="007B0057" w:rsidP="007B0057">
      <w:pPr>
        <w:widowControl w:val="0"/>
        <w:autoSpaceDE w:val="0"/>
        <w:autoSpaceDN w:val="0"/>
        <w:adjustRightInd w:val="0"/>
        <w:spacing w:line="240" w:lineRule="auto"/>
        <w:ind w:hanging="425"/>
        <w:contextualSpacing/>
        <w:jc w:val="right"/>
        <w:rPr>
          <w:rFonts w:ascii="Times New Roman" w:hAnsi="Times New Roman" w:cs="Times New Roman"/>
          <w:bCs/>
          <w:sz w:val="18"/>
          <w:szCs w:val="18"/>
        </w:rPr>
      </w:pPr>
      <w:r w:rsidRPr="007B0057">
        <w:rPr>
          <w:rFonts w:ascii="Times New Roman" w:hAnsi="Times New Roman" w:cs="Times New Roman"/>
          <w:bCs/>
          <w:sz w:val="18"/>
          <w:szCs w:val="18"/>
        </w:rPr>
        <w:t xml:space="preserve">                                                                                                       от 11.07.2022 г.№397 </w:t>
      </w:r>
    </w:p>
    <w:p w:rsidR="007B0057" w:rsidRPr="007B0057" w:rsidRDefault="007B0057" w:rsidP="007B0057">
      <w:pPr>
        <w:spacing w:line="240" w:lineRule="auto"/>
        <w:ind w:firstLine="851"/>
        <w:contextualSpacing/>
        <w:jc w:val="both"/>
        <w:rPr>
          <w:rFonts w:ascii="Times New Roman" w:hAnsi="Times New Roman" w:cs="Times New Roman"/>
          <w:sz w:val="18"/>
          <w:szCs w:val="18"/>
        </w:rPr>
      </w:pPr>
    </w:p>
    <w:p w:rsidR="007B0057" w:rsidRPr="007B0057" w:rsidRDefault="007B0057" w:rsidP="007B0057">
      <w:pPr>
        <w:spacing w:line="240" w:lineRule="auto"/>
        <w:ind w:firstLine="851"/>
        <w:contextualSpacing/>
        <w:jc w:val="right"/>
        <w:rPr>
          <w:rFonts w:ascii="Times New Roman" w:hAnsi="Times New Roman" w:cs="Times New Roman"/>
          <w:sz w:val="18"/>
          <w:szCs w:val="18"/>
        </w:rPr>
      </w:pPr>
    </w:p>
    <w:p w:rsidR="007B0057" w:rsidRPr="007B0057" w:rsidRDefault="007B0057" w:rsidP="007B0057">
      <w:pPr>
        <w:spacing w:line="240" w:lineRule="auto"/>
        <w:contextualSpacing/>
        <w:jc w:val="center"/>
        <w:rPr>
          <w:rFonts w:ascii="Times New Roman" w:hAnsi="Times New Roman" w:cs="Times New Roman"/>
          <w:b/>
          <w:bCs/>
          <w:sz w:val="18"/>
          <w:szCs w:val="18"/>
        </w:rPr>
      </w:pPr>
      <w:r w:rsidRPr="007B0057">
        <w:rPr>
          <w:rFonts w:ascii="Times New Roman" w:hAnsi="Times New Roman" w:cs="Times New Roman"/>
          <w:b/>
          <w:bCs/>
          <w:sz w:val="18"/>
          <w:szCs w:val="18"/>
        </w:rPr>
        <w:t>Положение</w:t>
      </w:r>
    </w:p>
    <w:p w:rsidR="007B0057" w:rsidRDefault="007B0057" w:rsidP="007B0057">
      <w:pPr>
        <w:spacing w:line="240" w:lineRule="auto"/>
        <w:contextualSpacing/>
        <w:jc w:val="center"/>
        <w:rPr>
          <w:rFonts w:ascii="Times New Roman" w:hAnsi="Times New Roman" w:cs="Times New Roman"/>
          <w:b/>
          <w:bCs/>
          <w:sz w:val="18"/>
          <w:szCs w:val="18"/>
        </w:rPr>
      </w:pPr>
      <w:r w:rsidRPr="007B0057">
        <w:rPr>
          <w:rFonts w:ascii="Times New Roman" w:hAnsi="Times New Roman" w:cs="Times New Roman"/>
          <w:b/>
          <w:bCs/>
          <w:sz w:val="18"/>
          <w:szCs w:val="18"/>
        </w:rPr>
        <w:t xml:space="preserve">о муниципальной автоматизированной системе оповещения </w:t>
      </w:r>
    </w:p>
    <w:p w:rsidR="007B0057" w:rsidRPr="007B0057" w:rsidRDefault="007B0057" w:rsidP="007B0057">
      <w:pPr>
        <w:spacing w:line="240" w:lineRule="auto"/>
        <w:contextualSpacing/>
        <w:jc w:val="center"/>
        <w:rPr>
          <w:rFonts w:ascii="Times New Roman" w:hAnsi="Times New Roman" w:cs="Times New Roman"/>
          <w:b/>
          <w:bCs/>
          <w:sz w:val="18"/>
          <w:szCs w:val="18"/>
        </w:rPr>
      </w:pPr>
      <w:r w:rsidRPr="007B0057">
        <w:rPr>
          <w:rFonts w:ascii="Times New Roman" w:hAnsi="Times New Roman" w:cs="Times New Roman"/>
          <w:b/>
          <w:bCs/>
          <w:sz w:val="18"/>
          <w:szCs w:val="18"/>
        </w:rPr>
        <w:t>населения</w:t>
      </w:r>
      <w:r>
        <w:rPr>
          <w:rFonts w:ascii="Times New Roman" w:hAnsi="Times New Roman" w:cs="Times New Roman"/>
          <w:b/>
          <w:bCs/>
          <w:sz w:val="18"/>
          <w:szCs w:val="18"/>
        </w:rPr>
        <w:t xml:space="preserve"> </w:t>
      </w:r>
      <w:r w:rsidRPr="007B0057">
        <w:rPr>
          <w:rFonts w:ascii="Times New Roman" w:hAnsi="Times New Roman" w:cs="Times New Roman"/>
          <w:b/>
          <w:bCs/>
          <w:sz w:val="18"/>
          <w:szCs w:val="18"/>
        </w:rPr>
        <w:t>Дубенского муниципального района</w:t>
      </w:r>
    </w:p>
    <w:p w:rsidR="007B0057" w:rsidRPr="007B0057" w:rsidRDefault="007B0057" w:rsidP="007B0057">
      <w:pPr>
        <w:spacing w:line="240" w:lineRule="auto"/>
        <w:contextualSpacing/>
        <w:jc w:val="center"/>
        <w:rPr>
          <w:rFonts w:ascii="Times New Roman" w:hAnsi="Times New Roman" w:cs="Times New Roman"/>
          <w:b/>
          <w:bCs/>
          <w:sz w:val="18"/>
          <w:szCs w:val="18"/>
        </w:rPr>
      </w:pPr>
    </w:p>
    <w:p w:rsidR="007B0057" w:rsidRPr="007B0057" w:rsidRDefault="007B0057" w:rsidP="007B0057">
      <w:pPr>
        <w:spacing w:line="240" w:lineRule="auto"/>
        <w:contextualSpacing/>
        <w:jc w:val="center"/>
        <w:rPr>
          <w:rFonts w:ascii="Times New Roman" w:hAnsi="Times New Roman" w:cs="Times New Roman"/>
          <w:b/>
          <w:bCs/>
          <w:sz w:val="18"/>
          <w:szCs w:val="18"/>
          <w:lang w:bidi="ru-RU"/>
        </w:rPr>
      </w:pPr>
      <w:r w:rsidRPr="007B0057">
        <w:rPr>
          <w:rFonts w:ascii="Times New Roman" w:hAnsi="Times New Roman" w:cs="Times New Roman"/>
          <w:b/>
          <w:bCs/>
          <w:sz w:val="18"/>
          <w:szCs w:val="18"/>
          <w:lang w:bidi="ru-RU"/>
        </w:rPr>
        <w:t>Глава 1. Общие положения</w:t>
      </w:r>
    </w:p>
    <w:p w:rsidR="007B0057" w:rsidRPr="007B0057" w:rsidRDefault="007B0057" w:rsidP="007B0057">
      <w:pPr>
        <w:spacing w:line="240" w:lineRule="auto"/>
        <w:contextualSpacing/>
        <w:jc w:val="center"/>
        <w:rPr>
          <w:rFonts w:ascii="Times New Roman" w:hAnsi="Times New Roman" w:cs="Times New Roman"/>
          <w:b/>
          <w:bCs/>
          <w:sz w:val="18"/>
          <w:szCs w:val="18"/>
          <w:lang w:bidi="ru-RU"/>
        </w:rPr>
      </w:pP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Положение определяет назначение, задачи и требования к муниципальной автоматизированной системе оповещения населения Дубенского муниципального района Республики Мордовия, порядок ее задействования и поддержания в состоянии постоянной готовности.</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Муниципальная автоматизированная система оповещения населения Дубенского муниципального района Республики Мордовия (далее - муниципальная система оповещения населения) взаимодействует с региональной автоматизированной системой централизованного оповещения населения Республики Мордовия и городского округа Саранск.</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proofErr w:type="gramStart"/>
      <w:r w:rsidRPr="007B0057">
        <w:rPr>
          <w:rFonts w:ascii="Times New Roman" w:hAnsi="Times New Roman" w:cs="Times New Roman"/>
          <w:sz w:val="18"/>
          <w:szCs w:val="18"/>
        </w:rPr>
        <w:t>В состав муниципальной системы оповещения населения может включаться (интегрироваться) комплексная система экстренного оповещения населения об угрозе возникновения или о возникновении чрезвычайных ситуаций как элемент системы оповещения населения о чрезвычайных ситуациях, представляющий собой комплекс программно-технических средств системы оповещения и мониторинга опасных природных явлений и техногенных процессов, обеспечивающий доведение сигналов оповещения и экстренной информации до органов управления муниципального звена территориальной подсистемы единой</w:t>
      </w:r>
      <w:proofErr w:type="gramEnd"/>
      <w:r w:rsidRPr="007B0057">
        <w:rPr>
          <w:rFonts w:ascii="Times New Roman" w:hAnsi="Times New Roman" w:cs="Times New Roman"/>
          <w:sz w:val="18"/>
          <w:szCs w:val="18"/>
        </w:rPr>
        <w:t xml:space="preserve"> государственной системы предупреждения и ликвидации чрезвычайных ситуаций Республики Мордовия (далее - муниципальное звено ТП РСЧС Республики Мордовия) и до населения Дубенского муниципального района в автоматическом и (или) автоматизированном режимах.</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 xml:space="preserve">Границей </w:t>
      </w:r>
      <w:proofErr w:type="gramStart"/>
      <w:r w:rsidRPr="007B0057">
        <w:rPr>
          <w:rFonts w:ascii="Times New Roman" w:hAnsi="Times New Roman" w:cs="Times New Roman"/>
          <w:sz w:val="18"/>
          <w:szCs w:val="18"/>
        </w:rPr>
        <w:t>зоны действия муниципальной системы оповещения населения</w:t>
      </w:r>
      <w:proofErr w:type="gramEnd"/>
      <w:r w:rsidRPr="007B0057">
        <w:rPr>
          <w:rFonts w:ascii="Times New Roman" w:hAnsi="Times New Roman" w:cs="Times New Roman"/>
          <w:sz w:val="18"/>
          <w:szCs w:val="18"/>
        </w:rPr>
        <w:t xml:space="preserve"> является административная граница Дубенского муниципального района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p>
    <w:p w:rsidR="007B0057" w:rsidRPr="007B0057" w:rsidRDefault="007B0057" w:rsidP="007B0057">
      <w:pPr>
        <w:spacing w:line="240" w:lineRule="auto"/>
        <w:ind w:firstLine="709"/>
        <w:contextualSpacing/>
        <w:jc w:val="center"/>
        <w:rPr>
          <w:rFonts w:ascii="Times New Roman" w:hAnsi="Times New Roman" w:cs="Times New Roman"/>
          <w:b/>
          <w:bCs/>
          <w:sz w:val="18"/>
          <w:szCs w:val="18"/>
        </w:rPr>
      </w:pPr>
      <w:r w:rsidRPr="007B0057">
        <w:rPr>
          <w:rFonts w:ascii="Times New Roman" w:hAnsi="Times New Roman" w:cs="Times New Roman"/>
          <w:b/>
          <w:bCs/>
          <w:sz w:val="18"/>
          <w:szCs w:val="18"/>
        </w:rPr>
        <w:t>Глава 2. Назначение и основные задачи муниципальной системы оповещения населения</w:t>
      </w:r>
    </w:p>
    <w:p w:rsidR="007B0057" w:rsidRPr="007B0057" w:rsidRDefault="007B0057" w:rsidP="007B0057">
      <w:pPr>
        <w:spacing w:line="240" w:lineRule="auto"/>
        <w:ind w:firstLine="709"/>
        <w:contextualSpacing/>
        <w:jc w:val="both"/>
        <w:rPr>
          <w:rFonts w:ascii="Times New Roman" w:hAnsi="Times New Roman" w:cs="Times New Roman"/>
          <w:b/>
          <w:bCs/>
          <w:sz w:val="18"/>
          <w:szCs w:val="18"/>
        </w:rPr>
      </w:pP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Муниципальная система оповещения населения предназначена для обеспечения доведения сигналов оповещения и экстренной информации до населения, органов управления и сил гражданской обороны Дубенского муниципального района и муниципального звена ТП РСЧС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 xml:space="preserve">Основной задачей муниципальной системы оповещения населения является обеспечение доведения сигналов оповещения и экстренной информации </w:t>
      </w:r>
      <w:proofErr w:type="gramStart"/>
      <w:r w:rsidRPr="007B0057">
        <w:rPr>
          <w:rFonts w:ascii="Times New Roman" w:hAnsi="Times New Roman" w:cs="Times New Roman"/>
          <w:sz w:val="18"/>
          <w:szCs w:val="18"/>
        </w:rPr>
        <w:t>до</w:t>
      </w:r>
      <w:proofErr w:type="gramEnd"/>
      <w:r w:rsidRPr="007B0057">
        <w:rPr>
          <w:rFonts w:ascii="Times New Roman" w:hAnsi="Times New Roman" w:cs="Times New Roman"/>
          <w:sz w:val="18"/>
          <w:szCs w:val="18"/>
        </w:rPr>
        <w:t>:</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Главы Дубенского муниципального района Республики Мордовия, уполномоченного на решение задач в сфере гражданской обороны и решение задач в области защиты населения и территорий от чрезвычайных ситуаций в Дубенского муниципальном районе Республике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руководящего состава</w:t>
      </w:r>
      <w:r w:rsidRPr="007B0057">
        <w:rPr>
          <w:rFonts w:ascii="Times New Roman" w:hAnsi="Times New Roman" w:cs="Times New Roman"/>
          <w:sz w:val="18"/>
          <w:szCs w:val="18"/>
        </w:rPr>
        <w:tab/>
        <w:t>гражданской обороны Дубенского муниципального района и</w:t>
      </w:r>
      <w:r w:rsidRPr="007B0057">
        <w:rPr>
          <w:rFonts w:ascii="Times New Roman" w:hAnsi="Times New Roman" w:cs="Times New Roman"/>
          <w:sz w:val="18"/>
          <w:szCs w:val="18"/>
        </w:rPr>
        <w:tab/>
        <w:t>муниципального звена ТП РСЧС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отдела администрации Дубенского муниципального района Республики Мордовия по делам ГО и ЧС, специально уполномоченного на решение задач в области защиты населения и территорий от чрезвычайных ситуаций и гражданской обороны;</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МКУ «Единая дежурная диспетчерская служба» Дубенского муниципального района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сил гражданской обороны и муниципального звена ТП РСЧС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населения находящегося на территории Дубенского муниципального района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p>
    <w:p w:rsidR="007B0057" w:rsidRPr="007B0057" w:rsidRDefault="007B0057" w:rsidP="007B0057">
      <w:pPr>
        <w:spacing w:line="240" w:lineRule="auto"/>
        <w:ind w:firstLine="709"/>
        <w:contextualSpacing/>
        <w:jc w:val="center"/>
        <w:rPr>
          <w:rFonts w:ascii="Times New Roman" w:hAnsi="Times New Roman" w:cs="Times New Roman"/>
          <w:b/>
          <w:bCs/>
          <w:sz w:val="18"/>
          <w:szCs w:val="18"/>
        </w:rPr>
      </w:pPr>
      <w:r w:rsidRPr="007B0057">
        <w:rPr>
          <w:rFonts w:ascii="Times New Roman" w:hAnsi="Times New Roman" w:cs="Times New Roman"/>
          <w:b/>
          <w:bCs/>
          <w:sz w:val="18"/>
          <w:szCs w:val="18"/>
        </w:rPr>
        <w:t>Глава 3. Порядок задействования муниципальной системы оповещения населения</w:t>
      </w:r>
    </w:p>
    <w:p w:rsidR="007B0057" w:rsidRPr="007B0057" w:rsidRDefault="007B0057" w:rsidP="007B0057">
      <w:pPr>
        <w:spacing w:line="240" w:lineRule="auto"/>
        <w:ind w:firstLine="709"/>
        <w:contextualSpacing/>
        <w:jc w:val="both"/>
        <w:rPr>
          <w:rFonts w:ascii="Times New Roman" w:hAnsi="Times New Roman" w:cs="Times New Roman"/>
          <w:b/>
          <w:bCs/>
          <w:sz w:val="18"/>
          <w:szCs w:val="18"/>
        </w:rPr>
      </w:pPr>
    </w:p>
    <w:p w:rsidR="007B0057" w:rsidRPr="007B0057" w:rsidRDefault="007B0057" w:rsidP="007B0057">
      <w:pPr>
        <w:spacing w:line="240" w:lineRule="auto"/>
        <w:ind w:firstLine="709"/>
        <w:contextualSpacing/>
        <w:jc w:val="both"/>
        <w:rPr>
          <w:rFonts w:ascii="Times New Roman" w:hAnsi="Times New Roman" w:cs="Times New Roman"/>
          <w:sz w:val="18"/>
          <w:szCs w:val="18"/>
        </w:rPr>
      </w:pPr>
      <w:proofErr w:type="gramStart"/>
      <w:r w:rsidRPr="007B0057">
        <w:rPr>
          <w:rFonts w:ascii="Times New Roman" w:hAnsi="Times New Roman" w:cs="Times New Roman"/>
          <w:sz w:val="18"/>
          <w:szCs w:val="18"/>
        </w:rPr>
        <w:t>Решение на задействование муниципальной системы оповещения населения принимается Главой Дубенского муниципального района Республики Мордовия, в его отсутствие - лицом, его замещающим, в соответствии с планом гражданской обороны и защиты населения Дубенского муниципального района Республики Мордовия, планом действий по предупреждению и ликвидации чрезвычайных ситуаций природного и техногенного характера на территории Дубенского района Республики Мордовия.</w:t>
      </w:r>
      <w:proofErr w:type="gramEnd"/>
    </w:p>
    <w:p w:rsidR="007B0057" w:rsidRPr="007B0057" w:rsidRDefault="007B0057" w:rsidP="007B0057">
      <w:pPr>
        <w:spacing w:line="240" w:lineRule="auto"/>
        <w:ind w:firstLine="709"/>
        <w:contextualSpacing/>
        <w:jc w:val="both"/>
        <w:rPr>
          <w:rFonts w:ascii="Times New Roman" w:hAnsi="Times New Roman" w:cs="Times New Roman"/>
          <w:sz w:val="18"/>
          <w:szCs w:val="18"/>
        </w:rPr>
      </w:pPr>
      <w:proofErr w:type="gramStart"/>
      <w:r w:rsidRPr="007B0057">
        <w:rPr>
          <w:rFonts w:ascii="Times New Roman" w:hAnsi="Times New Roman" w:cs="Times New Roman"/>
          <w:sz w:val="18"/>
          <w:szCs w:val="18"/>
        </w:rPr>
        <w:t>МКУ «Единая дежурная диспетчерская служба» Дубенского муниципального района Республики Мордовия, получив в системе управления ГО и РСЧС сигналы оповещения и (или) экстренную информацию, подтверждает получение и немедленно доводит их до Главы Дубенского муниципального района и организаций собственников объектов, производства, гидротехнического сооружения, на территории которых могут возникнуть или возникли чрезвычайные ситуации, а также органов управления и сил ГО муниципального звена ТП</w:t>
      </w:r>
      <w:proofErr w:type="gramEnd"/>
      <w:r w:rsidRPr="007B0057">
        <w:rPr>
          <w:rFonts w:ascii="Times New Roman" w:hAnsi="Times New Roman" w:cs="Times New Roman"/>
          <w:sz w:val="18"/>
          <w:szCs w:val="18"/>
        </w:rPr>
        <w:t xml:space="preserve"> РСЧС Дубенского муниципального района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 xml:space="preserve">Непосредственные действия (работы) по доведению сигналов и экстренной информации на муниципальном уровне проводятся: </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сигналов гражданской обороны - дежурным диспетчером МКУ «Единая дежурная диспетчерская служба» Дубенского муниципального района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экстренной информации об угрозе возникновения или о возникновении чрезвычайных ситуаций - дежурным диспетчером МКУ «Единая дежурная диспетчерская служба» Дубенского муниципального района Республики Мордовия до Главы Дубенского муниципального района Республики Мордовия, в его отсутствие - лица, его замещающего.</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Непосредственные действия (работы) по задействованию муниципальной системы оповещения населения проводятся дежурным диспетчером МКУ «Единая дежурная диспетчерская служба» Дубенского муниципального района Республики Мордовия по команде директора МКУ «Единая дежурная диспетчерская служба» Дубенского муниципального района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 xml:space="preserve">Основным режимом функционирования муниципальной системы оповещения населения является </w:t>
      </w:r>
      <w:proofErr w:type="gramStart"/>
      <w:r w:rsidRPr="007B0057">
        <w:rPr>
          <w:rFonts w:ascii="Times New Roman" w:hAnsi="Times New Roman" w:cs="Times New Roman"/>
          <w:sz w:val="18"/>
          <w:szCs w:val="18"/>
        </w:rPr>
        <w:t>автоматизированный</w:t>
      </w:r>
      <w:proofErr w:type="gramEnd"/>
      <w:r w:rsidRPr="007B0057">
        <w:rPr>
          <w:rFonts w:ascii="Times New Roman" w:hAnsi="Times New Roman" w:cs="Times New Roman"/>
          <w:sz w:val="18"/>
          <w:szCs w:val="18"/>
        </w:rPr>
        <w:t>.</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В ручном режиме функционирования дежурный диспетчер службы МКУ «Единая дежурная диспетчерская служба Дубенского.</w:t>
      </w:r>
    </w:p>
    <w:p w:rsidR="007B0057" w:rsidRPr="007B0057" w:rsidRDefault="007B0057" w:rsidP="007B0057">
      <w:pPr>
        <w:spacing w:line="240" w:lineRule="auto"/>
        <w:contextualSpacing/>
        <w:jc w:val="both"/>
        <w:rPr>
          <w:rFonts w:ascii="Times New Roman" w:hAnsi="Times New Roman" w:cs="Times New Roman"/>
          <w:sz w:val="18"/>
          <w:szCs w:val="18"/>
        </w:rPr>
      </w:pPr>
      <w:r w:rsidRPr="007B0057">
        <w:rPr>
          <w:rFonts w:ascii="Times New Roman" w:hAnsi="Times New Roman" w:cs="Times New Roman"/>
          <w:sz w:val="18"/>
          <w:szCs w:val="18"/>
        </w:rPr>
        <w:t>муниципального района Республики Мордовия осуществляет включение (запуск) оконечных средств оповещения непосредственно с мест их установки, а также направляет заявки операторам связи и (или) редакции газеты «Новая жизнь» Дубенского муниципального района на передачу, опубликование сигналов оповещения и экстренной информации в соответствии с законодательством Российской Федерации, заключенными соглашениями.</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Задействует громкоговорящие средства на подвижных объектах, мобильные и носимые средства оповещения.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Передача сигналов оповещения и экстренной информации населению осуществляется подачей сигнала «ВНИМАНИЕ ВСЕМ!» путем включения сетей электрических, электронных сирен и мощных акустических систем, ауди</w:t>
      </w:r>
      <w:proofErr w:type="gramStart"/>
      <w:r w:rsidRPr="007B0057">
        <w:rPr>
          <w:rFonts w:ascii="Times New Roman" w:hAnsi="Times New Roman" w:cs="Times New Roman"/>
          <w:sz w:val="18"/>
          <w:szCs w:val="18"/>
        </w:rPr>
        <w:t>о-</w:t>
      </w:r>
      <w:proofErr w:type="gramEnd"/>
      <w:r w:rsidRPr="007B0057">
        <w:rPr>
          <w:rFonts w:ascii="Times New Roman" w:hAnsi="Times New Roman" w:cs="Times New Roman"/>
          <w:sz w:val="18"/>
          <w:szCs w:val="18"/>
        </w:rPr>
        <w:t xml:space="preserve"> и (или) аудиовизуальных сообщений и других сообщений.</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proofErr w:type="gramStart"/>
      <w:r w:rsidRPr="007B0057">
        <w:rPr>
          <w:rFonts w:ascii="Times New Roman" w:hAnsi="Times New Roman" w:cs="Times New Roman"/>
          <w:sz w:val="18"/>
          <w:szCs w:val="18"/>
        </w:rPr>
        <w:t>Допускается трехкратное повторение этих сообщений (для сетей подвижной радиотелефонной связи) - повтор передачи сообщения осуществляется не ранее, чем закончится передача предыдущего сообщения).</w:t>
      </w:r>
      <w:proofErr w:type="gramEnd"/>
    </w:p>
    <w:p w:rsidR="007B0057" w:rsidRPr="007B0057" w:rsidRDefault="007B0057" w:rsidP="007B0057">
      <w:pPr>
        <w:spacing w:line="240" w:lineRule="auto"/>
        <w:ind w:firstLine="709"/>
        <w:contextualSpacing/>
        <w:jc w:val="both"/>
        <w:rPr>
          <w:rFonts w:ascii="Times New Roman" w:hAnsi="Times New Roman" w:cs="Times New Roman"/>
          <w:sz w:val="18"/>
          <w:szCs w:val="18"/>
        </w:rPr>
      </w:pPr>
      <w:proofErr w:type="gramStart"/>
      <w:r w:rsidRPr="007B0057">
        <w:rPr>
          <w:rFonts w:ascii="Times New Roman" w:hAnsi="Times New Roman" w:cs="Times New Roman"/>
          <w:sz w:val="18"/>
          <w:szCs w:val="18"/>
        </w:rPr>
        <w:t>Типовые аудио - и аудиовизуальные, а также текстовые и графические сообщения населению о фактических и прогнозируемых чрезвычайных ситуациях готовятся заблаговременно отделом по делам гражданской обороны и чрезвычайным ситуациям Администрации Дубенского муниципального района совместно с руководителем ГО Главой Дубенского муниципального района Республики Мордовия и директором МКУ «Единая дежурная диспетчерская служба» Дубенского муниципального района Республики Мордовия.</w:t>
      </w:r>
      <w:proofErr w:type="gramEnd"/>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Для обеспечения своевременной передачи населению сигналов оповещения и экстренной информации комплексно могут использоваться: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сети электрических, электронных сирен и мощных акустических систем;</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сети проводного радиовещания;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сети уличной радиофикации;</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сети эфирного телерадиовещания;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сети подвижной радиотелефонной связи;</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сети местной телефонной связи, в том числе таксофоны, предназначенные для оказания универсальных услуг телефонной связи с функцией оповещения;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сети связи операторов связи и ведомственные; сети систем персонального радиовызова; информационно-телекоммуникационная сеть "Интернет"; громкоговорящие средства на подвижных объектах, мобильные и носимые средства оповещения.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proofErr w:type="gramStart"/>
      <w:r w:rsidRPr="007B0057">
        <w:rPr>
          <w:rFonts w:ascii="Times New Roman" w:hAnsi="Times New Roman" w:cs="Times New Roman"/>
          <w:sz w:val="18"/>
          <w:szCs w:val="18"/>
        </w:rPr>
        <w:t>Администрация Дубенского муниципального района Республики Мордовия, а также отдел по делам гражданской обороны и чрезвычайным ситуациям Администрации Дубенского муниципального района, МКУ «Единая дежурная диспетчерская служба» Дубенского муниципального района Республики Мордовия, операторы связи и редакция газеты Дубенского муниципального района «Новая жизнь» проводят комплекс организационно-технических мероприятий</w:t>
      </w:r>
      <w:r w:rsidRPr="007B0057">
        <w:rPr>
          <w:rFonts w:ascii="Times New Roman" w:hAnsi="Times New Roman" w:cs="Times New Roman"/>
          <w:sz w:val="18"/>
          <w:szCs w:val="18"/>
        </w:rPr>
        <w:tab/>
        <w:t>по</w:t>
      </w:r>
      <w:r w:rsidRPr="007B0057">
        <w:rPr>
          <w:rFonts w:ascii="Times New Roman" w:hAnsi="Times New Roman" w:cs="Times New Roman"/>
          <w:sz w:val="18"/>
          <w:szCs w:val="18"/>
        </w:rPr>
        <w:tab/>
        <w:t>исключению несанкционированной передачи сигналов оповещения и экстренной информации.</w:t>
      </w:r>
      <w:proofErr w:type="gramEnd"/>
    </w:p>
    <w:p w:rsidR="007B0057" w:rsidRPr="007B0057" w:rsidRDefault="007B0057" w:rsidP="007B0057">
      <w:pPr>
        <w:spacing w:line="240" w:lineRule="auto"/>
        <w:ind w:firstLine="709"/>
        <w:contextualSpacing/>
        <w:jc w:val="both"/>
        <w:rPr>
          <w:rFonts w:ascii="Times New Roman" w:hAnsi="Times New Roman" w:cs="Times New Roman"/>
          <w:sz w:val="18"/>
          <w:szCs w:val="18"/>
        </w:rPr>
      </w:pPr>
    </w:p>
    <w:p w:rsidR="007B0057" w:rsidRPr="007B0057" w:rsidRDefault="007B0057" w:rsidP="007B0057">
      <w:pPr>
        <w:spacing w:line="240" w:lineRule="auto"/>
        <w:ind w:firstLine="709"/>
        <w:contextualSpacing/>
        <w:jc w:val="center"/>
        <w:rPr>
          <w:rFonts w:ascii="Times New Roman" w:hAnsi="Times New Roman" w:cs="Times New Roman"/>
          <w:b/>
          <w:bCs/>
          <w:sz w:val="18"/>
          <w:szCs w:val="18"/>
        </w:rPr>
      </w:pPr>
      <w:r w:rsidRPr="007B0057">
        <w:rPr>
          <w:rFonts w:ascii="Times New Roman" w:hAnsi="Times New Roman" w:cs="Times New Roman"/>
          <w:b/>
          <w:bCs/>
          <w:sz w:val="18"/>
          <w:szCs w:val="18"/>
        </w:rPr>
        <w:t>Глава 4. Поддержание в готовности муниципальной системы оповещения населения</w:t>
      </w:r>
    </w:p>
    <w:p w:rsidR="007B0057" w:rsidRPr="007B0057" w:rsidRDefault="007B0057" w:rsidP="007B0057">
      <w:pPr>
        <w:spacing w:line="240" w:lineRule="auto"/>
        <w:ind w:firstLine="709"/>
        <w:contextualSpacing/>
        <w:jc w:val="center"/>
        <w:rPr>
          <w:rFonts w:ascii="Times New Roman" w:hAnsi="Times New Roman" w:cs="Times New Roman"/>
          <w:b/>
          <w:bCs/>
          <w:sz w:val="18"/>
          <w:szCs w:val="18"/>
        </w:rPr>
      </w:pP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Поддержание в готовности муниципальной системы оповещения населения организуется и осуществляется администрацией Дубенского муниципального района Республики Мордовия и МКУ «Единая дежурная диспетчерская служба» Дубенского муниципального района Республики Мордовия.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 xml:space="preserve">С целью </w:t>
      </w:r>
      <w:proofErr w:type="gramStart"/>
      <w:r w:rsidRPr="007B0057">
        <w:rPr>
          <w:rFonts w:ascii="Times New Roman" w:hAnsi="Times New Roman" w:cs="Times New Roman"/>
          <w:sz w:val="18"/>
          <w:szCs w:val="18"/>
        </w:rPr>
        <w:t>контроля за</w:t>
      </w:r>
      <w:proofErr w:type="gramEnd"/>
      <w:r w:rsidRPr="007B0057">
        <w:rPr>
          <w:rFonts w:ascii="Times New Roman" w:hAnsi="Times New Roman" w:cs="Times New Roman"/>
          <w:sz w:val="18"/>
          <w:szCs w:val="18"/>
        </w:rPr>
        <w:t xml:space="preserve"> поддержанием в готовности муниципальной системы оповещения населения администрация Дубенского муниципального района Республики Мордовия и МКУ «Единая дежурная диспетчерская служба» Дубенского муниципального района Республики Мордовия, организуют и проводят следующие виды проверок:</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комплексную проверку готовности муниципальной системы оповещения населения с включением оконечных средств оповещения и доведением проверочных сигналов и информации до населения;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техническую проверку готовности к задействованию муниципальной системы оповещения населения без включения оконечных средств оповещения населения.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Комплексная проверка готовности муниципальной системы оповещения населения проводится не реже одного раза в год, при этом включение оконечных средств оповещения и доведение проверочных сигналов информации до населения осуществляется в дневное время.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Замещение сигнала телеканала (радиоканала) вещателя в ходе комплексной проверки муниципальной системы оповещения населения возможно только проверочным сигналом «Техническая проверка».</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 xml:space="preserve">По результатам комплексной </w:t>
      </w:r>
      <w:proofErr w:type="gramStart"/>
      <w:r w:rsidRPr="007B0057">
        <w:rPr>
          <w:rFonts w:ascii="Times New Roman" w:hAnsi="Times New Roman" w:cs="Times New Roman"/>
          <w:sz w:val="18"/>
          <w:szCs w:val="18"/>
        </w:rPr>
        <w:t>проверки готовности муниципальной системы оповещения населения</w:t>
      </w:r>
      <w:proofErr w:type="gramEnd"/>
      <w:r w:rsidRPr="007B0057">
        <w:rPr>
          <w:rFonts w:ascii="Times New Roman" w:hAnsi="Times New Roman" w:cs="Times New Roman"/>
          <w:sz w:val="18"/>
          <w:szCs w:val="18"/>
        </w:rPr>
        <w:t xml:space="preserve"> оформляется акт, в котором отражаются проверенные вопросы, выявленные недостатки, предложения по их своевременному устранению и оценка готовности муниципальной системы оповещения населения, а также уточняется паспорт муниципальной системы оповещения населения, при необходимости вносятся корректировки.</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proofErr w:type="gramStart"/>
      <w:r w:rsidRPr="007B0057">
        <w:rPr>
          <w:rFonts w:ascii="Times New Roman" w:hAnsi="Times New Roman" w:cs="Times New Roman"/>
          <w:sz w:val="18"/>
          <w:szCs w:val="18"/>
        </w:rPr>
        <w:t>Техническая проверка готовности муниципальной системы оповещения населения проводится без включения оконечных средств оповещения и замещения сигналов телеканалов (радиоканалов) вещателей путем передачи проверочного сигнала и речевого сообщения «Техническая проверка» с периодичностью не реже одного раза в сутки, при этом передача пользователям услугами связи (на пользовательское оборудование (оконечное оборудование), а также выпуск в эфир (публикация) редакциями средств массовой информации проверочного сигнала «Техническая</w:t>
      </w:r>
      <w:proofErr w:type="gramEnd"/>
      <w:r w:rsidRPr="007B0057">
        <w:rPr>
          <w:rFonts w:ascii="Times New Roman" w:hAnsi="Times New Roman" w:cs="Times New Roman"/>
          <w:sz w:val="18"/>
          <w:szCs w:val="18"/>
        </w:rPr>
        <w:t xml:space="preserve"> проверка» не производится.</w:t>
      </w:r>
    </w:p>
    <w:p w:rsidR="007B0057" w:rsidRPr="007B0057" w:rsidRDefault="007B0057" w:rsidP="007B0057">
      <w:pPr>
        <w:spacing w:line="240" w:lineRule="auto"/>
        <w:ind w:firstLine="709"/>
        <w:contextualSpacing/>
        <w:jc w:val="both"/>
        <w:rPr>
          <w:rFonts w:ascii="Times New Roman" w:hAnsi="Times New Roman" w:cs="Times New Roman"/>
          <w:sz w:val="18"/>
          <w:szCs w:val="18"/>
        </w:rPr>
      </w:pPr>
      <w:r w:rsidRPr="007B0057">
        <w:rPr>
          <w:rFonts w:ascii="Times New Roman" w:hAnsi="Times New Roman" w:cs="Times New Roman"/>
          <w:sz w:val="18"/>
          <w:szCs w:val="18"/>
        </w:rPr>
        <w:t>Вывод из эксплуатации действующей муниципальной системы оповещения населения осуществляется по окончанию эксплуатационного ресурса технических средств этой муниципальной системы оповещения населения, завершения ее модернизации (реконструкции) и ввода в эксплуатацию новой муниципальной системы оповещения населения.</w:t>
      </w:r>
    </w:p>
    <w:p w:rsidR="00353801" w:rsidRDefault="00353801" w:rsidP="00353801">
      <w:pPr>
        <w:spacing w:line="240" w:lineRule="auto"/>
        <w:contextualSpacing/>
        <w:rPr>
          <w:rFonts w:ascii="Times New Roman" w:eastAsia="Times New Roman" w:hAnsi="Times New Roman" w:cs="Times New Roman"/>
          <w:sz w:val="18"/>
          <w:szCs w:val="18"/>
          <w:lang w:eastAsia="ar-SA"/>
        </w:rPr>
      </w:pPr>
    </w:p>
    <w:p w:rsidR="00186A2E" w:rsidRPr="00186A2E" w:rsidRDefault="00186A2E" w:rsidP="00186A2E">
      <w:pPr>
        <w:spacing w:line="240" w:lineRule="auto"/>
        <w:contextualSpacing/>
        <w:jc w:val="center"/>
        <w:rPr>
          <w:rFonts w:ascii="Times New Roman" w:hAnsi="Times New Roman" w:cs="Times New Roman"/>
          <w:b/>
          <w:sz w:val="18"/>
          <w:szCs w:val="18"/>
        </w:rPr>
      </w:pPr>
      <w:r w:rsidRPr="00186A2E">
        <w:rPr>
          <w:rFonts w:ascii="Times New Roman" w:hAnsi="Times New Roman" w:cs="Times New Roman"/>
          <w:b/>
          <w:sz w:val="18"/>
          <w:szCs w:val="18"/>
        </w:rPr>
        <w:t>АДМИНИСТРАЦИЯ ДУБЕНСКОГО МУНИЦИПАЛЬНОГО РАЙОНА</w:t>
      </w:r>
    </w:p>
    <w:p w:rsidR="00186A2E" w:rsidRPr="00186A2E" w:rsidRDefault="00186A2E" w:rsidP="00186A2E">
      <w:pPr>
        <w:keepNext/>
        <w:spacing w:line="240" w:lineRule="auto"/>
        <w:contextualSpacing/>
        <w:jc w:val="center"/>
        <w:outlineLvl w:val="0"/>
        <w:rPr>
          <w:rFonts w:ascii="Times New Roman" w:hAnsi="Times New Roman" w:cs="Times New Roman"/>
          <w:b/>
          <w:sz w:val="18"/>
          <w:szCs w:val="18"/>
        </w:rPr>
      </w:pPr>
      <w:r w:rsidRPr="00186A2E">
        <w:rPr>
          <w:rFonts w:ascii="Times New Roman" w:hAnsi="Times New Roman" w:cs="Times New Roman"/>
          <w:b/>
          <w:sz w:val="18"/>
          <w:szCs w:val="18"/>
        </w:rPr>
        <w:t>РЕСПУБЛИКА МОРДОВИЯ</w:t>
      </w:r>
    </w:p>
    <w:p w:rsidR="00186A2E" w:rsidRPr="00186A2E" w:rsidRDefault="00186A2E" w:rsidP="00186A2E">
      <w:pPr>
        <w:spacing w:line="240" w:lineRule="auto"/>
        <w:contextualSpacing/>
        <w:rPr>
          <w:rFonts w:ascii="Times New Roman" w:hAnsi="Times New Roman" w:cs="Times New Roman"/>
          <w:sz w:val="18"/>
          <w:szCs w:val="18"/>
          <w:u w:val="single"/>
        </w:rPr>
      </w:pPr>
    </w:p>
    <w:p w:rsidR="00186A2E" w:rsidRPr="00186A2E" w:rsidRDefault="00186A2E" w:rsidP="00186A2E">
      <w:pPr>
        <w:keepNext/>
        <w:spacing w:line="240" w:lineRule="auto"/>
        <w:contextualSpacing/>
        <w:jc w:val="center"/>
        <w:outlineLvl w:val="7"/>
        <w:rPr>
          <w:rFonts w:ascii="Times New Roman" w:hAnsi="Times New Roman" w:cs="Times New Roman"/>
          <w:b/>
          <w:bCs/>
          <w:sz w:val="18"/>
          <w:szCs w:val="18"/>
        </w:rPr>
      </w:pPr>
      <w:r w:rsidRPr="00186A2E">
        <w:rPr>
          <w:rFonts w:ascii="Times New Roman" w:hAnsi="Times New Roman" w:cs="Times New Roman"/>
          <w:b/>
          <w:bCs/>
          <w:sz w:val="18"/>
          <w:szCs w:val="18"/>
        </w:rPr>
        <w:t>ПОСТАНОВЛЕНИЕ</w:t>
      </w:r>
    </w:p>
    <w:p w:rsidR="00186A2E" w:rsidRPr="00186A2E" w:rsidRDefault="00186A2E" w:rsidP="00186A2E">
      <w:pPr>
        <w:spacing w:line="240" w:lineRule="auto"/>
        <w:contextualSpacing/>
        <w:jc w:val="both"/>
        <w:rPr>
          <w:rFonts w:ascii="Times New Roman" w:hAnsi="Times New Roman" w:cs="Times New Roman"/>
          <w:sz w:val="18"/>
          <w:szCs w:val="18"/>
        </w:rPr>
      </w:pPr>
    </w:p>
    <w:p w:rsidR="00186A2E" w:rsidRPr="00186A2E" w:rsidRDefault="00186A2E" w:rsidP="00186A2E">
      <w:pPr>
        <w:tabs>
          <w:tab w:val="left" w:pos="8385"/>
        </w:tabs>
        <w:spacing w:line="240" w:lineRule="auto"/>
        <w:contextualSpacing/>
        <w:jc w:val="center"/>
        <w:rPr>
          <w:rFonts w:ascii="Times New Roman" w:hAnsi="Times New Roman" w:cs="Times New Roman"/>
          <w:sz w:val="18"/>
          <w:szCs w:val="18"/>
        </w:rPr>
      </w:pPr>
      <w:r w:rsidRPr="00186A2E">
        <w:rPr>
          <w:rFonts w:ascii="Times New Roman" w:hAnsi="Times New Roman" w:cs="Times New Roman"/>
          <w:sz w:val="18"/>
          <w:szCs w:val="18"/>
        </w:rPr>
        <w:t>11.07.2022                                                                                              №398</w:t>
      </w:r>
    </w:p>
    <w:p w:rsidR="00186A2E" w:rsidRPr="00186A2E" w:rsidRDefault="00186A2E" w:rsidP="00186A2E">
      <w:pPr>
        <w:tabs>
          <w:tab w:val="left" w:pos="8385"/>
        </w:tabs>
        <w:spacing w:line="240" w:lineRule="auto"/>
        <w:contextualSpacing/>
        <w:jc w:val="center"/>
        <w:rPr>
          <w:rFonts w:ascii="Times New Roman" w:hAnsi="Times New Roman" w:cs="Times New Roman"/>
          <w:sz w:val="18"/>
          <w:szCs w:val="18"/>
        </w:rPr>
      </w:pPr>
      <w:proofErr w:type="spellStart"/>
      <w:r w:rsidRPr="00186A2E">
        <w:rPr>
          <w:rFonts w:ascii="Times New Roman" w:hAnsi="Times New Roman" w:cs="Times New Roman"/>
          <w:sz w:val="18"/>
          <w:szCs w:val="18"/>
        </w:rPr>
        <w:t>с</w:t>
      </w:r>
      <w:proofErr w:type="gramStart"/>
      <w:r w:rsidRPr="00186A2E">
        <w:rPr>
          <w:rFonts w:ascii="Times New Roman" w:hAnsi="Times New Roman" w:cs="Times New Roman"/>
          <w:sz w:val="18"/>
          <w:szCs w:val="18"/>
        </w:rPr>
        <w:t>.Д</w:t>
      </w:r>
      <w:proofErr w:type="gramEnd"/>
      <w:r w:rsidRPr="00186A2E">
        <w:rPr>
          <w:rFonts w:ascii="Times New Roman" w:hAnsi="Times New Roman" w:cs="Times New Roman"/>
          <w:sz w:val="18"/>
          <w:szCs w:val="18"/>
        </w:rPr>
        <w:t>убенки</w:t>
      </w:r>
      <w:proofErr w:type="spellEnd"/>
    </w:p>
    <w:p w:rsidR="00186A2E" w:rsidRPr="00186A2E" w:rsidRDefault="00186A2E" w:rsidP="00186A2E">
      <w:pPr>
        <w:spacing w:line="240" w:lineRule="auto"/>
        <w:contextualSpacing/>
        <w:rPr>
          <w:rFonts w:ascii="Times New Roman" w:hAnsi="Times New Roman" w:cs="Times New Roman"/>
          <w:b/>
          <w:sz w:val="18"/>
          <w:szCs w:val="18"/>
        </w:rPr>
      </w:pPr>
    </w:p>
    <w:p w:rsidR="00186A2E" w:rsidRPr="00186A2E" w:rsidRDefault="00186A2E" w:rsidP="00186A2E">
      <w:pPr>
        <w:spacing w:line="240" w:lineRule="auto"/>
        <w:contextualSpacing/>
        <w:jc w:val="center"/>
        <w:rPr>
          <w:rFonts w:ascii="Times New Roman" w:hAnsi="Times New Roman" w:cs="Times New Roman"/>
          <w:sz w:val="18"/>
          <w:szCs w:val="18"/>
        </w:rPr>
      </w:pPr>
    </w:p>
    <w:p w:rsidR="00186A2E" w:rsidRPr="00186A2E" w:rsidRDefault="00186A2E" w:rsidP="00186A2E">
      <w:pPr>
        <w:spacing w:line="240" w:lineRule="auto"/>
        <w:contextualSpacing/>
        <w:jc w:val="center"/>
        <w:rPr>
          <w:rFonts w:ascii="Times New Roman" w:hAnsi="Times New Roman" w:cs="Times New Roman"/>
          <w:sz w:val="18"/>
          <w:szCs w:val="18"/>
        </w:rPr>
      </w:pPr>
      <w:r w:rsidRPr="00186A2E">
        <w:rPr>
          <w:rFonts w:ascii="Times New Roman" w:hAnsi="Times New Roman" w:cs="Times New Roman"/>
          <w:sz w:val="18"/>
          <w:szCs w:val="18"/>
        </w:rPr>
        <w:t>О внесение изменений в постановление администрации Дубенского муниципального района от 27.10.2021 г. №517 «Об утверждении Положения о межведомственной комиссии по оценке жилых помещений муниципального жилищного фонда и частных жилых помещений, расположенных на территории Дубенского муниципального района Республики Мордовия»</w:t>
      </w:r>
    </w:p>
    <w:p w:rsidR="00186A2E" w:rsidRPr="00186A2E" w:rsidRDefault="00186A2E" w:rsidP="00186A2E">
      <w:pPr>
        <w:spacing w:line="240" w:lineRule="auto"/>
        <w:contextualSpacing/>
        <w:jc w:val="center"/>
        <w:rPr>
          <w:rFonts w:ascii="Times New Roman" w:hAnsi="Times New Roman" w:cs="Times New Roman"/>
          <w:sz w:val="18"/>
          <w:szCs w:val="18"/>
        </w:rPr>
      </w:pPr>
    </w:p>
    <w:p w:rsidR="00186A2E" w:rsidRPr="00186A2E" w:rsidRDefault="00186A2E" w:rsidP="00186A2E">
      <w:pPr>
        <w:spacing w:line="240" w:lineRule="auto"/>
        <w:contextualSpacing/>
        <w:jc w:val="both"/>
        <w:rPr>
          <w:rFonts w:ascii="Times New Roman" w:hAnsi="Times New Roman" w:cs="Times New Roman"/>
          <w:sz w:val="18"/>
          <w:szCs w:val="18"/>
        </w:rPr>
      </w:pPr>
      <w:proofErr w:type="gramStart"/>
      <w:r w:rsidRPr="00186A2E">
        <w:rPr>
          <w:rFonts w:ascii="Times New Roman" w:hAnsi="Times New Roman" w:cs="Times New Roman"/>
          <w:sz w:val="18"/>
          <w:szCs w:val="18"/>
        </w:rPr>
        <w:t>В соответствии со статьями 13,14, 32 Жилищного кодекса Российской Федерации, Постановлением Правительства Российской Федерации от 28 января 2006 года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Постановления Правительства Российской Федерации от 06.04.2022 г. №608 "О внесении изменений в Положение о признании помещения жилым помещением, жилого помещения</w:t>
      </w:r>
      <w:proofErr w:type="gramEnd"/>
      <w:r w:rsidRPr="00186A2E">
        <w:rPr>
          <w:rFonts w:ascii="Times New Roman" w:hAnsi="Times New Roman" w:cs="Times New Roman"/>
          <w:sz w:val="18"/>
          <w:szCs w:val="18"/>
        </w:rPr>
        <w:t xml:space="preserve">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постановляет:</w:t>
      </w:r>
      <w:r w:rsidRPr="00186A2E">
        <w:rPr>
          <w:rFonts w:ascii="Times New Roman" w:hAnsi="Times New Roman" w:cs="Times New Roman"/>
          <w:sz w:val="18"/>
          <w:szCs w:val="18"/>
        </w:rPr>
        <w:tab/>
      </w:r>
    </w:p>
    <w:p w:rsidR="00186A2E" w:rsidRPr="00186A2E" w:rsidRDefault="00186A2E" w:rsidP="00186A2E">
      <w:pPr>
        <w:numPr>
          <w:ilvl w:val="0"/>
          <w:numId w:val="34"/>
        </w:numPr>
        <w:autoSpaceDN w:val="0"/>
        <w:spacing w:after="0"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Пункт 4.1 изложить в следующей редакции:</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Комиссия имеет право:</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запрашивать и получать у государственных, общественных и иных организаций и должностных лиц необходимые документы, материалы и информацию о состоянии жилых домов (жилых помещений);</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привлекать должностных лиц и специалистов органов исполнительной власти всех уровней, предприятий и организаций независимо от формы собственности (по согласованию с их руководителями) для участия в совместной работе;</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привлекать собственников и нанимателей жилых помещений, работников жилищно-эксплуатационных организаций, товариществ собственников жилья, управляющих компаний к своевременной подготовке объектов и мест обследования и к участию в работе Комиссии при обследовании жилых помещений;</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опрашивать жильцов и нанимателей (арендаторов) с целью уточнения вопросов, необходимых для принятия Комиссией окончательного решения;</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Принимать решения:</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о соответствии помещения требованиям, предъявляемым к жилому помещению, и его пригодности для проживания;</w:t>
      </w:r>
    </w:p>
    <w:p w:rsidR="00186A2E" w:rsidRPr="00186A2E" w:rsidRDefault="00186A2E" w:rsidP="00186A2E">
      <w:pPr>
        <w:spacing w:line="240" w:lineRule="auto"/>
        <w:contextualSpacing/>
        <w:jc w:val="both"/>
        <w:rPr>
          <w:rFonts w:ascii="Times New Roman" w:hAnsi="Times New Roman" w:cs="Times New Roman"/>
          <w:sz w:val="18"/>
          <w:szCs w:val="18"/>
        </w:rPr>
      </w:pPr>
      <w:proofErr w:type="gramStart"/>
      <w:r w:rsidRPr="00186A2E">
        <w:rPr>
          <w:rFonts w:ascii="Times New Roman" w:hAnsi="Times New Roman" w:cs="Times New Roman"/>
          <w:sz w:val="18"/>
          <w:szCs w:val="18"/>
        </w:rPr>
        <w:t>-  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требованиями в Положении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w:t>
      </w:r>
      <w:proofErr w:type="gramEnd"/>
      <w:r w:rsidRPr="00186A2E">
        <w:rPr>
          <w:rFonts w:ascii="Times New Roman" w:hAnsi="Times New Roman" w:cs="Times New Roman"/>
          <w:sz w:val="18"/>
          <w:szCs w:val="18"/>
        </w:rPr>
        <w:t xml:space="preserve"> домом, утвержденным Постановлением Правительства Российской Федерации от 28 января 2006 г. N 47</w:t>
      </w:r>
      <w:proofErr w:type="gramStart"/>
      <w:r w:rsidRPr="00186A2E">
        <w:rPr>
          <w:rFonts w:ascii="Times New Roman" w:hAnsi="Times New Roman" w:cs="Times New Roman"/>
          <w:sz w:val="18"/>
          <w:szCs w:val="18"/>
        </w:rPr>
        <w:t xml:space="preserve"> ;</w:t>
      </w:r>
      <w:proofErr w:type="gramEnd"/>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xml:space="preserve">- о выявлении оснований для признания помещения </w:t>
      </w:r>
      <w:proofErr w:type="gramStart"/>
      <w:r w:rsidRPr="00186A2E">
        <w:rPr>
          <w:rFonts w:ascii="Times New Roman" w:hAnsi="Times New Roman" w:cs="Times New Roman"/>
          <w:sz w:val="18"/>
          <w:szCs w:val="18"/>
        </w:rPr>
        <w:t>непригодным</w:t>
      </w:r>
      <w:proofErr w:type="gramEnd"/>
      <w:r w:rsidRPr="00186A2E">
        <w:rPr>
          <w:rFonts w:ascii="Times New Roman" w:hAnsi="Times New Roman" w:cs="Times New Roman"/>
          <w:sz w:val="18"/>
          <w:szCs w:val="18"/>
        </w:rPr>
        <w:t xml:space="preserve"> для проживания;</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xml:space="preserve">- об отсутствии оснований для признания жилого помещения </w:t>
      </w:r>
      <w:proofErr w:type="gramStart"/>
      <w:r w:rsidRPr="00186A2E">
        <w:rPr>
          <w:rFonts w:ascii="Times New Roman" w:hAnsi="Times New Roman" w:cs="Times New Roman"/>
          <w:sz w:val="18"/>
          <w:szCs w:val="18"/>
        </w:rPr>
        <w:t>непригодным</w:t>
      </w:r>
      <w:proofErr w:type="gramEnd"/>
      <w:r w:rsidRPr="00186A2E">
        <w:rPr>
          <w:rFonts w:ascii="Times New Roman" w:hAnsi="Times New Roman" w:cs="Times New Roman"/>
          <w:sz w:val="18"/>
          <w:szCs w:val="18"/>
        </w:rPr>
        <w:t xml:space="preserve"> для проживания;</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о выявлении оснований для признания многоквартирного дома аварийным и подлежащим реконструкции;</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о выявлении оснований для признания многоквартирного дома аварийным и подлежащим сносу;</w:t>
      </w:r>
    </w:p>
    <w:p w:rsidR="00186A2E" w:rsidRPr="00186A2E" w:rsidRDefault="00186A2E" w:rsidP="00186A2E">
      <w:pPr>
        <w:spacing w:line="240" w:lineRule="auto"/>
        <w:contextualSpacing/>
        <w:jc w:val="both"/>
        <w:rPr>
          <w:rFonts w:ascii="Times New Roman" w:hAnsi="Times New Roman" w:cs="Times New Roman"/>
          <w:sz w:val="18"/>
          <w:szCs w:val="18"/>
        </w:rPr>
      </w:pPr>
      <w:r w:rsidRPr="00186A2E">
        <w:rPr>
          <w:rFonts w:ascii="Times New Roman" w:hAnsi="Times New Roman" w:cs="Times New Roman"/>
          <w:sz w:val="18"/>
          <w:szCs w:val="18"/>
        </w:rPr>
        <w:t>- об отсутствии оснований для признания многоквартирного дома аварийным и подлежащим сносу или реконструкции.</w:t>
      </w:r>
    </w:p>
    <w:p w:rsidR="00186A2E" w:rsidRPr="00186A2E" w:rsidRDefault="00D01D41" w:rsidP="00D01D41">
      <w:pPr>
        <w:spacing w:line="240" w:lineRule="auto"/>
        <w:contextualSpacing/>
        <w:rPr>
          <w:rFonts w:ascii="Times New Roman" w:hAnsi="Times New Roman" w:cs="Times New Roman"/>
          <w:sz w:val="18"/>
          <w:szCs w:val="18"/>
        </w:rPr>
      </w:pPr>
      <w:r>
        <w:rPr>
          <w:rFonts w:ascii="Times New Roman" w:hAnsi="Times New Roman" w:cs="Times New Roman"/>
          <w:sz w:val="18"/>
          <w:szCs w:val="18"/>
        </w:rPr>
        <w:t>2</w:t>
      </w:r>
      <w:r w:rsidR="00186A2E" w:rsidRPr="00186A2E">
        <w:rPr>
          <w:rFonts w:ascii="Times New Roman" w:hAnsi="Times New Roman" w:cs="Times New Roman"/>
          <w:sz w:val="18"/>
          <w:szCs w:val="18"/>
        </w:rPr>
        <w:t xml:space="preserve">. </w:t>
      </w:r>
      <w:r w:rsidR="005072B1">
        <w:rPr>
          <w:rFonts w:ascii="Times New Roman" w:hAnsi="Times New Roman" w:cs="Times New Roman"/>
          <w:sz w:val="18"/>
          <w:szCs w:val="18"/>
        </w:rPr>
        <w:t>Настоящее п</w:t>
      </w:r>
      <w:r w:rsidR="00186A2E" w:rsidRPr="00186A2E">
        <w:rPr>
          <w:rFonts w:ascii="Times New Roman" w:hAnsi="Times New Roman" w:cs="Times New Roman"/>
          <w:sz w:val="18"/>
          <w:szCs w:val="18"/>
        </w:rPr>
        <w:t xml:space="preserve">остановление вступает в силу </w:t>
      </w:r>
      <w:r w:rsidR="005072B1">
        <w:rPr>
          <w:rFonts w:ascii="Times New Roman" w:hAnsi="Times New Roman" w:cs="Times New Roman"/>
          <w:sz w:val="18"/>
          <w:szCs w:val="18"/>
        </w:rPr>
        <w:t>после его официального</w:t>
      </w:r>
      <w:r w:rsidR="00186A2E" w:rsidRPr="00186A2E">
        <w:rPr>
          <w:rFonts w:ascii="Times New Roman" w:hAnsi="Times New Roman" w:cs="Times New Roman"/>
          <w:sz w:val="18"/>
          <w:szCs w:val="18"/>
        </w:rPr>
        <w:t xml:space="preserve"> опубликования.</w:t>
      </w:r>
    </w:p>
    <w:p w:rsidR="00186A2E" w:rsidRPr="00186A2E" w:rsidRDefault="00186A2E" w:rsidP="00186A2E">
      <w:pPr>
        <w:spacing w:line="240" w:lineRule="auto"/>
        <w:contextualSpacing/>
        <w:rPr>
          <w:rFonts w:ascii="Times New Roman" w:hAnsi="Times New Roman" w:cs="Times New Roman"/>
          <w:sz w:val="18"/>
          <w:szCs w:val="18"/>
        </w:rPr>
      </w:pPr>
    </w:p>
    <w:p w:rsidR="00186A2E" w:rsidRPr="00186A2E" w:rsidRDefault="00186A2E" w:rsidP="00186A2E">
      <w:pPr>
        <w:spacing w:line="240" w:lineRule="auto"/>
        <w:contextualSpacing/>
        <w:rPr>
          <w:rFonts w:ascii="Times New Roman" w:hAnsi="Times New Roman" w:cs="Times New Roman"/>
          <w:bCs/>
          <w:sz w:val="18"/>
          <w:szCs w:val="18"/>
        </w:rPr>
      </w:pPr>
    </w:p>
    <w:p w:rsidR="00186A2E" w:rsidRPr="00186A2E" w:rsidRDefault="00186A2E" w:rsidP="00186A2E">
      <w:pPr>
        <w:spacing w:line="240" w:lineRule="auto"/>
        <w:contextualSpacing/>
        <w:rPr>
          <w:rFonts w:ascii="Times New Roman" w:hAnsi="Times New Roman" w:cs="Times New Roman"/>
          <w:sz w:val="18"/>
          <w:szCs w:val="18"/>
        </w:rPr>
      </w:pPr>
      <w:proofErr w:type="spellStart"/>
      <w:r w:rsidRPr="00186A2E">
        <w:rPr>
          <w:rFonts w:ascii="Times New Roman" w:hAnsi="Times New Roman" w:cs="Times New Roman"/>
          <w:bCs/>
          <w:sz w:val="18"/>
          <w:szCs w:val="18"/>
        </w:rPr>
        <w:t>И.о</w:t>
      </w:r>
      <w:proofErr w:type="gramStart"/>
      <w:r w:rsidRPr="00186A2E">
        <w:rPr>
          <w:rFonts w:ascii="Times New Roman" w:hAnsi="Times New Roman" w:cs="Times New Roman"/>
          <w:bCs/>
          <w:sz w:val="18"/>
          <w:szCs w:val="18"/>
        </w:rPr>
        <w:t>.г</w:t>
      </w:r>
      <w:proofErr w:type="gramEnd"/>
      <w:r w:rsidRPr="00186A2E">
        <w:rPr>
          <w:rFonts w:ascii="Times New Roman" w:hAnsi="Times New Roman" w:cs="Times New Roman"/>
          <w:bCs/>
          <w:sz w:val="18"/>
          <w:szCs w:val="18"/>
        </w:rPr>
        <w:t>лавы</w:t>
      </w:r>
      <w:proofErr w:type="spellEnd"/>
      <w:r w:rsidRPr="00186A2E">
        <w:rPr>
          <w:rFonts w:ascii="Times New Roman" w:hAnsi="Times New Roman" w:cs="Times New Roman"/>
          <w:bCs/>
          <w:sz w:val="18"/>
          <w:szCs w:val="18"/>
        </w:rPr>
        <w:t xml:space="preserve"> Дубенского</w:t>
      </w:r>
      <w:r w:rsidRPr="00186A2E">
        <w:rPr>
          <w:rFonts w:ascii="Times New Roman" w:hAnsi="Times New Roman" w:cs="Times New Roman"/>
          <w:sz w:val="18"/>
          <w:szCs w:val="18"/>
        </w:rPr>
        <w:t xml:space="preserve">   </w:t>
      </w:r>
    </w:p>
    <w:p w:rsidR="00186A2E" w:rsidRPr="00186A2E" w:rsidRDefault="00186A2E" w:rsidP="00186A2E">
      <w:pPr>
        <w:spacing w:line="240" w:lineRule="auto"/>
        <w:contextualSpacing/>
        <w:rPr>
          <w:rFonts w:ascii="Times New Roman" w:hAnsi="Times New Roman" w:cs="Times New Roman"/>
          <w:bCs/>
          <w:sz w:val="18"/>
          <w:szCs w:val="18"/>
        </w:rPr>
      </w:pPr>
      <w:r w:rsidRPr="00186A2E">
        <w:rPr>
          <w:rFonts w:ascii="Times New Roman" w:hAnsi="Times New Roman" w:cs="Times New Roman"/>
          <w:bCs/>
          <w:sz w:val="18"/>
          <w:szCs w:val="18"/>
        </w:rPr>
        <w:t xml:space="preserve">муниципального района                                        </w:t>
      </w:r>
      <w:r>
        <w:rPr>
          <w:rFonts w:ascii="Times New Roman" w:hAnsi="Times New Roman" w:cs="Times New Roman"/>
          <w:bCs/>
          <w:sz w:val="18"/>
          <w:szCs w:val="18"/>
        </w:rPr>
        <w:t xml:space="preserve">                       </w:t>
      </w:r>
      <w:r w:rsidRPr="00186A2E">
        <w:rPr>
          <w:rFonts w:ascii="Times New Roman" w:hAnsi="Times New Roman" w:cs="Times New Roman"/>
          <w:bCs/>
          <w:sz w:val="18"/>
          <w:szCs w:val="18"/>
        </w:rPr>
        <w:t xml:space="preserve">                </w:t>
      </w:r>
      <w:proofErr w:type="spellStart"/>
      <w:r w:rsidRPr="00186A2E">
        <w:rPr>
          <w:rFonts w:ascii="Times New Roman" w:hAnsi="Times New Roman" w:cs="Times New Roman"/>
          <w:bCs/>
          <w:sz w:val="18"/>
          <w:szCs w:val="18"/>
        </w:rPr>
        <w:t>Паркаев</w:t>
      </w:r>
      <w:proofErr w:type="spellEnd"/>
      <w:r w:rsidRPr="00186A2E">
        <w:rPr>
          <w:rFonts w:ascii="Times New Roman" w:hAnsi="Times New Roman" w:cs="Times New Roman"/>
          <w:bCs/>
          <w:sz w:val="18"/>
          <w:szCs w:val="18"/>
        </w:rPr>
        <w:t xml:space="preserve"> В.П.</w:t>
      </w:r>
    </w:p>
    <w:p w:rsidR="00186A2E" w:rsidRPr="00C25895" w:rsidRDefault="00186A2E" w:rsidP="00186A2E">
      <w:pPr>
        <w:jc w:val="both"/>
        <w:rPr>
          <w:rFonts w:ascii="Times New Roman" w:hAnsi="Times New Roman" w:cs="Times New Roman"/>
          <w:bCs/>
          <w:sz w:val="18"/>
          <w:szCs w:val="18"/>
        </w:rPr>
      </w:pPr>
    </w:p>
    <w:p w:rsidR="00C25895" w:rsidRPr="00C25895" w:rsidRDefault="00C25895" w:rsidP="00C25895">
      <w:pPr>
        <w:spacing w:line="240" w:lineRule="auto"/>
        <w:ind w:right="-6"/>
        <w:contextualSpacing/>
        <w:jc w:val="center"/>
        <w:rPr>
          <w:rFonts w:ascii="Times New Roman" w:hAnsi="Times New Roman" w:cs="Times New Roman"/>
          <w:b/>
          <w:sz w:val="18"/>
          <w:szCs w:val="18"/>
        </w:rPr>
      </w:pPr>
      <w:r w:rsidRPr="00C25895">
        <w:rPr>
          <w:rFonts w:ascii="Times New Roman" w:hAnsi="Times New Roman" w:cs="Times New Roman"/>
          <w:b/>
          <w:sz w:val="18"/>
          <w:szCs w:val="18"/>
        </w:rPr>
        <w:t xml:space="preserve">АДМИНИСТРАЦИЯ </w:t>
      </w:r>
      <w:r w:rsidRPr="00C25895">
        <w:rPr>
          <w:rFonts w:ascii="Times New Roman" w:hAnsi="Times New Roman" w:cs="Times New Roman"/>
          <w:b/>
          <w:sz w:val="18"/>
          <w:szCs w:val="18"/>
        </w:rPr>
        <w:t>Д</w:t>
      </w:r>
      <w:r w:rsidRPr="00C25895">
        <w:rPr>
          <w:rFonts w:ascii="Times New Roman" w:hAnsi="Times New Roman" w:cs="Times New Roman"/>
          <w:b/>
          <w:sz w:val="18"/>
          <w:szCs w:val="18"/>
        </w:rPr>
        <w:t>УБЕНСКОГО МУНИЦИПАЛЬНОГО РАЙОНА</w:t>
      </w:r>
    </w:p>
    <w:p w:rsidR="00C25895" w:rsidRPr="00C25895" w:rsidRDefault="00C25895" w:rsidP="00C25895">
      <w:pPr>
        <w:spacing w:line="240" w:lineRule="auto"/>
        <w:ind w:right="-6"/>
        <w:contextualSpacing/>
        <w:jc w:val="center"/>
        <w:rPr>
          <w:rFonts w:ascii="Times New Roman" w:hAnsi="Times New Roman" w:cs="Times New Roman"/>
          <w:b/>
          <w:sz w:val="18"/>
          <w:szCs w:val="18"/>
        </w:rPr>
      </w:pPr>
      <w:r w:rsidRPr="00C25895">
        <w:rPr>
          <w:rFonts w:ascii="Times New Roman" w:hAnsi="Times New Roman"/>
          <w:b/>
          <w:sz w:val="18"/>
          <w:szCs w:val="18"/>
        </w:rPr>
        <w:t>РЕСПУБЛИКИ МОРДОВИЯ</w:t>
      </w:r>
    </w:p>
    <w:p w:rsidR="00C25895" w:rsidRPr="00C25895" w:rsidRDefault="00C25895" w:rsidP="00C25895">
      <w:pPr>
        <w:pStyle w:val="8"/>
        <w:ind w:right="-5"/>
        <w:contextualSpacing/>
        <w:jc w:val="center"/>
        <w:rPr>
          <w:rFonts w:ascii="Times New Roman" w:hAnsi="Times New Roman"/>
          <w:b/>
          <w:bCs/>
          <w:i w:val="0"/>
          <w:sz w:val="18"/>
          <w:szCs w:val="18"/>
        </w:rPr>
      </w:pPr>
      <w:r w:rsidRPr="00C25895">
        <w:rPr>
          <w:rFonts w:ascii="Times New Roman" w:hAnsi="Times New Roman"/>
          <w:b/>
          <w:bCs/>
          <w:i w:val="0"/>
          <w:sz w:val="18"/>
          <w:szCs w:val="18"/>
        </w:rPr>
        <w:t>ПОСТАНОВЛЕНИЕ</w:t>
      </w:r>
    </w:p>
    <w:p w:rsidR="00C25895" w:rsidRPr="00C25895" w:rsidRDefault="00C25895" w:rsidP="00C25895">
      <w:pPr>
        <w:spacing w:line="240" w:lineRule="auto"/>
        <w:contextualSpacing/>
        <w:rPr>
          <w:rFonts w:ascii="Times New Roman" w:hAnsi="Times New Roman" w:cs="Times New Roman"/>
          <w:sz w:val="18"/>
          <w:szCs w:val="18"/>
        </w:rPr>
      </w:pPr>
    </w:p>
    <w:p w:rsidR="00C25895" w:rsidRDefault="00C25895" w:rsidP="00C25895">
      <w:pPr>
        <w:shd w:val="clear" w:color="auto" w:fill="FFFFFF"/>
        <w:tabs>
          <w:tab w:val="left" w:pos="8222"/>
          <w:tab w:val="left" w:leader="hyphen" w:pos="8851"/>
        </w:tabs>
        <w:spacing w:line="240" w:lineRule="auto"/>
        <w:ind w:right="-5"/>
        <w:contextualSpacing/>
        <w:jc w:val="center"/>
        <w:rPr>
          <w:rFonts w:ascii="Times New Roman" w:hAnsi="Times New Roman" w:cs="Times New Roman"/>
          <w:sz w:val="18"/>
          <w:szCs w:val="18"/>
        </w:rPr>
      </w:pPr>
      <w:r w:rsidRPr="00C25895">
        <w:rPr>
          <w:rFonts w:ascii="Times New Roman" w:hAnsi="Times New Roman" w:cs="Times New Roman"/>
          <w:sz w:val="18"/>
          <w:szCs w:val="18"/>
        </w:rPr>
        <w:t>12 .07.2022 г.                                                                                № 403</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 xml:space="preserve"> </w:t>
      </w:r>
    </w:p>
    <w:p w:rsidR="00C25895" w:rsidRPr="00C25895" w:rsidRDefault="00C25895" w:rsidP="00C25895">
      <w:pPr>
        <w:shd w:val="clear" w:color="auto" w:fill="FFFFFF"/>
        <w:tabs>
          <w:tab w:val="left" w:pos="8222"/>
          <w:tab w:val="left" w:leader="hyphen" w:pos="8851"/>
        </w:tabs>
        <w:spacing w:line="240" w:lineRule="auto"/>
        <w:ind w:right="-5"/>
        <w:contextualSpacing/>
        <w:jc w:val="center"/>
        <w:rPr>
          <w:rFonts w:ascii="Times New Roman" w:hAnsi="Times New Roman" w:cs="Times New Roman"/>
          <w:sz w:val="18"/>
          <w:szCs w:val="18"/>
        </w:rPr>
      </w:pPr>
      <w:r w:rsidRPr="00C25895">
        <w:rPr>
          <w:rFonts w:ascii="Times New Roman" w:hAnsi="Times New Roman" w:cs="Times New Roman"/>
          <w:sz w:val="18"/>
          <w:szCs w:val="18"/>
        </w:rPr>
        <w:t>с. Дубенки</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b/>
          <w:sz w:val="18"/>
          <w:szCs w:val="18"/>
        </w:rPr>
      </w:pPr>
      <w:r w:rsidRPr="00C25895">
        <w:rPr>
          <w:rFonts w:ascii="Times New Roman" w:hAnsi="Times New Roman" w:cs="Times New Roman"/>
          <w:b/>
          <w:sz w:val="18"/>
          <w:szCs w:val="18"/>
        </w:rPr>
        <w:t xml:space="preserve">  </w:t>
      </w:r>
    </w:p>
    <w:p w:rsidR="00C25895" w:rsidRPr="00C25895" w:rsidRDefault="00C25895" w:rsidP="00C25895">
      <w:pPr>
        <w:shd w:val="clear" w:color="auto" w:fill="FFFFFF"/>
        <w:tabs>
          <w:tab w:val="left" w:pos="8222"/>
          <w:tab w:val="left" w:leader="hyphen" w:pos="8851"/>
        </w:tabs>
        <w:spacing w:line="240" w:lineRule="auto"/>
        <w:ind w:right="-5"/>
        <w:contextualSpacing/>
        <w:jc w:val="center"/>
        <w:rPr>
          <w:rFonts w:ascii="Times New Roman" w:hAnsi="Times New Roman" w:cs="Times New Roman"/>
          <w:b/>
          <w:sz w:val="18"/>
          <w:szCs w:val="18"/>
        </w:rPr>
      </w:pPr>
      <w:r w:rsidRPr="00C25895">
        <w:rPr>
          <w:rFonts w:ascii="Times New Roman" w:hAnsi="Times New Roman" w:cs="Times New Roman"/>
          <w:b/>
          <w:sz w:val="18"/>
          <w:szCs w:val="18"/>
        </w:rPr>
        <w:t>Об утверждении Порядка присвоения идентификационных номеров и присвоение идентификационных номеров автомобильным дорогам Дубенского сельского поселения Дубенского муниципального района Республики Мордовия</w:t>
      </w:r>
    </w:p>
    <w:p w:rsidR="00C25895" w:rsidRPr="00C25895" w:rsidRDefault="00C25895" w:rsidP="00C25895">
      <w:pPr>
        <w:shd w:val="clear" w:color="auto" w:fill="FFFFFF"/>
        <w:tabs>
          <w:tab w:val="left" w:pos="8222"/>
          <w:tab w:val="left" w:leader="hyphen" w:pos="8851"/>
        </w:tabs>
        <w:spacing w:line="240" w:lineRule="auto"/>
        <w:ind w:right="-5"/>
        <w:contextualSpacing/>
        <w:jc w:val="center"/>
        <w:rPr>
          <w:rFonts w:ascii="Times New Roman" w:hAnsi="Times New Roman" w:cs="Times New Roman"/>
          <w:sz w:val="18"/>
          <w:szCs w:val="18"/>
        </w:rPr>
      </w:pPr>
    </w:p>
    <w:p w:rsidR="00C25895" w:rsidRPr="00C25895" w:rsidRDefault="00C25895" w:rsidP="00C25895">
      <w:pPr>
        <w:pStyle w:val="Standard"/>
        <w:autoSpaceDE w:val="0"/>
        <w:ind w:firstLine="709"/>
        <w:contextualSpacing/>
        <w:jc w:val="both"/>
        <w:rPr>
          <w:rFonts w:eastAsiaTheme="minorEastAsia" w:cs="Times New Roman"/>
          <w:kern w:val="0"/>
          <w:sz w:val="18"/>
          <w:szCs w:val="18"/>
          <w:lang w:val="ru-RU" w:eastAsia="ru-RU" w:bidi="ar-SA"/>
        </w:rPr>
      </w:pPr>
      <w:proofErr w:type="gramStart"/>
      <w:r w:rsidRPr="00C25895">
        <w:rPr>
          <w:rFonts w:eastAsiaTheme="minorEastAsia" w:cs="Times New Roman"/>
          <w:kern w:val="0"/>
          <w:sz w:val="18"/>
          <w:szCs w:val="18"/>
          <w:lang w:val="ru-RU" w:eastAsia="ru-RU" w:bidi="ar-SA"/>
        </w:rPr>
        <w:t xml:space="preserve">В соответствии с  Федеральным законом от 06.10.2003 г. № 131-ФЗ «О «Об общих принципах организации местного самоуправления в Российской Федерации», Федеральным законом от 08.11.2007 г. № 257-ФЗ «Об автомобильных дорогах и о дорожной деятельности в Российской Федерации и о внесении изменений в отдельные законодательные акты </w:t>
      </w:r>
      <w:proofErr w:type="spellStart"/>
      <w:r w:rsidRPr="00C25895">
        <w:rPr>
          <w:rFonts w:eastAsiaTheme="minorEastAsia" w:cs="Times New Roman"/>
          <w:kern w:val="0"/>
          <w:sz w:val="18"/>
          <w:szCs w:val="18"/>
          <w:lang w:val="ru-RU" w:eastAsia="ru-RU" w:bidi="ar-SA"/>
        </w:rPr>
        <w:t>Росийской</w:t>
      </w:r>
      <w:proofErr w:type="spellEnd"/>
      <w:r w:rsidRPr="00C25895">
        <w:rPr>
          <w:rFonts w:eastAsiaTheme="minorEastAsia" w:cs="Times New Roman"/>
          <w:kern w:val="0"/>
          <w:sz w:val="18"/>
          <w:szCs w:val="18"/>
          <w:lang w:val="ru-RU" w:eastAsia="ru-RU" w:bidi="ar-SA"/>
        </w:rPr>
        <w:t xml:space="preserve"> Федерации», Приказом Министерства транспорта РФ от 07.02.2007 г. № 16 и руководствуясь Уставом Дубенского муниципального района, Уставом</w:t>
      </w:r>
      <w:proofErr w:type="gramEnd"/>
      <w:r w:rsidRPr="00C25895">
        <w:rPr>
          <w:rFonts w:eastAsiaTheme="minorEastAsia" w:cs="Times New Roman"/>
          <w:kern w:val="0"/>
          <w:sz w:val="18"/>
          <w:szCs w:val="18"/>
          <w:lang w:val="ru-RU" w:eastAsia="ru-RU" w:bidi="ar-SA"/>
        </w:rPr>
        <w:t xml:space="preserve"> Дубенского  сельского поселения Дубенского муниципального района, администрация Дубенского муниципального района Республики </w:t>
      </w:r>
      <w:proofErr w:type="gramStart"/>
      <w:r w:rsidRPr="00C25895">
        <w:rPr>
          <w:rFonts w:eastAsiaTheme="minorEastAsia" w:cs="Times New Roman"/>
          <w:kern w:val="0"/>
          <w:sz w:val="18"/>
          <w:szCs w:val="18"/>
          <w:lang w:val="ru-RU" w:eastAsia="ru-RU" w:bidi="ar-SA"/>
        </w:rPr>
        <w:t>Мордовия, действующая от имени Дубенского сельского поселения  постановляет</w:t>
      </w:r>
      <w:proofErr w:type="gramEnd"/>
      <w:r w:rsidRPr="00C25895">
        <w:rPr>
          <w:rFonts w:eastAsiaTheme="minorEastAsia" w:cs="Times New Roman"/>
          <w:kern w:val="0"/>
          <w:sz w:val="18"/>
          <w:szCs w:val="18"/>
          <w:lang w:val="ru-RU" w:eastAsia="ru-RU" w:bidi="ar-SA"/>
        </w:rPr>
        <w:t>:</w:t>
      </w:r>
    </w:p>
    <w:p w:rsidR="00C25895" w:rsidRDefault="00C25895" w:rsidP="00C25895">
      <w:pPr>
        <w:pStyle w:val="Standard"/>
        <w:tabs>
          <w:tab w:val="left" w:pos="426"/>
          <w:tab w:val="left" w:pos="1134"/>
        </w:tabs>
        <w:autoSpaceDE w:val="0"/>
        <w:ind w:firstLine="709"/>
        <w:contextualSpacing/>
        <w:jc w:val="both"/>
        <w:rPr>
          <w:rFonts w:eastAsiaTheme="minorEastAsia" w:cs="Times New Roman"/>
          <w:kern w:val="0"/>
          <w:sz w:val="18"/>
          <w:szCs w:val="18"/>
          <w:lang w:val="ru-RU" w:eastAsia="ru-RU" w:bidi="ar-SA"/>
        </w:rPr>
      </w:pPr>
      <w:r w:rsidRPr="00C25895">
        <w:rPr>
          <w:rFonts w:eastAsiaTheme="minorEastAsia" w:cs="Times New Roman"/>
          <w:kern w:val="0"/>
          <w:sz w:val="18"/>
          <w:szCs w:val="18"/>
          <w:lang w:val="ru-RU" w:eastAsia="ru-RU" w:bidi="ar-SA"/>
        </w:rPr>
        <w:t>1.</w:t>
      </w:r>
      <w:r w:rsidRPr="00C25895">
        <w:rPr>
          <w:rFonts w:eastAsiaTheme="minorEastAsia" w:cs="Times New Roman"/>
          <w:kern w:val="0"/>
          <w:sz w:val="18"/>
          <w:szCs w:val="18"/>
          <w:lang w:val="ru-RU" w:eastAsia="ru-RU" w:bidi="ar-SA"/>
        </w:rPr>
        <w:tab/>
        <w:t>Утвердить Порядок присвоения идентификационных номеров автомобильным дорогам местного значения Дубенского сельского поселения Дубенского муниципального района Республики Мордовия согласно Приложению №1.</w:t>
      </w:r>
    </w:p>
    <w:p w:rsidR="008A548E" w:rsidRDefault="00C25895" w:rsidP="00C25895">
      <w:pPr>
        <w:pStyle w:val="Standard"/>
        <w:numPr>
          <w:ilvl w:val="0"/>
          <w:numId w:val="34"/>
        </w:numPr>
        <w:tabs>
          <w:tab w:val="left" w:pos="426"/>
          <w:tab w:val="left" w:pos="1134"/>
        </w:tabs>
        <w:autoSpaceDE w:val="0"/>
        <w:ind w:left="0" w:firstLine="709"/>
        <w:contextualSpacing/>
        <w:jc w:val="both"/>
        <w:rPr>
          <w:rFonts w:eastAsiaTheme="minorEastAsia" w:cs="Times New Roman"/>
          <w:kern w:val="0"/>
          <w:sz w:val="18"/>
          <w:szCs w:val="18"/>
          <w:lang w:val="ru-RU" w:eastAsia="ru-RU" w:bidi="ar-SA"/>
        </w:rPr>
      </w:pPr>
      <w:r w:rsidRPr="00C25895">
        <w:rPr>
          <w:rFonts w:eastAsiaTheme="minorEastAsia" w:cs="Times New Roman"/>
          <w:kern w:val="0"/>
          <w:sz w:val="18"/>
          <w:szCs w:val="18"/>
          <w:lang w:val="ru-RU" w:eastAsia="ru-RU" w:bidi="ar-SA"/>
        </w:rPr>
        <w:t xml:space="preserve">Присвоить автомобильным дорогам местного </w:t>
      </w:r>
      <w:proofErr w:type="gramStart"/>
      <w:r w:rsidRPr="00C25895">
        <w:rPr>
          <w:rFonts w:eastAsiaTheme="minorEastAsia" w:cs="Times New Roman"/>
          <w:kern w:val="0"/>
          <w:sz w:val="18"/>
          <w:szCs w:val="18"/>
          <w:lang w:val="ru-RU" w:eastAsia="ru-RU" w:bidi="ar-SA"/>
        </w:rPr>
        <w:t>значения общего пользования Дубенского сельского поселения Дубенского муниципального района Республики</w:t>
      </w:r>
      <w:proofErr w:type="gramEnd"/>
      <w:r w:rsidRPr="00C25895">
        <w:rPr>
          <w:rFonts w:eastAsiaTheme="minorEastAsia" w:cs="Times New Roman"/>
          <w:kern w:val="0"/>
          <w:sz w:val="18"/>
          <w:szCs w:val="18"/>
          <w:lang w:val="ru-RU" w:eastAsia="ru-RU" w:bidi="ar-SA"/>
        </w:rPr>
        <w:t xml:space="preserve"> Мордовия идентификационные номера согласно Приложению №2.</w:t>
      </w:r>
    </w:p>
    <w:p w:rsidR="008A548E" w:rsidRDefault="00C25895" w:rsidP="00C25895">
      <w:pPr>
        <w:pStyle w:val="Standard"/>
        <w:numPr>
          <w:ilvl w:val="0"/>
          <w:numId w:val="34"/>
        </w:numPr>
        <w:tabs>
          <w:tab w:val="left" w:pos="426"/>
          <w:tab w:val="left" w:pos="1134"/>
        </w:tabs>
        <w:autoSpaceDE w:val="0"/>
        <w:ind w:left="0" w:firstLine="709"/>
        <w:contextualSpacing/>
        <w:jc w:val="both"/>
        <w:rPr>
          <w:rFonts w:eastAsiaTheme="minorEastAsia" w:cs="Times New Roman"/>
          <w:kern w:val="0"/>
          <w:sz w:val="18"/>
          <w:szCs w:val="18"/>
          <w:lang w:val="ru-RU" w:eastAsia="ru-RU" w:bidi="ar-SA"/>
        </w:rPr>
      </w:pPr>
      <w:r w:rsidRPr="008A548E">
        <w:rPr>
          <w:rFonts w:eastAsiaTheme="minorEastAsia" w:cs="Times New Roman"/>
          <w:kern w:val="0"/>
          <w:sz w:val="18"/>
          <w:szCs w:val="18"/>
          <w:lang w:val="ru-RU" w:eastAsia="ru-RU" w:bidi="ar-SA"/>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38" w:history="1">
        <w:r w:rsidR="008A548E" w:rsidRPr="0032706E">
          <w:rPr>
            <w:rStyle w:val="a7"/>
            <w:rFonts w:eastAsiaTheme="minorEastAsia" w:cs="Times New Roman"/>
            <w:kern w:val="0"/>
            <w:sz w:val="18"/>
            <w:szCs w:val="18"/>
            <w:lang w:val="ru-RU" w:eastAsia="ru-RU" w:bidi="ar-SA"/>
          </w:rPr>
          <w:t>https://dubenki.e-mordovia.ru</w:t>
        </w:r>
      </w:hyperlink>
      <w:r w:rsidR="008A548E">
        <w:rPr>
          <w:rFonts w:eastAsiaTheme="minorEastAsia" w:cs="Times New Roman"/>
          <w:kern w:val="0"/>
          <w:sz w:val="18"/>
          <w:szCs w:val="18"/>
          <w:lang w:val="ru-RU" w:eastAsia="ru-RU" w:bidi="ar-SA"/>
        </w:rPr>
        <w:t>.</w:t>
      </w:r>
    </w:p>
    <w:p w:rsidR="00C25895" w:rsidRPr="008A548E" w:rsidRDefault="00C25895" w:rsidP="00C25895">
      <w:pPr>
        <w:pStyle w:val="Standard"/>
        <w:numPr>
          <w:ilvl w:val="0"/>
          <w:numId w:val="34"/>
        </w:numPr>
        <w:tabs>
          <w:tab w:val="left" w:pos="426"/>
          <w:tab w:val="left" w:pos="1134"/>
        </w:tabs>
        <w:autoSpaceDE w:val="0"/>
        <w:ind w:left="0" w:firstLine="709"/>
        <w:contextualSpacing/>
        <w:jc w:val="both"/>
        <w:rPr>
          <w:rFonts w:eastAsiaTheme="minorEastAsia" w:cs="Times New Roman"/>
          <w:kern w:val="0"/>
          <w:sz w:val="18"/>
          <w:szCs w:val="18"/>
          <w:lang w:val="ru-RU" w:eastAsia="ru-RU" w:bidi="ar-SA"/>
        </w:rPr>
      </w:pPr>
      <w:proofErr w:type="gramStart"/>
      <w:r w:rsidRPr="008A548E">
        <w:rPr>
          <w:rFonts w:eastAsiaTheme="minorEastAsia" w:cs="Times New Roman"/>
          <w:kern w:val="0"/>
          <w:sz w:val="18"/>
          <w:szCs w:val="18"/>
          <w:lang w:val="ru-RU" w:eastAsia="ru-RU" w:bidi="ar-SA"/>
        </w:rPr>
        <w:t>Контроль за</w:t>
      </w:r>
      <w:proofErr w:type="gramEnd"/>
      <w:r w:rsidRPr="008A548E">
        <w:rPr>
          <w:rFonts w:eastAsiaTheme="minorEastAsia" w:cs="Times New Roman"/>
          <w:kern w:val="0"/>
          <w:sz w:val="18"/>
          <w:szCs w:val="18"/>
          <w:lang w:val="ru-RU" w:eastAsia="ru-RU" w:bidi="ar-SA"/>
        </w:rPr>
        <w:t xml:space="preserve"> исполнением настоящего постановления возложить на начальника управления по взаимодействию с территорией Дубенского сельского поселения администрации Дубенского муниципального района – Кочеткову Валентину Алексеевну.</w:t>
      </w:r>
    </w:p>
    <w:p w:rsidR="00C25895" w:rsidRPr="008A548E" w:rsidRDefault="00C25895" w:rsidP="00C25895">
      <w:pPr>
        <w:pStyle w:val="Standard"/>
        <w:autoSpaceDE w:val="0"/>
        <w:contextualSpacing/>
        <w:jc w:val="both"/>
        <w:rPr>
          <w:rFonts w:eastAsia="Arial CYR" w:cs="Times New Roman"/>
          <w:bCs/>
          <w:sz w:val="18"/>
          <w:szCs w:val="18"/>
          <w:lang w:val="ru-RU"/>
        </w:rPr>
      </w:pPr>
    </w:p>
    <w:p w:rsidR="00C25895" w:rsidRPr="00C25895" w:rsidRDefault="00C25895" w:rsidP="00C25895">
      <w:pPr>
        <w:pStyle w:val="Standard"/>
        <w:autoSpaceDE w:val="0"/>
        <w:contextualSpacing/>
        <w:jc w:val="both"/>
        <w:rPr>
          <w:rFonts w:eastAsia="Arial CYR" w:cs="Times New Roman"/>
          <w:bCs/>
          <w:sz w:val="18"/>
          <w:szCs w:val="18"/>
        </w:rPr>
      </w:pPr>
      <w:r w:rsidRPr="00C25895">
        <w:rPr>
          <w:rFonts w:eastAsia="Arial CYR" w:cs="Times New Roman"/>
          <w:bCs/>
          <w:sz w:val="18"/>
          <w:szCs w:val="18"/>
        </w:rPr>
        <w:t xml:space="preserve">И. о. </w:t>
      </w:r>
      <w:proofErr w:type="spellStart"/>
      <w:r w:rsidRPr="00C25895">
        <w:rPr>
          <w:rFonts w:eastAsia="Arial CYR" w:cs="Times New Roman"/>
          <w:bCs/>
          <w:sz w:val="18"/>
          <w:szCs w:val="18"/>
        </w:rPr>
        <w:t>Главы</w:t>
      </w:r>
      <w:proofErr w:type="spellEnd"/>
      <w:r w:rsidRPr="00C25895">
        <w:rPr>
          <w:rFonts w:eastAsia="Arial CYR" w:cs="Times New Roman"/>
          <w:bCs/>
          <w:sz w:val="18"/>
          <w:szCs w:val="18"/>
        </w:rPr>
        <w:t xml:space="preserve"> </w:t>
      </w:r>
    </w:p>
    <w:p w:rsidR="00C25895" w:rsidRPr="00C25895" w:rsidRDefault="00C25895" w:rsidP="00C25895">
      <w:pPr>
        <w:pStyle w:val="Standard"/>
        <w:autoSpaceDE w:val="0"/>
        <w:contextualSpacing/>
        <w:jc w:val="both"/>
        <w:rPr>
          <w:rFonts w:eastAsia="Arial CYR" w:cs="Times New Roman"/>
          <w:bCs/>
          <w:sz w:val="18"/>
          <w:szCs w:val="18"/>
        </w:rPr>
      </w:pPr>
      <w:r w:rsidRPr="00C25895">
        <w:rPr>
          <w:rFonts w:eastAsia="Arial CYR" w:cs="Times New Roman"/>
          <w:bCs/>
          <w:sz w:val="18"/>
          <w:szCs w:val="18"/>
        </w:rPr>
        <w:t xml:space="preserve">Дубенского муниципального района                                                        </w:t>
      </w:r>
      <w:proofErr w:type="spellStart"/>
      <w:r w:rsidRPr="00C25895">
        <w:rPr>
          <w:rFonts w:eastAsia="Arial CYR" w:cs="Times New Roman"/>
          <w:bCs/>
          <w:sz w:val="18"/>
          <w:szCs w:val="18"/>
        </w:rPr>
        <w:t>Паркаев</w:t>
      </w:r>
      <w:proofErr w:type="spellEnd"/>
      <w:r w:rsidRPr="00C25895">
        <w:rPr>
          <w:rFonts w:eastAsia="Arial CYR" w:cs="Times New Roman"/>
          <w:bCs/>
          <w:sz w:val="18"/>
          <w:szCs w:val="18"/>
        </w:rPr>
        <w:t xml:space="preserve"> В. П.</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p>
    <w:p w:rsidR="00C25895" w:rsidRPr="00C25895" w:rsidRDefault="00C25895" w:rsidP="008A548E">
      <w:pPr>
        <w:shd w:val="clear" w:color="auto" w:fill="FFFFFF"/>
        <w:tabs>
          <w:tab w:val="left" w:pos="8222"/>
          <w:tab w:val="left" w:leader="hyphen" w:pos="8851"/>
        </w:tabs>
        <w:spacing w:line="240" w:lineRule="auto"/>
        <w:ind w:right="-5"/>
        <w:contextualSpacing/>
        <w:jc w:val="right"/>
        <w:rPr>
          <w:rFonts w:ascii="Times New Roman" w:hAnsi="Times New Roman" w:cs="Times New Roman"/>
          <w:sz w:val="18"/>
          <w:szCs w:val="18"/>
        </w:rPr>
      </w:pPr>
      <w:r w:rsidRPr="00C25895">
        <w:rPr>
          <w:rFonts w:ascii="Times New Roman" w:hAnsi="Times New Roman" w:cs="Times New Roman"/>
          <w:sz w:val="18"/>
          <w:szCs w:val="18"/>
        </w:rPr>
        <w:t xml:space="preserve">                                                                          Приложение № 1</w:t>
      </w:r>
    </w:p>
    <w:p w:rsidR="00C25895" w:rsidRPr="00C25895" w:rsidRDefault="00C25895" w:rsidP="008A548E">
      <w:pPr>
        <w:shd w:val="clear" w:color="auto" w:fill="FFFFFF"/>
        <w:tabs>
          <w:tab w:val="left" w:pos="8222"/>
          <w:tab w:val="left" w:leader="hyphen" w:pos="8851"/>
        </w:tabs>
        <w:spacing w:line="240" w:lineRule="auto"/>
        <w:ind w:right="-5"/>
        <w:contextualSpacing/>
        <w:jc w:val="right"/>
        <w:rPr>
          <w:rFonts w:ascii="Times New Roman" w:hAnsi="Times New Roman" w:cs="Times New Roman"/>
          <w:sz w:val="18"/>
          <w:szCs w:val="18"/>
        </w:rPr>
      </w:pPr>
      <w:r w:rsidRPr="00C25895">
        <w:rPr>
          <w:rFonts w:ascii="Times New Roman" w:hAnsi="Times New Roman" w:cs="Times New Roman"/>
          <w:sz w:val="18"/>
          <w:szCs w:val="18"/>
        </w:rPr>
        <w:t xml:space="preserve">                                                                     к Постановлению администрации</w:t>
      </w:r>
    </w:p>
    <w:p w:rsidR="00C25895" w:rsidRPr="00C25895" w:rsidRDefault="00C25895" w:rsidP="008A548E">
      <w:pPr>
        <w:shd w:val="clear" w:color="auto" w:fill="FFFFFF"/>
        <w:tabs>
          <w:tab w:val="left" w:pos="8222"/>
          <w:tab w:val="left" w:leader="hyphen" w:pos="8851"/>
        </w:tabs>
        <w:spacing w:line="240" w:lineRule="auto"/>
        <w:ind w:right="-5"/>
        <w:contextualSpacing/>
        <w:jc w:val="right"/>
        <w:rPr>
          <w:rFonts w:ascii="Times New Roman" w:hAnsi="Times New Roman" w:cs="Times New Roman"/>
          <w:sz w:val="18"/>
          <w:szCs w:val="18"/>
        </w:rPr>
      </w:pPr>
      <w:r w:rsidRPr="00C25895">
        <w:rPr>
          <w:rFonts w:ascii="Times New Roman" w:hAnsi="Times New Roman" w:cs="Times New Roman"/>
          <w:sz w:val="18"/>
          <w:szCs w:val="18"/>
        </w:rPr>
        <w:t xml:space="preserve">                                                                     Красинского сельского поселения</w:t>
      </w:r>
    </w:p>
    <w:p w:rsidR="00C25895" w:rsidRPr="00C25895" w:rsidRDefault="00C25895" w:rsidP="008A548E">
      <w:pPr>
        <w:shd w:val="clear" w:color="auto" w:fill="FFFFFF"/>
        <w:tabs>
          <w:tab w:val="left" w:pos="8222"/>
          <w:tab w:val="left" w:leader="hyphen" w:pos="8851"/>
        </w:tabs>
        <w:spacing w:line="240" w:lineRule="auto"/>
        <w:ind w:right="-5"/>
        <w:contextualSpacing/>
        <w:jc w:val="right"/>
        <w:rPr>
          <w:rFonts w:ascii="Times New Roman" w:hAnsi="Times New Roman" w:cs="Times New Roman"/>
          <w:sz w:val="18"/>
          <w:szCs w:val="18"/>
        </w:rPr>
      </w:pPr>
      <w:r w:rsidRPr="00C25895">
        <w:rPr>
          <w:rFonts w:ascii="Times New Roman" w:hAnsi="Times New Roman" w:cs="Times New Roman"/>
          <w:sz w:val="18"/>
          <w:szCs w:val="18"/>
        </w:rPr>
        <w:t xml:space="preserve">                                                                     Дубенского муниципального района</w:t>
      </w:r>
    </w:p>
    <w:p w:rsidR="00C25895" w:rsidRPr="00C25895" w:rsidRDefault="00C25895" w:rsidP="008A548E">
      <w:pPr>
        <w:shd w:val="clear" w:color="auto" w:fill="FFFFFF"/>
        <w:tabs>
          <w:tab w:val="left" w:pos="8222"/>
          <w:tab w:val="left" w:leader="hyphen" w:pos="8851"/>
        </w:tabs>
        <w:spacing w:line="240" w:lineRule="auto"/>
        <w:ind w:right="-5"/>
        <w:contextualSpacing/>
        <w:jc w:val="right"/>
        <w:rPr>
          <w:rFonts w:ascii="Times New Roman" w:hAnsi="Times New Roman" w:cs="Times New Roman"/>
          <w:sz w:val="18"/>
          <w:szCs w:val="18"/>
        </w:rPr>
      </w:pPr>
      <w:r w:rsidRPr="00C25895">
        <w:rPr>
          <w:rFonts w:ascii="Times New Roman" w:hAnsi="Times New Roman" w:cs="Times New Roman"/>
          <w:sz w:val="18"/>
          <w:szCs w:val="18"/>
        </w:rPr>
        <w:t xml:space="preserve">                                                                     Республики Мордовия</w:t>
      </w:r>
    </w:p>
    <w:p w:rsidR="00C25895" w:rsidRPr="00C25895" w:rsidRDefault="00C25895" w:rsidP="008A548E">
      <w:pPr>
        <w:shd w:val="clear" w:color="auto" w:fill="FFFFFF"/>
        <w:tabs>
          <w:tab w:val="left" w:pos="8222"/>
          <w:tab w:val="left" w:leader="hyphen" w:pos="8851"/>
        </w:tabs>
        <w:spacing w:line="240" w:lineRule="auto"/>
        <w:ind w:right="-5"/>
        <w:contextualSpacing/>
        <w:jc w:val="right"/>
        <w:rPr>
          <w:rFonts w:ascii="Times New Roman" w:hAnsi="Times New Roman" w:cs="Times New Roman"/>
          <w:sz w:val="18"/>
          <w:szCs w:val="18"/>
        </w:rPr>
      </w:pPr>
      <w:r w:rsidRPr="00C25895">
        <w:rPr>
          <w:rFonts w:ascii="Times New Roman" w:hAnsi="Times New Roman" w:cs="Times New Roman"/>
          <w:sz w:val="18"/>
          <w:szCs w:val="18"/>
        </w:rPr>
        <w:t xml:space="preserve">                                                                     От 12 .07.2022 г. № 403</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p>
    <w:p w:rsidR="008A548E" w:rsidRDefault="00C25895" w:rsidP="00C25895">
      <w:pPr>
        <w:shd w:val="clear" w:color="auto" w:fill="FFFFFF"/>
        <w:tabs>
          <w:tab w:val="left" w:pos="8222"/>
          <w:tab w:val="left" w:leader="hyphen" w:pos="8851"/>
        </w:tabs>
        <w:spacing w:line="240" w:lineRule="auto"/>
        <w:ind w:right="-5"/>
        <w:contextualSpacing/>
        <w:jc w:val="center"/>
        <w:rPr>
          <w:rFonts w:ascii="Times New Roman" w:hAnsi="Times New Roman" w:cs="Times New Roman"/>
          <w:b/>
          <w:sz w:val="18"/>
          <w:szCs w:val="18"/>
        </w:rPr>
      </w:pPr>
      <w:r w:rsidRPr="00C25895">
        <w:rPr>
          <w:rFonts w:ascii="Times New Roman" w:hAnsi="Times New Roman" w:cs="Times New Roman"/>
          <w:b/>
          <w:sz w:val="18"/>
          <w:szCs w:val="18"/>
        </w:rPr>
        <w:t xml:space="preserve">Порядок присвоения идентификационных номеров автомобильным дорогам </w:t>
      </w:r>
    </w:p>
    <w:p w:rsidR="00C25895" w:rsidRPr="00C25895" w:rsidRDefault="00C25895" w:rsidP="00C25895">
      <w:pPr>
        <w:shd w:val="clear" w:color="auto" w:fill="FFFFFF"/>
        <w:tabs>
          <w:tab w:val="left" w:pos="8222"/>
          <w:tab w:val="left" w:leader="hyphen" w:pos="8851"/>
        </w:tabs>
        <w:spacing w:line="240" w:lineRule="auto"/>
        <w:ind w:right="-5"/>
        <w:contextualSpacing/>
        <w:jc w:val="center"/>
        <w:rPr>
          <w:rFonts w:ascii="Times New Roman" w:hAnsi="Times New Roman" w:cs="Times New Roman"/>
          <w:b/>
          <w:sz w:val="18"/>
          <w:szCs w:val="18"/>
        </w:rPr>
      </w:pPr>
      <w:r w:rsidRPr="00C25895">
        <w:rPr>
          <w:rFonts w:ascii="Times New Roman" w:hAnsi="Times New Roman" w:cs="Times New Roman"/>
          <w:b/>
          <w:sz w:val="18"/>
          <w:szCs w:val="18"/>
        </w:rPr>
        <w:t>Дубенского сельского поселения Дубенского муниципального района Республики Мордовия</w:t>
      </w:r>
    </w:p>
    <w:p w:rsidR="00C25895" w:rsidRPr="00C25895" w:rsidRDefault="00C25895" w:rsidP="00C25895">
      <w:pPr>
        <w:shd w:val="clear" w:color="auto" w:fill="FFFFFF"/>
        <w:tabs>
          <w:tab w:val="left" w:pos="8222"/>
          <w:tab w:val="left" w:leader="hyphen" w:pos="8851"/>
        </w:tabs>
        <w:spacing w:line="240" w:lineRule="auto"/>
        <w:ind w:right="-5"/>
        <w:contextualSpacing/>
        <w:jc w:val="center"/>
        <w:rPr>
          <w:rFonts w:ascii="Times New Roman" w:hAnsi="Times New Roman" w:cs="Times New Roman"/>
          <w:b/>
          <w:sz w:val="18"/>
          <w:szCs w:val="18"/>
        </w:rPr>
      </w:pP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 xml:space="preserve">    Идентификационный номер автомобильной дороги состоит из четырех разрядов. </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Каждый разряд идентификационного номера автомобильной дороги отделяется от предыдущего одним пробелом.</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 xml:space="preserve">    Разряд идентификационного номера автомобильной дороги состоит из заглавных букв русского алфавита и (или) арабских цифр. Предметное буквенное и (или) цифровое обозначение в одном разряде идентификационного номера автомобильной дороги может отделяться дефисом.</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 xml:space="preserve">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классифицированного признака автомобильной дороги или иных данных об автомобильной дороге.</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 xml:space="preserve">    </w:t>
      </w:r>
      <w:r w:rsidRPr="00C25895">
        <w:rPr>
          <w:rFonts w:ascii="Times New Roman" w:hAnsi="Times New Roman" w:cs="Times New Roman"/>
          <w:b/>
          <w:sz w:val="18"/>
          <w:szCs w:val="18"/>
        </w:rPr>
        <w:t>Первый разряд идентификационного номера</w:t>
      </w:r>
      <w:r w:rsidRPr="00C25895">
        <w:rPr>
          <w:rFonts w:ascii="Times New Roman" w:hAnsi="Times New Roman" w:cs="Times New Roman"/>
          <w:sz w:val="18"/>
          <w:szCs w:val="18"/>
        </w:rPr>
        <w:t xml:space="preserve"> автомобильной дороги идентифицирует автомобильную дорогу по отношению к собственности и содержит семь знаков, объединенных соответственно в три группы – первая группа состоит из двух знаков; вторая состоит из трех знаков, третья состоит из двух знаков:</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 xml:space="preserve">   - для автомобильной дороги, относящейся к собственности муниципального образования, первый разряд идентификационного номера автомобильной дороги состоит из трех групп знаков, соответствующих коду объектов первого, второго и третьего уровня классификации Общероссийского классификатора объектов административно-территориального деления.</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 xml:space="preserve">    </w:t>
      </w:r>
      <w:r w:rsidRPr="00C25895">
        <w:rPr>
          <w:rFonts w:ascii="Times New Roman" w:hAnsi="Times New Roman" w:cs="Times New Roman"/>
          <w:b/>
          <w:sz w:val="18"/>
          <w:szCs w:val="18"/>
        </w:rPr>
        <w:t>Второй разряд идентификационного номера</w:t>
      </w:r>
      <w:r w:rsidRPr="00C25895">
        <w:rPr>
          <w:rFonts w:ascii="Times New Roman" w:hAnsi="Times New Roman" w:cs="Times New Roman"/>
          <w:sz w:val="18"/>
          <w:szCs w:val="18"/>
        </w:rPr>
        <w:t xml:space="preserve"> автомобильной дороги идентифицирует автомобильную дорогу по виду разрешенного пользования и состоит из двух букв:</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ОП – для автомобильной дороги общего пользования.</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 xml:space="preserve">   </w:t>
      </w:r>
      <w:r w:rsidRPr="00C25895">
        <w:rPr>
          <w:rFonts w:ascii="Times New Roman" w:hAnsi="Times New Roman" w:cs="Times New Roman"/>
          <w:b/>
          <w:sz w:val="18"/>
          <w:szCs w:val="18"/>
        </w:rPr>
        <w:t>Третий разряд идентификационного номера</w:t>
      </w:r>
      <w:r w:rsidRPr="00C25895">
        <w:rPr>
          <w:rFonts w:ascii="Times New Roman" w:hAnsi="Times New Roman" w:cs="Times New Roman"/>
          <w:sz w:val="18"/>
          <w:szCs w:val="18"/>
        </w:rPr>
        <w:t xml:space="preserve"> автомобильной дороги идентифицирует автомобильную дорогу по значению и состоит из двух букв:</w:t>
      </w:r>
    </w:p>
    <w:p w:rsidR="00C25895" w:rsidRPr="00C25895"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18"/>
          <w:szCs w:val="18"/>
        </w:rPr>
      </w:pPr>
      <w:r w:rsidRPr="00C25895">
        <w:rPr>
          <w:rFonts w:ascii="Times New Roman" w:hAnsi="Times New Roman" w:cs="Times New Roman"/>
          <w:sz w:val="18"/>
          <w:szCs w:val="18"/>
        </w:rPr>
        <w:t xml:space="preserve">   МП – для автомобильной дороги, относящейся к собственности муниципального образования (автомобильная дорога поселения).</w:t>
      </w:r>
    </w:p>
    <w:p w:rsidR="00C25895" w:rsidRPr="00E028A0" w:rsidRDefault="00C25895" w:rsidP="00C25895">
      <w:pPr>
        <w:shd w:val="clear" w:color="auto" w:fill="FFFFFF"/>
        <w:tabs>
          <w:tab w:val="left" w:pos="8222"/>
          <w:tab w:val="left" w:leader="hyphen" w:pos="8851"/>
        </w:tabs>
        <w:spacing w:line="240" w:lineRule="auto"/>
        <w:ind w:right="-5"/>
        <w:contextualSpacing/>
        <w:rPr>
          <w:rFonts w:ascii="Times New Roman" w:hAnsi="Times New Roman" w:cs="Times New Roman"/>
          <w:sz w:val="26"/>
          <w:szCs w:val="28"/>
        </w:rPr>
        <w:sectPr w:rsidR="00C25895" w:rsidRPr="00E028A0" w:rsidSect="00F75132">
          <w:pgSz w:w="11900" w:h="16800"/>
          <w:pgMar w:top="851" w:right="799" w:bottom="1134" w:left="1100" w:header="720" w:footer="720" w:gutter="0"/>
          <w:cols w:space="720"/>
          <w:noEndnote/>
          <w:docGrid w:linePitch="326"/>
        </w:sectPr>
      </w:pPr>
      <w:r w:rsidRPr="00C25895">
        <w:rPr>
          <w:rFonts w:ascii="Times New Roman" w:hAnsi="Times New Roman" w:cs="Times New Roman"/>
          <w:sz w:val="18"/>
          <w:szCs w:val="18"/>
        </w:rPr>
        <w:t xml:space="preserve">   </w:t>
      </w:r>
      <w:r w:rsidRPr="00C25895">
        <w:rPr>
          <w:rFonts w:ascii="Times New Roman" w:hAnsi="Times New Roman" w:cs="Times New Roman"/>
          <w:b/>
          <w:sz w:val="18"/>
          <w:szCs w:val="18"/>
        </w:rPr>
        <w:t>Четвертый разряд идентификационного номера</w:t>
      </w:r>
      <w:r w:rsidRPr="00C25895">
        <w:rPr>
          <w:rFonts w:ascii="Times New Roman" w:hAnsi="Times New Roman" w:cs="Times New Roman"/>
          <w:sz w:val="18"/>
          <w:szCs w:val="18"/>
        </w:rPr>
        <w:t xml:space="preserve"> автомобильной дороги представляет собой учетный номер автомобильной дороги, состоящий из арабских цифр, включающих в себя, порядковый номер автомобильной дороги</w:t>
      </w:r>
      <w:r w:rsidRPr="00E028A0">
        <w:rPr>
          <w:rFonts w:ascii="Times New Roman" w:hAnsi="Times New Roman" w:cs="Times New Roman"/>
          <w:sz w:val="26"/>
          <w:szCs w:val="28"/>
        </w:rPr>
        <w:t>.</w:t>
      </w:r>
    </w:p>
    <w:p w:rsidR="00C25895" w:rsidRPr="008A548E" w:rsidRDefault="00C25895" w:rsidP="008A548E">
      <w:pPr>
        <w:shd w:val="clear" w:color="auto" w:fill="FFFFFF"/>
        <w:spacing w:line="240" w:lineRule="auto"/>
        <w:contextualSpacing/>
        <w:jc w:val="center"/>
        <w:rPr>
          <w:rFonts w:ascii="Times New Roman" w:hAnsi="Times New Roman" w:cs="Times New Roman"/>
          <w:b/>
          <w:spacing w:val="-1"/>
          <w:sz w:val="18"/>
          <w:szCs w:val="18"/>
        </w:rPr>
      </w:pPr>
      <w:bookmarkStart w:id="45" w:name="sub_1000"/>
      <w:r w:rsidRPr="008A548E">
        <w:rPr>
          <w:rFonts w:ascii="Times New Roman" w:hAnsi="Times New Roman" w:cs="Times New Roman"/>
          <w:b/>
          <w:spacing w:val="-1"/>
          <w:sz w:val="18"/>
          <w:szCs w:val="18"/>
        </w:rPr>
        <w:t>ПЕРЕЧЕНЬ АВТОМОБИЛЬНЫХ ДОРОГ МЕСТНОГО ЗНАЧЕНИЯ</w:t>
      </w:r>
    </w:p>
    <w:p w:rsidR="00C25895" w:rsidRPr="008A548E" w:rsidRDefault="00C25895" w:rsidP="008A548E">
      <w:pPr>
        <w:shd w:val="clear" w:color="auto" w:fill="FFFFFF"/>
        <w:spacing w:line="240" w:lineRule="auto"/>
        <w:ind w:left="4860" w:firstLine="4921"/>
        <w:contextualSpacing/>
        <w:jc w:val="right"/>
        <w:rPr>
          <w:rFonts w:ascii="Times New Roman" w:hAnsi="Times New Roman" w:cs="Times New Roman"/>
          <w:spacing w:val="-1"/>
          <w:sz w:val="18"/>
          <w:szCs w:val="18"/>
        </w:rPr>
      </w:pPr>
      <w:r w:rsidRPr="008A548E">
        <w:rPr>
          <w:rFonts w:ascii="Times New Roman" w:hAnsi="Times New Roman" w:cs="Times New Roman"/>
          <w:spacing w:val="-1"/>
          <w:sz w:val="18"/>
          <w:szCs w:val="18"/>
        </w:rPr>
        <w:t>Приложение № 2</w:t>
      </w:r>
    </w:p>
    <w:p w:rsidR="00C25895" w:rsidRPr="008A548E" w:rsidRDefault="00C25895" w:rsidP="008A548E">
      <w:pPr>
        <w:shd w:val="clear" w:color="auto" w:fill="FFFFFF"/>
        <w:spacing w:line="240" w:lineRule="auto"/>
        <w:ind w:left="4860" w:firstLine="4921"/>
        <w:contextualSpacing/>
        <w:jc w:val="right"/>
        <w:rPr>
          <w:rFonts w:ascii="Times New Roman" w:hAnsi="Times New Roman" w:cs="Times New Roman"/>
          <w:sz w:val="18"/>
          <w:szCs w:val="18"/>
        </w:rPr>
      </w:pPr>
      <w:r w:rsidRPr="008A548E">
        <w:rPr>
          <w:rFonts w:ascii="Times New Roman" w:hAnsi="Times New Roman" w:cs="Times New Roman"/>
          <w:sz w:val="18"/>
          <w:szCs w:val="18"/>
        </w:rPr>
        <w:t xml:space="preserve">к Постановлению администрации </w:t>
      </w:r>
    </w:p>
    <w:p w:rsidR="00C25895" w:rsidRPr="008A548E" w:rsidRDefault="00C25895" w:rsidP="008A548E">
      <w:pPr>
        <w:shd w:val="clear" w:color="auto" w:fill="FFFFFF"/>
        <w:spacing w:line="240" w:lineRule="auto"/>
        <w:ind w:left="4860" w:firstLine="4921"/>
        <w:contextualSpacing/>
        <w:jc w:val="right"/>
        <w:rPr>
          <w:rFonts w:ascii="Times New Roman" w:hAnsi="Times New Roman" w:cs="Times New Roman"/>
          <w:sz w:val="18"/>
          <w:szCs w:val="18"/>
        </w:rPr>
      </w:pPr>
      <w:r w:rsidRPr="008A548E">
        <w:rPr>
          <w:rFonts w:ascii="Times New Roman" w:hAnsi="Times New Roman" w:cs="Times New Roman"/>
          <w:sz w:val="18"/>
          <w:szCs w:val="18"/>
        </w:rPr>
        <w:t>Дубенского муниципального района</w:t>
      </w:r>
    </w:p>
    <w:p w:rsidR="00C25895" w:rsidRPr="008A548E" w:rsidRDefault="00C25895" w:rsidP="006A776C">
      <w:pPr>
        <w:shd w:val="clear" w:color="auto" w:fill="FFFFFF"/>
        <w:spacing w:line="240" w:lineRule="auto"/>
        <w:ind w:left="4860" w:firstLine="4921"/>
        <w:contextualSpacing/>
        <w:jc w:val="right"/>
        <w:rPr>
          <w:rFonts w:ascii="Times New Roman" w:hAnsi="Times New Roman" w:cs="Times New Roman"/>
          <w:sz w:val="18"/>
          <w:szCs w:val="18"/>
        </w:rPr>
      </w:pPr>
      <w:r w:rsidRPr="008A548E">
        <w:rPr>
          <w:rFonts w:ascii="Times New Roman" w:hAnsi="Times New Roman" w:cs="Times New Roman"/>
          <w:sz w:val="18"/>
          <w:szCs w:val="18"/>
        </w:rPr>
        <w:t>от 12.07.2022 г. № 403</w:t>
      </w:r>
    </w:p>
    <w:p w:rsidR="00CE1FDC" w:rsidRDefault="00C25895" w:rsidP="00CE1FDC">
      <w:pPr>
        <w:pStyle w:val="11"/>
        <w:spacing w:before="0" w:line="240" w:lineRule="auto"/>
        <w:contextualSpacing/>
        <w:jc w:val="center"/>
        <w:rPr>
          <w:rFonts w:ascii="Times New Roman" w:hAnsi="Times New Roman" w:cs="Times New Roman"/>
          <w:b w:val="0"/>
          <w:color w:val="auto"/>
          <w:sz w:val="18"/>
          <w:szCs w:val="18"/>
        </w:rPr>
      </w:pPr>
      <w:r w:rsidRPr="008A548E">
        <w:rPr>
          <w:rFonts w:ascii="Times New Roman" w:hAnsi="Times New Roman" w:cs="Times New Roman"/>
          <w:b w:val="0"/>
          <w:color w:val="auto"/>
          <w:sz w:val="18"/>
          <w:szCs w:val="18"/>
        </w:rPr>
        <w:t>Присвоение автомобильным дорогам местного значения общего пользования Дубенского  сельского поселения</w:t>
      </w:r>
    </w:p>
    <w:p w:rsidR="00C25895" w:rsidRPr="008A548E" w:rsidRDefault="00C25895" w:rsidP="00CE1FDC">
      <w:pPr>
        <w:pStyle w:val="11"/>
        <w:spacing w:before="0" w:line="240" w:lineRule="auto"/>
        <w:contextualSpacing/>
        <w:jc w:val="center"/>
        <w:rPr>
          <w:rFonts w:ascii="Times New Roman" w:hAnsi="Times New Roman" w:cs="Times New Roman"/>
          <w:b w:val="0"/>
          <w:color w:val="auto"/>
          <w:sz w:val="18"/>
          <w:szCs w:val="18"/>
        </w:rPr>
      </w:pPr>
      <w:r w:rsidRPr="008A548E">
        <w:rPr>
          <w:rFonts w:ascii="Times New Roman" w:hAnsi="Times New Roman" w:cs="Times New Roman"/>
          <w:b w:val="0"/>
          <w:color w:val="auto"/>
          <w:sz w:val="18"/>
          <w:szCs w:val="18"/>
        </w:rPr>
        <w:t>Дубенского муниципального района Республики Мордовия идентификационных номеров</w:t>
      </w:r>
      <w:r w:rsidRPr="008A548E">
        <w:rPr>
          <w:rFonts w:ascii="Times New Roman" w:hAnsi="Times New Roman" w:cs="Times New Roman"/>
          <w:b w:val="0"/>
          <w:color w:val="auto"/>
          <w:sz w:val="18"/>
          <w:szCs w:val="18"/>
        </w:rPr>
        <w:br/>
      </w:r>
      <w:bookmarkEnd w:id="45"/>
    </w:p>
    <w:tbl>
      <w:tblPr>
        <w:tblW w:w="15026"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8"/>
        <w:gridCol w:w="3260"/>
        <w:gridCol w:w="1418"/>
        <w:gridCol w:w="1275"/>
        <w:gridCol w:w="2835"/>
        <w:gridCol w:w="1418"/>
        <w:gridCol w:w="1417"/>
        <w:gridCol w:w="1276"/>
        <w:gridCol w:w="1559"/>
      </w:tblGrid>
      <w:tr w:rsidR="00C25895" w:rsidRPr="008A548E" w:rsidTr="00125FE6">
        <w:trPr>
          <w:trHeight w:val="291"/>
        </w:trPr>
        <w:tc>
          <w:tcPr>
            <w:tcW w:w="568" w:type="dxa"/>
            <w:vMerge w:val="restart"/>
            <w:tcBorders>
              <w:top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w:t>
            </w:r>
            <w:r w:rsidRPr="008A548E">
              <w:rPr>
                <w:rFonts w:ascii="Times New Roman" w:hAnsi="Times New Roman" w:cs="Times New Roman"/>
                <w:sz w:val="18"/>
                <w:szCs w:val="18"/>
              </w:rPr>
              <w:br/>
            </w:r>
            <w:proofErr w:type="gramStart"/>
            <w:r w:rsidRPr="008A548E">
              <w:rPr>
                <w:rFonts w:ascii="Times New Roman" w:hAnsi="Times New Roman" w:cs="Times New Roman"/>
                <w:sz w:val="18"/>
                <w:szCs w:val="18"/>
              </w:rPr>
              <w:t>п</w:t>
            </w:r>
            <w:proofErr w:type="gramEnd"/>
            <w:r w:rsidRPr="008A548E">
              <w:rPr>
                <w:rFonts w:ascii="Times New Roman" w:hAnsi="Times New Roman" w:cs="Times New Roman"/>
                <w:sz w:val="18"/>
                <w:szCs w:val="18"/>
              </w:rPr>
              <w:t>/п</w:t>
            </w:r>
          </w:p>
        </w:tc>
        <w:tc>
          <w:tcPr>
            <w:tcW w:w="3260" w:type="dxa"/>
            <w:vMerge w:val="restart"/>
            <w:tcBorders>
              <w:top w:val="single" w:sz="4" w:space="0" w:color="auto"/>
              <w:left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Наименование объекта недвижимости, протяженность автомобильной </w:t>
            </w:r>
            <w:proofErr w:type="spellStart"/>
            <w:r w:rsidRPr="008A548E">
              <w:rPr>
                <w:rFonts w:ascii="Times New Roman" w:hAnsi="Times New Roman" w:cs="Times New Roman"/>
                <w:sz w:val="18"/>
                <w:szCs w:val="18"/>
              </w:rPr>
              <w:t>дороги</w:t>
            </w:r>
            <w:proofErr w:type="gramStart"/>
            <w:r w:rsidRPr="008A548E">
              <w:rPr>
                <w:rFonts w:ascii="Times New Roman" w:hAnsi="Times New Roman" w:cs="Times New Roman"/>
                <w:sz w:val="18"/>
                <w:szCs w:val="18"/>
              </w:rPr>
              <w:t>,м</w:t>
            </w:r>
            <w:proofErr w:type="spellEnd"/>
            <w:proofErr w:type="gramEnd"/>
            <w:r w:rsidRPr="008A548E">
              <w:rPr>
                <w:rFonts w:ascii="Times New Roman" w:hAnsi="Times New Roman" w:cs="Times New Roman"/>
                <w:sz w:val="18"/>
                <w:szCs w:val="18"/>
              </w:rPr>
              <w:t>.</w:t>
            </w:r>
          </w:p>
        </w:tc>
        <w:tc>
          <w:tcPr>
            <w:tcW w:w="2693" w:type="dxa"/>
            <w:gridSpan w:val="2"/>
            <w:vMerge w:val="restart"/>
            <w:tcBorders>
              <w:top w:val="single" w:sz="4" w:space="0" w:color="auto"/>
              <w:left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В том числе</w:t>
            </w:r>
          </w:p>
        </w:tc>
        <w:tc>
          <w:tcPr>
            <w:tcW w:w="2835" w:type="dxa"/>
            <w:vMerge w:val="restart"/>
            <w:tcBorders>
              <w:top w:val="single" w:sz="4" w:space="0" w:color="auto"/>
              <w:lef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Адрес автомобильной дороги</w:t>
            </w:r>
          </w:p>
        </w:tc>
        <w:tc>
          <w:tcPr>
            <w:tcW w:w="5670" w:type="dxa"/>
            <w:gridSpan w:val="4"/>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Идентификационный номер автомобильной дороги</w:t>
            </w:r>
          </w:p>
        </w:tc>
      </w:tr>
      <w:tr w:rsidR="00C25895" w:rsidRPr="008A548E" w:rsidTr="00125FE6">
        <w:trPr>
          <w:trHeight w:val="308"/>
        </w:trPr>
        <w:tc>
          <w:tcPr>
            <w:tcW w:w="568" w:type="dxa"/>
            <w:vMerge/>
            <w:tcBorders>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3260" w:type="dxa"/>
            <w:vMerge/>
            <w:tcBorders>
              <w:left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693" w:type="dxa"/>
            <w:gridSpan w:val="2"/>
            <w:vMerge/>
            <w:tcBorders>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vMerge/>
            <w:tcBorders>
              <w:lef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418" w:type="dxa"/>
            <w:vMerge w:val="restart"/>
            <w:tcBorders>
              <w:top w:val="single" w:sz="4" w:space="0" w:color="auto"/>
              <w:lef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Первый разряд</w:t>
            </w:r>
          </w:p>
        </w:tc>
        <w:tc>
          <w:tcPr>
            <w:tcW w:w="1417" w:type="dxa"/>
            <w:vMerge w:val="restart"/>
            <w:tcBorders>
              <w:top w:val="single" w:sz="4" w:space="0" w:color="auto"/>
              <w:lef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Второй разряд</w:t>
            </w:r>
          </w:p>
        </w:tc>
        <w:tc>
          <w:tcPr>
            <w:tcW w:w="1276" w:type="dxa"/>
            <w:vMerge w:val="restart"/>
            <w:tcBorders>
              <w:top w:val="single" w:sz="4" w:space="0" w:color="auto"/>
              <w:lef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Третий разряд</w:t>
            </w:r>
          </w:p>
        </w:tc>
        <w:tc>
          <w:tcPr>
            <w:tcW w:w="1559" w:type="dxa"/>
            <w:vMerge w:val="restart"/>
            <w:tcBorders>
              <w:top w:val="single" w:sz="4" w:space="0" w:color="auto"/>
              <w:lef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Четвертый разряд</w:t>
            </w:r>
          </w:p>
        </w:tc>
      </w:tr>
      <w:tr w:rsidR="00C25895" w:rsidRPr="008A548E" w:rsidTr="00125FE6">
        <w:trPr>
          <w:trHeight w:val="760"/>
        </w:trPr>
        <w:tc>
          <w:tcPr>
            <w:tcW w:w="568" w:type="dxa"/>
            <w:vMerge/>
            <w:tcBorders>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3260" w:type="dxa"/>
            <w:vMerge/>
            <w:tcBorders>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с твердым покрытием, </w:t>
            </w:r>
            <w:proofErr w:type="gramStart"/>
            <w:r w:rsidRPr="008A548E">
              <w:rPr>
                <w:rFonts w:ascii="Times New Roman" w:hAnsi="Times New Roman" w:cs="Times New Roman"/>
                <w:sz w:val="18"/>
                <w:szCs w:val="18"/>
              </w:rPr>
              <w:t>м</w:t>
            </w:r>
            <w:proofErr w:type="gramEnd"/>
            <w:r w:rsidRPr="008A548E">
              <w:rPr>
                <w:rFonts w:ascii="Times New Roman" w:hAnsi="Times New Roman" w:cs="Times New Roman"/>
                <w:sz w:val="18"/>
                <w:szCs w:val="18"/>
              </w:rPr>
              <w:t>.</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с грунтовым покрытием, </w:t>
            </w:r>
            <w:proofErr w:type="gramStart"/>
            <w:r w:rsidRPr="008A548E">
              <w:rPr>
                <w:rFonts w:ascii="Times New Roman" w:hAnsi="Times New Roman" w:cs="Times New Roman"/>
                <w:sz w:val="18"/>
                <w:szCs w:val="18"/>
              </w:rPr>
              <w:t>м</w:t>
            </w:r>
            <w:proofErr w:type="gramEnd"/>
            <w:r w:rsidRPr="008A548E">
              <w:rPr>
                <w:rFonts w:ascii="Times New Roman" w:hAnsi="Times New Roman" w:cs="Times New Roman"/>
                <w:sz w:val="18"/>
                <w:szCs w:val="18"/>
              </w:rPr>
              <w:t>.</w:t>
            </w:r>
          </w:p>
        </w:tc>
        <w:tc>
          <w:tcPr>
            <w:tcW w:w="2835" w:type="dxa"/>
            <w:vMerge/>
            <w:tcBorders>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418" w:type="dxa"/>
            <w:vMerge/>
            <w:tcBorders>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417" w:type="dxa"/>
            <w:vMerge/>
            <w:tcBorders>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6" w:type="dxa"/>
            <w:vMerge/>
            <w:tcBorders>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559" w:type="dxa"/>
            <w:vMerge/>
            <w:tcBorders>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4</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5</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6</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7</w:t>
            </w:r>
          </w:p>
        </w:tc>
        <w:tc>
          <w:tcPr>
            <w:tcW w:w="1276"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8</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9</w:t>
            </w:r>
          </w:p>
        </w:tc>
      </w:tr>
      <w:tr w:rsidR="00C25895" w:rsidRPr="008A548E" w:rsidTr="00125FE6">
        <w:tc>
          <w:tcPr>
            <w:tcW w:w="15026" w:type="dxa"/>
            <w:gridSpan w:val="9"/>
            <w:tcBorders>
              <w:top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b/>
                <w:sz w:val="18"/>
                <w:szCs w:val="18"/>
              </w:rPr>
            </w:pPr>
            <w:r w:rsidRPr="008A548E">
              <w:rPr>
                <w:rFonts w:ascii="Times New Roman" w:hAnsi="Times New Roman" w:cs="Times New Roman"/>
                <w:b/>
                <w:sz w:val="18"/>
                <w:szCs w:val="18"/>
              </w:rPr>
              <w:t>с. Дубенки</w:t>
            </w:r>
          </w:p>
          <w:p w:rsidR="00C25895" w:rsidRPr="008A548E" w:rsidRDefault="00C25895" w:rsidP="008A548E">
            <w:pPr>
              <w:spacing w:line="240" w:lineRule="auto"/>
              <w:contextualSpacing/>
              <w:rPr>
                <w:rFonts w:ascii="Times New Roman" w:hAnsi="Times New Roman" w:cs="Times New Roman"/>
                <w:sz w:val="18"/>
                <w:szCs w:val="18"/>
              </w:rPr>
            </w:pP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fb"/>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850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850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Новая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2430841</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both"/>
              <w:rPr>
                <w:rFonts w:ascii="Times New Roman" w:hAnsi="Times New Roman" w:cs="Times New Roman"/>
                <w:sz w:val="18"/>
                <w:szCs w:val="18"/>
              </w:rPr>
            </w:pPr>
            <w:r w:rsidRPr="008A548E">
              <w:rPr>
                <w:rFonts w:ascii="Times New Roman" w:hAnsi="Times New Roman" w:cs="Times New Roman"/>
                <w:sz w:val="18"/>
                <w:szCs w:val="18"/>
              </w:rPr>
              <w:t xml:space="preserve">           ОП</w:t>
            </w:r>
          </w:p>
        </w:tc>
        <w:tc>
          <w:tcPr>
            <w:tcW w:w="1276"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900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900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Пионерская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2434469</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820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820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Энергетическая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2430844</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4</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1374</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1374</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Молодежная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2433800</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5</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750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750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Первомайская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2429178</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6</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748</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748</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Луговая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2433227</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7</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750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750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Комсомольская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2433080</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8</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дорога,1280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1280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Коммунистическая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2430975</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9</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дорога,3320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3320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Советская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2433015</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10</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2900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2900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Манина</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2434064</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11</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1100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1100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Набережная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2432839</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12</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дорога,1803</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1803</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Садовая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2430736</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13</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350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350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Пер. Садовый</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2430224</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14</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дорога,1090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1090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Ул. </w:t>
            </w:r>
            <w:proofErr w:type="spellStart"/>
            <w:r w:rsidRPr="008A548E">
              <w:rPr>
                <w:rFonts w:ascii="Times New Roman" w:hAnsi="Times New Roman" w:cs="Times New Roman"/>
                <w:sz w:val="18"/>
                <w:szCs w:val="18"/>
              </w:rPr>
              <w:t>Аэропортная</w:t>
            </w:r>
            <w:proofErr w:type="spellEnd"/>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2433928</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15</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1300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1300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Ул. Сергея </w:t>
            </w:r>
            <w:proofErr w:type="spellStart"/>
            <w:r w:rsidRPr="008A548E">
              <w:rPr>
                <w:rFonts w:ascii="Times New Roman" w:hAnsi="Times New Roman" w:cs="Times New Roman"/>
                <w:sz w:val="18"/>
                <w:szCs w:val="18"/>
              </w:rPr>
              <w:t>Бурнаева</w:t>
            </w:r>
            <w:proofErr w:type="spellEnd"/>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2434053</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16</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1760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1760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Юбилейная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2429546</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17</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3660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3660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Ул. </w:t>
            </w:r>
            <w:proofErr w:type="spellStart"/>
            <w:r w:rsidRPr="008A548E">
              <w:rPr>
                <w:rFonts w:ascii="Times New Roman" w:hAnsi="Times New Roman" w:cs="Times New Roman"/>
                <w:sz w:val="18"/>
                <w:szCs w:val="18"/>
              </w:rPr>
              <w:t>Бровцева</w:t>
            </w:r>
            <w:proofErr w:type="spellEnd"/>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2430891</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18</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1025</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308</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717</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Денисова</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2429002</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19</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400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400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Пер. Денисова</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2433550</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20</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1000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1000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Ул. </w:t>
            </w:r>
            <w:proofErr w:type="spellStart"/>
            <w:r w:rsidRPr="008A548E">
              <w:rPr>
                <w:rFonts w:ascii="Times New Roman" w:hAnsi="Times New Roman" w:cs="Times New Roman"/>
                <w:sz w:val="18"/>
                <w:szCs w:val="18"/>
              </w:rPr>
              <w:t>Жадейкина</w:t>
            </w:r>
            <w:proofErr w:type="spellEnd"/>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2431903</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21</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850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850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Пер. </w:t>
            </w:r>
            <w:proofErr w:type="spellStart"/>
            <w:r w:rsidRPr="008A548E">
              <w:rPr>
                <w:rFonts w:ascii="Times New Roman" w:hAnsi="Times New Roman" w:cs="Times New Roman"/>
                <w:sz w:val="18"/>
                <w:szCs w:val="18"/>
              </w:rPr>
              <w:t>Жадейкина</w:t>
            </w:r>
            <w:proofErr w:type="spellEnd"/>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2432894</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22</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950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950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Центральная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2432465</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23</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420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420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Наумкина</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2430957</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460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460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Ул. </w:t>
            </w:r>
            <w:proofErr w:type="spellStart"/>
            <w:r w:rsidRPr="008A548E">
              <w:rPr>
                <w:rFonts w:ascii="Times New Roman" w:hAnsi="Times New Roman" w:cs="Times New Roman"/>
                <w:sz w:val="18"/>
                <w:szCs w:val="18"/>
              </w:rPr>
              <w:t>Юнаева</w:t>
            </w:r>
            <w:proofErr w:type="spellEnd"/>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2430597</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25</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430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430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Ул. </w:t>
            </w:r>
            <w:proofErr w:type="spellStart"/>
            <w:r w:rsidRPr="008A548E">
              <w:rPr>
                <w:rFonts w:ascii="Times New Roman" w:hAnsi="Times New Roman" w:cs="Times New Roman"/>
                <w:sz w:val="18"/>
                <w:szCs w:val="18"/>
              </w:rPr>
              <w:t>Волгушева</w:t>
            </w:r>
            <w:proofErr w:type="spellEnd"/>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2431662</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26</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1000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1000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 xml:space="preserve">Ул. </w:t>
            </w:r>
            <w:proofErr w:type="spellStart"/>
            <w:r w:rsidRPr="008A548E">
              <w:rPr>
                <w:rFonts w:ascii="Times New Roman" w:hAnsi="Times New Roman" w:cs="Times New Roman"/>
                <w:sz w:val="18"/>
                <w:szCs w:val="18"/>
              </w:rPr>
              <w:t>Юртова</w:t>
            </w:r>
            <w:proofErr w:type="spellEnd"/>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2432240</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27</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1170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1170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40 лет Победы</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2429476</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28</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1200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1200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30 лет Победы</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2432848</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29</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900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900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Мелиораторов</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2433306</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30</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370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370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Сельхозтехника</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2433261</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31</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2166</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2166</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2-ой микрорайон</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2432579</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32</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1015</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1015</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70 лет Победы</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2434517</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001</w:t>
            </w:r>
          </w:p>
        </w:tc>
      </w:tr>
      <w:tr w:rsidR="00C25895" w:rsidRPr="008A548E" w:rsidTr="00125FE6">
        <w:tc>
          <w:tcPr>
            <w:tcW w:w="15026" w:type="dxa"/>
            <w:gridSpan w:val="9"/>
            <w:tcBorders>
              <w:top w:val="single" w:sz="4" w:space="0" w:color="auto"/>
              <w:bottom w:val="single" w:sz="4" w:space="0" w:color="auto"/>
            </w:tcBorders>
          </w:tcPr>
          <w:p w:rsidR="00C25895" w:rsidRPr="00EC7014" w:rsidRDefault="00C25895" w:rsidP="00EC7014">
            <w:pPr>
              <w:pStyle w:val="ac"/>
              <w:contextualSpacing/>
              <w:jc w:val="center"/>
              <w:rPr>
                <w:rFonts w:ascii="Times New Roman" w:hAnsi="Times New Roman" w:cs="Times New Roman"/>
                <w:b/>
                <w:sz w:val="18"/>
                <w:szCs w:val="18"/>
              </w:rPr>
            </w:pPr>
            <w:r w:rsidRPr="008A548E">
              <w:rPr>
                <w:rFonts w:ascii="Times New Roman" w:hAnsi="Times New Roman" w:cs="Times New Roman"/>
                <w:b/>
                <w:sz w:val="18"/>
                <w:szCs w:val="18"/>
              </w:rPr>
              <w:t xml:space="preserve">пос. </w:t>
            </w:r>
            <w:proofErr w:type="spellStart"/>
            <w:r w:rsidRPr="008A548E">
              <w:rPr>
                <w:rFonts w:ascii="Times New Roman" w:hAnsi="Times New Roman" w:cs="Times New Roman"/>
                <w:b/>
                <w:sz w:val="18"/>
                <w:szCs w:val="18"/>
              </w:rPr>
              <w:t>Свинсовхоз</w:t>
            </w:r>
            <w:proofErr w:type="spellEnd"/>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33</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fb"/>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586</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586</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Центральная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2434460</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002</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34</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1936</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1936</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Советская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2429948</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002</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35</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518</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518</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Транспортная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2433845</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002</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36</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850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850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Лесная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2431383</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 xml:space="preserve">       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002</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37</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1382</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1382</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Заречная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2431750</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 xml:space="preserve">       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002</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38</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600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600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Садовая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2430900</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 xml:space="preserve">       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002</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39</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1450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1450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Молодежная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2431071</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 xml:space="preserve">       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002</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40</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350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350</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Луговая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2430814</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 xml:space="preserve">       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002</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41</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317</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317</w:t>
            </w: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Пер. Центральный</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2430586</w:t>
            </w:r>
          </w:p>
        </w:tc>
        <w:tc>
          <w:tcPr>
            <w:tcW w:w="1417"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rPr>
                <w:rFonts w:ascii="Times New Roman" w:hAnsi="Times New Roman" w:cs="Times New Roman"/>
                <w:sz w:val="18"/>
                <w:szCs w:val="18"/>
              </w:rPr>
            </w:pPr>
            <w:r w:rsidRPr="008A548E">
              <w:rPr>
                <w:rFonts w:ascii="Times New Roman" w:hAnsi="Times New Roman" w:cs="Times New Roman"/>
                <w:sz w:val="18"/>
                <w:szCs w:val="18"/>
              </w:rPr>
              <w:t xml:space="preserve">       ОП</w:t>
            </w:r>
          </w:p>
        </w:tc>
        <w:tc>
          <w:tcPr>
            <w:tcW w:w="1276" w:type="dxa"/>
            <w:tcBorders>
              <w:top w:val="single" w:sz="4" w:space="0" w:color="auto"/>
              <w:left w:val="single" w:sz="4" w:space="0" w:color="auto"/>
              <w:bottom w:val="single" w:sz="4" w:space="0" w:color="auto"/>
            </w:tcBorders>
          </w:tcPr>
          <w:p w:rsidR="00C25895" w:rsidRPr="008A548E" w:rsidRDefault="00C25895" w:rsidP="008A548E">
            <w:pPr>
              <w:spacing w:line="240" w:lineRule="auto"/>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002</w:t>
            </w:r>
          </w:p>
        </w:tc>
      </w:tr>
      <w:tr w:rsidR="00C25895" w:rsidRPr="008A548E" w:rsidTr="00125FE6">
        <w:tc>
          <w:tcPr>
            <w:tcW w:w="15026" w:type="dxa"/>
            <w:gridSpan w:val="9"/>
            <w:tcBorders>
              <w:top w:val="single" w:sz="4" w:space="0" w:color="auto"/>
              <w:bottom w:val="single" w:sz="4" w:space="0" w:color="auto"/>
            </w:tcBorders>
          </w:tcPr>
          <w:p w:rsidR="00C25895" w:rsidRPr="00EC7014" w:rsidRDefault="00C25895" w:rsidP="00EC7014">
            <w:pPr>
              <w:pStyle w:val="ac"/>
              <w:contextualSpacing/>
              <w:jc w:val="center"/>
              <w:rPr>
                <w:rFonts w:ascii="Times New Roman" w:hAnsi="Times New Roman" w:cs="Times New Roman"/>
                <w:b/>
                <w:sz w:val="18"/>
                <w:szCs w:val="18"/>
              </w:rPr>
            </w:pPr>
            <w:r w:rsidRPr="008A548E">
              <w:rPr>
                <w:rFonts w:ascii="Times New Roman" w:hAnsi="Times New Roman" w:cs="Times New Roman"/>
                <w:b/>
                <w:sz w:val="18"/>
                <w:szCs w:val="18"/>
              </w:rPr>
              <w:t>Д. Чкалово</w:t>
            </w:r>
          </w:p>
        </w:tc>
      </w:tr>
      <w:tr w:rsidR="00C25895" w:rsidRPr="008A548E" w:rsidTr="00125FE6">
        <w:tc>
          <w:tcPr>
            <w:tcW w:w="568" w:type="dxa"/>
            <w:tcBorders>
              <w:top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42</w:t>
            </w:r>
          </w:p>
        </w:tc>
        <w:tc>
          <w:tcPr>
            <w:tcW w:w="3260"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fb"/>
              <w:contextualSpacing/>
              <w:rPr>
                <w:rFonts w:ascii="Times New Roman" w:hAnsi="Times New Roman" w:cs="Times New Roman"/>
                <w:sz w:val="18"/>
                <w:szCs w:val="18"/>
              </w:rPr>
            </w:pPr>
            <w:r w:rsidRPr="008A548E">
              <w:rPr>
                <w:rFonts w:ascii="Times New Roman" w:hAnsi="Times New Roman" w:cs="Times New Roman"/>
                <w:sz w:val="18"/>
                <w:szCs w:val="18"/>
              </w:rPr>
              <w:t>Автомобильная дорога, 1000</w:t>
            </w:r>
          </w:p>
        </w:tc>
        <w:tc>
          <w:tcPr>
            <w:tcW w:w="1418"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1000</w:t>
            </w:r>
          </w:p>
        </w:tc>
        <w:tc>
          <w:tcPr>
            <w:tcW w:w="1275" w:type="dxa"/>
            <w:tcBorders>
              <w:top w:val="single" w:sz="4" w:space="0" w:color="auto"/>
              <w:left w:val="single" w:sz="4" w:space="0" w:color="auto"/>
              <w:bottom w:val="single" w:sz="4" w:space="0" w:color="auto"/>
              <w:right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p>
        </w:tc>
        <w:tc>
          <w:tcPr>
            <w:tcW w:w="2835"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Ул. Школьная</w:t>
            </w:r>
          </w:p>
        </w:tc>
        <w:tc>
          <w:tcPr>
            <w:tcW w:w="1418"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2434390</w:t>
            </w:r>
          </w:p>
        </w:tc>
        <w:tc>
          <w:tcPr>
            <w:tcW w:w="1417"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r w:rsidRPr="008A548E">
              <w:rPr>
                <w:rFonts w:ascii="Times New Roman" w:hAnsi="Times New Roman" w:cs="Times New Roman"/>
                <w:sz w:val="18"/>
                <w:szCs w:val="18"/>
              </w:rPr>
              <w:t>ОП</w:t>
            </w:r>
          </w:p>
        </w:tc>
        <w:tc>
          <w:tcPr>
            <w:tcW w:w="1276" w:type="dxa"/>
            <w:tcBorders>
              <w:top w:val="single" w:sz="4" w:space="0" w:color="auto"/>
              <w:left w:val="single" w:sz="4" w:space="0" w:color="auto"/>
              <w:bottom w:val="single" w:sz="4" w:space="0" w:color="auto"/>
            </w:tcBorders>
          </w:tcPr>
          <w:p w:rsidR="00C25895" w:rsidRPr="008A548E" w:rsidRDefault="00C25895" w:rsidP="008A548E">
            <w:pPr>
              <w:pStyle w:val="afb"/>
              <w:contextualSpacing/>
              <w:jc w:val="center"/>
              <w:rPr>
                <w:rFonts w:ascii="Times New Roman" w:hAnsi="Times New Roman" w:cs="Times New Roman"/>
                <w:sz w:val="18"/>
                <w:szCs w:val="18"/>
              </w:rPr>
            </w:pPr>
            <w:r w:rsidRPr="008A548E">
              <w:rPr>
                <w:rFonts w:ascii="Times New Roman" w:hAnsi="Times New Roman" w:cs="Times New Roman"/>
                <w:sz w:val="18"/>
                <w:szCs w:val="18"/>
              </w:rPr>
              <w:t>МП</w:t>
            </w:r>
          </w:p>
        </w:tc>
        <w:tc>
          <w:tcPr>
            <w:tcW w:w="1559" w:type="dxa"/>
            <w:tcBorders>
              <w:top w:val="single" w:sz="4" w:space="0" w:color="auto"/>
              <w:left w:val="single" w:sz="4" w:space="0" w:color="auto"/>
              <w:bottom w:val="single" w:sz="4" w:space="0" w:color="auto"/>
            </w:tcBorders>
          </w:tcPr>
          <w:p w:rsidR="00C25895" w:rsidRPr="008A548E" w:rsidRDefault="00C25895" w:rsidP="008A548E">
            <w:pPr>
              <w:pStyle w:val="ac"/>
              <w:contextualSpacing/>
              <w:jc w:val="center"/>
              <w:rPr>
                <w:rFonts w:ascii="Times New Roman" w:hAnsi="Times New Roman" w:cs="Times New Roman"/>
                <w:sz w:val="18"/>
                <w:szCs w:val="18"/>
              </w:rPr>
            </w:pPr>
            <w:r w:rsidRPr="008A548E">
              <w:rPr>
                <w:rFonts w:ascii="Times New Roman" w:hAnsi="Times New Roman" w:cs="Times New Roman"/>
                <w:sz w:val="18"/>
                <w:szCs w:val="18"/>
              </w:rPr>
              <w:t>003</w:t>
            </w:r>
          </w:p>
        </w:tc>
      </w:tr>
    </w:tbl>
    <w:p w:rsidR="00C25895" w:rsidRPr="008A548E" w:rsidRDefault="00C25895" w:rsidP="008A548E">
      <w:pPr>
        <w:spacing w:line="240" w:lineRule="auto"/>
        <w:contextualSpacing/>
        <w:rPr>
          <w:rFonts w:ascii="Times New Roman" w:hAnsi="Times New Roman" w:cs="Times New Roman"/>
          <w:sz w:val="18"/>
          <w:szCs w:val="18"/>
        </w:rPr>
      </w:pPr>
    </w:p>
    <w:p w:rsidR="00186A2E" w:rsidRPr="008A548E" w:rsidRDefault="00186A2E" w:rsidP="008A548E">
      <w:pPr>
        <w:spacing w:line="240" w:lineRule="auto"/>
        <w:contextualSpacing/>
        <w:rPr>
          <w:rFonts w:ascii="Times New Roman" w:hAnsi="Times New Roman" w:cs="Times New Roman"/>
          <w:sz w:val="18"/>
          <w:szCs w:val="18"/>
        </w:rPr>
      </w:pPr>
    </w:p>
    <w:p w:rsidR="00D01D9D" w:rsidRPr="008A548E" w:rsidRDefault="00D01D9D" w:rsidP="008A548E">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contextualSpacing/>
        <w:rPr>
          <w:rFonts w:ascii="Times New Roman" w:hAnsi="Times New Roman" w:cs="Times New Roman"/>
          <w:sz w:val="18"/>
          <w:szCs w:val="18"/>
        </w:rPr>
      </w:pPr>
    </w:p>
    <w:bookmarkEnd w:id="2"/>
    <w:bookmarkEnd w:id="3"/>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contextualSpacing/>
        <w:rPr>
          <w:rFonts w:ascii="Times New Roman" w:hAnsi="Times New Roman" w:cs="Times New Roman"/>
          <w:sz w:val="18"/>
          <w:szCs w:val="18"/>
        </w:rPr>
      </w:pPr>
    </w:p>
    <w:p w:rsidR="00353801" w:rsidRPr="00353801" w:rsidRDefault="00353801" w:rsidP="00353801">
      <w:pPr>
        <w:spacing w:line="240" w:lineRule="auto"/>
        <w:contextualSpacing/>
        <w:jc w:val="right"/>
        <w:rPr>
          <w:rFonts w:ascii="Times New Roman" w:hAnsi="Times New Roman" w:cs="Times New Roman"/>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F16CE1" w:rsidRPr="00353801" w:rsidRDefault="00F16CE1" w:rsidP="00353801">
      <w:pPr>
        <w:pStyle w:val="32"/>
        <w:contextualSpacing/>
        <w:rPr>
          <w:sz w:val="18"/>
          <w:szCs w:val="18"/>
        </w:rPr>
      </w:pPr>
    </w:p>
    <w:p w:rsidR="00817C87" w:rsidRDefault="00817C87" w:rsidP="00E24466">
      <w:pPr>
        <w:spacing w:line="240" w:lineRule="auto"/>
        <w:contextualSpacing/>
        <w:rPr>
          <w:rFonts w:ascii="Times New Roman" w:hAnsi="Times New Roman" w:cs="Times New Roman"/>
          <w:sz w:val="18"/>
          <w:szCs w:val="18"/>
        </w:rPr>
      </w:pPr>
    </w:p>
    <w:p w:rsidR="00817C87" w:rsidRDefault="00817C87" w:rsidP="00E24466">
      <w:pPr>
        <w:spacing w:line="240" w:lineRule="auto"/>
        <w:contextualSpacing/>
        <w:rPr>
          <w:rFonts w:ascii="Times New Roman" w:hAnsi="Times New Roman" w:cs="Times New Roman"/>
          <w:sz w:val="18"/>
          <w:szCs w:val="18"/>
        </w:rPr>
      </w:pPr>
    </w:p>
    <w:p w:rsidR="00817C87" w:rsidRDefault="00817C87" w:rsidP="00E24466">
      <w:pPr>
        <w:spacing w:line="240" w:lineRule="auto"/>
        <w:contextualSpacing/>
        <w:rPr>
          <w:rFonts w:ascii="Times New Roman" w:hAnsi="Times New Roman" w:cs="Times New Roman"/>
          <w:sz w:val="18"/>
          <w:szCs w:val="18"/>
        </w:rPr>
      </w:pPr>
    </w:p>
    <w:p w:rsidR="00817C87" w:rsidRDefault="00817C87" w:rsidP="00E24466">
      <w:pPr>
        <w:spacing w:line="240" w:lineRule="auto"/>
        <w:contextualSpacing/>
        <w:rPr>
          <w:rFonts w:ascii="Times New Roman" w:hAnsi="Times New Roman" w:cs="Times New Roman"/>
          <w:sz w:val="18"/>
          <w:szCs w:val="18"/>
        </w:rPr>
      </w:pPr>
    </w:p>
    <w:p w:rsidR="00817C87" w:rsidRDefault="00817C87" w:rsidP="00E24466">
      <w:pPr>
        <w:spacing w:line="240" w:lineRule="auto"/>
        <w:contextualSpacing/>
        <w:rPr>
          <w:rFonts w:ascii="Times New Roman" w:hAnsi="Times New Roman" w:cs="Times New Roman"/>
          <w:sz w:val="18"/>
          <w:szCs w:val="18"/>
        </w:rPr>
      </w:pPr>
    </w:p>
    <w:p w:rsidR="00817C87" w:rsidRDefault="00817C87" w:rsidP="00E24466">
      <w:pPr>
        <w:spacing w:line="240" w:lineRule="auto"/>
        <w:contextualSpacing/>
        <w:rPr>
          <w:rFonts w:ascii="Times New Roman" w:hAnsi="Times New Roman" w:cs="Times New Roman"/>
          <w:sz w:val="18"/>
          <w:szCs w:val="18"/>
        </w:rPr>
      </w:pPr>
    </w:p>
    <w:p w:rsidR="00817C87" w:rsidRDefault="00817C87" w:rsidP="00E24466">
      <w:pPr>
        <w:spacing w:line="240" w:lineRule="auto"/>
        <w:contextualSpacing/>
        <w:rPr>
          <w:rFonts w:ascii="Times New Roman" w:hAnsi="Times New Roman" w:cs="Times New Roman"/>
          <w:sz w:val="18"/>
          <w:szCs w:val="18"/>
        </w:rPr>
      </w:pPr>
    </w:p>
    <w:p w:rsidR="00817C87" w:rsidRDefault="00817C87" w:rsidP="00E24466">
      <w:pPr>
        <w:spacing w:line="240" w:lineRule="auto"/>
        <w:contextualSpacing/>
        <w:rPr>
          <w:rFonts w:ascii="Times New Roman" w:hAnsi="Times New Roman" w:cs="Times New Roman"/>
          <w:sz w:val="18"/>
          <w:szCs w:val="18"/>
        </w:rPr>
      </w:pPr>
    </w:p>
    <w:p w:rsidR="00817C87" w:rsidRDefault="00817C87" w:rsidP="00E24466">
      <w:pPr>
        <w:spacing w:line="240" w:lineRule="auto"/>
        <w:contextualSpacing/>
        <w:rPr>
          <w:rFonts w:ascii="Times New Roman" w:hAnsi="Times New Roman" w:cs="Times New Roman"/>
          <w:sz w:val="18"/>
          <w:szCs w:val="18"/>
        </w:rPr>
      </w:pPr>
    </w:p>
    <w:p w:rsidR="00817C87" w:rsidRPr="00AC3005" w:rsidRDefault="00817C87" w:rsidP="00E24466">
      <w:pPr>
        <w:spacing w:line="240" w:lineRule="auto"/>
        <w:contextualSpacing/>
        <w:rPr>
          <w:rFonts w:ascii="Times New Roman" w:hAnsi="Times New Roman" w:cs="Times New Roman"/>
          <w:sz w:val="18"/>
          <w:szCs w:val="18"/>
        </w:rPr>
      </w:pPr>
    </w:p>
    <w:p w:rsidR="00151CCC" w:rsidRDefault="00151CCC" w:rsidP="00EE441C">
      <w:pPr>
        <w:pStyle w:val="7"/>
        <w:ind w:left="0" w:firstLine="0"/>
        <w:contextualSpacing/>
        <w:jc w:val="both"/>
        <w:rPr>
          <w:b/>
          <w:sz w:val="18"/>
          <w:szCs w:val="18"/>
        </w:rPr>
        <w:sectPr w:rsidR="00151CCC" w:rsidSect="008A548E">
          <w:pgSz w:w="16800" w:h="11900" w:orient="landscape"/>
          <w:pgMar w:top="799" w:right="1440" w:bottom="799" w:left="1440" w:header="720" w:footer="720" w:gutter="0"/>
          <w:cols w:space="720"/>
          <w:noEndnote/>
          <w:docGrid w:linePitch="299"/>
        </w:sectPr>
      </w:pPr>
    </w:p>
    <w:p w:rsidR="00EE441C" w:rsidRPr="00B3733A" w:rsidRDefault="00EE441C" w:rsidP="00EE441C">
      <w:pPr>
        <w:pStyle w:val="7"/>
        <w:ind w:left="0" w:firstLine="0"/>
        <w:contextualSpacing/>
        <w:jc w:val="both"/>
        <w:rPr>
          <w:b/>
          <w:sz w:val="18"/>
          <w:szCs w:val="18"/>
        </w:rPr>
      </w:pPr>
      <w:r w:rsidRPr="00B3733A">
        <w:rPr>
          <w:b/>
          <w:sz w:val="18"/>
          <w:szCs w:val="18"/>
        </w:rPr>
        <w:t>Информационный бюллетень Дубенского муниципального района</w:t>
      </w:r>
    </w:p>
    <w:p w:rsidR="00EE441C" w:rsidRPr="00B3733A" w:rsidRDefault="00A921DB" w:rsidP="00EE441C">
      <w:pPr>
        <w:pStyle w:val="7"/>
        <w:ind w:left="0" w:firstLine="0"/>
        <w:contextualSpacing/>
        <w:jc w:val="both"/>
        <w:rPr>
          <w:b/>
          <w:sz w:val="18"/>
          <w:szCs w:val="18"/>
        </w:rPr>
      </w:pPr>
      <w:r>
        <w:rPr>
          <w:b/>
          <w:sz w:val="18"/>
          <w:szCs w:val="18"/>
        </w:rPr>
        <w:t>Республики Мордовия №2</w:t>
      </w:r>
      <w:r w:rsidR="00611982">
        <w:rPr>
          <w:b/>
          <w:sz w:val="18"/>
          <w:szCs w:val="18"/>
        </w:rPr>
        <w:t>3</w:t>
      </w:r>
      <w:r w:rsidR="00EE441C" w:rsidRPr="00B3733A">
        <w:rPr>
          <w:b/>
          <w:sz w:val="18"/>
          <w:szCs w:val="18"/>
        </w:rPr>
        <w:t>(</w:t>
      </w:r>
      <w:r w:rsidR="00611982">
        <w:rPr>
          <w:b/>
          <w:sz w:val="18"/>
          <w:szCs w:val="18"/>
        </w:rPr>
        <w:t>396</w:t>
      </w:r>
      <w:r w:rsidR="00EE441C" w:rsidRPr="00B3733A">
        <w:rPr>
          <w:b/>
          <w:sz w:val="18"/>
          <w:szCs w:val="18"/>
        </w:rPr>
        <w:t>)</w:t>
      </w:r>
      <w:r w:rsidR="00E24466">
        <w:rPr>
          <w:b/>
          <w:sz w:val="18"/>
          <w:szCs w:val="18"/>
        </w:rPr>
        <w:t xml:space="preserve"> </w:t>
      </w:r>
      <w:r w:rsidR="00151CCC">
        <w:rPr>
          <w:b/>
          <w:sz w:val="18"/>
          <w:szCs w:val="18"/>
        </w:rPr>
        <w:t>12</w:t>
      </w:r>
      <w:r w:rsidR="00EE441C" w:rsidRPr="00B3733A">
        <w:rPr>
          <w:b/>
          <w:sz w:val="18"/>
          <w:szCs w:val="18"/>
        </w:rPr>
        <w:t>.0</w:t>
      </w:r>
      <w:r w:rsidR="00611982">
        <w:rPr>
          <w:b/>
          <w:sz w:val="18"/>
          <w:szCs w:val="18"/>
        </w:rPr>
        <w:t>7</w:t>
      </w:r>
      <w:r w:rsidR="00EE441C" w:rsidRPr="00B3733A">
        <w:rPr>
          <w:b/>
          <w:sz w:val="18"/>
          <w:szCs w:val="18"/>
        </w:rPr>
        <w:t xml:space="preserve">.2022 г. </w:t>
      </w:r>
    </w:p>
    <w:p w:rsidR="00EE441C" w:rsidRPr="00B3733A" w:rsidRDefault="00EE441C" w:rsidP="00EE441C">
      <w:pPr>
        <w:pStyle w:val="7"/>
        <w:ind w:left="0" w:firstLine="0"/>
        <w:contextualSpacing/>
        <w:jc w:val="both"/>
        <w:rPr>
          <w:b/>
          <w:sz w:val="18"/>
          <w:szCs w:val="18"/>
        </w:rPr>
      </w:pPr>
      <w:r w:rsidRPr="00B3733A">
        <w:rPr>
          <w:b/>
          <w:sz w:val="18"/>
          <w:szCs w:val="18"/>
        </w:rPr>
        <w:t>Учредитель: Совет депутатов Дубенского муниципального района Республики Мордовия</w:t>
      </w:r>
    </w:p>
    <w:p w:rsidR="00EE441C" w:rsidRPr="00B3733A" w:rsidRDefault="00EE441C" w:rsidP="00EE441C">
      <w:pPr>
        <w:pStyle w:val="7"/>
        <w:ind w:left="0" w:firstLine="0"/>
        <w:contextualSpacing/>
        <w:jc w:val="both"/>
        <w:rPr>
          <w:b/>
          <w:sz w:val="18"/>
          <w:szCs w:val="18"/>
        </w:rPr>
      </w:pPr>
      <w:r w:rsidRPr="00B3733A">
        <w:rPr>
          <w:b/>
          <w:sz w:val="18"/>
          <w:szCs w:val="18"/>
        </w:rPr>
        <w:t>Редакционная коллегия:</w:t>
      </w:r>
    </w:p>
    <w:p w:rsidR="00EE441C" w:rsidRPr="00B3733A" w:rsidRDefault="00EE441C" w:rsidP="00EE441C">
      <w:pPr>
        <w:pStyle w:val="7"/>
        <w:ind w:left="0" w:firstLine="0"/>
        <w:contextualSpacing/>
        <w:jc w:val="both"/>
        <w:rPr>
          <w:b/>
          <w:sz w:val="18"/>
          <w:szCs w:val="18"/>
        </w:rPr>
      </w:pPr>
      <w:proofErr w:type="spellStart"/>
      <w:r w:rsidRPr="00B3733A">
        <w:rPr>
          <w:b/>
          <w:sz w:val="18"/>
          <w:szCs w:val="18"/>
        </w:rPr>
        <w:t>Сайгачев</w:t>
      </w:r>
      <w:proofErr w:type="spellEnd"/>
      <w:r w:rsidRPr="00B3733A">
        <w:rPr>
          <w:b/>
          <w:sz w:val="18"/>
          <w:szCs w:val="18"/>
        </w:rPr>
        <w:t xml:space="preserve"> А.И. (редактор</w:t>
      </w:r>
      <w:proofErr w:type="gramStart"/>
      <w:r w:rsidRPr="00B3733A">
        <w:rPr>
          <w:b/>
          <w:sz w:val="18"/>
          <w:szCs w:val="18"/>
        </w:rPr>
        <w:t xml:space="preserve">)., </w:t>
      </w:r>
      <w:proofErr w:type="gramEnd"/>
      <w:r w:rsidRPr="00B3733A">
        <w:rPr>
          <w:b/>
          <w:sz w:val="18"/>
          <w:szCs w:val="18"/>
        </w:rPr>
        <w:t xml:space="preserve">Маркова Е.Г., Малкина Т.И., </w:t>
      </w:r>
      <w:proofErr w:type="spellStart"/>
      <w:r w:rsidRPr="00B3733A">
        <w:rPr>
          <w:b/>
          <w:sz w:val="18"/>
          <w:szCs w:val="18"/>
        </w:rPr>
        <w:t>Малыйкина</w:t>
      </w:r>
      <w:proofErr w:type="spellEnd"/>
      <w:r w:rsidRPr="00B3733A">
        <w:rPr>
          <w:b/>
          <w:sz w:val="18"/>
          <w:szCs w:val="18"/>
        </w:rPr>
        <w:t xml:space="preserve"> Т.А., Харитонов С.Н.</w:t>
      </w:r>
    </w:p>
    <w:p w:rsidR="00EE441C" w:rsidRPr="00B3733A" w:rsidRDefault="00EE441C" w:rsidP="00EE441C">
      <w:pPr>
        <w:pStyle w:val="7"/>
        <w:ind w:left="0" w:firstLine="0"/>
        <w:contextualSpacing/>
        <w:jc w:val="both"/>
        <w:rPr>
          <w:b/>
          <w:sz w:val="18"/>
          <w:szCs w:val="18"/>
        </w:rPr>
      </w:pPr>
      <w:r w:rsidRPr="00B3733A">
        <w:rPr>
          <w:b/>
          <w:sz w:val="18"/>
          <w:szCs w:val="18"/>
        </w:rPr>
        <w:t>431770, Республика Мордовия, Дубенский район, с. Дубенки, ул. Денисова, 4</w:t>
      </w:r>
    </w:p>
    <w:p w:rsidR="00EE441C" w:rsidRPr="00B3733A" w:rsidRDefault="00EE441C" w:rsidP="00EE441C">
      <w:pPr>
        <w:pStyle w:val="7"/>
        <w:ind w:left="0" w:firstLine="0"/>
        <w:contextualSpacing/>
        <w:jc w:val="both"/>
        <w:rPr>
          <w:b/>
          <w:sz w:val="18"/>
          <w:szCs w:val="18"/>
        </w:rPr>
      </w:pPr>
      <w:r w:rsidRPr="00B3733A">
        <w:rPr>
          <w:b/>
          <w:sz w:val="18"/>
          <w:szCs w:val="18"/>
        </w:rPr>
        <w:t>Телефоны: 2-30-05; 2-30-07; 2-30-06</w:t>
      </w:r>
    </w:p>
    <w:p w:rsidR="00EE441C" w:rsidRPr="00B3733A" w:rsidRDefault="00EE441C" w:rsidP="00EE441C">
      <w:pPr>
        <w:pStyle w:val="7"/>
        <w:ind w:left="0" w:firstLine="0"/>
        <w:contextualSpacing/>
        <w:jc w:val="both"/>
        <w:rPr>
          <w:b/>
          <w:sz w:val="18"/>
          <w:szCs w:val="18"/>
        </w:rPr>
      </w:pPr>
      <w:r w:rsidRPr="00B3733A">
        <w:rPr>
          <w:b/>
          <w:sz w:val="18"/>
          <w:szCs w:val="18"/>
        </w:rPr>
        <w:t>Тираж - 50 экз.</w:t>
      </w:r>
    </w:p>
    <w:p w:rsidR="00EE441C" w:rsidRPr="00B3733A" w:rsidRDefault="00EE441C" w:rsidP="00EE441C">
      <w:pPr>
        <w:pStyle w:val="7"/>
        <w:ind w:left="0" w:firstLine="0"/>
        <w:contextualSpacing/>
        <w:jc w:val="both"/>
        <w:rPr>
          <w:b/>
          <w:sz w:val="18"/>
          <w:szCs w:val="18"/>
        </w:rPr>
      </w:pPr>
      <w:r w:rsidRPr="00B3733A">
        <w:rPr>
          <w:b/>
          <w:sz w:val="18"/>
          <w:szCs w:val="18"/>
        </w:rPr>
        <w:t>Время подписания в печать - 15:00 час.</w:t>
      </w:r>
    </w:p>
    <w:p w:rsidR="00EE441C" w:rsidRPr="00B3733A" w:rsidRDefault="00EE441C" w:rsidP="00EE441C">
      <w:pPr>
        <w:pStyle w:val="7"/>
        <w:ind w:left="0" w:firstLine="0"/>
        <w:contextualSpacing/>
        <w:jc w:val="both"/>
        <w:rPr>
          <w:b/>
          <w:sz w:val="18"/>
          <w:szCs w:val="18"/>
        </w:rPr>
      </w:pPr>
      <w:r w:rsidRPr="00B3733A">
        <w:rPr>
          <w:b/>
          <w:sz w:val="18"/>
          <w:szCs w:val="18"/>
        </w:rPr>
        <w:t>Номер подписан – 14:30 час.</w:t>
      </w:r>
    </w:p>
    <w:p w:rsidR="00151CCC" w:rsidRPr="00C14067" w:rsidRDefault="00E24466" w:rsidP="00C14067">
      <w:pPr>
        <w:pStyle w:val="7"/>
        <w:ind w:left="0" w:firstLine="0"/>
        <w:contextualSpacing/>
        <w:jc w:val="both"/>
        <w:rPr>
          <w:b/>
          <w:sz w:val="18"/>
          <w:szCs w:val="18"/>
        </w:rPr>
        <w:sectPr w:rsidR="00151CCC" w:rsidRPr="00C14067" w:rsidSect="00151CCC">
          <w:pgSz w:w="11900" w:h="16800"/>
          <w:pgMar w:top="1440" w:right="799" w:bottom="1440" w:left="799" w:header="720" w:footer="720" w:gutter="0"/>
          <w:cols w:space="720"/>
          <w:noEndnote/>
          <w:docGrid w:linePitch="299"/>
        </w:sectPr>
      </w:pPr>
      <w:r>
        <w:rPr>
          <w:b/>
          <w:sz w:val="18"/>
          <w:szCs w:val="18"/>
        </w:rPr>
        <w:t>Бесплатно</w:t>
      </w:r>
    </w:p>
    <w:p w:rsidR="00EE441C" w:rsidRPr="00B3733A" w:rsidRDefault="00EE441C" w:rsidP="00EE441C">
      <w:pPr>
        <w:spacing w:line="240" w:lineRule="auto"/>
        <w:contextualSpacing/>
        <w:rPr>
          <w:rFonts w:ascii="Times New Roman" w:hAnsi="Times New Roman" w:cs="Times New Roman"/>
          <w:sz w:val="18"/>
          <w:szCs w:val="18"/>
          <w:lang w:eastAsia="ar-SA"/>
        </w:rPr>
      </w:pPr>
    </w:p>
    <w:sectPr w:rsidR="00EE441C" w:rsidRPr="00B3733A" w:rsidSect="00151CCC">
      <w:headerReference w:type="even" r:id="rId39"/>
      <w:pgSz w:w="11900" w:h="16800"/>
      <w:pgMar w:top="1440" w:right="799" w:bottom="1440" w:left="79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94C" w:rsidRDefault="0053194C" w:rsidP="00D40BA9">
      <w:pPr>
        <w:spacing w:after="0" w:line="240" w:lineRule="auto"/>
      </w:pPr>
      <w:r>
        <w:separator/>
      </w:r>
    </w:p>
  </w:endnote>
  <w:endnote w:type="continuationSeparator" w:id="0">
    <w:p w:rsidR="0053194C" w:rsidRDefault="0053194C"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94C" w:rsidRDefault="0053194C" w:rsidP="00D40BA9">
      <w:pPr>
        <w:spacing w:after="0" w:line="240" w:lineRule="auto"/>
      </w:pPr>
      <w:r>
        <w:separator/>
      </w:r>
    </w:p>
  </w:footnote>
  <w:footnote w:type="continuationSeparator" w:id="0">
    <w:p w:rsidR="0053194C" w:rsidRDefault="0053194C"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94B" w:rsidRDefault="00AB794B">
    <w:pPr>
      <w:pStyle w:val="aff2"/>
      <w:framePr w:wrap="around" w:vAnchor="text" w:hAnchor="margin" w:xAlign="center" w:y="1"/>
      <w:rPr>
        <w:rStyle w:val="aff7"/>
      </w:rPr>
    </w:pPr>
    <w:r>
      <w:rPr>
        <w:rStyle w:val="aff7"/>
      </w:rPr>
      <w:fldChar w:fldCharType="begin"/>
    </w:r>
    <w:r>
      <w:rPr>
        <w:rStyle w:val="aff7"/>
      </w:rPr>
      <w:instrText xml:space="preserve">PAGE  </w:instrText>
    </w:r>
    <w:r>
      <w:rPr>
        <w:rStyle w:val="aff7"/>
      </w:rPr>
      <w:fldChar w:fldCharType="end"/>
    </w:r>
  </w:p>
  <w:p w:rsidR="00AB794B" w:rsidRDefault="00AB794B">
    <w:pPr>
      <w:pStyle w:val="aff2"/>
    </w:pPr>
  </w:p>
  <w:p w:rsidR="00AB794B" w:rsidRDefault="00AB794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1.5pt;height:11.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4A84828"/>
    <w:multiLevelType w:val="hybridMultilevel"/>
    <w:tmpl w:val="5DCCF66E"/>
    <w:lvl w:ilvl="0" w:tplc="617411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D56AD3"/>
    <w:multiLevelType w:val="hybridMultilevel"/>
    <w:tmpl w:val="1A8CDF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8E83E10"/>
    <w:multiLevelType w:val="hybridMultilevel"/>
    <w:tmpl w:val="FE9C3666"/>
    <w:lvl w:ilvl="0" w:tplc="4D5AFB44">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D4C339F"/>
    <w:multiLevelType w:val="multilevel"/>
    <w:tmpl w:val="2760D680"/>
    <w:lvl w:ilvl="0">
      <w:start w:val="2"/>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9">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0">
    <w:nsid w:val="23937E11"/>
    <w:multiLevelType w:val="hybridMultilevel"/>
    <w:tmpl w:val="3DD0B0E8"/>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06D0934"/>
    <w:multiLevelType w:val="hybridMultilevel"/>
    <w:tmpl w:val="6FA0B9CE"/>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1664463"/>
    <w:multiLevelType w:val="hybridMultilevel"/>
    <w:tmpl w:val="CA2230BA"/>
    <w:lvl w:ilvl="0" w:tplc="CFA69C62">
      <w:start w:val="1"/>
      <w:numFmt w:val="decimal"/>
      <w:lvlText w:val="%1."/>
      <w:lvlJc w:val="left"/>
      <w:pPr>
        <w:ind w:left="1770" w:hanging="10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6">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7">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8">
    <w:nsid w:val="4B594713"/>
    <w:multiLevelType w:val="hybridMultilevel"/>
    <w:tmpl w:val="A9944196"/>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1">
    <w:nsid w:val="547B3806"/>
    <w:multiLevelType w:val="hybridMultilevel"/>
    <w:tmpl w:val="FF200F34"/>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3">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4">
    <w:nsid w:val="59891FD1"/>
    <w:multiLevelType w:val="hybridMultilevel"/>
    <w:tmpl w:val="CE7639F6"/>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6">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7">
    <w:nsid w:val="61706233"/>
    <w:multiLevelType w:val="hybridMultilevel"/>
    <w:tmpl w:val="34A63B3A"/>
    <w:lvl w:ilvl="0" w:tplc="715AFCA6">
      <w:start w:val="1"/>
      <w:numFmt w:val="decimal"/>
      <w:lvlText w:val="%1."/>
      <w:lvlJc w:val="left"/>
      <w:pPr>
        <w:tabs>
          <w:tab w:val="num" w:pos="3927"/>
        </w:tabs>
        <w:ind w:left="2498" w:firstLine="709"/>
      </w:pPr>
      <w:rPr>
        <w:rFonts w:ascii="Times New Roman" w:hAnsi="Times New Roman" w:cs="Times New Roman" w:hint="default"/>
        <w:sz w:val="18"/>
        <w:szCs w:val="18"/>
      </w:r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28">
    <w:nsid w:val="6852656C"/>
    <w:multiLevelType w:val="hybridMultilevel"/>
    <w:tmpl w:val="A4F27442"/>
    <w:lvl w:ilvl="0" w:tplc="C77A2D40">
      <w:start w:val="1"/>
      <w:numFmt w:val="decimal"/>
      <w:lvlText w:val="%1."/>
      <w:lvlJc w:val="left"/>
      <w:pPr>
        <w:ind w:left="884" w:hanging="60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0">
    <w:nsid w:val="6CF67235"/>
    <w:multiLevelType w:val="hybridMultilevel"/>
    <w:tmpl w:val="7D0EF714"/>
    <w:lvl w:ilvl="0" w:tplc="0419000F">
      <w:start w:val="1"/>
      <w:numFmt w:val="decimal"/>
      <w:lvlText w:val="%1."/>
      <w:lvlJc w:val="left"/>
      <w:pPr>
        <w:ind w:left="1428" w:hanging="360"/>
      </w:pPr>
      <w:rPr>
        <w:rFonts w:cs="Times New Roman"/>
      </w:rPr>
    </w:lvl>
    <w:lvl w:ilvl="1" w:tplc="04190019">
      <w:start w:val="1"/>
      <w:numFmt w:val="lowerLetter"/>
      <w:lvlText w:val="%2."/>
      <w:lvlJc w:val="left"/>
      <w:pPr>
        <w:ind w:left="2148" w:hanging="360"/>
      </w:pPr>
      <w:rPr>
        <w:rFonts w:cs="Times New Roman"/>
      </w:rPr>
    </w:lvl>
    <w:lvl w:ilvl="2" w:tplc="0419001B">
      <w:start w:val="1"/>
      <w:numFmt w:val="lowerRoman"/>
      <w:lvlText w:val="%3."/>
      <w:lvlJc w:val="right"/>
      <w:pPr>
        <w:ind w:left="2868" w:hanging="180"/>
      </w:pPr>
      <w:rPr>
        <w:rFonts w:cs="Times New Roman"/>
      </w:rPr>
    </w:lvl>
    <w:lvl w:ilvl="3" w:tplc="0419000F">
      <w:start w:val="1"/>
      <w:numFmt w:val="decimal"/>
      <w:lvlText w:val="%4."/>
      <w:lvlJc w:val="left"/>
      <w:pPr>
        <w:ind w:left="3588" w:hanging="360"/>
      </w:pPr>
      <w:rPr>
        <w:rFonts w:cs="Times New Roman"/>
      </w:rPr>
    </w:lvl>
    <w:lvl w:ilvl="4" w:tplc="04190019">
      <w:start w:val="1"/>
      <w:numFmt w:val="lowerLetter"/>
      <w:lvlText w:val="%5."/>
      <w:lvlJc w:val="left"/>
      <w:pPr>
        <w:ind w:left="4308" w:hanging="360"/>
      </w:pPr>
      <w:rPr>
        <w:rFonts w:cs="Times New Roman"/>
      </w:rPr>
    </w:lvl>
    <w:lvl w:ilvl="5" w:tplc="0419001B">
      <w:start w:val="1"/>
      <w:numFmt w:val="lowerRoman"/>
      <w:lvlText w:val="%6."/>
      <w:lvlJc w:val="right"/>
      <w:pPr>
        <w:ind w:left="5028" w:hanging="180"/>
      </w:pPr>
      <w:rPr>
        <w:rFonts w:cs="Times New Roman"/>
      </w:rPr>
    </w:lvl>
    <w:lvl w:ilvl="6" w:tplc="0419000F">
      <w:start w:val="1"/>
      <w:numFmt w:val="decimal"/>
      <w:lvlText w:val="%7."/>
      <w:lvlJc w:val="left"/>
      <w:pPr>
        <w:ind w:left="5748" w:hanging="360"/>
      </w:pPr>
      <w:rPr>
        <w:rFonts w:cs="Times New Roman"/>
      </w:rPr>
    </w:lvl>
    <w:lvl w:ilvl="7" w:tplc="04190019">
      <w:start w:val="1"/>
      <w:numFmt w:val="lowerLetter"/>
      <w:lvlText w:val="%8."/>
      <w:lvlJc w:val="left"/>
      <w:pPr>
        <w:ind w:left="6468" w:hanging="360"/>
      </w:pPr>
      <w:rPr>
        <w:rFonts w:cs="Times New Roman"/>
      </w:rPr>
    </w:lvl>
    <w:lvl w:ilvl="8" w:tplc="0419001B">
      <w:start w:val="1"/>
      <w:numFmt w:val="lowerRoman"/>
      <w:lvlText w:val="%9."/>
      <w:lvlJc w:val="right"/>
      <w:pPr>
        <w:ind w:left="7188" w:hanging="180"/>
      </w:pPr>
      <w:rPr>
        <w:rFonts w:cs="Times New Roman"/>
      </w:rPr>
    </w:lvl>
  </w:abstractNum>
  <w:abstractNum w:abstractNumId="3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2">
    <w:nsid w:val="6FCF1EE6"/>
    <w:multiLevelType w:val="hybridMultilevel"/>
    <w:tmpl w:val="9CF87D78"/>
    <w:lvl w:ilvl="0" w:tplc="1D8020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71B217EE"/>
    <w:multiLevelType w:val="hybridMultilevel"/>
    <w:tmpl w:val="5038C83E"/>
    <w:lvl w:ilvl="0" w:tplc="66CC377E">
      <w:start w:val="1"/>
      <w:numFmt w:val="decimal"/>
      <w:lvlText w:val="%1."/>
      <w:lvlJc w:val="left"/>
      <w:pPr>
        <w:ind w:left="360" w:hanging="360"/>
      </w:pPr>
      <w:rPr>
        <w:rFonts w:hint="default"/>
        <w:sz w:val="18"/>
        <w:szCs w:val="18"/>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4">
    <w:nsid w:val="795F141D"/>
    <w:multiLevelType w:val="hybridMultilevel"/>
    <w:tmpl w:val="0D421C98"/>
    <w:lvl w:ilvl="0" w:tplc="D01E854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nsid w:val="7E0C7785"/>
    <w:multiLevelType w:val="multilevel"/>
    <w:tmpl w:val="8634091E"/>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6">
    <w:nsid w:val="7F1770F8"/>
    <w:multiLevelType w:val="hybridMultilevel"/>
    <w:tmpl w:val="5D74AF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5"/>
  </w:num>
  <w:num w:numId="2">
    <w:abstractNumId w:val="11"/>
  </w:num>
  <w:num w:numId="3">
    <w:abstractNumId w:val="22"/>
  </w:num>
  <w:num w:numId="4">
    <w:abstractNumId w:val="0"/>
  </w:num>
  <w:num w:numId="5">
    <w:abstractNumId w:val="12"/>
  </w:num>
  <w:num w:numId="6">
    <w:abstractNumId w:val="26"/>
  </w:num>
  <w:num w:numId="7">
    <w:abstractNumId w:val="20"/>
  </w:num>
  <w:num w:numId="8">
    <w:abstractNumId w:val="17"/>
  </w:num>
  <w:num w:numId="9">
    <w:abstractNumId w:val="29"/>
  </w:num>
  <w:num w:numId="10">
    <w:abstractNumId w:val="16"/>
  </w:num>
  <w:num w:numId="11">
    <w:abstractNumId w:val="9"/>
  </w:num>
  <w:num w:numId="12">
    <w:abstractNumId w:val="15"/>
  </w:num>
  <w:num w:numId="13">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4"/>
  </w:num>
  <w:num w:numId="16">
    <w:abstractNumId w:val="1"/>
  </w:num>
  <w:num w:numId="17">
    <w:abstractNumId w:val="30"/>
  </w:num>
  <w:num w:numId="18">
    <w:abstractNumId w:val="34"/>
  </w:num>
  <w:num w:numId="19">
    <w:abstractNumId w:val="10"/>
  </w:num>
  <w:num w:numId="20">
    <w:abstractNumId w:val="13"/>
  </w:num>
  <w:num w:numId="21">
    <w:abstractNumId w:val="18"/>
  </w:num>
  <w:num w:numId="22">
    <w:abstractNumId w:val="24"/>
  </w:num>
  <w:num w:numId="23">
    <w:abstractNumId w:val="32"/>
  </w:num>
  <w:num w:numId="24">
    <w:abstractNumId w:val="21"/>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7"/>
  </w:num>
  <w:num w:numId="28">
    <w:abstractNumId w:val="19"/>
    <w:lvlOverride w:ilvl="0">
      <w:startOverride w:val="4"/>
    </w:lvlOverride>
  </w:num>
  <w:num w:numId="29">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9D9"/>
    <w:rsid w:val="000121ED"/>
    <w:rsid w:val="0001361F"/>
    <w:rsid w:val="00015B7B"/>
    <w:rsid w:val="00016CCD"/>
    <w:rsid w:val="0001747A"/>
    <w:rsid w:val="00020327"/>
    <w:rsid w:val="00020B68"/>
    <w:rsid w:val="0002137E"/>
    <w:rsid w:val="00021563"/>
    <w:rsid w:val="00023164"/>
    <w:rsid w:val="00026745"/>
    <w:rsid w:val="00026EE7"/>
    <w:rsid w:val="00034ABB"/>
    <w:rsid w:val="00035490"/>
    <w:rsid w:val="00037880"/>
    <w:rsid w:val="000409D1"/>
    <w:rsid w:val="00044741"/>
    <w:rsid w:val="00051D41"/>
    <w:rsid w:val="0005268F"/>
    <w:rsid w:val="00053331"/>
    <w:rsid w:val="00053F5D"/>
    <w:rsid w:val="00056257"/>
    <w:rsid w:val="00065525"/>
    <w:rsid w:val="000679BC"/>
    <w:rsid w:val="0007100E"/>
    <w:rsid w:val="00074D1F"/>
    <w:rsid w:val="00077588"/>
    <w:rsid w:val="00083126"/>
    <w:rsid w:val="00085780"/>
    <w:rsid w:val="0009005E"/>
    <w:rsid w:val="000959ED"/>
    <w:rsid w:val="000A296F"/>
    <w:rsid w:val="000A3CAA"/>
    <w:rsid w:val="000B1F79"/>
    <w:rsid w:val="000B2C8F"/>
    <w:rsid w:val="000B334C"/>
    <w:rsid w:val="000B38E1"/>
    <w:rsid w:val="000B3EDA"/>
    <w:rsid w:val="000B46CE"/>
    <w:rsid w:val="000B56C8"/>
    <w:rsid w:val="000B576F"/>
    <w:rsid w:val="000B5B42"/>
    <w:rsid w:val="000B6963"/>
    <w:rsid w:val="000C26E9"/>
    <w:rsid w:val="000C273B"/>
    <w:rsid w:val="000D0D6D"/>
    <w:rsid w:val="000D49ED"/>
    <w:rsid w:val="000D6E0C"/>
    <w:rsid w:val="000E2EB2"/>
    <w:rsid w:val="000F12C5"/>
    <w:rsid w:val="001008B2"/>
    <w:rsid w:val="0010266C"/>
    <w:rsid w:val="001026E8"/>
    <w:rsid w:val="00106F09"/>
    <w:rsid w:val="00111B03"/>
    <w:rsid w:val="00113DAB"/>
    <w:rsid w:val="00114D52"/>
    <w:rsid w:val="001161DE"/>
    <w:rsid w:val="001216BA"/>
    <w:rsid w:val="0012201D"/>
    <w:rsid w:val="00126E27"/>
    <w:rsid w:val="001337BC"/>
    <w:rsid w:val="00135A6C"/>
    <w:rsid w:val="00136BE2"/>
    <w:rsid w:val="00141B1C"/>
    <w:rsid w:val="00151CCC"/>
    <w:rsid w:val="001525E8"/>
    <w:rsid w:val="00155610"/>
    <w:rsid w:val="00163E63"/>
    <w:rsid w:val="00164D2C"/>
    <w:rsid w:val="001654C8"/>
    <w:rsid w:val="00170F3A"/>
    <w:rsid w:val="00171E2F"/>
    <w:rsid w:val="00172B05"/>
    <w:rsid w:val="00173889"/>
    <w:rsid w:val="00173A43"/>
    <w:rsid w:val="00173E00"/>
    <w:rsid w:val="00177034"/>
    <w:rsid w:val="001772C2"/>
    <w:rsid w:val="0018321D"/>
    <w:rsid w:val="00183324"/>
    <w:rsid w:val="00184834"/>
    <w:rsid w:val="00185620"/>
    <w:rsid w:val="00186A2E"/>
    <w:rsid w:val="00193267"/>
    <w:rsid w:val="0019641D"/>
    <w:rsid w:val="001A519A"/>
    <w:rsid w:val="001A5DB5"/>
    <w:rsid w:val="001A7418"/>
    <w:rsid w:val="001A7B42"/>
    <w:rsid w:val="001B0D05"/>
    <w:rsid w:val="001B3231"/>
    <w:rsid w:val="001B393F"/>
    <w:rsid w:val="001B5DD7"/>
    <w:rsid w:val="001B67D9"/>
    <w:rsid w:val="001C0C4D"/>
    <w:rsid w:val="001C12C5"/>
    <w:rsid w:val="001C6386"/>
    <w:rsid w:val="001C6CB7"/>
    <w:rsid w:val="001D0C29"/>
    <w:rsid w:val="001D0D5C"/>
    <w:rsid w:val="001D3956"/>
    <w:rsid w:val="001D4F68"/>
    <w:rsid w:val="001D5735"/>
    <w:rsid w:val="001D7CBC"/>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72DF"/>
    <w:rsid w:val="0020791B"/>
    <w:rsid w:val="0020795D"/>
    <w:rsid w:val="00211099"/>
    <w:rsid w:val="00216525"/>
    <w:rsid w:val="00216C0F"/>
    <w:rsid w:val="00221368"/>
    <w:rsid w:val="002222B5"/>
    <w:rsid w:val="00222BAE"/>
    <w:rsid w:val="00222EFF"/>
    <w:rsid w:val="00224064"/>
    <w:rsid w:val="002243E9"/>
    <w:rsid w:val="002262CC"/>
    <w:rsid w:val="002263AF"/>
    <w:rsid w:val="00230C4B"/>
    <w:rsid w:val="002326BA"/>
    <w:rsid w:val="00235DE9"/>
    <w:rsid w:val="00244B4E"/>
    <w:rsid w:val="00250CA2"/>
    <w:rsid w:val="0025133E"/>
    <w:rsid w:val="00252B2D"/>
    <w:rsid w:val="00255A2E"/>
    <w:rsid w:val="00261020"/>
    <w:rsid w:val="0026153D"/>
    <w:rsid w:val="00270140"/>
    <w:rsid w:val="00272032"/>
    <w:rsid w:val="00273E00"/>
    <w:rsid w:val="002830E3"/>
    <w:rsid w:val="0028415E"/>
    <w:rsid w:val="00284BD6"/>
    <w:rsid w:val="002852A0"/>
    <w:rsid w:val="00285C2A"/>
    <w:rsid w:val="00292E7A"/>
    <w:rsid w:val="002934AB"/>
    <w:rsid w:val="00294AB1"/>
    <w:rsid w:val="002A0CA1"/>
    <w:rsid w:val="002A13EC"/>
    <w:rsid w:val="002A1C5B"/>
    <w:rsid w:val="002A6098"/>
    <w:rsid w:val="002A69BD"/>
    <w:rsid w:val="002A7878"/>
    <w:rsid w:val="002B3DA0"/>
    <w:rsid w:val="002B44D0"/>
    <w:rsid w:val="002B5977"/>
    <w:rsid w:val="002B5F26"/>
    <w:rsid w:val="002C09E7"/>
    <w:rsid w:val="002C2AF5"/>
    <w:rsid w:val="002C574C"/>
    <w:rsid w:val="002C6BF5"/>
    <w:rsid w:val="002C7EC3"/>
    <w:rsid w:val="002D70BC"/>
    <w:rsid w:val="002D7F30"/>
    <w:rsid w:val="002E0287"/>
    <w:rsid w:val="002E08C5"/>
    <w:rsid w:val="002E2A1E"/>
    <w:rsid w:val="002E7614"/>
    <w:rsid w:val="002F0554"/>
    <w:rsid w:val="002F19C3"/>
    <w:rsid w:val="002F437D"/>
    <w:rsid w:val="002F4750"/>
    <w:rsid w:val="002F69EA"/>
    <w:rsid w:val="002F7FB3"/>
    <w:rsid w:val="00302336"/>
    <w:rsid w:val="00303A50"/>
    <w:rsid w:val="00306F3A"/>
    <w:rsid w:val="00311DD1"/>
    <w:rsid w:val="00314F20"/>
    <w:rsid w:val="00320226"/>
    <w:rsid w:val="00320DC1"/>
    <w:rsid w:val="003272D3"/>
    <w:rsid w:val="00336BDB"/>
    <w:rsid w:val="003411EA"/>
    <w:rsid w:val="00342771"/>
    <w:rsid w:val="003457B5"/>
    <w:rsid w:val="00346CCF"/>
    <w:rsid w:val="00351C4C"/>
    <w:rsid w:val="00353801"/>
    <w:rsid w:val="00357B8D"/>
    <w:rsid w:val="0036143D"/>
    <w:rsid w:val="003622AF"/>
    <w:rsid w:val="00362495"/>
    <w:rsid w:val="00362764"/>
    <w:rsid w:val="00363C2F"/>
    <w:rsid w:val="00363E69"/>
    <w:rsid w:val="00365729"/>
    <w:rsid w:val="0036590C"/>
    <w:rsid w:val="0036674D"/>
    <w:rsid w:val="00367BCD"/>
    <w:rsid w:val="00372040"/>
    <w:rsid w:val="0037254B"/>
    <w:rsid w:val="00372CB3"/>
    <w:rsid w:val="00373FAC"/>
    <w:rsid w:val="00375F24"/>
    <w:rsid w:val="00380D30"/>
    <w:rsid w:val="00381329"/>
    <w:rsid w:val="0038353B"/>
    <w:rsid w:val="00384DB4"/>
    <w:rsid w:val="003924DE"/>
    <w:rsid w:val="00393EEC"/>
    <w:rsid w:val="0039751A"/>
    <w:rsid w:val="003A76CB"/>
    <w:rsid w:val="003B5E01"/>
    <w:rsid w:val="003B629D"/>
    <w:rsid w:val="003B696E"/>
    <w:rsid w:val="003B78DB"/>
    <w:rsid w:val="003B7E2A"/>
    <w:rsid w:val="003C3847"/>
    <w:rsid w:val="003C3C33"/>
    <w:rsid w:val="003C5B83"/>
    <w:rsid w:val="003C7694"/>
    <w:rsid w:val="003D2D18"/>
    <w:rsid w:val="003D70EE"/>
    <w:rsid w:val="003D7243"/>
    <w:rsid w:val="003E14F3"/>
    <w:rsid w:val="003E305C"/>
    <w:rsid w:val="003F19DB"/>
    <w:rsid w:val="003F6EB4"/>
    <w:rsid w:val="0040603B"/>
    <w:rsid w:val="00412D38"/>
    <w:rsid w:val="004135C6"/>
    <w:rsid w:val="004151AD"/>
    <w:rsid w:val="00415B63"/>
    <w:rsid w:val="0041647A"/>
    <w:rsid w:val="00416898"/>
    <w:rsid w:val="00420F4F"/>
    <w:rsid w:val="0042420F"/>
    <w:rsid w:val="00432B4A"/>
    <w:rsid w:val="00432D06"/>
    <w:rsid w:val="00437738"/>
    <w:rsid w:val="00437CF6"/>
    <w:rsid w:val="0044078B"/>
    <w:rsid w:val="00441AAC"/>
    <w:rsid w:val="004427C7"/>
    <w:rsid w:val="00443A87"/>
    <w:rsid w:val="0044545E"/>
    <w:rsid w:val="00447BC3"/>
    <w:rsid w:val="00447F5F"/>
    <w:rsid w:val="00451686"/>
    <w:rsid w:val="00451FB4"/>
    <w:rsid w:val="00453101"/>
    <w:rsid w:val="0045312A"/>
    <w:rsid w:val="00456B7B"/>
    <w:rsid w:val="00457121"/>
    <w:rsid w:val="0045730A"/>
    <w:rsid w:val="0046261A"/>
    <w:rsid w:val="0046510B"/>
    <w:rsid w:val="0046681D"/>
    <w:rsid w:val="004701DC"/>
    <w:rsid w:val="00470D12"/>
    <w:rsid w:val="00473E58"/>
    <w:rsid w:val="00480DF9"/>
    <w:rsid w:val="00491807"/>
    <w:rsid w:val="00493917"/>
    <w:rsid w:val="004A3163"/>
    <w:rsid w:val="004A5869"/>
    <w:rsid w:val="004A6382"/>
    <w:rsid w:val="004A744C"/>
    <w:rsid w:val="004B016A"/>
    <w:rsid w:val="004B046A"/>
    <w:rsid w:val="004C0A6A"/>
    <w:rsid w:val="004C1AEB"/>
    <w:rsid w:val="004C1EE9"/>
    <w:rsid w:val="004C5753"/>
    <w:rsid w:val="004D0D92"/>
    <w:rsid w:val="004D1A23"/>
    <w:rsid w:val="004D25FD"/>
    <w:rsid w:val="004D2D06"/>
    <w:rsid w:val="004D5FB5"/>
    <w:rsid w:val="004E461F"/>
    <w:rsid w:val="004E51A7"/>
    <w:rsid w:val="004F0F0A"/>
    <w:rsid w:val="00500038"/>
    <w:rsid w:val="0050211F"/>
    <w:rsid w:val="00506DB8"/>
    <w:rsid w:val="005072B1"/>
    <w:rsid w:val="00510D6E"/>
    <w:rsid w:val="00512B21"/>
    <w:rsid w:val="00515396"/>
    <w:rsid w:val="0053194C"/>
    <w:rsid w:val="00531AC8"/>
    <w:rsid w:val="0053540C"/>
    <w:rsid w:val="00535D0A"/>
    <w:rsid w:val="00536DDB"/>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0E2A"/>
    <w:rsid w:val="0059395E"/>
    <w:rsid w:val="00594EF9"/>
    <w:rsid w:val="0059717B"/>
    <w:rsid w:val="005A00F8"/>
    <w:rsid w:val="005A291F"/>
    <w:rsid w:val="005A3656"/>
    <w:rsid w:val="005A6423"/>
    <w:rsid w:val="005A68DF"/>
    <w:rsid w:val="005A78BA"/>
    <w:rsid w:val="005B14B9"/>
    <w:rsid w:val="005B66E9"/>
    <w:rsid w:val="005B6848"/>
    <w:rsid w:val="005B6EC3"/>
    <w:rsid w:val="005B7361"/>
    <w:rsid w:val="005C25DA"/>
    <w:rsid w:val="005C36CB"/>
    <w:rsid w:val="005C4A7A"/>
    <w:rsid w:val="005D0446"/>
    <w:rsid w:val="005D0C80"/>
    <w:rsid w:val="005D20F1"/>
    <w:rsid w:val="005D4BE7"/>
    <w:rsid w:val="005E07CD"/>
    <w:rsid w:val="005E19F8"/>
    <w:rsid w:val="005E1A99"/>
    <w:rsid w:val="005E348A"/>
    <w:rsid w:val="005E4052"/>
    <w:rsid w:val="005E5A31"/>
    <w:rsid w:val="005E5B6A"/>
    <w:rsid w:val="005E5CF6"/>
    <w:rsid w:val="005E6DE3"/>
    <w:rsid w:val="005E716D"/>
    <w:rsid w:val="005E7615"/>
    <w:rsid w:val="005F73D5"/>
    <w:rsid w:val="005F7E6B"/>
    <w:rsid w:val="00600E50"/>
    <w:rsid w:val="0060397A"/>
    <w:rsid w:val="0060583C"/>
    <w:rsid w:val="006069F1"/>
    <w:rsid w:val="0060798B"/>
    <w:rsid w:val="006105F4"/>
    <w:rsid w:val="00611982"/>
    <w:rsid w:val="00612E79"/>
    <w:rsid w:val="0061780B"/>
    <w:rsid w:val="00620752"/>
    <w:rsid w:val="00620F7D"/>
    <w:rsid w:val="00623C2F"/>
    <w:rsid w:val="00631227"/>
    <w:rsid w:val="0063169E"/>
    <w:rsid w:val="0063498B"/>
    <w:rsid w:val="0063685E"/>
    <w:rsid w:val="00636B3B"/>
    <w:rsid w:val="00640DA7"/>
    <w:rsid w:val="00641B1B"/>
    <w:rsid w:val="006429A0"/>
    <w:rsid w:val="00645E40"/>
    <w:rsid w:val="0064711D"/>
    <w:rsid w:val="00650E47"/>
    <w:rsid w:val="00650E93"/>
    <w:rsid w:val="00653AAE"/>
    <w:rsid w:val="00653D58"/>
    <w:rsid w:val="00654972"/>
    <w:rsid w:val="00664FE5"/>
    <w:rsid w:val="0066653C"/>
    <w:rsid w:val="006708FD"/>
    <w:rsid w:val="00672892"/>
    <w:rsid w:val="00675090"/>
    <w:rsid w:val="00675400"/>
    <w:rsid w:val="00676BB9"/>
    <w:rsid w:val="00697AC6"/>
    <w:rsid w:val="006A005E"/>
    <w:rsid w:val="006A55E3"/>
    <w:rsid w:val="006A62F0"/>
    <w:rsid w:val="006A664E"/>
    <w:rsid w:val="006A776C"/>
    <w:rsid w:val="006B09B6"/>
    <w:rsid w:val="006B5A14"/>
    <w:rsid w:val="006C1406"/>
    <w:rsid w:val="006C1447"/>
    <w:rsid w:val="006C228C"/>
    <w:rsid w:val="006C4AB3"/>
    <w:rsid w:val="006C52C2"/>
    <w:rsid w:val="006C60D2"/>
    <w:rsid w:val="006D31B6"/>
    <w:rsid w:val="006D362A"/>
    <w:rsid w:val="006D37F2"/>
    <w:rsid w:val="006D4F06"/>
    <w:rsid w:val="006D67DC"/>
    <w:rsid w:val="006D6806"/>
    <w:rsid w:val="006E2F34"/>
    <w:rsid w:val="006E5E6D"/>
    <w:rsid w:val="006E6D3B"/>
    <w:rsid w:val="006E7A0A"/>
    <w:rsid w:val="006F0264"/>
    <w:rsid w:val="006F0B84"/>
    <w:rsid w:val="006F0F79"/>
    <w:rsid w:val="006F3474"/>
    <w:rsid w:val="006F395C"/>
    <w:rsid w:val="006F53A1"/>
    <w:rsid w:val="006F6244"/>
    <w:rsid w:val="00700012"/>
    <w:rsid w:val="007016C7"/>
    <w:rsid w:val="00702016"/>
    <w:rsid w:val="0070423B"/>
    <w:rsid w:val="007051B1"/>
    <w:rsid w:val="0071193E"/>
    <w:rsid w:val="0071357F"/>
    <w:rsid w:val="00714170"/>
    <w:rsid w:val="00715118"/>
    <w:rsid w:val="00715247"/>
    <w:rsid w:val="00715E73"/>
    <w:rsid w:val="00716147"/>
    <w:rsid w:val="00717B54"/>
    <w:rsid w:val="0072013B"/>
    <w:rsid w:val="00721CF8"/>
    <w:rsid w:val="00722127"/>
    <w:rsid w:val="00723B83"/>
    <w:rsid w:val="007278A2"/>
    <w:rsid w:val="007328A8"/>
    <w:rsid w:val="00734B6B"/>
    <w:rsid w:val="00735DED"/>
    <w:rsid w:val="00737BEF"/>
    <w:rsid w:val="00741574"/>
    <w:rsid w:val="0074512F"/>
    <w:rsid w:val="007477B5"/>
    <w:rsid w:val="0075053D"/>
    <w:rsid w:val="00750B1E"/>
    <w:rsid w:val="00752F09"/>
    <w:rsid w:val="00753D58"/>
    <w:rsid w:val="00753FC9"/>
    <w:rsid w:val="00756939"/>
    <w:rsid w:val="00763AF9"/>
    <w:rsid w:val="00766B23"/>
    <w:rsid w:val="00767DD3"/>
    <w:rsid w:val="007700D6"/>
    <w:rsid w:val="0077225F"/>
    <w:rsid w:val="007743D6"/>
    <w:rsid w:val="00782906"/>
    <w:rsid w:val="00782BD3"/>
    <w:rsid w:val="00784954"/>
    <w:rsid w:val="0078538C"/>
    <w:rsid w:val="0079071A"/>
    <w:rsid w:val="00790D93"/>
    <w:rsid w:val="00790F8B"/>
    <w:rsid w:val="00791899"/>
    <w:rsid w:val="0079355A"/>
    <w:rsid w:val="00793ECC"/>
    <w:rsid w:val="00797731"/>
    <w:rsid w:val="007A112B"/>
    <w:rsid w:val="007A3BF9"/>
    <w:rsid w:val="007A455F"/>
    <w:rsid w:val="007A513D"/>
    <w:rsid w:val="007B0057"/>
    <w:rsid w:val="007B2C18"/>
    <w:rsid w:val="007B5B31"/>
    <w:rsid w:val="007B5FEC"/>
    <w:rsid w:val="007C2076"/>
    <w:rsid w:val="007C20E6"/>
    <w:rsid w:val="007C21FD"/>
    <w:rsid w:val="007C6CF6"/>
    <w:rsid w:val="007D2C78"/>
    <w:rsid w:val="007D3F59"/>
    <w:rsid w:val="007D4B39"/>
    <w:rsid w:val="007D55D6"/>
    <w:rsid w:val="007E7F2C"/>
    <w:rsid w:val="007F3F10"/>
    <w:rsid w:val="007F4363"/>
    <w:rsid w:val="007F4B06"/>
    <w:rsid w:val="007F5A21"/>
    <w:rsid w:val="00802EEE"/>
    <w:rsid w:val="00803F9C"/>
    <w:rsid w:val="008109F6"/>
    <w:rsid w:val="008119AA"/>
    <w:rsid w:val="00816847"/>
    <w:rsid w:val="00817C87"/>
    <w:rsid w:val="0082107C"/>
    <w:rsid w:val="0082124B"/>
    <w:rsid w:val="008231E2"/>
    <w:rsid w:val="00825675"/>
    <w:rsid w:val="00826C81"/>
    <w:rsid w:val="00827576"/>
    <w:rsid w:val="00836770"/>
    <w:rsid w:val="00837026"/>
    <w:rsid w:val="00837885"/>
    <w:rsid w:val="00840349"/>
    <w:rsid w:val="008439B7"/>
    <w:rsid w:val="008440C3"/>
    <w:rsid w:val="008445BB"/>
    <w:rsid w:val="00844F56"/>
    <w:rsid w:val="0084798B"/>
    <w:rsid w:val="00850285"/>
    <w:rsid w:val="008542B6"/>
    <w:rsid w:val="0087212F"/>
    <w:rsid w:val="00876562"/>
    <w:rsid w:val="008767B1"/>
    <w:rsid w:val="00876C30"/>
    <w:rsid w:val="008779E5"/>
    <w:rsid w:val="008819D8"/>
    <w:rsid w:val="00892964"/>
    <w:rsid w:val="0089372F"/>
    <w:rsid w:val="008953DB"/>
    <w:rsid w:val="008A0DE4"/>
    <w:rsid w:val="008A1928"/>
    <w:rsid w:val="008A221A"/>
    <w:rsid w:val="008A548E"/>
    <w:rsid w:val="008B00B4"/>
    <w:rsid w:val="008B313B"/>
    <w:rsid w:val="008B325B"/>
    <w:rsid w:val="008C0919"/>
    <w:rsid w:val="008C53E6"/>
    <w:rsid w:val="008C58C9"/>
    <w:rsid w:val="008C677B"/>
    <w:rsid w:val="008D163E"/>
    <w:rsid w:val="008D2E41"/>
    <w:rsid w:val="008D39C9"/>
    <w:rsid w:val="008D62E2"/>
    <w:rsid w:val="008D6825"/>
    <w:rsid w:val="008D7802"/>
    <w:rsid w:val="008E24C2"/>
    <w:rsid w:val="008E2DAC"/>
    <w:rsid w:val="008E2F80"/>
    <w:rsid w:val="008E2F89"/>
    <w:rsid w:val="008E5FCF"/>
    <w:rsid w:val="008F3830"/>
    <w:rsid w:val="008F39DC"/>
    <w:rsid w:val="008F5F28"/>
    <w:rsid w:val="00903E63"/>
    <w:rsid w:val="00904CAF"/>
    <w:rsid w:val="0090584C"/>
    <w:rsid w:val="00906CF9"/>
    <w:rsid w:val="009104C3"/>
    <w:rsid w:val="00914667"/>
    <w:rsid w:val="00916F76"/>
    <w:rsid w:val="00917340"/>
    <w:rsid w:val="009176BA"/>
    <w:rsid w:val="00920312"/>
    <w:rsid w:val="00921804"/>
    <w:rsid w:val="0092442D"/>
    <w:rsid w:val="00930480"/>
    <w:rsid w:val="00933B6B"/>
    <w:rsid w:val="009362AB"/>
    <w:rsid w:val="00936CE5"/>
    <w:rsid w:val="00937C6B"/>
    <w:rsid w:val="009417C0"/>
    <w:rsid w:val="00945E6E"/>
    <w:rsid w:val="00946844"/>
    <w:rsid w:val="00951188"/>
    <w:rsid w:val="00951BBA"/>
    <w:rsid w:val="00951EBF"/>
    <w:rsid w:val="009534A7"/>
    <w:rsid w:val="00953A85"/>
    <w:rsid w:val="00960B53"/>
    <w:rsid w:val="0096657A"/>
    <w:rsid w:val="009729C9"/>
    <w:rsid w:val="0098049E"/>
    <w:rsid w:val="00981B6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7D73"/>
    <w:rsid w:val="009C10A2"/>
    <w:rsid w:val="009C40E2"/>
    <w:rsid w:val="009C4A85"/>
    <w:rsid w:val="009C69AC"/>
    <w:rsid w:val="009C6BDF"/>
    <w:rsid w:val="009C72B9"/>
    <w:rsid w:val="009D0806"/>
    <w:rsid w:val="009D1B44"/>
    <w:rsid w:val="009D3B0E"/>
    <w:rsid w:val="009D3D57"/>
    <w:rsid w:val="009D5D22"/>
    <w:rsid w:val="009D642F"/>
    <w:rsid w:val="009D7EA5"/>
    <w:rsid w:val="009E2E86"/>
    <w:rsid w:val="009E3B8A"/>
    <w:rsid w:val="009E4179"/>
    <w:rsid w:val="009E5B04"/>
    <w:rsid w:val="009E6A1B"/>
    <w:rsid w:val="009F025C"/>
    <w:rsid w:val="009F08DD"/>
    <w:rsid w:val="009F1528"/>
    <w:rsid w:val="009F377E"/>
    <w:rsid w:val="009F38D3"/>
    <w:rsid w:val="009F3D90"/>
    <w:rsid w:val="009F6C03"/>
    <w:rsid w:val="00A04F8D"/>
    <w:rsid w:val="00A06850"/>
    <w:rsid w:val="00A07DE5"/>
    <w:rsid w:val="00A11C32"/>
    <w:rsid w:val="00A12F4D"/>
    <w:rsid w:val="00A136EB"/>
    <w:rsid w:val="00A1761B"/>
    <w:rsid w:val="00A17639"/>
    <w:rsid w:val="00A204A7"/>
    <w:rsid w:val="00A23512"/>
    <w:rsid w:val="00A302D7"/>
    <w:rsid w:val="00A30980"/>
    <w:rsid w:val="00A36B45"/>
    <w:rsid w:val="00A37695"/>
    <w:rsid w:val="00A41702"/>
    <w:rsid w:val="00A4610D"/>
    <w:rsid w:val="00A4726E"/>
    <w:rsid w:val="00A512FE"/>
    <w:rsid w:val="00A5335A"/>
    <w:rsid w:val="00A544CD"/>
    <w:rsid w:val="00A54EAD"/>
    <w:rsid w:val="00A5638D"/>
    <w:rsid w:val="00A5703C"/>
    <w:rsid w:val="00A5718A"/>
    <w:rsid w:val="00A6073E"/>
    <w:rsid w:val="00A61F12"/>
    <w:rsid w:val="00A6420A"/>
    <w:rsid w:val="00A66B48"/>
    <w:rsid w:val="00A70FE8"/>
    <w:rsid w:val="00A72705"/>
    <w:rsid w:val="00A74DAB"/>
    <w:rsid w:val="00A80C34"/>
    <w:rsid w:val="00A8675F"/>
    <w:rsid w:val="00A8754E"/>
    <w:rsid w:val="00A909F4"/>
    <w:rsid w:val="00A921DB"/>
    <w:rsid w:val="00A93362"/>
    <w:rsid w:val="00A947ED"/>
    <w:rsid w:val="00AA111A"/>
    <w:rsid w:val="00AA3C91"/>
    <w:rsid w:val="00AA4C06"/>
    <w:rsid w:val="00AA72D4"/>
    <w:rsid w:val="00AA7BF9"/>
    <w:rsid w:val="00AB03C1"/>
    <w:rsid w:val="00AB1A4B"/>
    <w:rsid w:val="00AB1EE7"/>
    <w:rsid w:val="00AB3332"/>
    <w:rsid w:val="00AB3DB9"/>
    <w:rsid w:val="00AB49AD"/>
    <w:rsid w:val="00AB5449"/>
    <w:rsid w:val="00AB5653"/>
    <w:rsid w:val="00AB794B"/>
    <w:rsid w:val="00AB7E3E"/>
    <w:rsid w:val="00AC00AB"/>
    <w:rsid w:val="00AC3005"/>
    <w:rsid w:val="00AC4F0A"/>
    <w:rsid w:val="00AD7DDB"/>
    <w:rsid w:val="00AE04FD"/>
    <w:rsid w:val="00AE1F7F"/>
    <w:rsid w:val="00AE6F53"/>
    <w:rsid w:val="00AE755B"/>
    <w:rsid w:val="00AF29ED"/>
    <w:rsid w:val="00AF2AE1"/>
    <w:rsid w:val="00AF7FFD"/>
    <w:rsid w:val="00B06545"/>
    <w:rsid w:val="00B068CD"/>
    <w:rsid w:val="00B118E3"/>
    <w:rsid w:val="00B163DB"/>
    <w:rsid w:val="00B20397"/>
    <w:rsid w:val="00B24CB9"/>
    <w:rsid w:val="00B31850"/>
    <w:rsid w:val="00B32A62"/>
    <w:rsid w:val="00B341BA"/>
    <w:rsid w:val="00B34F57"/>
    <w:rsid w:val="00B3733A"/>
    <w:rsid w:val="00B3766C"/>
    <w:rsid w:val="00B40335"/>
    <w:rsid w:val="00B41E03"/>
    <w:rsid w:val="00B508D0"/>
    <w:rsid w:val="00B50AAD"/>
    <w:rsid w:val="00B61046"/>
    <w:rsid w:val="00B61811"/>
    <w:rsid w:val="00B63073"/>
    <w:rsid w:val="00B63C89"/>
    <w:rsid w:val="00B64A83"/>
    <w:rsid w:val="00B6743B"/>
    <w:rsid w:val="00B71C78"/>
    <w:rsid w:val="00B749FF"/>
    <w:rsid w:val="00B8032A"/>
    <w:rsid w:val="00B811AF"/>
    <w:rsid w:val="00B81487"/>
    <w:rsid w:val="00B825AD"/>
    <w:rsid w:val="00B8269C"/>
    <w:rsid w:val="00B865C4"/>
    <w:rsid w:val="00B86636"/>
    <w:rsid w:val="00B8776A"/>
    <w:rsid w:val="00B93CD7"/>
    <w:rsid w:val="00B94089"/>
    <w:rsid w:val="00B94752"/>
    <w:rsid w:val="00B95634"/>
    <w:rsid w:val="00B97232"/>
    <w:rsid w:val="00B97D29"/>
    <w:rsid w:val="00BA3ECD"/>
    <w:rsid w:val="00BA47FF"/>
    <w:rsid w:val="00BA4BBF"/>
    <w:rsid w:val="00BA6191"/>
    <w:rsid w:val="00BA65DD"/>
    <w:rsid w:val="00BA785D"/>
    <w:rsid w:val="00BB4DDA"/>
    <w:rsid w:val="00BC2E77"/>
    <w:rsid w:val="00BC321D"/>
    <w:rsid w:val="00BC61D1"/>
    <w:rsid w:val="00BD1CA4"/>
    <w:rsid w:val="00BE0354"/>
    <w:rsid w:val="00BE09B4"/>
    <w:rsid w:val="00BE2EFE"/>
    <w:rsid w:val="00BE3DB3"/>
    <w:rsid w:val="00BE5B1A"/>
    <w:rsid w:val="00BF59E7"/>
    <w:rsid w:val="00BF66F8"/>
    <w:rsid w:val="00C10B68"/>
    <w:rsid w:val="00C14067"/>
    <w:rsid w:val="00C152F9"/>
    <w:rsid w:val="00C220D2"/>
    <w:rsid w:val="00C231ED"/>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3A18"/>
    <w:rsid w:val="00C47B0C"/>
    <w:rsid w:val="00C5214E"/>
    <w:rsid w:val="00C56940"/>
    <w:rsid w:val="00C57B09"/>
    <w:rsid w:val="00C60C74"/>
    <w:rsid w:val="00C649B0"/>
    <w:rsid w:val="00C72D02"/>
    <w:rsid w:val="00C73867"/>
    <w:rsid w:val="00C73871"/>
    <w:rsid w:val="00C753E9"/>
    <w:rsid w:val="00C82BDD"/>
    <w:rsid w:val="00C847C2"/>
    <w:rsid w:val="00C87B9B"/>
    <w:rsid w:val="00C910F9"/>
    <w:rsid w:val="00C920C6"/>
    <w:rsid w:val="00C929A7"/>
    <w:rsid w:val="00C94681"/>
    <w:rsid w:val="00C963F9"/>
    <w:rsid w:val="00C979FA"/>
    <w:rsid w:val="00CA0B76"/>
    <w:rsid w:val="00CA24C1"/>
    <w:rsid w:val="00CA5403"/>
    <w:rsid w:val="00CA5AB7"/>
    <w:rsid w:val="00CA6324"/>
    <w:rsid w:val="00CB0EF6"/>
    <w:rsid w:val="00CB7530"/>
    <w:rsid w:val="00CC10D7"/>
    <w:rsid w:val="00CC2F6B"/>
    <w:rsid w:val="00CC5E0E"/>
    <w:rsid w:val="00CC61A2"/>
    <w:rsid w:val="00CC72DB"/>
    <w:rsid w:val="00CC7C4D"/>
    <w:rsid w:val="00CD0890"/>
    <w:rsid w:val="00CD1E96"/>
    <w:rsid w:val="00CD318D"/>
    <w:rsid w:val="00CD3E69"/>
    <w:rsid w:val="00CD4A68"/>
    <w:rsid w:val="00CD6996"/>
    <w:rsid w:val="00CD785D"/>
    <w:rsid w:val="00CE1FDC"/>
    <w:rsid w:val="00CE72FD"/>
    <w:rsid w:val="00CF0BDE"/>
    <w:rsid w:val="00CF3D51"/>
    <w:rsid w:val="00CF6770"/>
    <w:rsid w:val="00D0138E"/>
    <w:rsid w:val="00D015C5"/>
    <w:rsid w:val="00D01D41"/>
    <w:rsid w:val="00D01D9D"/>
    <w:rsid w:val="00D06423"/>
    <w:rsid w:val="00D10888"/>
    <w:rsid w:val="00D13727"/>
    <w:rsid w:val="00D1794C"/>
    <w:rsid w:val="00D2063A"/>
    <w:rsid w:val="00D216C3"/>
    <w:rsid w:val="00D2548C"/>
    <w:rsid w:val="00D25C98"/>
    <w:rsid w:val="00D26E90"/>
    <w:rsid w:val="00D335AF"/>
    <w:rsid w:val="00D373E2"/>
    <w:rsid w:val="00D40BA9"/>
    <w:rsid w:val="00D4377C"/>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80816"/>
    <w:rsid w:val="00D82FAD"/>
    <w:rsid w:val="00D839F9"/>
    <w:rsid w:val="00D9429F"/>
    <w:rsid w:val="00D942B6"/>
    <w:rsid w:val="00D95D6F"/>
    <w:rsid w:val="00D9676B"/>
    <w:rsid w:val="00DA02B4"/>
    <w:rsid w:val="00DA3E67"/>
    <w:rsid w:val="00DA4D6B"/>
    <w:rsid w:val="00DA6E99"/>
    <w:rsid w:val="00DB05C5"/>
    <w:rsid w:val="00DB0921"/>
    <w:rsid w:val="00DB3586"/>
    <w:rsid w:val="00DB60F7"/>
    <w:rsid w:val="00DC1B77"/>
    <w:rsid w:val="00DC3058"/>
    <w:rsid w:val="00DC3C9D"/>
    <w:rsid w:val="00DD46E8"/>
    <w:rsid w:val="00DD49A3"/>
    <w:rsid w:val="00DD5184"/>
    <w:rsid w:val="00DE0D99"/>
    <w:rsid w:val="00DE273C"/>
    <w:rsid w:val="00DF0C2A"/>
    <w:rsid w:val="00DF1211"/>
    <w:rsid w:val="00DF147D"/>
    <w:rsid w:val="00DF757C"/>
    <w:rsid w:val="00E001A3"/>
    <w:rsid w:val="00E04D4D"/>
    <w:rsid w:val="00E056DD"/>
    <w:rsid w:val="00E0798B"/>
    <w:rsid w:val="00E1192C"/>
    <w:rsid w:val="00E149D1"/>
    <w:rsid w:val="00E15D3E"/>
    <w:rsid w:val="00E17062"/>
    <w:rsid w:val="00E17FA9"/>
    <w:rsid w:val="00E22F6A"/>
    <w:rsid w:val="00E23DC9"/>
    <w:rsid w:val="00E24466"/>
    <w:rsid w:val="00E31DF5"/>
    <w:rsid w:val="00E33737"/>
    <w:rsid w:val="00E34FC0"/>
    <w:rsid w:val="00E3641D"/>
    <w:rsid w:val="00E36D32"/>
    <w:rsid w:val="00E431FE"/>
    <w:rsid w:val="00E44A2F"/>
    <w:rsid w:val="00E44FB3"/>
    <w:rsid w:val="00E5013F"/>
    <w:rsid w:val="00E554D5"/>
    <w:rsid w:val="00E559D4"/>
    <w:rsid w:val="00E571D2"/>
    <w:rsid w:val="00E57710"/>
    <w:rsid w:val="00E62936"/>
    <w:rsid w:val="00E63373"/>
    <w:rsid w:val="00E70337"/>
    <w:rsid w:val="00E71119"/>
    <w:rsid w:val="00E71C2C"/>
    <w:rsid w:val="00E7319F"/>
    <w:rsid w:val="00E7323E"/>
    <w:rsid w:val="00E733FF"/>
    <w:rsid w:val="00E755F5"/>
    <w:rsid w:val="00E75624"/>
    <w:rsid w:val="00E7767A"/>
    <w:rsid w:val="00E81037"/>
    <w:rsid w:val="00E82EE8"/>
    <w:rsid w:val="00E85622"/>
    <w:rsid w:val="00E91793"/>
    <w:rsid w:val="00E93183"/>
    <w:rsid w:val="00E936D0"/>
    <w:rsid w:val="00E939E9"/>
    <w:rsid w:val="00E95D7B"/>
    <w:rsid w:val="00E96F47"/>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441C"/>
    <w:rsid w:val="00EE7BC6"/>
    <w:rsid w:val="00EF2706"/>
    <w:rsid w:val="00EF3AF9"/>
    <w:rsid w:val="00F01F05"/>
    <w:rsid w:val="00F0407B"/>
    <w:rsid w:val="00F04CA0"/>
    <w:rsid w:val="00F1371B"/>
    <w:rsid w:val="00F1561A"/>
    <w:rsid w:val="00F16CE1"/>
    <w:rsid w:val="00F17B91"/>
    <w:rsid w:val="00F20597"/>
    <w:rsid w:val="00F2081B"/>
    <w:rsid w:val="00F2178F"/>
    <w:rsid w:val="00F21C2A"/>
    <w:rsid w:val="00F22D09"/>
    <w:rsid w:val="00F24F7B"/>
    <w:rsid w:val="00F25193"/>
    <w:rsid w:val="00F263E2"/>
    <w:rsid w:val="00F2674D"/>
    <w:rsid w:val="00F3289B"/>
    <w:rsid w:val="00F36CAE"/>
    <w:rsid w:val="00F411FC"/>
    <w:rsid w:val="00F4451E"/>
    <w:rsid w:val="00F45060"/>
    <w:rsid w:val="00F450F3"/>
    <w:rsid w:val="00F47635"/>
    <w:rsid w:val="00F4767E"/>
    <w:rsid w:val="00F51BB4"/>
    <w:rsid w:val="00F55668"/>
    <w:rsid w:val="00F56380"/>
    <w:rsid w:val="00F6086E"/>
    <w:rsid w:val="00F63F84"/>
    <w:rsid w:val="00F65605"/>
    <w:rsid w:val="00F6698B"/>
    <w:rsid w:val="00F70D85"/>
    <w:rsid w:val="00F73E5C"/>
    <w:rsid w:val="00F74398"/>
    <w:rsid w:val="00F76893"/>
    <w:rsid w:val="00F77E76"/>
    <w:rsid w:val="00F8382A"/>
    <w:rsid w:val="00F83DE2"/>
    <w:rsid w:val="00F866CD"/>
    <w:rsid w:val="00F86CC4"/>
    <w:rsid w:val="00F8716B"/>
    <w:rsid w:val="00F87AC2"/>
    <w:rsid w:val="00F91C71"/>
    <w:rsid w:val="00F9584B"/>
    <w:rsid w:val="00F95E92"/>
    <w:rsid w:val="00F970C2"/>
    <w:rsid w:val="00FA0729"/>
    <w:rsid w:val="00FA15D6"/>
    <w:rsid w:val="00FA20D6"/>
    <w:rsid w:val="00FA3249"/>
    <w:rsid w:val="00FB5C37"/>
    <w:rsid w:val="00FB6A8B"/>
    <w:rsid w:val="00FB761F"/>
    <w:rsid w:val="00FB7D98"/>
    <w:rsid w:val="00FC5776"/>
    <w:rsid w:val="00FD0DDE"/>
    <w:rsid w:val="00FD47C7"/>
    <w:rsid w:val="00FD4FA8"/>
    <w:rsid w:val="00FD67FC"/>
    <w:rsid w:val="00FD6A39"/>
    <w:rsid w:val="00FE1520"/>
    <w:rsid w:val="00FE3ADE"/>
    <w:rsid w:val="00FE6C26"/>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qFormat="1"/>
    <w:lsdException w:name="caption"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rsid w:val="00E44FB3"/>
    <w:rPr>
      <w:i/>
      <w:iCs/>
    </w:rPr>
  </w:style>
  <w:style w:type="character" w:customStyle="1" w:styleId="afffc">
    <w:name w:val="Продолжение ссылки"/>
    <w:basedOn w:val="af6"/>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rsid w:val="005E6DE3"/>
    <w:rPr>
      <w:rFonts w:cs="Times New Roman"/>
      <w:b/>
      <w:color w:val="106BBE"/>
      <w:u w:val="single"/>
    </w:rPr>
  </w:style>
  <w:style w:type="paragraph" w:customStyle="1" w:styleId="affff2">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rsid w:val="005E6DE3"/>
  </w:style>
  <w:style w:type="paragraph" w:customStyle="1" w:styleId="affff4">
    <w:name w:val="Внимание: недобросовестность!"/>
    <w:basedOn w:val="affff2"/>
    <w:next w:val="a1"/>
    <w:rsid w:val="005E6DE3"/>
  </w:style>
  <w:style w:type="character" w:customStyle="1" w:styleId="affff5">
    <w:name w:val="Выделение для Базового Поиска"/>
    <w:basedOn w:val="af"/>
    <w:rsid w:val="005E6DE3"/>
    <w:rPr>
      <w:rFonts w:cs="Times New Roman"/>
      <w:b/>
      <w:bCs/>
      <w:color w:val="0058A9"/>
    </w:rPr>
  </w:style>
  <w:style w:type="character" w:customStyle="1" w:styleId="affff6">
    <w:name w:val="Выделение для Базового Поиска (курсив)"/>
    <w:basedOn w:val="affff5"/>
    <w:rsid w:val="005E6DE3"/>
    <w:rPr>
      <w:rFonts w:cs="Times New Roman"/>
      <w:b/>
      <w:bCs/>
      <w:i/>
      <w:iCs/>
      <w:color w:val="0058A9"/>
    </w:rPr>
  </w:style>
  <w:style w:type="paragraph" w:customStyle="1" w:styleId="affff7">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qFormat/>
    <w:rsid w:val="005E6DE3"/>
    <w:rPr>
      <w:b/>
      <w:bCs/>
      <w:color w:val="0058A9"/>
      <w:shd w:val="clear" w:color="auto" w:fill="ECE9D8"/>
    </w:rPr>
  </w:style>
  <w:style w:type="paragraph" w:customStyle="1" w:styleId="affffa">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rsid w:val="005E6DE3"/>
    <w:rPr>
      <w:rFonts w:cs="Times New Roman"/>
      <w:b/>
      <w:bCs/>
      <w:color w:val="FF0000"/>
    </w:rPr>
  </w:style>
  <w:style w:type="paragraph" w:customStyle="1" w:styleId="afffff0">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rsid w:val="005E6DE3"/>
    <w:pPr>
      <w:spacing w:after="0"/>
      <w:jc w:val="left"/>
    </w:pPr>
  </w:style>
  <w:style w:type="paragraph" w:customStyle="1" w:styleId="afffff2">
    <w:name w:val="Интерактивный заголовок"/>
    <w:basedOn w:val="affff9"/>
    <w:next w:val="a1"/>
    <w:rsid w:val="005E6DE3"/>
    <w:rPr>
      <w:u w:val="single"/>
    </w:rPr>
  </w:style>
  <w:style w:type="paragraph" w:customStyle="1" w:styleId="afffff3">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rsid w:val="005E6DE3"/>
    <w:pPr>
      <w:spacing w:before="180"/>
      <w:ind w:left="360" w:right="360" w:firstLine="0"/>
    </w:pPr>
    <w:rPr>
      <w:shd w:val="clear" w:color="auto" w:fill="EAEFED"/>
    </w:rPr>
  </w:style>
  <w:style w:type="paragraph" w:customStyle="1" w:styleId="afffff5">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rsid w:val="005E6DE3"/>
    <w:rPr>
      <w:sz w:val="14"/>
      <w:szCs w:val="14"/>
    </w:rPr>
  </w:style>
  <w:style w:type="paragraph" w:customStyle="1" w:styleId="afffff7">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rsid w:val="005E6DE3"/>
    <w:rPr>
      <w:sz w:val="14"/>
      <w:szCs w:val="14"/>
    </w:rPr>
  </w:style>
  <w:style w:type="paragraph" w:customStyle="1" w:styleId="afffff9">
    <w:name w:val="Комментарий пользователя"/>
    <w:basedOn w:val="afffa"/>
    <w:next w:val="a1"/>
    <w:rsid w:val="005E6DE3"/>
    <w:pPr>
      <w:jc w:val="left"/>
    </w:pPr>
    <w:rPr>
      <w:rFonts w:cs="Times New Roman"/>
      <w:shd w:val="clear" w:color="auto" w:fill="FFDFE0"/>
    </w:rPr>
  </w:style>
  <w:style w:type="paragraph" w:customStyle="1" w:styleId="afffffa">
    <w:name w:val="Куда обратиться?"/>
    <w:basedOn w:val="affff2"/>
    <w:next w:val="a1"/>
    <w:rsid w:val="005E6DE3"/>
  </w:style>
  <w:style w:type="paragraph" w:customStyle="1" w:styleId="afffffb">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rsid w:val="005E6DE3"/>
    <w:rPr>
      <w:rFonts w:cs="Times New Roman"/>
      <w:b/>
      <w:bCs/>
      <w:color w:val="26282F"/>
      <w:shd w:val="clear" w:color="auto" w:fill="FFF580"/>
    </w:rPr>
  </w:style>
  <w:style w:type="paragraph" w:customStyle="1" w:styleId="afffffd">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rsid w:val="005E6DE3"/>
    <w:rPr>
      <w:rFonts w:cs="Times New Roman"/>
      <w:b/>
      <w:bCs/>
      <w:color w:val="000000"/>
      <w:shd w:val="clear" w:color="auto" w:fill="D8EDE8"/>
    </w:rPr>
  </w:style>
  <w:style w:type="paragraph" w:customStyle="1" w:styleId="affffff">
    <w:name w:val="Необходимые документы"/>
    <w:basedOn w:val="affff2"/>
    <w:next w:val="a1"/>
    <w:rsid w:val="005E6DE3"/>
    <w:pPr>
      <w:ind w:firstLine="118"/>
    </w:pPr>
  </w:style>
  <w:style w:type="paragraph" w:customStyle="1" w:styleId="affffff0">
    <w:name w:val="Оглавление"/>
    <w:basedOn w:val="afa"/>
    <w:next w:val="a1"/>
    <w:rsid w:val="005E6DE3"/>
    <w:pPr>
      <w:ind w:left="140"/>
    </w:pPr>
    <w:rPr>
      <w:rFonts w:eastAsia="Times New Roman"/>
    </w:rPr>
  </w:style>
  <w:style w:type="character" w:customStyle="1" w:styleId="affffff1">
    <w:name w:val="Опечатки"/>
    <w:rsid w:val="005E6DE3"/>
    <w:rPr>
      <w:color w:val="FF0000"/>
    </w:rPr>
  </w:style>
  <w:style w:type="paragraph" w:customStyle="1" w:styleId="affffff2">
    <w:name w:val="Переменная часть"/>
    <w:basedOn w:val="affff8"/>
    <w:next w:val="a1"/>
    <w:rsid w:val="005E6DE3"/>
    <w:rPr>
      <w:sz w:val="18"/>
      <w:szCs w:val="18"/>
    </w:rPr>
  </w:style>
  <w:style w:type="paragraph" w:customStyle="1" w:styleId="affffff3">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rsid w:val="005E6DE3"/>
    <w:rPr>
      <w:b/>
      <w:bCs/>
    </w:rPr>
  </w:style>
  <w:style w:type="paragraph" w:customStyle="1" w:styleId="affffff5">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rsid w:val="005E6DE3"/>
    <w:rPr>
      <w:sz w:val="20"/>
      <w:szCs w:val="20"/>
    </w:rPr>
  </w:style>
  <w:style w:type="paragraph" w:customStyle="1" w:styleId="affffff7">
    <w:name w:val="Пример."/>
    <w:basedOn w:val="affff2"/>
    <w:next w:val="a1"/>
    <w:rsid w:val="005E6DE3"/>
  </w:style>
  <w:style w:type="paragraph" w:customStyle="1" w:styleId="affffff8">
    <w:name w:val="Примечание."/>
    <w:basedOn w:val="affff2"/>
    <w:next w:val="a1"/>
    <w:rsid w:val="005E6DE3"/>
  </w:style>
  <w:style w:type="paragraph" w:customStyle="1" w:styleId="affffff9">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rsid w:val="005E6DE3"/>
    <w:rPr>
      <w:rFonts w:cs="Times New Roman"/>
      <w:b/>
      <w:bCs/>
      <w:color w:val="26282F"/>
    </w:rPr>
  </w:style>
  <w:style w:type="character" w:customStyle="1" w:styleId="affffffb">
    <w:name w:val="Сравнение редакций. Добавленный фрагмент"/>
    <w:rsid w:val="005E6DE3"/>
    <w:rPr>
      <w:color w:val="000000"/>
      <w:shd w:val="clear" w:color="auto" w:fill="C1D7FF"/>
    </w:rPr>
  </w:style>
  <w:style w:type="character" w:customStyle="1" w:styleId="affffffc">
    <w:name w:val="Сравнение редакций. Удаленный фрагмент"/>
    <w:rsid w:val="005E6DE3"/>
    <w:rPr>
      <w:color w:val="000000"/>
      <w:shd w:val="clear" w:color="auto" w:fill="C4C413"/>
    </w:rPr>
  </w:style>
  <w:style w:type="paragraph" w:customStyle="1" w:styleId="affffffd">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rsid w:val="005E6DE3"/>
    <w:rPr>
      <w:rFonts w:cs="Times New Roman"/>
      <w:b/>
      <w:color w:val="749232"/>
    </w:rPr>
  </w:style>
  <w:style w:type="paragraph" w:customStyle="1" w:styleId="afffffff">
    <w:name w:val="Текст в таблице"/>
    <w:basedOn w:val="ac"/>
    <w:next w:val="a1"/>
    <w:rsid w:val="005E6DE3"/>
    <w:pPr>
      <w:ind w:firstLine="500"/>
    </w:pPr>
    <w:rPr>
      <w:rFonts w:ascii="Arial" w:eastAsia="Times New Roman" w:hAnsi="Arial" w:cs="Times New Roman"/>
    </w:rPr>
  </w:style>
  <w:style w:type="paragraph" w:customStyle="1" w:styleId="afffffff0">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rsid w:val="005E6DE3"/>
    <w:rPr>
      <w:rFonts w:cs="Times New Roman"/>
      <w:b/>
      <w:bCs/>
      <w:strike/>
      <w:color w:val="666600"/>
    </w:rPr>
  </w:style>
  <w:style w:type="paragraph" w:customStyle="1" w:styleId="afffffff3">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uiPriority w:val="99"/>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rsid w:val="006C1447"/>
    <w:rPr>
      <w:sz w:val="20"/>
      <w:szCs w:val="20"/>
    </w:rPr>
  </w:style>
  <w:style w:type="character" w:styleId="afffffffff2">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e">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0">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1">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2">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3">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4">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5">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6">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semiHidden/>
    <w:unhideWhenUsed/>
    <w:rsid w:val="00C929A7"/>
    <w:pPr>
      <w:spacing w:after="0" w:line="240" w:lineRule="auto"/>
      <w:ind w:left="200" w:hanging="200"/>
    </w:pPr>
    <w:rPr>
      <w:rFonts w:ascii="Times New Roman" w:eastAsia="Times New Roman" w:hAnsi="Times New Roman" w:cs="Times New Roman"/>
      <w:sz w:val="20"/>
      <w:szCs w:val="20"/>
    </w:rPr>
  </w:style>
  <w:style w:type="paragraph" w:styleId="affffffffff7">
    <w:name w:val="index heading"/>
    <w:basedOn w:val="a1"/>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0941.25746134/" TargetMode="External"/><Relationship Id="rId18" Type="http://schemas.openxmlformats.org/officeDocument/2006/relationships/hyperlink" Target="http://internet.garant.ru/document?id=12012604&amp;sub=1742" TargetMode="External"/><Relationship Id="rId26" Type="http://schemas.openxmlformats.org/officeDocument/2006/relationships/hyperlink" Target="http://internet.garant.ru/document?id=12012604&amp;sub=7802" TargetMode="External"/><Relationship Id="rId39" Type="http://schemas.openxmlformats.org/officeDocument/2006/relationships/header" Target="header1.xml"/><Relationship Id="rId21" Type="http://schemas.openxmlformats.org/officeDocument/2006/relationships/hyperlink" Target="http://internet.garant.ru/document?id=12012604&amp;sub=691" TargetMode="External"/><Relationship Id="rId34" Type="http://schemas.openxmlformats.org/officeDocument/2006/relationships/hyperlink" Target="http://internet.garant.ru/document?id=8825477&amp;sub=0"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396%20&#1087;&#1086;&#1089;&#1090;.%20&#1086;&#1090;%2011.07..2022%20&#1054;&#1073;%20&#1091;&#1090;&#1074;&#1077;&#1088;&#1078;&#1076;&#1077;&#1085;&#1080;&#1080;%20&#1055;&#1086;&#1088;&#1103;&#1076;&#1082;&#1072;%20&#1080;%20&#1052;&#1077;&#1090;&#1086;&#1076;&#1080;&#1082;&#1080;%20&#1087;&#1083;&#1072;&#1085;&#1080;&#1088;&#1086;&#1074;&#1072;&#1085;&#1080;&#1103;%20&#1073;&#1102;&#1076;&#1078;&#1077;&#1090;&#1085;&#1099;&#1093;%20&#1072;&#1089;&#1089;&#1080;&#1075;&#1085;&#1086;&#1074;&#1072;&#1085;&#1080;&#1081;%20&#1073;&#1102;&#1076;&#1078;&#1077;&#1090;&#1072;%20&#1085;&#1072;%202023-2025.doc" TargetMode="External"/><Relationship Id="rId20" Type="http://schemas.openxmlformats.org/officeDocument/2006/relationships/hyperlink" Target="http://internet.garant.ru/document?id=12012604&amp;sub=69" TargetMode="External"/><Relationship Id="rId29" Type="http://schemas.openxmlformats.org/officeDocument/2006/relationships/hyperlink" Target="http://internet.garant.ru/document?id=12012604&amp;sub=8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id=8800021&amp;sub=0" TargetMode="External"/><Relationship Id="rId24" Type="http://schemas.openxmlformats.org/officeDocument/2006/relationships/hyperlink" Target="http://internet.garant.ru/document?id=12012604&amp;sub=78" TargetMode="External"/><Relationship Id="rId32" Type="http://schemas.openxmlformats.org/officeDocument/2006/relationships/hyperlink" Target="http://internet.garant.ru/document?id=8819500&amp;sub=0" TargetMode="External"/><Relationship Id="rId37" Type="http://schemas.openxmlformats.org/officeDocument/2006/relationships/hyperlink" Target="http://www.admkarm.ru"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396%20&#1087;&#1086;&#1089;&#1090;.%20&#1086;&#1090;%2011.07..2022%20&#1054;&#1073;%20&#1091;&#1090;&#1074;&#1077;&#1088;&#1078;&#1076;&#1077;&#1085;&#1080;&#1080;%20&#1055;&#1086;&#1088;&#1103;&#1076;&#1082;&#1072;%20&#1080;%20&#1052;&#1077;&#1090;&#1086;&#1076;&#1080;&#1082;&#1080;%20&#1087;&#1083;&#1072;&#1085;&#1080;&#1088;&#1086;&#1074;&#1072;&#1085;&#1080;&#1103;%20&#1073;&#1102;&#1076;&#1078;&#1077;&#1090;&#1085;&#1099;&#1093;%20&#1072;&#1089;&#1089;&#1080;&#1075;&#1085;&#1086;&#1074;&#1072;&#1085;&#1080;&#1081;%20&#1073;&#1102;&#1076;&#1078;&#1077;&#1090;&#1072;%20&#1085;&#1072;%202023-2025.doc" TargetMode="External"/><Relationship Id="rId23" Type="http://schemas.openxmlformats.org/officeDocument/2006/relationships/hyperlink" Target="http://internet.garant.ru/document?id=12012604&amp;sub=741" TargetMode="External"/><Relationship Id="rId28" Type="http://schemas.openxmlformats.org/officeDocument/2006/relationships/hyperlink" Target="http://internet.garant.ru/document?id=12012604&amp;sub=7901" TargetMode="External"/><Relationship Id="rId36"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396%20&#1087;&#1086;&#1089;&#1090;.%20&#1086;&#1090;%2011.07..2022%20&#1054;&#1073;%20&#1091;&#1090;&#1074;&#1077;&#1088;&#1078;&#1076;&#1077;&#1085;&#1080;&#1080;%20&#1055;&#1086;&#1088;&#1103;&#1076;&#1082;&#1072;%20&#1080;%20&#1052;&#1077;&#1090;&#1086;&#1076;&#1080;&#1082;&#1080;%20&#1087;&#1083;&#1072;&#1085;&#1080;&#1088;&#1086;&#1074;&#1072;&#1085;&#1080;&#1103;%20&#1073;&#1102;&#1076;&#1078;&#1077;&#1090;&#1085;&#1099;&#1093;%20&#1072;&#1089;&#1089;&#1080;&#1075;&#1085;&#1086;&#1074;&#1072;&#1085;&#1080;&#1081;%20&#1073;&#1102;&#1076;&#1078;&#1077;&#1090;&#1072;%20&#1085;&#1072;%202023-2025.doc" TargetMode="External"/><Relationship Id="rId10" Type="http://schemas.openxmlformats.org/officeDocument/2006/relationships/hyperlink" Target="http://mobileonline.garant.ru/document?id=8970863&amp;sub=1000" TargetMode="External"/><Relationship Id="rId19"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396%20&#1087;&#1086;&#1089;&#1090;.%20&#1086;&#1090;%2011.07..2022%20&#1054;&#1073;%20&#1091;&#1090;&#1074;&#1077;&#1088;&#1078;&#1076;&#1077;&#1085;&#1080;&#1080;%20&#1055;&#1086;&#1088;&#1103;&#1076;&#1082;&#1072;%20&#1080;%20&#1052;&#1077;&#1090;&#1086;&#1076;&#1080;&#1082;&#1080;%20&#1087;&#1083;&#1072;&#1085;&#1080;&#1088;&#1086;&#1074;&#1072;&#1085;&#1080;&#1103;%20&#1073;&#1102;&#1076;&#1078;&#1077;&#1090;&#1085;&#1099;&#1093;%20&#1072;&#1089;&#1089;&#1080;&#1075;&#1085;&#1086;&#1074;&#1072;&#1085;&#1080;&#1081;%20&#1073;&#1102;&#1076;&#1078;&#1077;&#1090;&#1072;%20&#1085;&#1072;%202023-2025.doc" TargetMode="External"/><Relationship Id="rId31"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396%20&#1087;&#1086;&#1089;&#1090;.%20&#1086;&#1090;%2011.07..2022%20&#1054;&#1073;%20&#1091;&#1090;&#1074;&#1077;&#1088;&#1078;&#1076;&#1077;&#1085;&#1080;&#1080;%20&#1055;&#1086;&#1088;&#1103;&#1076;&#1082;&#1072;%20&#1080;%20&#1052;&#1077;&#1090;&#1086;&#1076;&#1080;&#1082;&#1080;%20&#1087;&#1083;&#1072;&#1085;&#1080;&#1088;&#1086;&#1074;&#1072;&#1085;&#1080;&#1103;%20&#1073;&#1102;&#1076;&#1078;&#1077;&#1090;&#1085;&#1099;&#1093;%20&#1072;&#1089;&#1089;&#1080;&#1075;&#1085;&#1086;&#1074;&#1072;&#1085;&#1080;&#1081;%20&#1073;&#1102;&#1076;&#1078;&#1077;&#1090;&#1072;%20&#1085;&#1072;%202023-2025.doc" TargetMode="External"/><Relationship Id="rId4" Type="http://schemas.microsoft.com/office/2007/relationships/stylesWithEffects" Target="stylesWithEffects.xml"/><Relationship Id="rId9" Type="http://schemas.openxmlformats.org/officeDocument/2006/relationships/hyperlink" Target="http://mobileonline.garant.ru/document?id=12025505&amp;sub=0" TargetMode="External"/><Relationship Id="rId14" Type="http://schemas.openxmlformats.org/officeDocument/2006/relationships/hyperlink" Target="http://www.admkarm.ru/" TargetMode="External"/><Relationship Id="rId22" Type="http://schemas.openxmlformats.org/officeDocument/2006/relationships/hyperlink" Target="http://internet.garant.ru/document?id=12012604&amp;sub=70" TargetMode="External"/><Relationship Id="rId27" Type="http://schemas.openxmlformats.org/officeDocument/2006/relationships/hyperlink" Target="http://internet.garant.ru/document?id=12012604&amp;sub=79" TargetMode="External"/><Relationship Id="rId30"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396%20&#1087;&#1086;&#1089;&#1090;.%20&#1086;&#1090;%2011.07..2022%20&#1054;&#1073;%20&#1091;&#1090;&#1074;&#1077;&#1088;&#1078;&#1076;&#1077;&#1085;&#1080;&#1080;%20&#1055;&#1086;&#1088;&#1103;&#1076;&#1082;&#1072;%20&#1080;%20&#1052;&#1077;&#1090;&#1086;&#1076;&#1080;&#1082;&#1080;%20&#1087;&#1083;&#1072;&#1085;&#1080;&#1088;&#1086;&#1074;&#1072;&#1085;&#1080;&#1103;%20&#1073;&#1102;&#1076;&#1078;&#1077;&#1090;&#1085;&#1099;&#1093;%20&#1072;&#1089;&#1089;&#1080;&#1075;&#1085;&#1086;&#1074;&#1072;&#1085;&#1080;&#1081;%20&#1073;&#1102;&#1076;&#1078;&#1077;&#1090;&#1072;%20&#1085;&#1072;%202023-2025.doc" TargetMode="External"/><Relationship Id="rId35"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396%20&#1087;&#1086;&#1089;&#1090;.%20&#1086;&#1090;%2011.07..2022%20&#1054;&#1073;%20&#1091;&#1090;&#1074;&#1077;&#1088;&#1078;&#1076;&#1077;&#1085;&#1080;&#1080;%20&#1055;&#1086;&#1088;&#1103;&#1076;&#1082;&#1072;%20&#1080;%20&#1052;&#1077;&#1090;&#1086;&#1076;&#1080;&#1082;&#1080;%20&#1087;&#1083;&#1072;&#1085;&#1080;&#1088;&#1086;&#1074;&#1072;&#1085;&#1080;&#1103;%20&#1073;&#1102;&#1076;&#1078;&#1077;&#1090;&#1085;&#1099;&#1093;%20&#1072;&#1089;&#1089;&#1080;&#1075;&#1085;&#1086;&#1074;&#1072;&#1085;&#1080;&#1081;%20&#1073;&#1102;&#1076;&#1078;&#1077;&#1090;&#1072;%20&#1085;&#1072;%202023-2025.doc"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file:///C:\Users\user\Desktop\&#1087;&#1091;&#1088;&#1082;&#1072;&#1077;&#1074;&#1086;\23-07-2021_12-22-36\&#1055;&#1086;&#1089;&#1090;&#1072;&#1085;&#1086;&#1074;&#1083;&#1077;&#1085;&#1080;&#1077;.doc" TargetMode="External"/><Relationship Id="rId17" Type="http://schemas.openxmlformats.org/officeDocument/2006/relationships/hyperlink" Target="file:///\\Myki\&#1084;&#1086;&#1080;%20&#1076;&#1086;&#1082;&#1091;&#1084;&#1077;&#1085;&#1090;&#1099;\2022%20&#1075;&#1086;&#1076;%20&#1086;&#1073;&#1097;&#1080;&#1077;%20&#1076;&#1086;&#1082;&#1091;&#1084;&#1077;&#1085;&#1090;&#1099;\2022%20&#1075;&#1086;&#1076;%20&#1087;&#1086;&#1089;&#1090;&#1072;&#1085;&#1086;&#1074;&#1083;&#1077;&#1085;&#1080;&#1103;\&#8470;396%20&#1087;&#1086;&#1089;&#1090;.%20&#1086;&#1090;%2011.07..2022%20&#1054;&#1073;%20&#1091;&#1090;&#1074;&#1077;&#1088;&#1078;&#1076;&#1077;&#1085;&#1080;&#1080;%20&#1055;&#1086;&#1088;&#1103;&#1076;&#1082;&#1072;%20&#1080;%20&#1052;&#1077;&#1090;&#1086;&#1076;&#1080;&#1082;&#1080;%20&#1087;&#1083;&#1072;&#1085;&#1080;&#1088;&#1086;&#1074;&#1072;&#1085;&#1080;&#1103;%20&#1073;&#1102;&#1076;&#1078;&#1077;&#1090;&#1085;&#1099;&#1093;%20&#1072;&#1089;&#1089;&#1080;&#1075;&#1085;&#1086;&#1074;&#1072;&#1085;&#1080;&#1081;%20&#1073;&#1102;&#1076;&#1078;&#1077;&#1090;&#1072;%20&#1085;&#1072;%202023-2025.doc" TargetMode="External"/><Relationship Id="rId25" Type="http://schemas.openxmlformats.org/officeDocument/2006/relationships/hyperlink" Target="http://internet.garant.ru/document?id=12012604&amp;sub=781" TargetMode="External"/><Relationship Id="rId33" Type="http://schemas.openxmlformats.org/officeDocument/2006/relationships/hyperlink" Target="http://internet.garant.ru/document?id=8916843&amp;sub=0" TargetMode="External"/><Relationship Id="rId38" Type="http://schemas.openxmlformats.org/officeDocument/2006/relationships/hyperlink" Target="https://dubenki.e-mordovia.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2C394-3618-4D94-96A0-D916EB124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1903</TotalTime>
  <Pages>24</Pages>
  <Words>12728</Words>
  <Characters>72553</Characters>
  <Application>Microsoft Office Word</Application>
  <DocSecurity>0</DocSecurity>
  <Lines>604</Lines>
  <Paragraphs>170</Paragraphs>
  <ScaleCrop>false</ScaleCrop>
  <HeadingPairs>
    <vt:vector size="4" baseType="variant">
      <vt:variant>
        <vt:lpstr>Название</vt:lpstr>
      </vt:variant>
      <vt:variant>
        <vt:i4>1</vt:i4>
      </vt:variant>
      <vt:variant>
        <vt:lpstr>Заголовки</vt:lpstr>
      </vt:variant>
      <vt:variant>
        <vt:i4>21</vt:i4>
      </vt:variant>
    </vt:vector>
  </HeadingPairs>
  <TitlesOfParts>
    <vt:vector size="22" baseType="lpstr">
      <vt:lpstr/>
      <vt:lpstr>В соответствии со статьей 174.2 Бюджетного кодекса Российской Федерации, во испо</vt:lpstr>
      <vt:lpstr>Порядок планирования бюджетных ассигнований бюджета Дубенского муниципального ра</vt:lpstr>
      <vt:lpstr>Республики Мордовия на 2023 год и плановый период 2024 и 2025 годов</vt:lpstr>
      <vt:lpstr>Перечень видов бюджетных ассигнований</vt:lpstr>
      <vt:lpstr>Таблица 1. Коэффициент индексации фонда оплаты труда работников казенных учрежде</vt:lpstr>
      <vt:lpstr>Таблица 2. Нормативы расходов на приобретение письменных и чертежных принадлежно</vt:lpstr>
      <vt:lpstr>Таблица 3. Нормативы расходов на приобретение моющих средств для стирки белья</vt:lpstr>
      <vt:lpstr>Таблица 4. Нормативы расходов на подписку и приобретение периодических изданий д</vt:lpstr>
      <vt:lpstr>Таблица 5. Нормативы расходов на приобретение учебно-наглядных пособий и электро</vt:lpstr>
      <vt:lpstr/>
      <vt:lpstr>Таблица 7. Нормативы расходов на командировочные и иные  выплаты в  органах мест</vt:lpstr>
      <vt:lpstr>Таблица 8. Нормативы расходов на санаторно-курортное лечение </vt:lpstr>
      <vt:lpstr>(включая проезд и отчисления во внебюджетные фонды) Главы муниципального района</vt:lpstr>
      <vt:lpstr>Таблица 9. Нормативы расходов на закупку товаров, работ , услуг для обеспечения </vt:lpstr>
      <vt:lpstr/>
      <vt:lpstr>Таблица 10. Нормативы расходов на осуществление текущего ремонта и технического </vt:lpstr>
      <vt:lpstr>I. Оказание муниципальных услуг (выполнение работ), включая ассигнования на заку</vt:lpstr>
      <vt:lpstr>Перечень субъектов бюджетного планирования, участвующих в разработке проекта бюд</vt:lpstr>
      <vt:lpstr>муниципального района Республики Мордовия на очередной финансовый год и плановый</vt:lpstr>
      <vt:lpstr>РЕСПУБЛИКА МОРДОВИЯ</vt:lpstr>
      <vt:lpstr>Присвоение автомобильным дорогам местного значения общего пользования Дубенского</vt:lpstr>
    </vt:vector>
  </TitlesOfParts>
  <Company>Администрация</Company>
  <LinksUpToDate>false</LinksUpToDate>
  <CharactersWithSpaces>85111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416</cp:revision>
  <cp:lastPrinted>2020-10-08T14:08:00Z</cp:lastPrinted>
  <dcterms:created xsi:type="dcterms:W3CDTF">2021-03-01T11:26:00Z</dcterms:created>
  <dcterms:modified xsi:type="dcterms:W3CDTF">2022-07-26T12:15:00Z</dcterms:modified>
</cp:coreProperties>
</file>