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6422C5" w:rsidRDefault="006422C5" w:rsidP="00425895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10.11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№26 (476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</w:t>
      </w:r>
    </w:p>
    <w:p w:rsidR="006422C5" w:rsidRPr="002701B0" w:rsidRDefault="006422C5" w:rsidP="006422C5">
      <w:pPr>
        <w:spacing w:after="0" w:line="264" w:lineRule="auto"/>
        <w:jc w:val="center"/>
        <w:rPr>
          <w:b/>
          <w:sz w:val="28"/>
          <w:szCs w:val="28"/>
        </w:rPr>
      </w:pPr>
      <w:r w:rsidRPr="002701B0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МОРГИНСКОГО</w:t>
      </w:r>
      <w:r w:rsidRPr="002701B0">
        <w:rPr>
          <w:b/>
          <w:sz w:val="28"/>
          <w:szCs w:val="28"/>
        </w:rPr>
        <w:t xml:space="preserve"> СЕЛЬСКОГО ПОСЕЛЕНИЯ ДУБЕНСКОГО МУНИЦИПАЛЬНОГО РАЙОНА</w:t>
      </w:r>
    </w:p>
    <w:p w:rsidR="006422C5" w:rsidRDefault="006422C5" w:rsidP="006422C5">
      <w:pPr>
        <w:spacing w:after="0" w:line="264" w:lineRule="auto"/>
        <w:jc w:val="center"/>
        <w:rPr>
          <w:b/>
          <w:sz w:val="28"/>
          <w:szCs w:val="28"/>
        </w:rPr>
      </w:pPr>
      <w:r w:rsidRPr="002701B0">
        <w:rPr>
          <w:b/>
          <w:sz w:val="28"/>
          <w:szCs w:val="28"/>
        </w:rPr>
        <w:t>РЕСПУБЛИКИ МОРДОВИЯ</w:t>
      </w:r>
    </w:p>
    <w:p w:rsidR="006422C5" w:rsidRPr="002701B0" w:rsidRDefault="006422C5" w:rsidP="006422C5">
      <w:pPr>
        <w:spacing w:after="0" w:line="264" w:lineRule="auto"/>
        <w:jc w:val="center"/>
        <w:rPr>
          <w:b/>
          <w:sz w:val="28"/>
          <w:szCs w:val="28"/>
        </w:rPr>
      </w:pPr>
    </w:p>
    <w:p w:rsidR="006422C5" w:rsidRPr="002701B0" w:rsidRDefault="006422C5" w:rsidP="006422C5">
      <w:pPr>
        <w:spacing w:line="264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Pr="002701B0">
        <w:rPr>
          <w:b/>
          <w:sz w:val="28"/>
          <w:szCs w:val="28"/>
        </w:rPr>
        <w:t>ПОСТАНОВЛЕНИЕ</w:t>
      </w:r>
    </w:p>
    <w:p w:rsidR="006422C5" w:rsidRPr="002701B0" w:rsidRDefault="006422C5" w:rsidP="006422C5">
      <w:pPr>
        <w:spacing w:line="264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6422C5" w:rsidRPr="002701B0" w:rsidRDefault="006422C5" w:rsidP="006422C5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>10.11.2022                                                                                                №17</w:t>
      </w:r>
    </w:p>
    <w:p w:rsidR="006422C5" w:rsidRDefault="006422C5" w:rsidP="006422C5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6422C5" w:rsidRPr="00755497" w:rsidRDefault="006422C5" w:rsidP="006422C5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</w:t>
      </w:r>
      <w:r w:rsidRPr="007554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сновных направлениях долговой политики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Моргинского сельского поселения </w:t>
      </w:r>
      <w:r w:rsidRPr="007554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Дубенского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7554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 Респуб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лики Мордовия на 2023</w:t>
      </w:r>
      <w:r w:rsidRPr="007554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на плановый период 2024 и 2025</w:t>
      </w:r>
      <w:r w:rsidRPr="007554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годов</w:t>
      </w:r>
    </w:p>
    <w:p w:rsidR="006422C5" w:rsidRDefault="006422C5" w:rsidP="006422C5">
      <w:pPr>
        <w:rPr>
          <w:sz w:val="28"/>
          <w:szCs w:val="28"/>
        </w:rPr>
      </w:pPr>
    </w:p>
    <w:p w:rsidR="006422C5" w:rsidRPr="006422C5" w:rsidRDefault="006422C5" w:rsidP="006422C5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В соответствии с пунктом 13 статьи 107.1 Бюджетного кодекса Российской Федерации и в целях эффективного управления муниципальным долгом Моргинского сельского поселения Дубенского муниципального района Республики Мордовия и принятия мер по снижению долговой нагрузки</w:t>
      </w:r>
      <w:r w:rsidRPr="006422C5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6422C5">
        <w:rPr>
          <w:rFonts w:ascii="Times New Roman" w:hAnsi="Times New Roman" w:cs="Times New Roman"/>
          <w:sz w:val="20"/>
          <w:szCs w:val="20"/>
        </w:rPr>
        <w:t>администрация Моргинского сельского поселения Дубенского муниципального района постановляет:</w:t>
      </w:r>
    </w:p>
    <w:p w:rsidR="006422C5" w:rsidRPr="006422C5" w:rsidRDefault="006422C5" w:rsidP="006422C5">
      <w:pPr>
        <w:suppressAutoHyphens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     1.Утвердить прилагаемые основные направления долговой политики Моргинского сельского поселения Дубенского муниципального района Республики Мордовия на 2023 год и на плановый период 2024 и 2025 годов.</w:t>
      </w:r>
    </w:p>
    <w:p w:rsidR="006422C5" w:rsidRPr="006422C5" w:rsidRDefault="006422C5" w:rsidP="006422C5">
      <w:pPr>
        <w:suppressAutoHyphens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2.Настоящее постановление вступает в силу после дня официального опубликов</w:t>
      </w:r>
      <w:r w:rsidRPr="006422C5">
        <w:rPr>
          <w:rFonts w:ascii="Times New Roman" w:hAnsi="Times New Roman" w:cs="Times New Roman"/>
          <w:sz w:val="20"/>
          <w:szCs w:val="20"/>
        </w:rPr>
        <w:t>а</w:t>
      </w:r>
      <w:r w:rsidRPr="006422C5">
        <w:rPr>
          <w:rFonts w:ascii="Times New Roman" w:hAnsi="Times New Roman" w:cs="Times New Roman"/>
          <w:sz w:val="20"/>
          <w:szCs w:val="20"/>
        </w:rPr>
        <w:t>ния (обнародования).</w:t>
      </w:r>
    </w:p>
    <w:p w:rsidR="006422C5" w:rsidRPr="006422C5" w:rsidRDefault="006422C5" w:rsidP="006422C5">
      <w:pPr>
        <w:rPr>
          <w:rFonts w:ascii="Times New Roman" w:hAnsi="Times New Roman" w:cs="Times New Roman"/>
          <w:sz w:val="20"/>
          <w:szCs w:val="20"/>
        </w:rPr>
      </w:pPr>
    </w:p>
    <w:p w:rsidR="006422C5" w:rsidRPr="006422C5" w:rsidRDefault="006422C5" w:rsidP="006422C5">
      <w:pPr>
        <w:spacing w:after="0"/>
        <w:ind w:right="-284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Глава </w:t>
      </w:r>
    </w:p>
    <w:p w:rsidR="006422C5" w:rsidRPr="006422C5" w:rsidRDefault="006422C5" w:rsidP="006422C5">
      <w:pPr>
        <w:spacing w:after="0"/>
        <w:ind w:right="-284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Моргинского сельского поселения                                              С.Д.Фролова</w:t>
      </w:r>
    </w:p>
    <w:p w:rsidR="006422C5" w:rsidRPr="006422C5" w:rsidRDefault="006422C5" w:rsidP="006422C5">
      <w:pPr>
        <w:rPr>
          <w:rFonts w:ascii="Times New Roman" w:hAnsi="Times New Roman" w:cs="Times New Roman"/>
          <w:sz w:val="20"/>
          <w:szCs w:val="20"/>
        </w:rPr>
      </w:pPr>
    </w:p>
    <w:p w:rsidR="006422C5" w:rsidRDefault="006422C5" w:rsidP="006422C5">
      <w:pPr>
        <w:ind w:right="-143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677C3A" w:rsidRDefault="006422C5" w:rsidP="006422C5">
      <w:pPr>
        <w:ind w:right="-143"/>
        <w:contextualSpacing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</w:p>
    <w:p w:rsidR="006422C5" w:rsidRPr="006422C5" w:rsidRDefault="00677C3A" w:rsidP="006422C5">
      <w:pPr>
        <w:ind w:right="-143"/>
        <w:contextualSpacing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="006422C5" w:rsidRPr="006422C5">
        <w:rPr>
          <w:rStyle w:val="ac"/>
          <w:rFonts w:ascii="Times New Roman" w:hAnsi="Times New Roman" w:cs="Times New Roman"/>
          <w:b w:val="0"/>
          <w:color w:val="000000"/>
          <w:sz w:val="20"/>
          <w:szCs w:val="20"/>
        </w:rPr>
        <w:t>Утверждены</w:t>
      </w:r>
    </w:p>
    <w:p w:rsidR="006422C5" w:rsidRPr="006422C5" w:rsidRDefault="006422C5" w:rsidP="006422C5">
      <w:pPr>
        <w:ind w:right="-143" w:firstLine="698"/>
        <w:contextualSpacing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6422C5">
        <w:rPr>
          <w:rStyle w:val="ac"/>
          <w:rFonts w:ascii="Times New Roman" w:hAnsi="Times New Roman" w:cs="Times New Roman"/>
          <w:b w:val="0"/>
          <w:color w:val="000000"/>
          <w:sz w:val="20"/>
          <w:szCs w:val="20"/>
        </w:rPr>
        <w:t>Постановлением администрации</w:t>
      </w:r>
    </w:p>
    <w:p w:rsidR="006422C5" w:rsidRPr="006422C5" w:rsidRDefault="006422C5" w:rsidP="006422C5">
      <w:pPr>
        <w:ind w:right="-143" w:firstLine="698"/>
        <w:contextualSpacing/>
        <w:jc w:val="right"/>
        <w:rPr>
          <w:rStyle w:val="ac"/>
          <w:rFonts w:ascii="Times New Roman" w:hAnsi="Times New Roman" w:cs="Times New Roman"/>
          <w:b w:val="0"/>
          <w:color w:val="000000"/>
          <w:sz w:val="20"/>
          <w:szCs w:val="20"/>
        </w:rPr>
      </w:pPr>
      <w:r w:rsidRPr="006422C5">
        <w:rPr>
          <w:rStyle w:val="ac"/>
          <w:rFonts w:ascii="Times New Roman" w:hAnsi="Times New Roman" w:cs="Times New Roman"/>
          <w:b w:val="0"/>
          <w:color w:val="000000"/>
          <w:sz w:val="20"/>
          <w:szCs w:val="20"/>
        </w:rPr>
        <w:t xml:space="preserve">Моргинского сельского поселения </w:t>
      </w:r>
    </w:p>
    <w:p w:rsidR="006422C5" w:rsidRPr="006422C5" w:rsidRDefault="006422C5" w:rsidP="006422C5">
      <w:pPr>
        <w:ind w:right="-143" w:firstLine="698"/>
        <w:contextualSpacing/>
        <w:jc w:val="right"/>
        <w:rPr>
          <w:rFonts w:ascii="Times New Roman" w:hAnsi="Times New Roman" w:cs="Times New Roman"/>
          <w:color w:val="000000"/>
          <w:sz w:val="20"/>
          <w:szCs w:val="20"/>
          <w:u w:val="single"/>
        </w:rPr>
      </w:pPr>
      <w:r w:rsidRPr="006422C5">
        <w:rPr>
          <w:rStyle w:val="ac"/>
          <w:rFonts w:ascii="Times New Roman" w:hAnsi="Times New Roman" w:cs="Times New Roman"/>
          <w:b w:val="0"/>
          <w:color w:val="000000"/>
          <w:sz w:val="20"/>
          <w:szCs w:val="20"/>
        </w:rPr>
        <w:t>от 10.11.2022г. № 17</w:t>
      </w:r>
    </w:p>
    <w:p w:rsidR="006422C5" w:rsidRPr="006422C5" w:rsidRDefault="006422C5" w:rsidP="006422C5">
      <w:pPr>
        <w:contextualSpacing/>
        <w:rPr>
          <w:rFonts w:ascii="Times New Roman" w:hAnsi="Times New Roman" w:cs="Times New Roman"/>
          <w:color w:val="000000"/>
          <w:sz w:val="20"/>
          <w:szCs w:val="20"/>
        </w:rPr>
      </w:pPr>
    </w:p>
    <w:p w:rsidR="006422C5" w:rsidRPr="006422C5" w:rsidRDefault="006422C5" w:rsidP="006422C5">
      <w:pPr>
        <w:contextualSpacing/>
        <w:rPr>
          <w:rFonts w:ascii="Times New Roman" w:hAnsi="Times New Roman" w:cs="Times New Roman"/>
          <w:color w:val="000000"/>
          <w:sz w:val="20"/>
          <w:szCs w:val="20"/>
        </w:rPr>
      </w:pPr>
    </w:p>
    <w:p w:rsidR="006422C5" w:rsidRPr="006422C5" w:rsidRDefault="006422C5" w:rsidP="006422C5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422C5">
        <w:rPr>
          <w:rFonts w:ascii="Times New Roman" w:hAnsi="Times New Roman" w:cs="Times New Roman"/>
          <w:b/>
          <w:sz w:val="20"/>
          <w:szCs w:val="20"/>
        </w:rPr>
        <w:t xml:space="preserve">Основные направления долговой политики </w:t>
      </w:r>
    </w:p>
    <w:p w:rsidR="006422C5" w:rsidRPr="006422C5" w:rsidRDefault="006422C5" w:rsidP="006422C5">
      <w:pPr>
        <w:ind w:firstLine="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422C5">
        <w:rPr>
          <w:rFonts w:ascii="Times New Roman" w:hAnsi="Times New Roman" w:cs="Times New Roman"/>
          <w:b/>
          <w:sz w:val="20"/>
          <w:szCs w:val="20"/>
        </w:rPr>
        <w:t>Моргинского сельского поселения Дубенского муниципального района на 2023 год и на плановый п</w:t>
      </w:r>
      <w:r w:rsidRPr="006422C5">
        <w:rPr>
          <w:rFonts w:ascii="Times New Roman" w:hAnsi="Times New Roman" w:cs="Times New Roman"/>
          <w:b/>
          <w:sz w:val="20"/>
          <w:szCs w:val="20"/>
        </w:rPr>
        <w:t>е</w:t>
      </w:r>
      <w:r w:rsidRPr="006422C5">
        <w:rPr>
          <w:rFonts w:ascii="Times New Roman" w:hAnsi="Times New Roman" w:cs="Times New Roman"/>
          <w:b/>
          <w:sz w:val="20"/>
          <w:szCs w:val="20"/>
        </w:rPr>
        <w:t>риод 2024 и 2025 годов</w:t>
      </w:r>
      <w:bookmarkStart w:id="0" w:name="Par24"/>
      <w:bookmarkEnd w:id="0"/>
    </w:p>
    <w:p w:rsidR="006422C5" w:rsidRPr="006422C5" w:rsidRDefault="006422C5" w:rsidP="006422C5">
      <w:pPr>
        <w:ind w:firstLine="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Основные направления долговой политики на 2023 год и на плановый период 2024 и 2025 годов определяют приоритеты долговой политики при составлении проекта бюджета Моргинского сельского поселения Дубенского муниципального района Республики Мордовия на 2023 год и на плановый период 2024 и 2025 годов. 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При подготовке основных направлений долговой политики были учтены: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положения муниципальной программы «</w:t>
      </w:r>
      <w:r w:rsidRPr="006422C5">
        <w:rPr>
          <w:rFonts w:ascii="Times New Roman" w:hAnsi="Times New Roman" w:cs="Times New Roman"/>
          <w:iCs/>
          <w:sz w:val="20"/>
          <w:szCs w:val="20"/>
        </w:rPr>
        <w:t>Повышение эффективности управления муниципальными финансами»</w:t>
      </w:r>
      <w:r w:rsidRPr="006422C5">
        <w:rPr>
          <w:rFonts w:ascii="Times New Roman" w:hAnsi="Times New Roman" w:cs="Times New Roman"/>
          <w:sz w:val="20"/>
          <w:szCs w:val="20"/>
        </w:rPr>
        <w:t xml:space="preserve"> в Петровском сельском поселении Дубенского муниципального района Республики Мордовия, соглашение </w:t>
      </w:r>
      <w:r w:rsidRPr="006422C5">
        <w:rPr>
          <w:rFonts w:ascii="Times New Roman" w:hAnsi="Times New Roman" w:cs="Times New Roman"/>
          <w:bCs/>
          <w:sz w:val="20"/>
          <w:szCs w:val="20"/>
        </w:rPr>
        <w:t>о реструктуризации задолженности Моргинского сельского поселения Дубенского муниципального района Республики Мордовия по бюджетным кредитам, предоставленным из республиканского бюджета Республики Мордовия.</w:t>
      </w:r>
    </w:p>
    <w:p w:rsidR="006422C5" w:rsidRPr="006422C5" w:rsidRDefault="006422C5" w:rsidP="006422C5">
      <w:pPr>
        <w:contextualSpacing/>
        <w:rPr>
          <w:rFonts w:ascii="Times New Roman" w:hAnsi="Times New Roman" w:cs="Times New Roman"/>
          <w:color w:val="000000"/>
          <w:sz w:val="20"/>
          <w:szCs w:val="20"/>
        </w:rPr>
      </w:pPr>
    </w:p>
    <w:p w:rsidR="006422C5" w:rsidRPr="006422C5" w:rsidRDefault="006422C5" w:rsidP="006422C5">
      <w:pPr>
        <w:pStyle w:val="1"/>
        <w:contextualSpacing/>
        <w:rPr>
          <w:rFonts w:ascii="Times New Roman" w:hAnsi="Times New Roman" w:cs="Times New Roman"/>
          <w:color w:val="000000"/>
        </w:rPr>
      </w:pPr>
      <w:r w:rsidRPr="006422C5">
        <w:rPr>
          <w:rFonts w:ascii="Times New Roman" w:hAnsi="Times New Roman" w:cs="Times New Roman"/>
          <w:color w:val="000000"/>
        </w:rPr>
        <w:t>Итоги реализации долговой политики Моргинского сельского поселения Дубенского муниципального района Республики Мордовия и текущее состояние муниципального долга</w:t>
      </w:r>
    </w:p>
    <w:p w:rsidR="006422C5" w:rsidRPr="006422C5" w:rsidRDefault="006422C5" w:rsidP="006422C5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По результатам исполнения бюджета Моргинского сельского поселения Дубенского муниципального района (далее - бюджет поселения) за 2021 год можно констатировать сохранение тенденции, не способствующей достижению сбалансированности бюджета поселения.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Структуру муниципального долга по состоянию на 1 января 2022 года полностью составляют бюджетные кредиты, полученные из республиканского бюджета Республики Мордовия</w:t>
      </w:r>
    </w:p>
    <w:p w:rsidR="006422C5" w:rsidRPr="006422C5" w:rsidRDefault="006422C5" w:rsidP="006422C5">
      <w:pPr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6422C5" w:rsidRPr="006422C5" w:rsidRDefault="006422C5" w:rsidP="006422C5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bookmarkStart w:id="1" w:name="sub_1002"/>
      <w:r w:rsidRPr="006422C5">
        <w:rPr>
          <w:rFonts w:ascii="Times New Roman" w:hAnsi="Times New Roman" w:cs="Times New Roman"/>
          <w:color w:val="auto"/>
        </w:rPr>
        <w:t xml:space="preserve">Основные факторы, определяющие характер и направления </w:t>
      </w:r>
    </w:p>
    <w:p w:rsidR="006422C5" w:rsidRPr="006422C5" w:rsidRDefault="006422C5" w:rsidP="006422C5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6422C5">
        <w:rPr>
          <w:rFonts w:ascii="Times New Roman" w:hAnsi="Times New Roman" w:cs="Times New Roman"/>
          <w:color w:val="auto"/>
        </w:rPr>
        <w:t>долговой политики Моргинского сельского поселения Дубенского муниципального района Республики Мордовия на 2023-2025 годы</w:t>
      </w:r>
    </w:p>
    <w:bookmarkEnd w:id="1"/>
    <w:p w:rsidR="006422C5" w:rsidRPr="006422C5" w:rsidRDefault="006422C5" w:rsidP="006422C5">
      <w:pPr>
        <w:contextualSpacing/>
        <w:rPr>
          <w:rFonts w:ascii="Times New Roman" w:hAnsi="Times New Roman" w:cs="Times New Roman"/>
          <w:sz w:val="20"/>
          <w:szCs w:val="20"/>
        </w:rPr>
      </w:pPr>
    </w:p>
    <w:p w:rsidR="006422C5" w:rsidRPr="006422C5" w:rsidRDefault="006422C5" w:rsidP="006422C5">
      <w:pPr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Изменения в </w:t>
      </w:r>
      <w:hyperlink r:id="rId6" w:history="1">
        <w:r w:rsidRPr="006422C5">
          <w:rPr>
            <w:rStyle w:val="ab"/>
            <w:rFonts w:ascii="Times New Roman" w:hAnsi="Times New Roman" w:cs="Times New Roman"/>
            <w:sz w:val="20"/>
            <w:szCs w:val="20"/>
          </w:rPr>
          <w:t>налоговом и бюджетном законодательстве</w:t>
        </w:r>
      </w:hyperlink>
      <w:r w:rsidRPr="006422C5">
        <w:rPr>
          <w:rFonts w:ascii="Times New Roman" w:hAnsi="Times New Roman" w:cs="Times New Roman"/>
          <w:sz w:val="20"/>
          <w:szCs w:val="20"/>
        </w:rPr>
        <w:t xml:space="preserve"> предопределяют основные условия реализация политики в области управления муниципальным долгом в 2023 - 2025 годах.</w:t>
      </w:r>
    </w:p>
    <w:p w:rsidR="006422C5" w:rsidRPr="006422C5" w:rsidRDefault="006422C5" w:rsidP="006422C5">
      <w:pPr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Дополнительные факторы, которые подлежат учету при реализации долговой политики в указанный период:</w:t>
      </w:r>
    </w:p>
    <w:p w:rsidR="006422C5" w:rsidRPr="006422C5" w:rsidRDefault="006422C5" w:rsidP="006422C5">
      <w:pPr>
        <w:ind w:firstLine="708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необходимость </w:t>
      </w:r>
      <w:proofErr w:type="gramStart"/>
      <w:r w:rsidRPr="006422C5">
        <w:rPr>
          <w:rFonts w:ascii="Times New Roman" w:hAnsi="Times New Roman" w:cs="Times New Roman"/>
          <w:sz w:val="20"/>
          <w:szCs w:val="20"/>
        </w:rPr>
        <w:t>соблюдения параметров объема дефицита бюджета</w:t>
      </w:r>
      <w:proofErr w:type="gramEnd"/>
      <w:r w:rsidRPr="006422C5">
        <w:rPr>
          <w:rFonts w:ascii="Times New Roman" w:hAnsi="Times New Roman" w:cs="Times New Roman"/>
          <w:sz w:val="20"/>
          <w:szCs w:val="20"/>
        </w:rPr>
        <w:t xml:space="preserve"> и муниципального долга, уточненных в Соглашении </w:t>
      </w:r>
      <w:r w:rsidRPr="006422C5">
        <w:rPr>
          <w:rFonts w:ascii="Times New Roman" w:hAnsi="Times New Roman" w:cs="Times New Roman"/>
          <w:bCs/>
          <w:sz w:val="20"/>
          <w:szCs w:val="20"/>
        </w:rPr>
        <w:t>о реструктуризации задолженности Моргинского сельского поселения Дубенского муниципального района Республики Мордовия по бюджетным кредитам, предоставленным из республиканского бюджета Республики Мордовия;</w:t>
      </w:r>
    </w:p>
    <w:p w:rsidR="006422C5" w:rsidRPr="006422C5" w:rsidRDefault="006422C5" w:rsidP="006422C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необходимость </w:t>
      </w:r>
      <w:proofErr w:type="gramStart"/>
      <w:r w:rsidRPr="006422C5">
        <w:rPr>
          <w:rFonts w:ascii="Times New Roman" w:hAnsi="Times New Roman" w:cs="Times New Roman"/>
          <w:sz w:val="20"/>
          <w:szCs w:val="20"/>
        </w:rPr>
        <w:t xml:space="preserve">выполнения положений </w:t>
      </w:r>
      <w:hyperlink r:id="rId7" w:history="1">
        <w:r w:rsidRPr="006422C5">
          <w:rPr>
            <w:rFonts w:ascii="Times New Roman" w:hAnsi="Times New Roman" w:cs="Times New Roman"/>
            <w:sz w:val="20"/>
            <w:szCs w:val="20"/>
          </w:rPr>
          <w:t>Указа</w:t>
        </w:r>
      </w:hyperlink>
      <w:r w:rsidRPr="006422C5">
        <w:rPr>
          <w:rFonts w:ascii="Times New Roman" w:hAnsi="Times New Roman" w:cs="Times New Roman"/>
          <w:sz w:val="20"/>
          <w:szCs w:val="20"/>
        </w:rPr>
        <w:t xml:space="preserve"> Президента Российской Федерации</w:t>
      </w:r>
      <w:proofErr w:type="gramEnd"/>
      <w:r w:rsidRPr="006422C5">
        <w:rPr>
          <w:rFonts w:ascii="Times New Roman" w:hAnsi="Times New Roman" w:cs="Times New Roman"/>
          <w:sz w:val="20"/>
          <w:szCs w:val="20"/>
        </w:rPr>
        <w:t xml:space="preserve"> от 7 мая </w:t>
      </w:r>
      <w:smartTag w:uri="urn:schemas-microsoft-com:office:smarttags" w:element="metricconverter">
        <w:smartTagPr>
          <w:attr w:name="ProductID" w:val="2018 г"/>
        </w:smartTagPr>
        <w:r w:rsidRPr="006422C5">
          <w:rPr>
            <w:rFonts w:ascii="Times New Roman" w:hAnsi="Times New Roman" w:cs="Times New Roman"/>
            <w:sz w:val="20"/>
            <w:szCs w:val="20"/>
          </w:rPr>
          <w:t>2018 г</w:t>
        </w:r>
      </w:smartTag>
      <w:r w:rsidRPr="006422C5">
        <w:rPr>
          <w:rFonts w:ascii="Times New Roman" w:hAnsi="Times New Roman" w:cs="Times New Roman"/>
          <w:sz w:val="20"/>
          <w:szCs w:val="20"/>
        </w:rPr>
        <w:t>. № 204 «О национальных целях и стратегических задачах развития Российской Федерации на период до 2024 года», Указа Президента Российской Федерации от 21 июля 2020 года №474 «О национальных целях развития Российской Федерации на период до 2030 года;</w:t>
      </w:r>
    </w:p>
    <w:p w:rsidR="006422C5" w:rsidRPr="006422C5" w:rsidRDefault="006422C5" w:rsidP="006422C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необходимость реализации новых инвестиционных проектов в соответствии с постановлением Правительства Российской Федерации от 19.10.2020 г. №1704 «Об утверждении Правил определения новых инвестиционных проектов, в </w:t>
      </w:r>
      <w:proofErr w:type="gramStart"/>
      <w:r w:rsidRPr="006422C5">
        <w:rPr>
          <w:rFonts w:ascii="Times New Roman" w:hAnsi="Times New Roman" w:cs="Times New Roman"/>
          <w:sz w:val="20"/>
          <w:szCs w:val="20"/>
        </w:rPr>
        <w:t>целях</w:t>
      </w:r>
      <w:proofErr w:type="gramEnd"/>
      <w:r w:rsidRPr="006422C5">
        <w:rPr>
          <w:rFonts w:ascii="Times New Roman" w:hAnsi="Times New Roman" w:cs="Times New Roman"/>
          <w:sz w:val="20"/>
          <w:szCs w:val="20"/>
        </w:rPr>
        <w:t xml:space="preserve"> реализации которых средства бюджета субъекта Российской Федерации, высвобождаемые в результате снижения объема погашения задолженности субъекта Российской Федерации перед Российской Федерацией по бюджетным кредитам, подлежат направлению на осуществление субъектом Российской Федерации бюджетных инвестиций в объекты инфраструктуры». </w:t>
      </w:r>
    </w:p>
    <w:p w:rsidR="006422C5" w:rsidRPr="006422C5" w:rsidRDefault="006422C5" w:rsidP="006422C5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422C5">
        <w:rPr>
          <w:rFonts w:ascii="Times New Roman" w:hAnsi="Times New Roman" w:cs="Times New Roman"/>
          <w:sz w:val="20"/>
          <w:szCs w:val="20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6422C5">
        <w:rPr>
          <w:rFonts w:ascii="Times New Roman" w:hAnsi="Times New Roman" w:cs="Times New Roman"/>
          <w:sz w:val="20"/>
          <w:szCs w:val="20"/>
        </w:rPr>
        <w:t>короновирусной</w:t>
      </w:r>
      <w:proofErr w:type="spellEnd"/>
      <w:r w:rsidRPr="006422C5">
        <w:rPr>
          <w:rFonts w:ascii="Times New Roman" w:hAnsi="Times New Roman" w:cs="Times New Roman"/>
          <w:sz w:val="20"/>
          <w:szCs w:val="20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  <w:proofErr w:type="gramEnd"/>
    </w:p>
    <w:p w:rsidR="006422C5" w:rsidRPr="006422C5" w:rsidRDefault="006422C5" w:rsidP="006422C5">
      <w:pPr>
        <w:pStyle w:val="1"/>
        <w:contextualSpacing/>
        <w:rPr>
          <w:rFonts w:ascii="Times New Roman" w:hAnsi="Times New Roman" w:cs="Times New Roman"/>
          <w:color w:val="auto"/>
        </w:rPr>
      </w:pPr>
      <w:r w:rsidRPr="006422C5">
        <w:rPr>
          <w:rFonts w:ascii="Times New Roman" w:hAnsi="Times New Roman" w:cs="Times New Roman"/>
          <w:color w:val="auto"/>
        </w:rPr>
        <w:t>Цели и задачи долговой политики на 2023-2025годы</w:t>
      </w:r>
    </w:p>
    <w:p w:rsidR="006422C5" w:rsidRPr="006422C5" w:rsidRDefault="006422C5" w:rsidP="006422C5">
      <w:pPr>
        <w:contextualSpacing/>
        <w:rPr>
          <w:rFonts w:ascii="Times New Roman" w:hAnsi="Times New Roman" w:cs="Times New Roman"/>
          <w:sz w:val="20"/>
          <w:szCs w:val="20"/>
        </w:rPr>
      </w:pPr>
    </w:p>
    <w:p w:rsidR="006422C5" w:rsidRPr="006422C5" w:rsidRDefault="006422C5" w:rsidP="006422C5">
      <w:pPr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Реализация долговой политики в 2023 - 2025 годах будет осуществляться в соответствии со следующими целями их достижения:</w:t>
      </w:r>
    </w:p>
    <w:p w:rsidR="006422C5" w:rsidRPr="006422C5" w:rsidRDefault="006422C5" w:rsidP="006422C5">
      <w:pPr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обеспечение исполнения долговых обязательств в полном объеме и в установленные сроки;</w:t>
      </w:r>
    </w:p>
    <w:p w:rsidR="006422C5" w:rsidRPr="006422C5" w:rsidRDefault="006422C5" w:rsidP="006422C5">
      <w:pPr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оптимизация структуры муниципального долга;</w:t>
      </w:r>
    </w:p>
    <w:p w:rsidR="006422C5" w:rsidRPr="006422C5" w:rsidRDefault="006422C5" w:rsidP="006422C5">
      <w:pPr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снижение рисков в сфере управления муниципальным  долгом;</w:t>
      </w:r>
    </w:p>
    <w:p w:rsidR="006422C5" w:rsidRPr="006422C5" w:rsidRDefault="006422C5" w:rsidP="006422C5">
      <w:pPr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соблюдение условий Соглашения </w:t>
      </w:r>
      <w:r w:rsidRPr="006422C5">
        <w:rPr>
          <w:rFonts w:ascii="Times New Roman" w:hAnsi="Times New Roman" w:cs="Times New Roman"/>
          <w:bCs/>
          <w:sz w:val="20"/>
          <w:szCs w:val="20"/>
        </w:rPr>
        <w:t>о реструктуризации задолженности Моргинского сельского поселения Дубенского муниципального района Республики Мордовия по бюджетным кредитам, предоставленным из республиканского бюджета Республики Мордовия</w:t>
      </w:r>
      <w:r w:rsidRPr="006422C5">
        <w:rPr>
          <w:rFonts w:ascii="Times New Roman" w:hAnsi="Times New Roman" w:cs="Times New Roman"/>
          <w:sz w:val="20"/>
          <w:szCs w:val="20"/>
        </w:rPr>
        <w:t>.</w:t>
      </w:r>
    </w:p>
    <w:p w:rsidR="006422C5" w:rsidRPr="006422C5" w:rsidRDefault="006422C5" w:rsidP="006422C5">
      <w:pPr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Моргинского сельского поселения Дубенского муниципального района на 2019 - 2025 годы.</w:t>
      </w:r>
    </w:p>
    <w:p w:rsidR="006422C5" w:rsidRPr="006422C5" w:rsidRDefault="006422C5" w:rsidP="006422C5">
      <w:pPr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При возникновении потребности  в финансировании кассовых разрывов возможно привлечение бюджетных кредитов на пополнение остатков средств на счетах бюджета Моргинского сельского поселения Дубенского муниципального района Республики Мордовия.</w:t>
      </w:r>
    </w:p>
    <w:p w:rsidR="006422C5" w:rsidRPr="006422C5" w:rsidRDefault="006422C5" w:rsidP="006422C5">
      <w:pPr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6422C5" w:rsidRPr="006422C5" w:rsidRDefault="006422C5" w:rsidP="006422C5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422C5">
        <w:rPr>
          <w:rFonts w:ascii="Times New Roman" w:hAnsi="Times New Roman" w:cs="Times New Roman"/>
          <w:b/>
          <w:sz w:val="20"/>
          <w:szCs w:val="20"/>
        </w:rPr>
        <w:t>Инструменты реализации долговой политики Моргинского сельского поселения Дубенского муниципального района Республики Мордовия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Реализация долговой политики Моргинского сельского поселения Дубенского муниципального района Республики Мордовия в 2023-2025 годах будет осуществляться в условиях ограниченности финансовых ресурсов.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Для обеспечения реализации эффективной долговой политики Моргинского сельского поселения Дубенского муниципального района Республики Мордовия инструментами реализации долговой политики будут являться: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кредиты кредитных организаций;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бюджетные кредиты, получаемые от бюджетов бюджетной системы Российской Федерации.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6422C5" w:rsidRPr="006422C5" w:rsidRDefault="006422C5" w:rsidP="006422C5">
      <w:pPr>
        <w:ind w:firstLine="709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422C5" w:rsidRPr="006422C5" w:rsidRDefault="006422C5" w:rsidP="006422C5">
      <w:pPr>
        <w:ind w:firstLine="709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422C5">
        <w:rPr>
          <w:rFonts w:ascii="Times New Roman" w:hAnsi="Times New Roman" w:cs="Times New Roman"/>
          <w:b/>
          <w:bCs/>
          <w:sz w:val="20"/>
          <w:szCs w:val="20"/>
        </w:rPr>
        <w:t>Анализ рисков для бюджета, возникающих в процессе</w:t>
      </w:r>
    </w:p>
    <w:p w:rsidR="006422C5" w:rsidRPr="006422C5" w:rsidRDefault="006422C5" w:rsidP="006422C5">
      <w:pPr>
        <w:ind w:firstLine="709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422C5">
        <w:rPr>
          <w:rFonts w:ascii="Times New Roman" w:hAnsi="Times New Roman" w:cs="Times New Roman"/>
          <w:b/>
          <w:bCs/>
          <w:sz w:val="20"/>
          <w:szCs w:val="20"/>
        </w:rPr>
        <w:t>управления муниципальным долгом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Основными рисками, связанными с управлением муниципальным долгом в период 2023 - 2025 годов являются: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риск рефинансирования долговых обязательств;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>процентный риск;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риск </w:t>
      </w:r>
      <w:proofErr w:type="spellStart"/>
      <w:r w:rsidRPr="006422C5">
        <w:rPr>
          <w:rFonts w:ascii="Times New Roman" w:hAnsi="Times New Roman" w:cs="Times New Roman"/>
          <w:sz w:val="20"/>
          <w:szCs w:val="20"/>
        </w:rPr>
        <w:t>недостижения</w:t>
      </w:r>
      <w:proofErr w:type="spellEnd"/>
      <w:r w:rsidRPr="006422C5">
        <w:rPr>
          <w:rFonts w:ascii="Times New Roman" w:hAnsi="Times New Roman" w:cs="Times New Roman"/>
          <w:sz w:val="20"/>
          <w:szCs w:val="20"/>
        </w:rPr>
        <w:t xml:space="preserve"> планируемых объемов поступлений доходов бюджета Моргинского сельского поселения Дубенского муниципального района Республики Мордовия;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риск несоблюдения условий Соглашения о </w:t>
      </w:r>
      <w:r w:rsidRPr="006422C5">
        <w:rPr>
          <w:rFonts w:ascii="Times New Roman" w:hAnsi="Times New Roman" w:cs="Times New Roman"/>
          <w:bCs/>
          <w:sz w:val="20"/>
          <w:szCs w:val="20"/>
        </w:rPr>
        <w:t>реструктуризации задолженности Моргинского сельского поселения Дубенского муниципального района Республики Мордовия по бюджетным кредитам, предоставленным из республиканского бюджета Республики Мордовия</w:t>
      </w:r>
      <w:r w:rsidRPr="006422C5">
        <w:rPr>
          <w:rFonts w:ascii="Times New Roman" w:hAnsi="Times New Roman" w:cs="Times New Roman"/>
          <w:sz w:val="20"/>
          <w:szCs w:val="20"/>
        </w:rPr>
        <w:t>, заключенных в соответствии с Правилами проведения реструктуризации.</w:t>
      </w:r>
    </w:p>
    <w:p w:rsidR="006422C5" w:rsidRPr="006422C5" w:rsidRDefault="006422C5" w:rsidP="006422C5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Долговая политика Моргинского сельского поселения Дубенского муниципального района в предстоящий период будет направлена на последовательное снижение уровня муниципального долга за счет формирования </w:t>
      </w:r>
      <w:proofErr w:type="spellStart"/>
      <w:r w:rsidRPr="006422C5">
        <w:rPr>
          <w:rFonts w:ascii="Times New Roman" w:hAnsi="Times New Roman" w:cs="Times New Roman"/>
          <w:sz w:val="20"/>
          <w:szCs w:val="20"/>
        </w:rPr>
        <w:t>профицитного</w:t>
      </w:r>
      <w:proofErr w:type="spellEnd"/>
      <w:r w:rsidRPr="006422C5">
        <w:rPr>
          <w:rFonts w:ascii="Times New Roman" w:hAnsi="Times New Roman" w:cs="Times New Roman"/>
          <w:sz w:val="20"/>
          <w:szCs w:val="20"/>
        </w:rPr>
        <w:t xml:space="preserve"> бюджета, осуществления заимствований</w:t>
      </w:r>
      <w:bookmarkStart w:id="2" w:name="_GoBack"/>
      <w:bookmarkEnd w:id="2"/>
      <w:r w:rsidRPr="006422C5">
        <w:rPr>
          <w:rFonts w:ascii="Times New Roman" w:hAnsi="Times New Roman" w:cs="Times New Roman"/>
          <w:sz w:val="20"/>
          <w:szCs w:val="20"/>
        </w:rPr>
        <w:t xml:space="preserve"> в объемах, необходимых для рефинансирования долга независимо от конъюнктуры рынков капитала.</w:t>
      </w:r>
    </w:p>
    <w:p w:rsidR="006422C5" w:rsidRPr="006422C5" w:rsidRDefault="006422C5" w:rsidP="006422C5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D45FD4" w:rsidRPr="006422C5" w:rsidRDefault="00D45FD4" w:rsidP="006422C5">
      <w:pPr>
        <w:rPr>
          <w:rFonts w:ascii="Times New Roman" w:hAnsi="Times New Roman" w:cs="Times New Roman"/>
          <w:sz w:val="20"/>
          <w:szCs w:val="20"/>
        </w:rPr>
      </w:pPr>
      <w:r w:rsidRPr="006422C5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</w:p>
    <w:p w:rsidR="00971BDC" w:rsidRPr="00D45FD4" w:rsidRDefault="00971BDC" w:rsidP="00971B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6422C5">
        <w:rPr>
          <w:rFonts w:ascii="Times New Roman" w:hAnsi="Times New Roman"/>
          <w:b/>
          <w:sz w:val="24"/>
          <w:szCs w:val="24"/>
        </w:rPr>
        <w:t>26</w:t>
      </w:r>
      <w:r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6422C5">
        <w:rPr>
          <w:rFonts w:ascii="Times New Roman" w:hAnsi="Times New Roman"/>
          <w:b/>
          <w:sz w:val="24"/>
          <w:szCs w:val="24"/>
        </w:rPr>
        <w:t>76</w:t>
      </w:r>
      <w:r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6422C5">
        <w:rPr>
          <w:rFonts w:ascii="Times New Roman" w:hAnsi="Times New Roman"/>
          <w:b/>
          <w:sz w:val="24"/>
          <w:szCs w:val="24"/>
        </w:rPr>
        <w:t>10 ноября</w:t>
      </w:r>
      <w:r w:rsidRPr="002D5790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22</w:t>
      </w:r>
      <w:r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971BDC" w:rsidRPr="002D5790" w:rsidRDefault="00971BDC" w:rsidP="00971BDC">
      <w:pPr>
        <w:rPr>
          <w:rStyle w:val="FontStyle11"/>
          <w:b/>
          <w:sz w:val="24"/>
          <w:szCs w:val="24"/>
        </w:rPr>
      </w:pPr>
    </w:p>
    <w:p w:rsidR="00971BDC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</w:pPr>
    </w:p>
    <w:p w:rsidR="00971BDC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  <w:sectPr w:rsidR="00971BDC" w:rsidSect="00EC1A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6848" w:rsidRPr="00334EC6" w:rsidRDefault="000E6848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4FAD"/>
    <w:multiLevelType w:val="hybridMultilevel"/>
    <w:tmpl w:val="ABAEBA12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0E6848"/>
    <w:rsid w:val="00145517"/>
    <w:rsid w:val="00152556"/>
    <w:rsid w:val="00156C09"/>
    <w:rsid w:val="00264F87"/>
    <w:rsid w:val="0027004B"/>
    <w:rsid w:val="0027519F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90D95"/>
    <w:rsid w:val="006308FF"/>
    <w:rsid w:val="006422C5"/>
    <w:rsid w:val="00667991"/>
    <w:rsid w:val="00677C3A"/>
    <w:rsid w:val="00692DD8"/>
    <w:rsid w:val="006D4903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1BDC"/>
    <w:rsid w:val="00976D98"/>
    <w:rsid w:val="009867C3"/>
    <w:rsid w:val="00993C31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AD4DC0"/>
    <w:rsid w:val="00B44B61"/>
    <w:rsid w:val="00B533CB"/>
    <w:rsid w:val="00B55639"/>
    <w:rsid w:val="00B913F2"/>
    <w:rsid w:val="00BE49FD"/>
    <w:rsid w:val="00BE76DB"/>
    <w:rsid w:val="00BF39A9"/>
    <w:rsid w:val="00BF674F"/>
    <w:rsid w:val="00C05175"/>
    <w:rsid w:val="00C55316"/>
    <w:rsid w:val="00C820E1"/>
    <w:rsid w:val="00CC63F8"/>
    <w:rsid w:val="00D1337F"/>
    <w:rsid w:val="00D45FD4"/>
    <w:rsid w:val="00DA14BA"/>
    <w:rsid w:val="00DB2FDA"/>
    <w:rsid w:val="00DC5904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  <w:rsid w:val="00FD7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paragraph" w:styleId="1">
    <w:name w:val="heading 1"/>
    <w:basedOn w:val="a"/>
    <w:next w:val="a"/>
    <w:link w:val="10"/>
    <w:qFormat/>
    <w:rsid w:val="006422C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  <w:style w:type="paragraph" w:styleId="a9">
    <w:name w:val="Balloon Text"/>
    <w:basedOn w:val="a"/>
    <w:link w:val="aa"/>
    <w:uiPriority w:val="99"/>
    <w:semiHidden/>
    <w:unhideWhenUsed/>
    <w:rsid w:val="00971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71BD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6422C5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ab">
    <w:name w:val="Гипертекстовая ссылка"/>
    <w:rsid w:val="006422C5"/>
    <w:rPr>
      <w:color w:val="008000"/>
    </w:rPr>
  </w:style>
  <w:style w:type="character" w:customStyle="1" w:styleId="ac">
    <w:name w:val="Цветовое выделение"/>
    <w:rsid w:val="006422C5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0FC4C04F011009EB9C4B9E6EE79A05BEFE693236C51F7D75577006B5B4CC4669D13F60CB32A165D5AD7B1207BlBg1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0800200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1354</Words>
  <Characters>7720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>Об основных направлениях долговой политики Моргинского сельского поселения Дубен</vt:lpstr>
      <vt:lpstr>Итоги реализации долговой политики Моргинского сельского поселения Дубенского му</vt:lpstr>
      <vt:lpstr>Основные факторы, определяющие характер и направления </vt:lpstr>
      <vt:lpstr>долговой политики Моргинского сельского поселения Дубенского муниципального райо</vt:lpstr>
      <vt:lpstr>Цели и задачи долговой политики на 2023-2025годы</vt:lpstr>
    </vt:vector>
  </TitlesOfParts>
  <Company>MICROSOFT</Company>
  <LinksUpToDate>false</LinksUpToDate>
  <CharactersWithSpaces>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2022-11-10T12:33:00Z</dcterms:created>
  <dcterms:modified xsi:type="dcterms:W3CDTF">2022-11-10T12:33:00Z</dcterms:modified>
</cp:coreProperties>
</file>