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6D362A" w:rsidRPr="00B3733A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Является официальным печатным изданием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9F6C03" w:rsidRPr="00B3733A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2C1D84" w:rsidRPr="000D37B6" w:rsidRDefault="000571BC" w:rsidP="000D37B6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14</w:t>
      </w:r>
      <w:r w:rsidR="00113DAB" w:rsidRPr="00B3733A">
        <w:rPr>
          <w:b/>
          <w:sz w:val="18"/>
          <w:szCs w:val="18"/>
        </w:rPr>
        <w:t>.</w:t>
      </w:r>
      <w:r w:rsidR="00A9063D">
        <w:rPr>
          <w:b/>
          <w:sz w:val="18"/>
          <w:szCs w:val="18"/>
        </w:rPr>
        <w:t>09</w:t>
      </w:r>
      <w:r w:rsidR="00155610" w:rsidRPr="00B3733A">
        <w:rPr>
          <w:b/>
          <w:sz w:val="18"/>
          <w:szCs w:val="18"/>
        </w:rPr>
        <w:t>.2022</w:t>
      </w:r>
      <w:r w:rsidR="006D362A" w:rsidRPr="00B3733A">
        <w:rPr>
          <w:b/>
          <w:sz w:val="18"/>
          <w:szCs w:val="18"/>
        </w:rPr>
        <w:t>г</w:t>
      </w:r>
      <w:r w:rsidR="00BC61D1" w:rsidRPr="00B3733A">
        <w:rPr>
          <w:b/>
          <w:sz w:val="18"/>
          <w:szCs w:val="18"/>
        </w:rPr>
        <w:t>.</w:t>
      </w:r>
      <w:r w:rsidR="005E7615" w:rsidRPr="00B3733A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B3733A">
        <w:rPr>
          <w:b/>
          <w:sz w:val="18"/>
          <w:szCs w:val="18"/>
        </w:rPr>
        <w:t>№</w:t>
      </w:r>
      <w:r w:rsidR="00BC0790">
        <w:rPr>
          <w:b/>
          <w:sz w:val="18"/>
          <w:szCs w:val="18"/>
        </w:rPr>
        <w:t>30</w:t>
      </w:r>
      <w:r w:rsidR="006E6D3B" w:rsidRPr="00B3733A">
        <w:rPr>
          <w:b/>
          <w:sz w:val="18"/>
          <w:szCs w:val="18"/>
        </w:rPr>
        <w:t>(</w:t>
      </w:r>
      <w:r w:rsidR="00BC0790">
        <w:rPr>
          <w:b/>
          <w:sz w:val="18"/>
          <w:szCs w:val="18"/>
        </w:rPr>
        <w:t>403</w:t>
      </w:r>
      <w:r w:rsidR="006D362A" w:rsidRPr="00B3733A">
        <w:rPr>
          <w:b/>
          <w:sz w:val="18"/>
          <w:szCs w:val="18"/>
        </w:rPr>
        <w:t>)</w:t>
      </w:r>
    </w:p>
    <w:p w:rsidR="00EA2662" w:rsidRDefault="00EA2662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DD2046" w:rsidRPr="00DD2046" w:rsidRDefault="00DD2046" w:rsidP="00DD2046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DD2046" w:rsidRDefault="00DD2046" w:rsidP="00DD2046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DD2046">
        <w:rPr>
          <w:rFonts w:ascii="Times New Roman" w:hAnsi="Times New Roman" w:cs="Times New Roman"/>
          <w:b/>
          <w:bCs/>
          <w:sz w:val="18"/>
          <w:szCs w:val="18"/>
        </w:rPr>
        <w:t>АДМИНИСТРАЦИЯ Д</w:t>
      </w:r>
      <w:r>
        <w:rPr>
          <w:rFonts w:ascii="Times New Roman" w:hAnsi="Times New Roman" w:cs="Times New Roman"/>
          <w:b/>
          <w:bCs/>
          <w:sz w:val="18"/>
          <w:szCs w:val="18"/>
        </w:rPr>
        <w:t>УБЕНСКОГО МУНИЦИПАЛЬНОГО РАЙОНА</w:t>
      </w:r>
    </w:p>
    <w:p w:rsidR="00DD2046" w:rsidRPr="00DD2046" w:rsidRDefault="00DD2046" w:rsidP="00DD2046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DD2046">
        <w:rPr>
          <w:rFonts w:ascii="Times New Roman" w:hAnsi="Times New Roman" w:cs="Times New Roman"/>
          <w:b/>
          <w:bCs/>
          <w:sz w:val="18"/>
          <w:szCs w:val="18"/>
        </w:rPr>
        <w:t>РЕСПУБЛИКИ МОРДОВИЯ</w:t>
      </w:r>
    </w:p>
    <w:p w:rsidR="00DD2046" w:rsidRPr="00DD2046" w:rsidRDefault="00DD2046" w:rsidP="00DD2046">
      <w:pPr>
        <w:pStyle w:val="8"/>
        <w:spacing w:before="0" w:after="0"/>
        <w:contextualSpacing/>
        <w:jc w:val="center"/>
        <w:rPr>
          <w:rFonts w:ascii="Times New Roman" w:hAnsi="Times New Roman"/>
          <w:b/>
          <w:bCs/>
          <w:i w:val="0"/>
          <w:iCs w:val="0"/>
          <w:sz w:val="18"/>
          <w:szCs w:val="18"/>
        </w:rPr>
      </w:pPr>
    </w:p>
    <w:p w:rsidR="00DD2046" w:rsidRPr="00DD2046" w:rsidRDefault="00DD2046" w:rsidP="00DD2046">
      <w:pPr>
        <w:pStyle w:val="8"/>
        <w:spacing w:before="0" w:after="0"/>
        <w:contextualSpacing/>
        <w:jc w:val="center"/>
        <w:rPr>
          <w:rFonts w:ascii="Times New Roman" w:hAnsi="Times New Roman"/>
          <w:i w:val="0"/>
          <w:iCs w:val="0"/>
          <w:sz w:val="18"/>
          <w:szCs w:val="18"/>
        </w:rPr>
      </w:pPr>
      <w:r w:rsidRPr="00DD2046">
        <w:rPr>
          <w:rFonts w:ascii="Times New Roman" w:hAnsi="Times New Roman"/>
          <w:b/>
          <w:bCs/>
          <w:i w:val="0"/>
          <w:iCs w:val="0"/>
          <w:sz w:val="18"/>
          <w:szCs w:val="18"/>
        </w:rPr>
        <w:t>ПОСТАНОВЛЕНИЕ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09.09.2022                                                                                                    №493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DD2046" w:rsidRPr="00DD2046" w:rsidRDefault="00DD2046" w:rsidP="00DD2046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с.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DD2046">
        <w:rPr>
          <w:rFonts w:ascii="Times New Roman" w:hAnsi="Times New Roman" w:cs="Times New Roman"/>
          <w:sz w:val="18"/>
          <w:szCs w:val="18"/>
        </w:rPr>
        <w:t>Дубенки</w:t>
      </w:r>
    </w:p>
    <w:p w:rsidR="00DD2046" w:rsidRDefault="00DD2046" w:rsidP="00DD2046">
      <w:pPr>
        <w:pStyle w:val="a5"/>
        <w:contextualSpacing/>
        <w:jc w:val="center"/>
        <w:rPr>
          <w:sz w:val="18"/>
          <w:szCs w:val="18"/>
        </w:rPr>
      </w:pPr>
      <w:r w:rsidRPr="00DD2046">
        <w:rPr>
          <w:sz w:val="18"/>
          <w:szCs w:val="18"/>
        </w:rPr>
        <w:t xml:space="preserve">О проведении  открытого  аукциона на </w:t>
      </w:r>
      <w:r>
        <w:rPr>
          <w:sz w:val="18"/>
          <w:szCs w:val="18"/>
        </w:rPr>
        <w:t>право заключения договора</w:t>
      </w:r>
      <w:r w:rsidRPr="00DD2046">
        <w:rPr>
          <w:sz w:val="18"/>
          <w:szCs w:val="18"/>
        </w:rPr>
        <w:t xml:space="preserve"> на размещение </w:t>
      </w:r>
      <w:proofErr w:type="gramStart"/>
      <w:r w:rsidRPr="00DD2046">
        <w:rPr>
          <w:sz w:val="18"/>
          <w:szCs w:val="18"/>
        </w:rPr>
        <w:t>нестационарных</w:t>
      </w:r>
      <w:proofErr w:type="gramEnd"/>
    </w:p>
    <w:p w:rsidR="00DD2046" w:rsidRPr="00DD2046" w:rsidRDefault="00DD2046" w:rsidP="00DD2046">
      <w:pPr>
        <w:pStyle w:val="a5"/>
        <w:contextualSpacing/>
        <w:jc w:val="center"/>
        <w:rPr>
          <w:sz w:val="18"/>
          <w:szCs w:val="18"/>
        </w:rPr>
      </w:pPr>
      <w:r w:rsidRPr="00DD2046">
        <w:rPr>
          <w:sz w:val="18"/>
          <w:szCs w:val="18"/>
        </w:rPr>
        <w:t xml:space="preserve"> торговых объектов на территории муниципального образования </w:t>
      </w:r>
      <w:proofErr w:type="spellStart"/>
      <w:r w:rsidRPr="00DD2046">
        <w:rPr>
          <w:sz w:val="18"/>
          <w:szCs w:val="18"/>
        </w:rPr>
        <w:t>Дубенское</w:t>
      </w:r>
      <w:proofErr w:type="spellEnd"/>
      <w:r w:rsidRPr="00DD2046">
        <w:rPr>
          <w:sz w:val="18"/>
          <w:szCs w:val="18"/>
        </w:rPr>
        <w:t xml:space="preserve"> сельское поселение</w:t>
      </w:r>
    </w:p>
    <w:p w:rsidR="00DD2046" w:rsidRPr="00DD2046" w:rsidRDefault="00DD2046" w:rsidP="00DD2046">
      <w:pPr>
        <w:pStyle w:val="a5"/>
        <w:contextualSpacing/>
        <w:jc w:val="center"/>
        <w:rPr>
          <w:sz w:val="18"/>
          <w:szCs w:val="18"/>
        </w:rPr>
      </w:pPr>
    </w:p>
    <w:p w:rsidR="00DD2046" w:rsidRPr="00DD2046" w:rsidRDefault="00DD2046" w:rsidP="00DD2046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DD2046">
        <w:rPr>
          <w:rFonts w:ascii="Times New Roman" w:hAnsi="Times New Roman" w:cs="Times New Roman"/>
          <w:sz w:val="18"/>
          <w:szCs w:val="18"/>
        </w:rPr>
        <w:t>Руководствуясь Федеральным законом от 28.12.2009 № 381-ФЗ «Об основах государственного регулирования торговой деятельности в Российской Федерации», Федеральным законом от 06.10.2003 № 131-ФЗ «Об общих принципах организации  местного самоуправления в Российской Федерации», Постановлением администрации Дубенского муниципального района РМ от 06.02.2020г №72 «Об утверждении Положения о проведении аукциона по продаже права на заключение договора на размещение нестационарного объекта торговли на территории Дубенского сельского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поселения», Постановлением администрации Дубенского муниципального района РМ от 06.02.2020г №71 «Об утверждении схемы размещения нестационарных объектов торговли на территории Дубенского сельского поселения», администрация Дубенского муниципального района</w:t>
      </w:r>
      <w:r w:rsidRPr="00DD2046">
        <w:rPr>
          <w:rFonts w:ascii="Times New Roman" w:hAnsi="Times New Roman" w:cs="Times New Roman"/>
          <w:bCs/>
          <w:sz w:val="18"/>
          <w:szCs w:val="18"/>
        </w:rPr>
        <w:t xml:space="preserve"> от имени   М</w:t>
      </w:r>
      <w:r w:rsidRPr="00DD2046">
        <w:rPr>
          <w:rFonts w:ascii="Times New Roman" w:hAnsi="Times New Roman" w:cs="Times New Roman"/>
          <w:sz w:val="18"/>
          <w:szCs w:val="18"/>
        </w:rPr>
        <w:t xml:space="preserve">униципального образования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 xml:space="preserve"> сельское поселение,</w:t>
      </w:r>
      <w:r w:rsidRPr="00DD2046">
        <w:rPr>
          <w:rFonts w:ascii="Times New Roman" w:hAnsi="Times New Roman" w:cs="Times New Roman"/>
          <w:bCs/>
          <w:sz w:val="18"/>
          <w:szCs w:val="18"/>
        </w:rPr>
        <w:t xml:space="preserve"> постановляет:</w:t>
      </w:r>
    </w:p>
    <w:p w:rsidR="00DD2046" w:rsidRPr="00DD2046" w:rsidRDefault="00DD2046" w:rsidP="00DD2046">
      <w:pPr>
        <w:tabs>
          <w:tab w:val="left" w:pos="0"/>
          <w:tab w:val="left" w:pos="1215"/>
        </w:tabs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1. </w:t>
      </w:r>
      <w:r w:rsidRPr="00DD2046">
        <w:rPr>
          <w:rFonts w:ascii="Times New Roman" w:hAnsi="Times New Roman" w:cs="Times New Roman"/>
          <w:sz w:val="18"/>
          <w:szCs w:val="18"/>
        </w:rPr>
        <w:t>Провести</w:t>
      </w:r>
      <w:r>
        <w:rPr>
          <w:rFonts w:ascii="Times New Roman" w:hAnsi="Times New Roman" w:cs="Times New Roman"/>
          <w:sz w:val="18"/>
          <w:szCs w:val="18"/>
        </w:rPr>
        <w:t xml:space="preserve"> открытый,  по составу </w:t>
      </w:r>
      <w:r w:rsidRPr="00DD2046">
        <w:rPr>
          <w:rFonts w:ascii="Times New Roman" w:hAnsi="Times New Roman" w:cs="Times New Roman"/>
          <w:sz w:val="18"/>
          <w:szCs w:val="18"/>
        </w:rPr>
        <w:t>участников   и  форме подачи предложений  о  цене,  аукцион</w:t>
      </w:r>
      <w:r w:rsidRPr="00DD204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D2046">
        <w:rPr>
          <w:rFonts w:ascii="Times New Roman" w:hAnsi="Times New Roman" w:cs="Times New Roman"/>
          <w:sz w:val="18"/>
          <w:szCs w:val="18"/>
        </w:rPr>
        <w:t xml:space="preserve">на право заключения  договора  на размещение нестационарных торговых объектов на территории муниципального образования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 xml:space="preserve"> сельское поселение:</w:t>
      </w:r>
    </w:p>
    <w:p w:rsidR="00DD2046" w:rsidRPr="00DD2046" w:rsidRDefault="00DD2046" w:rsidP="00DD2046">
      <w:pPr>
        <w:tabs>
          <w:tab w:val="left" w:pos="426"/>
          <w:tab w:val="left" w:pos="560"/>
        </w:tabs>
        <w:spacing w:line="240" w:lineRule="auto"/>
        <w:ind w:left="45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- </w:t>
      </w:r>
      <w:r w:rsidRPr="00DD2046">
        <w:rPr>
          <w:rFonts w:ascii="Times New Roman" w:hAnsi="Times New Roman" w:cs="Times New Roman"/>
          <w:bCs/>
          <w:sz w:val="18"/>
          <w:szCs w:val="18"/>
        </w:rPr>
        <w:t>Лот №1 –</w:t>
      </w:r>
      <w:r w:rsidRPr="00DD204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D2046">
        <w:rPr>
          <w:rFonts w:ascii="Times New Roman" w:hAnsi="Times New Roman" w:cs="Times New Roman"/>
          <w:sz w:val="18"/>
          <w:szCs w:val="18"/>
        </w:rPr>
        <w:t xml:space="preserve">Торговое место (мясная продукция) для размещения нестационарного торгового объекта (павильон), площадью 25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 xml:space="preserve">., расположенное по адресу: Республика Мордовия, Дубенский район, с. Дубенки, ул.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Жадейкина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 xml:space="preserve"> (приблизительно в 15 метрах на юг от дома №19 по ул. Центральная).</w:t>
      </w:r>
    </w:p>
    <w:p w:rsidR="00DD2046" w:rsidRDefault="00DD2046" w:rsidP="00DD2046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2. Утвердить  аукционную  документацию  открытого  аукциона    </w:t>
      </w:r>
      <w:r w:rsidRPr="00DD204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D2046">
        <w:rPr>
          <w:rFonts w:ascii="Times New Roman" w:hAnsi="Times New Roman" w:cs="Times New Roman"/>
          <w:sz w:val="18"/>
          <w:szCs w:val="18"/>
        </w:rPr>
        <w:t xml:space="preserve">по продаже права  на заключения  договора  на размещение нестационарных торговых объектов на территории муниципального образования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 xml:space="preserve"> сельское поселение, 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согласно   приложения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№ 1  к  настоящему постановлению.</w:t>
      </w:r>
    </w:p>
    <w:p w:rsidR="00DD2046" w:rsidRPr="00DD2046" w:rsidRDefault="00DD2046" w:rsidP="00DD2046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3.Начало аукциона назначить на 10 часов 00 минут  20 октября 2022 года в актовом зале администрации Дубенского муниципального района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 xml:space="preserve"> .</w:t>
      </w:r>
      <w:proofErr w:type="gramEnd"/>
    </w:p>
    <w:p w:rsidR="00DD2046" w:rsidRPr="00DD2046" w:rsidRDefault="00DD2046" w:rsidP="00DD2046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района </w:t>
      </w:r>
      <w:hyperlink r:id="rId9" w:history="1">
        <w:r w:rsidRPr="00DD2046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https://dubenki-rm.ru</w:t>
        </w:r>
      </w:hyperlink>
      <w:r>
        <w:rPr>
          <w:rFonts w:ascii="Times New Roman" w:hAnsi="Times New Roman" w:cs="Times New Roman"/>
          <w:sz w:val="18"/>
          <w:szCs w:val="18"/>
        </w:rPr>
        <w:t xml:space="preserve">. </w:t>
      </w:r>
    </w:p>
    <w:p w:rsidR="00DD2046" w:rsidRPr="00DD2046" w:rsidRDefault="00DD2046" w:rsidP="00DD2046">
      <w:pPr>
        <w:pStyle w:val="32"/>
        <w:spacing w:after="0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spacing w:after="0"/>
        <w:contextualSpacing/>
        <w:rPr>
          <w:sz w:val="18"/>
          <w:szCs w:val="18"/>
        </w:rPr>
      </w:pPr>
      <w:r w:rsidRPr="00DD2046">
        <w:rPr>
          <w:sz w:val="18"/>
          <w:szCs w:val="18"/>
        </w:rPr>
        <w:t xml:space="preserve">Глава  Дубенского </w:t>
      </w:r>
    </w:p>
    <w:p w:rsidR="00DD2046" w:rsidRPr="00DD2046" w:rsidRDefault="00DD2046" w:rsidP="00DD2046">
      <w:pPr>
        <w:pStyle w:val="32"/>
        <w:spacing w:after="0"/>
        <w:contextualSpacing/>
        <w:rPr>
          <w:sz w:val="18"/>
          <w:szCs w:val="18"/>
        </w:rPr>
      </w:pPr>
      <w:r w:rsidRPr="00DD2046">
        <w:rPr>
          <w:sz w:val="18"/>
          <w:szCs w:val="18"/>
        </w:rPr>
        <w:t xml:space="preserve">муниципального района     </w:t>
      </w:r>
      <w:r w:rsidRPr="00DD2046">
        <w:rPr>
          <w:sz w:val="18"/>
          <w:szCs w:val="18"/>
        </w:rPr>
        <w:tab/>
        <w:t xml:space="preserve">         </w:t>
      </w:r>
      <w:r w:rsidRPr="00DD2046">
        <w:rPr>
          <w:sz w:val="18"/>
          <w:szCs w:val="18"/>
        </w:rPr>
        <w:tab/>
        <w:t xml:space="preserve">                                       Нефедов В.Н.</w:t>
      </w: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pStyle w:val="32"/>
        <w:contextualSpacing/>
        <w:rPr>
          <w:sz w:val="18"/>
          <w:szCs w:val="18"/>
        </w:rPr>
      </w:pPr>
    </w:p>
    <w:p w:rsidR="00DD2046" w:rsidRPr="00DD2046" w:rsidRDefault="00DD2046" w:rsidP="00DD2046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1</w:t>
      </w:r>
    </w:p>
    <w:p w:rsidR="00DD2046" w:rsidRPr="00DD2046" w:rsidRDefault="00DD2046" w:rsidP="00DD2046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к  постановлению  главы администрации </w:t>
      </w:r>
    </w:p>
    <w:p w:rsidR="00DD2046" w:rsidRPr="00DD2046" w:rsidRDefault="00DD2046" w:rsidP="00DD2046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DD2046" w:rsidRPr="00DD2046" w:rsidRDefault="00DD2046" w:rsidP="00DD2046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от 09.09.2022г. №</w:t>
      </w:r>
      <w:r>
        <w:rPr>
          <w:rFonts w:ascii="Times New Roman" w:hAnsi="Times New Roman" w:cs="Times New Roman"/>
          <w:sz w:val="18"/>
          <w:szCs w:val="18"/>
        </w:rPr>
        <w:t>493</w:t>
      </w:r>
    </w:p>
    <w:p w:rsidR="00DD2046" w:rsidRPr="00DD2046" w:rsidRDefault="00DD2046" w:rsidP="00DD2046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DD2046" w:rsidRPr="00DD2046" w:rsidRDefault="00DD2046" w:rsidP="00DD204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Аукционная</w:t>
      </w:r>
      <w:r w:rsidRPr="00DD2046">
        <w:rPr>
          <w:rFonts w:ascii="Times New Roman" w:hAnsi="Times New Roman" w:cs="Times New Roman"/>
          <w:b/>
          <w:sz w:val="18"/>
          <w:szCs w:val="18"/>
        </w:rPr>
        <w:t xml:space="preserve"> документация </w:t>
      </w:r>
    </w:p>
    <w:p w:rsidR="00DD2046" w:rsidRPr="00DD2046" w:rsidRDefault="00DD2046" w:rsidP="00DD204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открытого аукциона </w:t>
      </w:r>
      <w:r w:rsidRPr="00DD2046">
        <w:rPr>
          <w:rFonts w:ascii="Times New Roman" w:hAnsi="Times New Roman" w:cs="Times New Roman"/>
          <w:b/>
          <w:sz w:val="18"/>
          <w:szCs w:val="18"/>
        </w:rPr>
        <w:t>по пр</w:t>
      </w:r>
      <w:r>
        <w:rPr>
          <w:rFonts w:ascii="Times New Roman" w:hAnsi="Times New Roman" w:cs="Times New Roman"/>
          <w:b/>
          <w:sz w:val="18"/>
          <w:szCs w:val="18"/>
        </w:rPr>
        <w:t xml:space="preserve">одаже права на заключение договора </w:t>
      </w:r>
      <w:r w:rsidRPr="00DD2046">
        <w:rPr>
          <w:rFonts w:ascii="Times New Roman" w:hAnsi="Times New Roman" w:cs="Times New Roman"/>
          <w:b/>
          <w:sz w:val="18"/>
          <w:szCs w:val="18"/>
        </w:rPr>
        <w:t xml:space="preserve">на размещение нестационарных торговых объектов на территории муниципального образования </w:t>
      </w:r>
      <w:proofErr w:type="spellStart"/>
      <w:r w:rsidRPr="00DD2046">
        <w:rPr>
          <w:rFonts w:ascii="Times New Roman" w:hAnsi="Times New Roman" w:cs="Times New Roman"/>
          <w:b/>
          <w:sz w:val="18"/>
          <w:szCs w:val="18"/>
        </w:rPr>
        <w:t>Дубенское</w:t>
      </w:r>
      <w:proofErr w:type="spellEnd"/>
      <w:r w:rsidRPr="00DD2046">
        <w:rPr>
          <w:rFonts w:ascii="Times New Roman" w:hAnsi="Times New Roman" w:cs="Times New Roman"/>
          <w:b/>
          <w:sz w:val="18"/>
          <w:szCs w:val="18"/>
        </w:rPr>
        <w:t xml:space="preserve"> сельское поселение</w:t>
      </w:r>
    </w:p>
    <w:p w:rsidR="00DD2046" w:rsidRPr="00DD2046" w:rsidRDefault="00DD2046" w:rsidP="00DD2046">
      <w:pPr>
        <w:tabs>
          <w:tab w:val="left" w:pos="8400"/>
        </w:tabs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DD2046">
        <w:rPr>
          <w:rFonts w:ascii="Times New Roman" w:hAnsi="Times New Roman" w:cs="Times New Roman"/>
          <w:b/>
          <w:sz w:val="18"/>
          <w:szCs w:val="18"/>
        </w:rPr>
        <w:tab/>
      </w:r>
    </w:p>
    <w:p w:rsidR="00DD2046" w:rsidRPr="00DD2046" w:rsidRDefault="00DD2046" w:rsidP="00DD2046">
      <w:pPr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Организатор торгов – Администрация Дубенского муниципального района Республики Мордовия, 431770, Республика Мордовия, Дубенский район,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>, ул. Денисова, д.4, контактный телефон (83447)2-19-86.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b/>
          <w:sz w:val="18"/>
          <w:szCs w:val="18"/>
        </w:rPr>
        <w:t xml:space="preserve">         </w:t>
      </w:r>
      <w:r w:rsidRPr="00DD2046">
        <w:rPr>
          <w:rFonts w:ascii="Times New Roman" w:hAnsi="Times New Roman" w:cs="Times New Roman"/>
          <w:sz w:val="18"/>
          <w:szCs w:val="18"/>
        </w:rPr>
        <w:t xml:space="preserve">Электронный адрес </w:t>
      </w:r>
      <w:hyperlink r:id="rId10" w:history="1">
        <w:r w:rsidRPr="00DD2046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сайта</w:t>
        </w:r>
      </w:hyperlink>
      <w:r w:rsidRPr="00DD2046">
        <w:rPr>
          <w:rFonts w:ascii="Times New Roman" w:hAnsi="Times New Roman" w:cs="Times New Roman"/>
          <w:sz w:val="18"/>
          <w:szCs w:val="18"/>
        </w:rPr>
        <w:t xml:space="preserve"> в сети Интернет, на котором размещена аукционная документация: http:\\dubenki.e-mordovia.ru.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Место размещения, площадь, тип и специализация предполагаемых к установке нестационарных торговых объектов, право на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размещение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которых выставляется на аукцион, а так же срок действия такого права и начальный размер платы за размещение, указаны в приложении.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DD2046">
        <w:rPr>
          <w:rFonts w:ascii="Times New Roman" w:hAnsi="Times New Roman" w:cs="Times New Roman"/>
          <w:b/>
          <w:sz w:val="18"/>
          <w:szCs w:val="18"/>
        </w:rPr>
        <w:t>Заявки на участие в аукционе принимаются: с 16.09.2022</w:t>
      </w:r>
      <w:r w:rsidRPr="00DD2046">
        <w:rPr>
          <w:rFonts w:ascii="Times New Roman" w:hAnsi="Times New Roman" w:cs="Times New Roman"/>
          <w:sz w:val="18"/>
          <w:szCs w:val="18"/>
        </w:rPr>
        <w:t xml:space="preserve"> </w:t>
      </w:r>
      <w:r w:rsidRPr="00DD2046">
        <w:rPr>
          <w:rFonts w:ascii="Times New Roman" w:hAnsi="Times New Roman" w:cs="Times New Roman"/>
          <w:b/>
          <w:sz w:val="18"/>
          <w:szCs w:val="18"/>
        </w:rPr>
        <w:t>по 17.10.2022</w:t>
      </w:r>
      <w:r w:rsidRPr="00DD2046">
        <w:rPr>
          <w:rFonts w:ascii="Times New Roman" w:hAnsi="Times New Roman" w:cs="Times New Roman"/>
          <w:sz w:val="18"/>
          <w:szCs w:val="18"/>
        </w:rPr>
        <w:t xml:space="preserve"> с 09 час. 00 мин. до 16 час. 00 мин. ежедневно, кроме субботы, воскресенья и праздничных дней по адресу: 431770, Республика Мордовия, Дубенский район,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>, ул. Денисова, д.4, 2 этаж.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b/>
          <w:sz w:val="18"/>
          <w:szCs w:val="18"/>
        </w:rPr>
        <w:t>Рассмотрение заявок, определение участников аукциона состоится: 18.10.2022</w:t>
      </w:r>
      <w:r w:rsidRPr="00DD2046">
        <w:rPr>
          <w:rFonts w:ascii="Times New Roman" w:hAnsi="Times New Roman" w:cs="Times New Roman"/>
          <w:sz w:val="18"/>
          <w:szCs w:val="18"/>
        </w:rPr>
        <w:t xml:space="preserve">. в 10 час. 00 мин. по адресу: 431770, Республика Мордовия, Дубенский район,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>, ул. Денисова, д.4, 2 этаж.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DD2046">
        <w:rPr>
          <w:rFonts w:ascii="Times New Roman" w:hAnsi="Times New Roman" w:cs="Times New Roman"/>
          <w:b/>
          <w:sz w:val="18"/>
          <w:szCs w:val="18"/>
        </w:rPr>
        <w:t>Аукцион</w:t>
      </w:r>
      <w:r w:rsidRPr="00DD2046">
        <w:rPr>
          <w:rFonts w:ascii="Times New Roman" w:hAnsi="Times New Roman" w:cs="Times New Roman"/>
          <w:sz w:val="18"/>
          <w:szCs w:val="18"/>
        </w:rPr>
        <w:t xml:space="preserve"> </w:t>
      </w:r>
      <w:r w:rsidRPr="00DD2046">
        <w:rPr>
          <w:rFonts w:ascii="Times New Roman" w:hAnsi="Times New Roman" w:cs="Times New Roman"/>
          <w:b/>
          <w:sz w:val="18"/>
          <w:szCs w:val="18"/>
        </w:rPr>
        <w:t xml:space="preserve">на право размещения нестационарных объектов торговли </w:t>
      </w:r>
      <w:r w:rsidRPr="00DD2046">
        <w:rPr>
          <w:rFonts w:ascii="Times New Roman" w:hAnsi="Times New Roman" w:cs="Times New Roman"/>
          <w:sz w:val="18"/>
          <w:szCs w:val="18"/>
        </w:rPr>
        <w:t xml:space="preserve">состоится по адресу: 431770, Республика Мордовия, Дубенский район,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 xml:space="preserve">, ул. Денисова, д.4, 2 этаж, актовый зал администрации </w:t>
      </w:r>
      <w:r w:rsidRPr="00DD2046">
        <w:rPr>
          <w:rFonts w:ascii="Times New Roman" w:hAnsi="Times New Roman" w:cs="Times New Roman"/>
          <w:b/>
          <w:sz w:val="18"/>
          <w:szCs w:val="18"/>
        </w:rPr>
        <w:t>20.10.2022</w:t>
      </w:r>
      <w:r w:rsidRPr="00DD2046">
        <w:rPr>
          <w:rFonts w:ascii="Times New Roman" w:hAnsi="Times New Roman" w:cs="Times New Roman"/>
          <w:sz w:val="18"/>
          <w:szCs w:val="18"/>
        </w:rPr>
        <w:t xml:space="preserve"> </w:t>
      </w:r>
      <w:r w:rsidRPr="00DD2046">
        <w:rPr>
          <w:rFonts w:ascii="Times New Roman" w:hAnsi="Times New Roman" w:cs="Times New Roman"/>
          <w:b/>
          <w:sz w:val="18"/>
          <w:szCs w:val="18"/>
        </w:rPr>
        <w:t xml:space="preserve">в 10 час. 00 мин. 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Для участия в аукционе необходимо внести задаток в размере 100 (ста) процентов от начального (минимального) размера платы за право на заключение договора по каждому лоту в соответствии с приложением.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DD2046">
        <w:rPr>
          <w:rFonts w:ascii="Times New Roman" w:hAnsi="Times New Roman" w:cs="Times New Roman"/>
          <w:sz w:val="18"/>
          <w:szCs w:val="18"/>
        </w:rPr>
        <w:t>Задаток вносится раздельно на счет администрации Дубенского муниципального района РМ по следующим реквизитам:</w:t>
      </w:r>
    </w:p>
    <w:p w:rsidR="00DD2046" w:rsidRPr="00DD2046" w:rsidRDefault="00DD2046" w:rsidP="00DD2046">
      <w:pPr>
        <w:pStyle w:val="a8"/>
        <w:spacing w:before="0" w:after="0"/>
        <w:contextualSpacing/>
        <w:jc w:val="both"/>
        <w:rPr>
          <w:sz w:val="18"/>
          <w:szCs w:val="18"/>
        </w:rPr>
      </w:pPr>
      <w:r w:rsidRPr="00DD2046">
        <w:rPr>
          <w:sz w:val="18"/>
          <w:szCs w:val="18"/>
        </w:rPr>
        <w:t xml:space="preserve">Получатель: </w:t>
      </w:r>
      <w:r w:rsidRPr="00DD2046">
        <w:rPr>
          <w:sz w:val="18"/>
          <w:szCs w:val="18"/>
          <w:lang w:eastAsia="ru-RU"/>
        </w:rPr>
        <w:t xml:space="preserve">УФК по Республике Мордовия (Администрация Дубенского муниципального района Республики Мордовия),  </w:t>
      </w:r>
      <w:r w:rsidRPr="00DD2046">
        <w:rPr>
          <w:sz w:val="18"/>
          <w:szCs w:val="18"/>
        </w:rPr>
        <w:t xml:space="preserve">ЕКС 40102810345370000076, </w:t>
      </w:r>
      <w:proofErr w:type="spellStart"/>
      <w:r w:rsidRPr="00DD2046">
        <w:rPr>
          <w:sz w:val="18"/>
          <w:szCs w:val="18"/>
        </w:rPr>
        <w:t>Каз</w:t>
      </w:r>
      <w:proofErr w:type="spellEnd"/>
      <w:r w:rsidRPr="00DD2046">
        <w:rPr>
          <w:sz w:val="18"/>
          <w:szCs w:val="18"/>
        </w:rPr>
        <w:t>. Счет 03100643000000010900,  БИК 018952501, ИНН - 1306073569, КПП - 130601001, КБК 90311109080100000120, ОКТМО – 89616410. Назначение платежей: задаток для участия в открытом аукционе (с обязательным указанием адреса торгового места, номера лота</w:t>
      </w:r>
      <w:proofErr w:type="gramStart"/>
      <w:r w:rsidRPr="00DD2046">
        <w:rPr>
          <w:sz w:val="18"/>
          <w:szCs w:val="18"/>
        </w:rPr>
        <w:t xml:space="preserve"> )</w:t>
      </w:r>
      <w:proofErr w:type="gramEnd"/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Задаток вносится по каждому лоту отдельно и должны быть перечислены не позднее последнего дня приема заявок на участие в аукционе.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Случаи возврата денежных средств, внесенных в качестве задатков: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- претенденту, письменно уведомившему организатора аукциона об отзыве заявки до истечения срока приема заявок, указанного в извещении о проведен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кциона, в течение 5 (пяти) рабочих дней после получения официального отзыва; 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- претенденту, которому было отказано в признании участником аукциона и в допуске претендента к участию в аукционе (заявка на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участие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в аукционе которого отклонена комиссией), в течение 5 (пяти) рабочих дней со дня принятия комиссией такого решения (подписания протокола);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- участнику аукциона, не выигравшему аукцион, в течение  5 (пяти) рабочих дней с момента подписания протокола;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- участнику аукциона, сделавшему предпоследнее предложение о цене лота в течение 5 (пяти) рабочих дней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с даты заключения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договора с победителем аукциона (если победитель аукциона подписал договор).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При заключении договора с единственным участником, с победителем аукциона, или с участником аукциона, сделавшим предпоследнее предложение о цене лота, сумма внесенного задатка засчитывается в счет платы за право на заключение договора.  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Задаток  не возвращаются в следующих случаях: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- при уклонении (отказе) победителя аукциона, участника аукциона, сделавшего предпоследнее предложение о цене лота от подписания протокола о результатах аукциона;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- при уклонении (отказе) победителя аукциона, участника аукциона, сделавшего предпоследнее предложение о цене лота от заключения в установленный срок договора;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DD2046">
        <w:rPr>
          <w:rFonts w:ascii="Times New Roman" w:hAnsi="Times New Roman" w:cs="Times New Roman"/>
          <w:sz w:val="18"/>
          <w:szCs w:val="18"/>
        </w:rPr>
        <w:t>- участнику аукциона, в случае, если аукцион признан несостоявшимся (по причине, указанной в пункте 8.9.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 xml:space="preserve">Положения о проведении аукциона по продаже права на заключение договора на размещение нестационарного объекта торговли на территории муниципального образования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 xml:space="preserve"> сельское поселение, утвержденного постановлением администрации Дубенского муниципального района РМ 06.02.2020г. №72 и единственный участник не воспользовался своим правом на заключение договора, в течение 5 (пяти) рабочих дней со дня принятия комиссией такого решения (подписания протокола).     </w:t>
      </w:r>
      <w:proofErr w:type="gramEnd"/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Требование о внесении задатка распространяется на всех участников аукциона.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Организатор аукциона имеет право отказаться от проведения аукциона не позднее, чем за 5 (пять) рабочих дней до даты окончания приема заявок.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Организатор аукциона вправе принять решение о внесении изменений в аукционную документацию не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позднее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чем за 5 (пять) рабочих дней до даты окончания приема заявок на участие в аукционе.</w:t>
      </w:r>
    </w:p>
    <w:p w:rsidR="00DD2046" w:rsidRPr="00DD2046" w:rsidRDefault="00DD2046" w:rsidP="00DD2046">
      <w:pPr>
        <w:pStyle w:val="afa"/>
        <w:tabs>
          <w:tab w:val="left" w:pos="1125"/>
        </w:tabs>
        <w:contextualSpacing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 xml:space="preserve">        </w:t>
      </w:r>
      <w:r w:rsidRPr="00DD2046">
        <w:rPr>
          <w:rFonts w:ascii="Times New Roman" w:hAnsi="Times New Roman" w:cs="Times New Roman"/>
          <w:sz w:val="18"/>
          <w:szCs w:val="18"/>
        </w:rPr>
        <w:t>Перед началом аукциона участники проходят предварительную регистрацию. При регистрации участник обязан предъявить паспорт и доверенность на представителя, уполномоченного действовать от имени участника.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Участникам выдаются пронумерованные карточки участника аукциона.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Аукцион проводится последовательно и отдельно по каждому лоту.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Аукцион ведет аукциони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ст в сл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едующем порядке: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- при проведен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кциона вправе присутствовать все участники аукциона или их представители, имеющие надлежащим образом оформленные доверенности, а также с разрешения организатора аукциона представители средств массовой информации;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- аукцион по каждому лоту начинается с оглашения аукционистом номера лота, его наименования, краткой характеристики, начальной цены продажи, «шага аукциона»;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- после объявления начала аукциона и оглашения начальной цены по лоту аукционист предлагает участникам аукциона заявлять свои предложения по цене продажи, превышающей начальную цену. Каждая последующая цена, превышающая предыдущую цену на «шаг аукциона»,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заявляется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участниками аукциона путем поднятия карточек. В случае заявления цены, кратной «шагу аукциона», эта цена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заявляется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участниками аукциона путем поднятия карточек и ее оглашения; 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- если после троекратного объявления начальной цены ни один из участников аукциона не выразил намерения приобрести право на заключение договора по предложенной цене (не поднял карточку), аукцион признается несостоявшимся.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Победителем аукциона признается участник, предложивший самую высокую цену лота, на которой завершился аукцион.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По завершен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кциона по каждому лоту аукционист объявляет о продаже лота, называет цену, предложенную победителем, номер карточки победителя аукциона, номер карточки участника аукциона, сделавшего предпоследнее предложение о цене аукциона.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Результаты проведения аукциона оформляются протоколом, который подписывается всеми присутствующими членами комиссии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     С победителем аукциона заключается договор в течение 10 (десяти) рабочих дней после подписания протокола о результатах аукциона.</w:t>
      </w:r>
    </w:p>
    <w:p w:rsidR="00DD2046" w:rsidRPr="00DD2046" w:rsidRDefault="00DD2046" w:rsidP="00DD204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Платежный документ с отметкой банка, подтверждающей внесение платы в полном объеме, представляется организатору аукциона и  является неотъемлемым приложением к договору.</w:t>
      </w:r>
    </w:p>
    <w:p w:rsidR="00DD2046" w:rsidRPr="00DD2046" w:rsidRDefault="00DD2046" w:rsidP="00DD2046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DD2046">
        <w:rPr>
          <w:rFonts w:ascii="Times New Roman" w:hAnsi="Times New Roman" w:cs="Times New Roman"/>
          <w:sz w:val="18"/>
          <w:szCs w:val="18"/>
        </w:rPr>
        <w:t>Организатор аукциона в случаях, если аукцион был признан несостоявшимся и по его результатам не заключен договор, либо если победитель аукциона и участник аукциона, сделавший предпоследнее предложение о цене аукциона, признаны уклонившимися от заключения договора, либо если договор досрочно расторгнут, обязан объявить о проведении повторного аукциона либо в установленном порядке подготовить предложения об исключении объекта из схемы размещения нестационарных торговых объектов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или о внесении в нее изменений. 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Перечень</w:t>
      </w:r>
    </w:p>
    <w:p w:rsidR="00DD2046" w:rsidRPr="00DD2046" w:rsidRDefault="00DD2046" w:rsidP="00DD2046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торговых мест, выставляемых на открытый аукцион</w:t>
      </w:r>
    </w:p>
    <w:p w:rsidR="00DD2046" w:rsidRPr="00DD2046" w:rsidRDefault="00DD2046" w:rsidP="00DD2046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51"/>
        <w:gridCol w:w="1843"/>
        <w:gridCol w:w="993"/>
        <w:gridCol w:w="991"/>
        <w:gridCol w:w="1134"/>
        <w:gridCol w:w="993"/>
        <w:gridCol w:w="991"/>
        <w:gridCol w:w="708"/>
        <w:gridCol w:w="851"/>
      </w:tblGrid>
      <w:tr w:rsidR="00DD2046" w:rsidRPr="00DD2046" w:rsidTr="00C57805">
        <w:trPr>
          <w:trHeight w:val="975"/>
        </w:trPr>
        <w:tc>
          <w:tcPr>
            <w:tcW w:w="993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851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line="240" w:lineRule="auto"/>
              <w:ind w:left="-108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№ в схеме </w:t>
            </w:r>
            <w:proofErr w:type="spellStart"/>
            <w:proofErr w:type="gram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разме-щения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Место размещения</w:t>
            </w:r>
          </w:p>
        </w:tc>
        <w:tc>
          <w:tcPr>
            <w:tcW w:w="993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Тип </w:t>
            </w:r>
            <w:proofErr w:type="spellStart"/>
            <w:proofErr w:type="gram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объек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-та</w:t>
            </w:r>
            <w:proofErr w:type="gram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 торговли</w:t>
            </w:r>
          </w:p>
        </w:tc>
        <w:tc>
          <w:tcPr>
            <w:tcW w:w="991" w:type="dxa"/>
            <w:shd w:val="clear" w:color="auto" w:fill="auto"/>
          </w:tcPr>
          <w:p w:rsidR="00DD2046" w:rsidRPr="00DD2046" w:rsidRDefault="00DD2046" w:rsidP="00DD2046">
            <w:pPr>
              <w:spacing w:line="240" w:lineRule="auto"/>
              <w:ind w:left="-123" w:right="-108" w:firstLine="15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  <w:proofErr w:type="spellStart"/>
            <w:proofErr w:type="gram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нестацио-нарного</w:t>
            </w:r>
            <w:proofErr w:type="spellEnd"/>
            <w:proofErr w:type="gram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торго-вого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 объекта, </w:t>
            </w:r>
          </w:p>
          <w:p w:rsidR="00DD2046" w:rsidRPr="00DD2046" w:rsidRDefault="00DD2046" w:rsidP="00DD2046">
            <w:pPr>
              <w:spacing w:line="240" w:lineRule="auto"/>
              <w:ind w:left="-123" w:right="-108" w:firstLine="15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.  </w:t>
            </w:r>
          </w:p>
        </w:tc>
        <w:tc>
          <w:tcPr>
            <w:tcW w:w="1134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Период </w:t>
            </w:r>
            <w:proofErr w:type="spellStart"/>
            <w:proofErr w:type="gram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функционирова-ния</w:t>
            </w:r>
            <w:proofErr w:type="spellEnd"/>
            <w:proofErr w:type="gram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неста-ционар-ного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торго-вого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 объекта, срок </w:t>
            </w:r>
            <w:proofErr w:type="spell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дого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-вора</w:t>
            </w:r>
          </w:p>
        </w:tc>
        <w:tc>
          <w:tcPr>
            <w:tcW w:w="993" w:type="dxa"/>
            <w:shd w:val="clear" w:color="auto" w:fill="auto"/>
            <w:noWrap/>
          </w:tcPr>
          <w:p w:rsidR="00DD2046" w:rsidRPr="00DD2046" w:rsidRDefault="00DD2046" w:rsidP="00DD2046">
            <w:pPr>
              <w:spacing w:before="100" w:beforeAutospacing="1" w:line="240" w:lineRule="auto"/>
              <w:ind w:left="-108" w:right="-108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Началь-ный</w:t>
            </w:r>
            <w:proofErr w:type="spellEnd"/>
            <w:proofErr w:type="gram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 размер платы за </w:t>
            </w:r>
            <w:proofErr w:type="spell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разме-щение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 (за весь период </w:t>
            </w:r>
            <w:proofErr w:type="spell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дейст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-вия </w:t>
            </w:r>
            <w:proofErr w:type="spell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дого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-вора)</w:t>
            </w:r>
          </w:p>
        </w:tc>
        <w:tc>
          <w:tcPr>
            <w:tcW w:w="991" w:type="dxa"/>
          </w:tcPr>
          <w:p w:rsidR="00DD2046" w:rsidRPr="00DD2046" w:rsidRDefault="00DD2046" w:rsidP="00DD2046">
            <w:pPr>
              <w:spacing w:before="100" w:beforeAutospacing="1" w:line="240" w:lineRule="auto"/>
              <w:ind w:left="-108" w:right="-108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Задаток, руб.</w:t>
            </w:r>
          </w:p>
        </w:tc>
        <w:tc>
          <w:tcPr>
            <w:tcW w:w="708" w:type="dxa"/>
          </w:tcPr>
          <w:p w:rsidR="00DD2046" w:rsidRPr="00DD2046" w:rsidRDefault="00DD2046" w:rsidP="00DD2046">
            <w:pPr>
              <w:spacing w:line="240" w:lineRule="auto"/>
              <w:ind w:left="-108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Шаг </w:t>
            </w:r>
            <w:proofErr w:type="spell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аук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цио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-на,</w:t>
            </w:r>
          </w:p>
          <w:p w:rsidR="00DD2046" w:rsidRPr="00DD2046" w:rsidRDefault="00DD2046" w:rsidP="00DD2046">
            <w:pPr>
              <w:spacing w:line="240" w:lineRule="auto"/>
              <w:ind w:left="-108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 руб.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DD2046" w:rsidRPr="00DD2046" w:rsidRDefault="00DD2046" w:rsidP="00DD204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Дата и время проведения аукциона</w:t>
            </w:r>
          </w:p>
        </w:tc>
      </w:tr>
      <w:tr w:rsidR="00DD2046" w:rsidRPr="00DD2046" w:rsidTr="00C57805">
        <w:trPr>
          <w:trHeight w:val="397"/>
        </w:trPr>
        <w:tc>
          <w:tcPr>
            <w:tcW w:w="993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1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3" w:type="dxa"/>
            <w:shd w:val="clear" w:color="auto" w:fill="auto"/>
            <w:noWrap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1" w:type="dxa"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:rsidR="00DD2046" w:rsidRPr="00DD2046" w:rsidRDefault="00DD2046" w:rsidP="00DD2046">
            <w:pPr>
              <w:spacing w:before="100" w:beforeAutospacing="1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DD2046" w:rsidRPr="00DD2046" w:rsidRDefault="00DD2046" w:rsidP="00DD204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DD2046" w:rsidRPr="00DD2046" w:rsidTr="00C57805">
        <w:trPr>
          <w:trHeight w:val="397"/>
        </w:trPr>
        <w:tc>
          <w:tcPr>
            <w:tcW w:w="993" w:type="dxa"/>
            <w:shd w:val="clear" w:color="auto" w:fill="auto"/>
          </w:tcPr>
          <w:p w:rsidR="00DD2046" w:rsidRPr="00DD2046" w:rsidRDefault="00DD2046" w:rsidP="00DD204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DD2046" w:rsidRPr="00DD2046" w:rsidRDefault="00DD2046" w:rsidP="00DD204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DD2046" w:rsidRPr="00DD2046" w:rsidRDefault="00DD2046" w:rsidP="00DD204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DD2046" w:rsidRPr="00DD2046" w:rsidRDefault="00DD2046" w:rsidP="00DD2046">
            <w:pPr>
              <w:tabs>
                <w:tab w:val="left" w:pos="426"/>
                <w:tab w:val="left" w:pos="56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Дубенский район, с. Дубенки, ул. </w:t>
            </w:r>
            <w:proofErr w:type="spell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Жадейкина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 (приблизительно в 15 метрах на юг от дома №19 по ул. Центральная).</w:t>
            </w:r>
          </w:p>
          <w:p w:rsidR="00DD2046" w:rsidRPr="00DD2046" w:rsidRDefault="00DD2046" w:rsidP="00DD204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павильон</w:t>
            </w:r>
          </w:p>
        </w:tc>
        <w:tc>
          <w:tcPr>
            <w:tcW w:w="991" w:type="dxa"/>
            <w:shd w:val="clear" w:color="auto" w:fill="auto"/>
          </w:tcPr>
          <w:p w:rsidR="00DD2046" w:rsidRPr="00DD2046" w:rsidRDefault="00DD2046" w:rsidP="00DD204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 25,0 </w:t>
            </w:r>
            <w:proofErr w:type="spellStart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DD204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  <w:tc>
          <w:tcPr>
            <w:tcW w:w="1134" w:type="dxa"/>
            <w:shd w:val="clear" w:color="auto" w:fill="auto"/>
          </w:tcPr>
          <w:p w:rsidR="00DD2046" w:rsidRPr="00DD2046" w:rsidRDefault="00DD2046" w:rsidP="00DD204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12 месяцев</w:t>
            </w:r>
          </w:p>
        </w:tc>
        <w:tc>
          <w:tcPr>
            <w:tcW w:w="993" w:type="dxa"/>
            <w:shd w:val="clear" w:color="auto" w:fill="auto"/>
            <w:noWrap/>
          </w:tcPr>
          <w:p w:rsidR="00DD2046" w:rsidRPr="00DD2046" w:rsidRDefault="00DD2046" w:rsidP="00DD204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12351</w:t>
            </w:r>
          </w:p>
        </w:tc>
        <w:tc>
          <w:tcPr>
            <w:tcW w:w="991" w:type="dxa"/>
          </w:tcPr>
          <w:p w:rsidR="00DD2046" w:rsidRPr="00DD2046" w:rsidRDefault="00DD2046" w:rsidP="00DD204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12351</w:t>
            </w:r>
          </w:p>
        </w:tc>
        <w:tc>
          <w:tcPr>
            <w:tcW w:w="708" w:type="dxa"/>
          </w:tcPr>
          <w:p w:rsidR="00DD2046" w:rsidRPr="00DD2046" w:rsidRDefault="00DD2046" w:rsidP="00DD204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1235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DD2046" w:rsidRPr="00DD2046" w:rsidRDefault="00DD2046" w:rsidP="00DD204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20.10.</w:t>
            </w:r>
          </w:p>
          <w:p w:rsidR="00DD2046" w:rsidRPr="00DD2046" w:rsidRDefault="00DD2046" w:rsidP="00DD204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046">
              <w:rPr>
                <w:rFonts w:ascii="Times New Roman" w:hAnsi="Times New Roman" w:cs="Times New Roman"/>
                <w:sz w:val="18"/>
                <w:szCs w:val="18"/>
              </w:rPr>
              <w:t>2022 10.00</w:t>
            </w:r>
          </w:p>
        </w:tc>
      </w:tr>
    </w:tbl>
    <w:p w:rsidR="00DD2046" w:rsidRPr="00DD2046" w:rsidRDefault="00DD2046" w:rsidP="00DD2046">
      <w:pPr>
        <w:tabs>
          <w:tab w:val="left" w:pos="189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Формы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заявок на участие в аукционе</w:t>
      </w:r>
    </w:p>
    <w:p w:rsid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Заполняется юридическим лицом</w:t>
      </w:r>
    </w:p>
    <w:p w:rsidR="00DD2046" w:rsidRPr="00DD2046" w:rsidRDefault="00DD2046" w:rsidP="00DD2046"/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Заявка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на участие в аукционе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Изучив данные извещения о проведен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кциона,___________________________________________________________________________________                   (наименование юридического лица)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дает</w:t>
      </w:r>
      <w:r>
        <w:rPr>
          <w:rFonts w:ascii="Times New Roman" w:hAnsi="Times New Roman" w:cs="Times New Roman"/>
          <w:sz w:val="18"/>
          <w:szCs w:val="18"/>
        </w:rPr>
        <w:t xml:space="preserve"> согласие на заключение договора на размещение</w:t>
      </w:r>
      <w:r w:rsidRPr="00DD2046">
        <w:rPr>
          <w:rFonts w:ascii="Times New Roman" w:hAnsi="Times New Roman" w:cs="Times New Roman"/>
          <w:sz w:val="18"/>
          <w:szCs w:val="18"/>
        </w:rPr>
        <w:t xml:space="preserve"> нестационарного объекта торговли:__________________________________________________________________________________________________________________________________________________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(№ лота, № в схеме размещения, адрес, дата проведения аукциона)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Фирменное  наименование  (наименование),  организационно-правовая 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форма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,И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НН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>, ОГРН, место нахождения, почтовый адрес, контактный телефон:______________________________________________________________________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Реквизиты заявителя: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наименование банка _____________________________________________________,</w:t>
      </w:r>
    </w:p>
    <w:p w:rsidR="00DD2046" w:rsidRPr="00DD2046" w:rsidRDefault="003329A8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hyperlink r:id="rId11" w:history="1">
        <w:r w:rsidR="00DD2046"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БИК</w:t>
        </w:r>
      </w:hyperlink>
      <w:r w:rsidR="00DD2046" w:rsidRPr="00DD2046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____________________________________________________________________,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ИНН/КПП ________________________________________________________________,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корреспондентский счет _________________________________________________,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расчетный счет заявителя________________________________________________.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Настоящей заявкой подтверждаем, что в отношении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            (наименование юридического лица)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не  проводится  процедура  ликвидации,  не  имеется решения  арбитражного суда о признании нас банкротом и об  открытии  конкурсного  производства, деятельность  не  приостановлена  в  порядке,  предусмотренном   </w:t>
      </w:r>
      <w:hyperlink r:id="rId12" w:history="1">
        <w:r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Кодексом</w:t>
        </w:r>
      </w:hyperlink>
      <w:r w:rsidRPr="00DD2046">
        <w:rPr>
          <w:rFonts w:ascii="Times New Roman" w:hAnsi="Times New Roman" w:cs="Times New Roman"/>
          <w:sz w:val="18"/>
          <w:szCs w:val="18"/>
        </w:rPr>
        <w:t xml:space="preserve"> Российской Федерации об административных правонарушениях.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             (наименование юридического лица)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дает  согласие  на  то,  что   в   случае  признания   нас   победителями аукциона и принятия Уполномоченным органом решения о  заключении  с  нами договора на размещение нестационарного объекта торговли, в случае  отказа от его подписания, нашего уклонения  от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заключения  договора,  внесенные нами суммы задатка и обеспечения заключения договора нам не возвращаются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,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а перечисляются в доход  бюджета  городского  округа  Саранск.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В случае возврата задатка и / или обеспечения заключения договора ____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            (наименование юридического лица)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просит вернуть средства по вышеуказанным реквизитам.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Приложение на ___________________________________________________ листах.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                           (цифрами и прописью)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Заявитель в лице ________________________________________________________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________________________________________________________________________,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           (фамилия, имя, отчество, должность)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DD2046">
        <w:rPr>
          <w:rFonts w:ascii="Times New Roman" w:hAnsi="Times New Roman" w:cs="Times New Roman"/>
          <w:sz w:val="18"/>
          <w:szCs w:val="18"/>
        </w:rPr>
        <w:t>действующего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на основании ______________________________________________,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                                 (наименование документа)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принимая    решение   об  участии   в  аукционе  по  продаже    права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на</w:t>
      </w:r>
      <w:proofErr w:type="gramEnd"/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размещение нестационарного объекта торговли согласе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на) на  обработку  и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распространение   своих   персональных   данных   при       сохранении их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конфиденциальности в соответствии с </w:t>
      </w:r>
      <w:hyperlink r:id="rId13" w:history="1">
        <w:r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Федеральным  законом</w:t>
        </w:r>
      </w:hyperlink>
      <w:r w:rsidRPr="00DD2046">
        <w:rPr>
          <w:rFonts w:ascii="Times New Roman" w:hAnsi="Times New Roman" w:cs="Times New Roman"/>
          <w:sz w:val="18"/>
          <w:szCs w:val="18"/>
        </w:rPr>
        <w:t xml:space="preserve"> от 27.07.2006 г.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№ 152-ФЗ «О персональных данных».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Подпись Заявителя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__________________/_________________________________/</w:t>
      </w:r>
    </w:p>
    <w:p w:rsid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cs="Times New Roman"/>
          <w:sz w:val="18"/>
          <w:szCs w:val="18"/>
        </w:rPr>
        <w:t>м. п.                  Ф. И. О.</w:t>
      </w:r>
    </w:p>
    <w:p w:rsidR="00DD2046" w:rsidRPr="00DD2046" w:rsidRDefault="00DD2046" w:rsidP="00DD2046"/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Заполняется физическим лицом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Заявка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на участие в аукционе</w:t>
      </w:r>
    </w:p>
    <w:p w:rsidR="00DD2046" w:rsidRPr="00DD2046" w:rsidRDefault="00DD2046" w:rsidP="00DD2046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Изучив данные извещения о проведен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кциона, я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__________________________________________________________________________________________________________________________________________________________________________  (Фамилия, имя, отчество, сведения о месте жительства, адрес заявителя,             паспортные данные, контактный телефон, ИНН, ОГРНИП) согласе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а) на заключение договора на размещение нестационарного  объекта торговли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(N лота, N в схеме размещения, адрес, дата проведения аукциона)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Реквизиты заявителя: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наименование банка _____________________________________________________,</w:t>
      </w:r>
    </w:p>
    <w:p w:rsidR="00DD2046" w:rsidRPr="00DD2046" w:rsidRDefault="003329A8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hyperlink r:id="rId14" w:history="1">
        <w:r w:rsidR="00DD2046"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БИК</w:t>
        </w:r>
      </w:hyperlink>
      <w:r w:rsidR="00DD2046" w:rsidRPr="00DD2046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____________________________________________________________________,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ИНН/КПП ________________________________________________________________,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корреспондентский счет _________________________________________________,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расчетный счет заявителя _______________________________________________.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Настоящей заявкой подтверждаю,  что  в  отношении  меня  не  имеется решения арбитражного суда  о  признании  меня  банкротом  и  об  открытии конкурсного  производства,  деятельность  не  приостановлена  в  порядке, предусмотренном  </w:t>
      </w:r>
      <w:hyperlink r:id="rId15" w:history="1">
        <w:r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Кодексом</w:t>
        </w:r>
      </w:hyperlink>
      <w:r w:rsidRPr="00DD2046">
        <w:rPr>
          <w:rFonts w:ascii="Times New Roman" w:hAnsi="Times New Roman" w:cs="Times New Roman"/>
          <w:sz w:val="18"/>
          <w:szCs w:val="18"/>
        </w:rPr>
        <w:t xml:space="preserve">  Российской   Федерации   об   административных правонарушениях.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Я согласе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а)  с  тем,  что  в  случае  признания  меня  победителем аукциона и принятия Уполномоченным органом решения о заключении  со  мной договора на размещение нестационарного объекта торговли, в  случае  моего отказа  от  его  подписания,  моего  уклонения  от  заключения   договора внесенные мной суммы задатка и обеспечения  заключения  договора   мне не возвращаются, а перечисляются в доход  бюджета городского округа Саранск.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В случае возврата  задатка  и / или  обеспечения  заключения  договора прошу Вас вернуть средства по вышеуказанным реквизитам.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Приложение на ___________________________________________________ листах.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                           (цифрами и прописью)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Заявитель в лице ________________________________________________________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________________________________________________________________________,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             (фамилия, имя, отчество, должность)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DD2046">
        <w:rPr>
          <w:rFonts w:ascii="Times New Roman" w:hAnsi="Times New Roman" w:cs="Times New Roman"/>
          <w:sz w:val="18"/>
          <w:szCs w:val="18"/>
        </w:rPr>
        <w:t>действующего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на основании ______________________________________________,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                                   (наименование документа)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принимая  решение  об  участии  в  аукционе  по  продаже    права на размещение нестационарного объекта торговли согласен (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обработку  и распространение   своих   персональных   данных   при       сохранении их конфиденциальности в соответствии с </w:t>
      </w:r>
      <w:hyperlink r:id="rId16" w:history="1">
        <w:r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Федеральным  законом</w:t>
        </w:r>
      </w:hyperlink>
      <w:r w:rsidRPr="00DD2046">
        <w:rPr>
          <w:rFonts w:ascii="Times New Roman" w:hAnsi="Times New Roman" w:cs="Times New Roman"/>
          <w:sz w:val="18"/>
          <w:szCs w:val="18"/>
        </w:rPr>
        <w:t xml:space="preserve"> от 27.07.2006 г. № 152-ФЗ «О персональных данных».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Подпись Заявителя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_________________/_________________________________/</w:t>
      </w:r>
    </w:p>
    <w:p w:rsidR="00DD2046" w:rsidRPr="00DD2046" w:rsidRDefault="00DD2046" w:rsidP="000571BC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   м. п.</w:t>
      </w:r>
      <w:r w:rsidR="000571BC">
        <w:rPr>
          <w:rFonts w:ascii="Times New Roman" w:hAnsi="Times New Roman" w:cs="Times New Roman"/>
          <w:sz w:val="18"/>
          <w:szCs w:val="18"/>
        </w:rPr>
        <w:t xml:space="preserve">                       Ф. И. О.</w:t>
      </w:r>
    </w:p>
    <w:p w:rsidR="00DD2046" w:rsidRPr="00DD2046" w:rsidRDefault="00DD2046" w:rsidP="00DD2046">
      <w:pPr>
        <w:keepNext/>
        <w:keepLines/>
        <w:suppressLineNumbers/>
        <w:spacing w:before="57" w:line="240" w:lineRule="auto"/>
        <w:ind w:left="4320" w:right="283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ДОГОВОР</w:t>
      </w:r>
    </w:p>
    <w:p w:rsidR="00DD2046" w:rsidRPr="00DD2046" w:rsidRDefault="00DD2046" w:rsidP="00DD2046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на размещение нестационарного объекта торговли</w:t>
      </w:r>
    </w:p>
    <w:p w:rsidR="00DD2046" w:rsidRPr="00DD2046" w:rsidRDefault="00DD2046" w:rsidP="00DD2046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DD2046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"___" ___________ 20__ г.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Администрация Дубенского муниципального района Республики Мордовия, действующая  от  имени муниципального образования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 xml:space="preserve"> сельское поселение, именуемая в  дальнейшем, далее - Уполномоченный орган,  в  лице главы Дубенско</w:t>
      </w:r>
      <w:r w:rsidR="000571BC">
        <w:rPr>
          <w:rFonts w:ascii="Times New Roman" w:hAnsi="Times New Roman" w:cs="Times New Roman"/>
          <w:sz w:val="18"/>
          <w:szCs w:val="18"/>
        </w:rPr>
        <w:t xml:space="preserve">го муниципального района РМ Нефедова В.Н. </w:t>
      </w:r>
      <w:r w:rsidRPr="00DD2046">
        <w:rPr>
          <w:rFonts w:ascii="Times New Roman" w:hAnsi="Times New Roman" w:cs="Times New Roman"/>
          <w:sz w:val="18"/>
          <w:szCs w:val="18"/>
        </w:rPr>
        <w:t>действующего  на  основании  устава, с одной стороны, и________________________        в       лице    ________________________,</w:t>
      </w:r>
    </w:p>
    <w:p w:rsidR="00DD2046" w:rsidRPr="00DD2046" w:rsidRDefault="00DD2046" w:rsidP="00DD2046">
      <w:pPr>
        <w:pStyle w:val="afa"/>
        <w:tabs>
          <w:tab w:val="left" w:pos="8775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действующег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о(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-ей)  на  основании ________________________, именуемое(-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ый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>) в  дальнейшем "Заявитель"/"Победитель аукциона" (подчеркнуть нужное здесь и   далее),  с  другой  стороны,  далее  совместно  именуемые  "Стороны", заключили настоящий договор о нижеследующем: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1. Предмет договора</w:t>
      </w:r>
    </w:p>
    <w:p w:rsidR="00DD2046" w:rsidRPr="00DD2046" w:rsidRDefault="00DD2046" w:rsidP="00DD2046">
      <w:pPr>
        <w:pStyle w:val="afa"/>
        <w:tabs>
          <w:tab w:val="left" w:pos="7950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0" w:name="sub_1421"/>
      <w:r w:rsidRPr="00DD2046">
        <w:rPr>
          <w:rFonts w:ascii="Times New Roman" w:hAnsi="Times New Roman" w:cs="Times New Roman"/>
          <w:sz w:val="18"/>
          <w:szCs w:val="18"/>
        </w:rPr>
        <w:t xml:space="preserve">     1.1.  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Уполномоченный орган  предоставляет  Заявителю/Победителю</w:t>
      </w:r>
      <w:bookmarkEnd w:id="0"/>
      <w:r w:rsidRPr="00DD2046">
        <w:rPr>
          <w:rFonts w:ascii="Times New Roman" w:hAnsi="Times New Roman" w:cs="Times New Roman"/>
          <w:sz w:val="18"/>
          <w:szCs w:val="18"/>
        </w:rPr>
        <w:t xml:space="preserve"> аукциона    право    на    размещение  нестационарного  объекта  торговли ________________    (тип)    ________________    (далее   -  Объект)  для осуществления  ________________  (вид  деятельности,  группа  реализуемых товаров)  на  земельном  участке общей площадью ______ кв. м по адресному ориентиру  в  соответствии  со  схемой размещения нестационарных объектов торговли   на  территории  Дубенского сельского поселения  ________________(место  расположения  объекта)  ________________  на  срок с ____________ 20___ года по 20___ года.</w:t>
      </w:r>
      <w:proofErr w:type="gramEnd"/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1.2.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 xml:space="preserve">Настоящий договор заключен в соответствии со </w:t>
      </w:r>
      <w:hyperlink r:id="rId17" w:history="1">
        <w:r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схемой</w:t>
        </w:r>
      </w:hyperlink>
      <w:r w:rsidRPr="00DD2046">
        <w:rPr>
          <w:rFonts w:ascii="Times New Roman" w:hAnsi="Times New Roman" w:cs="Times New Roman"/>
          <w:sz w:val="18"/>
          <w:szCs w:val="18"/>
        </w:rPr>
        <w:t xml:space="preserve"> размещения нестационарных    объектов   торговли  на  территории  Дубенского сельского поселения,  утвержденной  </w:t>
      </w:r>
      <w:hyperlink r:id="rId18" w:history="1">
        <w:r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постановлением</w:t>
        </w:r>
      </w:hyperlink>
      <w:r w:rsidRPr="00DD2046">
        <w:rPr>
          <w:rFonts w:ascii="Times New Roman" w:hAnsi="Times New Roman" w:cs="Times New Roman"/>
          <w:sz w:val="18"/>
          <w:szCs w:val="18"/>
        </w:rPr>
        <w:t xml:space="preserve">  Администрации Дубенского муниципального района РМ  от 06.02.2020 года № 71, с победителем аукциона по продаже права  на заключение договора на размещение Объекта (протокол аукциона от ____________  по  лоту  N  ____)/с  единственным  участником  аукциона/со вторым  участником  аукциона при уклонении или отказе победителя аукциона от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заключения договора (подчеркнуть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нужное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).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" w:name="sub_10294"/>
      <w:r w:rsidRPr="00DD2046">
        <w:rPr>
          <w:rFonts w:ascii="Times New Roman" w:hAnsi="Times New Roman" w:cs="Times New Roman"/>
          <w:sz w:val="18"/>
          <w:szCs w:val="18"/>
        </w:rPr>
        <w:t xml:space="preserve">     1.3. Настоящий договор действует с ______________________ 20___ года </w:t>
      </w:r>
      <w:bookmarkEnd w:id="1"/>
      <w:r w:rsidRPr="00DD2046">
        <w:rPr>
          <w:rFonts w:ascii="Times New Roman" w:hAnsi="Times New Roman" w:cs="Times New Roman"/>
          <w:sz w:val="18"/>
          <w:szCs w:val="18"/>
        </w:rPr>
        <w:t>по _____________________ 20___ года.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2. Права и обязанности Сторон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" w:name="sub_1430"/>
      <w:r w:rsidRPr="00DD2046">
        <w:rPr>
          <w:rFonts w:ascii="Times New Roman" w:hAnsi="Times New Roman" w:cs="Times New Roman"/>
          <w:sz w:val="18"/>
          <w:szCs w:val="18"/>
        </w:rPr>
        <w:t xml:space="preserve">     2.1. Уполномоченный орган вправе:</w:t>
      </w:r>
    </w:p>
    <w:bookmarkEnd w:id="2"/>
    <w:p w:rsidR="00DD2046" w:rsidRPr="00DD2046" w:rsidRDefault="00DD2046" w:rsidP="00DD2046">
      <w:pPr>
        <w:pStyle w:val="afa"/>
        <w:tabs>
          <w:tab w:val="left" w:pos="8340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2.1.1.  Осуществлять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выполнением Заявителем/Победителем</w:t>
      </w:r>
      <w:r w:rsidRPr="00DD2046">
        <w:rPr>
          <w:rFonts w:ascii="Times New Roman" w:hAnsi="Times New Roman" w:cs="Times New Roman"/>
          <w:sz w:val="18"/>
          <w:szCs w:val="18"/>
        </w:rPr>
        <w:tab/>
        <w:t xml:space="preserve"> аукциона  условий  настоящего  договора  и требований нормативно-правовых актов,  регулирующих размещение нестационарных объектов торговли (далее - объектов) на территории Дубенского сельского поселения;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2.1.2.  В случаях и порядке, которые установлены настоящим договором и  действующим  законодательством  Российской  Федерации, в одностороннем порядке отказаться от исполнения условий настоящего договора;</w:t>
      </w:r>
    </w:p>
    <w:p w:rsidR="00DD2046" w:rsidRPr="00DD2046" w:rsidRDefault="00DD2046" w:rsidP="00DD2046">
      <w:pPr>
        <w:pStyle w:val="afa"/>
        <w:tabs>
          <w:tab w:val="left" w:pos="7860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2.1.3.   В  случае  досрочного  прекращения  действия  договора  при принятии  органами  местного  самоуправления  администрацией Дубенского муниципального района РМ в установленном порядке решений: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-  о  необходимости  ремонта  и  (или)  реконструкции  автомобильных дорог,    в  случае  если  нахождение  нестационарного  объекта  торговли препятствует осуществлению указанных работ;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-  об  использовании  территории, занимаемой нестационарным объектом торговли    для   целей,  связанных  с  развитием  улично-дорожной  сети, размещением  остановок городского общественного транспорта, оборудованием бордюров, организацией парковочных карманов;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-  о  размещении объектов капитального строительства регионального и муниципального  значения  нестационарные объекты торговли по согласованию с    Уполномоченным    органом  подлежат  переносу  на  свободные  места, предусмотренные  схемой  размещения нестационарных объектов торговли, без проведения    аукциона   по  продаже  права  на  заключение  договора  на размещение  нестационарного объекта торговли в пределах оставшегося срока действия договора.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2.2.  Уполномоченный  орган обязан предоставить Заявителю/Победителю аукциона  право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 xml:space="preserve">на размещение Объекта в соответствии со </w:t>
      </w:r>
      <w:hyperlink r:id="rId19" w:history="1">
        <w:r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схемой</w:t>
        </w:r>
      </w:hyperlink>
      <w:r w:rsidRPr="00DD2046">
        <w:rPr>
          <w:rFonts w:ascii="Times New Roman" w:hAnsi="Times New Roman" w:cs="Times New Roman"/>
          <w:sz w:val="18"/>
          <w:szCs w:val="18"/>
        </w:rPr>
        <w:t xml:space="preserve"> размещения нестационарных  объектов торговли на территории Дубенского сельского поселения по    адресу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,  указанному  в  </w:t>
      </w:r>
      <w:hyperlink w:anchor="sub_1421" w:history="1">
        <w:r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пункте  1.1</w:t>
        </w:r>
      </w:hyperlink>
      <w:r w:rsidRPr="00DD2046">
        <w:rPr>
          <w:rFonts w:ascii="Times New Roman" w:hAnsi="Times New Roman" w:cs="Times New Roman"/>
          <w:sz w:val="18"/>
          <w:szCs w:val="18"/>
        </w:rPr>
        <w:t>.  настоящего  договора.  Право, предоставленное  Заявителю/Победителю аукциона по настоящему договору, не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может быть предоставлено Уполномоченным органом другим лицам.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2.3. Заявитель/Победитель аукциона вправе: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2.3.1.    Досрочно   отказаться  от  исполнения  условий  настоящего договора  по  основаниям  и  в  порядке,  которые предусмотрены настоящим договором и действующим законодательством Российской Федерации.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" w:name="sub_24"/>
      <w:r w:rsidRPr="00DD2046">
        <w:rPr>
          <w:rFonts w:ascii="Times New Roman" w:hAnsi="Times New Roman" w:cs="Times New Roman"/>
          <w:sz w:val="18"/>
          <w:szCs w:val="18"/>
        </w:rPr>
        <w:t xml:space="preserve">     2.4. Заявитель/Победитель аукциона обязан:</w:t>
      </w:r>
    </w:p>
    <w:bookmarkEnd w:id="3"/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2.4.1.  Уведомить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всеми  доступными  способами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 (по  телефону,  при личной  встрече  и  т.д.)  контрольно-приемочную  комиссию  об  установке Объекта для проведения осмотра контрольно-приемочной комиссией;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2.4.2.  Использовать  Объект  по назначению, указанному в </w:t>
      </w:r>
      <w:hyperlink w:anchor="sub_1421" w:history="1">
        <w:r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пункте 1.1</w:t>
        </w:r>
      </w:hyperlink>
      <w:r w:rsidRPr="00DD2046">
        <w:rPr>
          <w:rFonts w:ascii="Times New Roman" w:hAnsi="Times New Roman" w:cs="Times New Roman"/>
          <w:sz w:val="18"/>
          <w:szCs w:val="18"/>
        </w:rPr>
        <w:t xml:space="preserve"> настоящего договора;</w:t>
      </w:r>
    </w:p>
    <w:p w:rsidR="00DD2046" w:rsidRPr="00DD2046" w:rsidRDefault="00DD2046" w:rsidP="00DD2046">
      <w:pPr>
        <w:pStyle w:val="afa"/>
        <w:tabs>
          <w:tab w:val="left" w:pos="8145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2.4.3.  Своевременно и полностью внести плату за право на размещение</w:t>
      </w:r>
      <w:r w:rsidRPr="00DD2046">
        <w:rPr>
          <w:rFonts w:ascii="Times New Roman" w:hAnsi="Times New Roman" w:cs="Times New Roman"/>
          <w:sz w:val="18"/>
          <w:szCs w:val="18"/>
        </w:rPr>
        <w:tab/>
        <w:t xml:space="preserve"> Объекта;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2.4.4.    Обеспечить    наличие    трудовых   договоров  с  наемными работниками,  нагрудные  у них знаки с указанием фамилии, имени, отчества и наименования организации;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2.4.5.    Для    обеспечения   санитарной  безопасности,  сохранения благоустройства и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эстетического внешнего вида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производить: 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-  уборку  территории,  прилегающей  к объектам в радиусе 10 метров, ежедневно (в постоянном режиме);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-  ремонт и замену пришедших в негодность частей конструкций по мере необходимости, а в случаях угрозы безопасности граждан - незамедлительно;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-  регулярную  промывку  Объекта,  ежедневную  очистку от наклеенных объявлений и надписей;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-    вывоз  мусора  и  иных  отходов,  образовавшихся  в  результате использования    Объекта  не  допускать  загрязнения,  захламления  места размещения Объекта;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2.4.6.  Не  допускать  складирование  товара,  упаковок,  мусора  на элементах благоустройства, крыше Объекта и прилегающей территории;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2.4.7. Соблюдать требования к Объекту: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-  Объект  должен  быть  изготовлен  в  заводских  условиях.  Монтаж объекта   в  должен  осуществляться  только  из  легких  сборных  несущих конструкций  заводского  изготовления.  Для  изготовления  (модернизации) объекта  и  его  отделки должны применяться современные сертифицированные материалы,  имеющие качественную и прочную (заводскую) окраску, отделку и не  изменяющие  своих  эстетических  и эксплуатационных качеств в течение всего срока эксплуатации Объекта;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-        внешний        вид     Объекта    должен    соответствовать архитектурно-художественным  требованиям городского дизайна на протяжении всего  периода  размещения  (без видимых повреждений, аккуратно выкрашен, чистый).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-  Объект  обязан  иметь эстетически оформленную вывеску с указанием фирменного  наименования  (наименования) организации, место ее нахождения (адрес)  и режим ее работы. Индивидуальный предприниматель - информацию о государственной    регистрации  и  наименование  зарегистрировавшего  его органа;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2.4.8.  Обеспечить  сохранение внешнего вида, типа, местоположения и размеров Объекта в течение установленного периода размещения;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2.4.9.  Своевременно демонтировать Объект с установленного места его расположения  согласно  схеме размещения нестационарных объектов торговли и  привести прилегающую к Объекту территорию в первоначальное состояние в течение 5 (пяти) рабочих дней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с даты окончания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срока действия договора;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2.4.10.   В  случае  досрочного  прекращения  действия  договора  по инициативе  Уполномоченного  органа  Объект  подлежит демонтажу субъектом торговли  в течение 5 (пяти) рабочих дней со дня получения им уведомления о  расторжении  договора и (или) публикации соответствующего извещения на </w:t>
      </w:r>
      <w:hyperlink r:id="rId20" w:history="1">
        <w:r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официальном  сайте</w:t>
        </w:r>
      </w:hyperlink>
      <w:r w:rsidRPr="00DD2046">
        <w:rPr>
          <w:rFonts w:ascii="Times New Roman" w:hAnsi="Times New Roman" w:cs="Times New Roman"/>
          <w:sz w:val="18"/>
          <w:szCs w:val="18"/>
        </w:rPr>
        <w:t xml:space="preserve">  Администрации  Дубенского муниципального района РМ,  при этом субъекту торговли не компенсируются понесенные затраты;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4" w:name="sub_2411"/>
      <w:r w:rsidRPr="00DD2046">
        <w:rPr>
          <w:rFonts w:ascii="Times New Roman" w:hAnsi="Times New Roman" w:cs="Times New Roman"/>
          <w:sz w:val="18"/>
          <w:szCs w:val="18"/>
        </w:rPr>
        <w:t xml:space="preserve">      2.4.11.  Самостоятельно получать и выполнять технические условия на </w:t>
      </w:r>
      <w:bookmarkEnd w:id="4"/>
      <w:r w:rsidRPr="00DD2046">
        <w:rPr>
          <w:rFonts w:ascii="Times New Roman" w:hAnsi="Times New Roman" w:cs="Times New Roman"/>
          <w:sz w:val="18"/>
          <w:szCs w:val="18"/>
        </w:rPr>
        <w:t>подключение    нестационарного   объекта  торговли  к  электросетям,  при отсутствии  электроснабжения  обеспечить  нестационарный  объект торговли альтернативным источником электроснабжения (генератором);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5" w:name="sub_2412"/>
      <w:r w:rsidRPr="00DD2046">
        <w:rPr>
          <w:rFonts w:ascii="Times New Roman" w:hAnsi="Times New Roman" w:cs="Times New Roman"/>
          <w:sz w:val="18"/>
          <w:szCs w:val="18"/>
        </w:rPr>
        <w:t xml:space="preserve">     2.4.12. Обеспечить  возможность  предоставления услуг потребителю по </w:t>
      </w:r>
      <w:bookmarkEnd w:id="5"/>
      <w:r w:rsidRPr="00DD2046">
        <w:rPr>
          <w:rFonts w:ascii="Times New Roman" w:hAnsi="Times New Roman" w:cs="Times New Roman"/>
          <w:sz w:val="18"/>
          <w:szCs w:val="18"/>
        </w:rPr>
        <w:t>безналичному расчету.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3. Платежи и расчеты по договору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</w:t>
      </w:r>
      <w:bookmarkStart w:id="6" w:name="sub_1434"/>
      <w:r w:rsidRPr="00DD2046">
        <w:rPr>
          <w:rFonts w:ascii="Times New Roman" w:hAnsi="Times New Roman" w:cs="Times New Roman"/>
          <w:sz w:val="18"/>
          <w:szCs w:val="18"/>
        </w:rPr>
        <w:t xml:space="preserve">     3.1.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 xml:space="preserve">Размер  платы  за  право  размещения  нестационарного  объекта </w:t>
      </w:r>
      <w:bookmarkEnd w:id="6"/>
      <w:r w:rsidRPr="00DD2046">
        <w:rPr>
          <w:rFonts w:ascii="Times New Roman" w:hAnsi="Times New Roman" w:cs="Times New Roman"/>
          <w:sz w:val="18"/>
          <w:szCs w:val="18"/>
        </w:rPr>
        <w:t>торговли  определен  (подчеркнуть  нужное):  -  по  результатам  аукциона (протокол  аукциона от ____________ по лоту N ____) - в случае заключения договора  по  итогам  аукциона по продаже права на заключение договора на размещение  Объекта;  - по цене, равной начальному (минимальному) размеру платы  за  право  на заключение договора на размещение Объекта - в случае заключения  договора  с  единственным  участником  аукциона;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 -  по цене, следующей  после  предложенного  победителем аукциона по продаже права на заключение    договора    на    размещение  Объекта,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которая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 составляет ___________ руб. </w:t>
      </w:r>
    </w:p>
    <w:p w:rsidR="00DD2046" w:rsidRPr="00DD2046" w:rsidRDefault="00DD2046" w:rsidP="00DD204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3.2.  Плата  за  право  на  заключение  договора подлежит внесению в бюджет  Дубенского сельского поселения единовременно за весь период размещения нестационарного  объекта  торговли в течение 5 (пяти) рабочих дней со дня подписания    протокола  о  результатах  аукциона  по  продаже  права  на заключение договора.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3.3.  Подтверждением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исполнения  обязательства Заявителя/Победителя аукциона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 по  уплате  платы  за  право  на  заключение  договора является платежный  документ  с  отметкой  банка,  подтверждающий внесение платы в полном    объеме    за  размещение  Объекта,  и  являющийся  неотъемлемым приложением к договору.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3.4.  Размер  платы  за  право  на заключение договора не может быть изменен по соглашению Сторон.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4. Ответственность Сторон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7" w:name="sub_1436"/>
      <w:r w:rsidRPr="00DD2046">
        <w:rPr>
          <w:rFonts w:ascii="Times New Roman" w:hAnsi="Times New Roman" w:cs="Times New Roman"/>
          <w:sz w:val="18"/>
          <w:szCs w:val="18"/>
        </w:rPr>
        <w:t xml:space="preserve">     4.1.    В    случае    неисполнения   или  ненадлежащего  исполнения </w:t>
      </w:r>
      <w:bookmarkEnd w:id="7"/>
      <w:r w:rsidRPr="00DD2046">
        <w:rPr>
          <w:rFonts w:ascii="Times New Roman" w:hAnsi="Times New Roman" w:cs="Times New Roman"/>
          <w:sz w:val="18"/>
          <w:szCs w:val="18"/>
        </w:rPr>
        <w:t>обязательств  по  настоящему  договору  Стороны  несут  ответственность в соответствии с действующим законодательством Российской Федерации.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4.2.  Стороны  освобождаются  от  обязательств  по договору в случае наступления 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форсмажорных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 xml:space="preserve">  обстоятельств  в  соответствии  с  действующим законодательством Российской Федерации.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5. Расторжение договора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8" w:name="sub_1447"/>
      <w:r w:rsidRPr="00DD2046">
        <w:rPr>
          <w:rFonts w:ascii="Times New Roman" w:hAnsi="Times New Roman" w:cs="Times New Roman"/>
          <w:sz w:val="18"/>
          <w:szCs w:val="18"/>
        </w:rPr>
        <w:t xml:space="preserve">     5.1.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Договор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 может  быть  расторгнут  по  соглашению Сторон или по </w:t>
      </w:r>
      <w:bookmarkEnd w:id="8"/>
      <w:r w:rsidRPr="00DD2046">
        <w:rPr>
          <w:rFonts w:ascii="Times New Roman" w:hAnsi="Times New Roman" w:cs="Times New Roman"/>
          <w:sz w:val="18"/>
          <w:szCs w:val="18"/>
        </w:rPr>
        <w:t>решению суда.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5.2.  Уполномоченный  орган  имеет  право  досрочно  в одностороннем порядке    отказаться   от  исполнения  условий  настоящего  договора  по следующим основаниям: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5.2.1.   Невыполнение  Заявителем/Победителем  аукциона  требований, указанных в </w:t>
      </w:r>
      <w:hyperlink w:anchor="sub_24" w:history="1">
        <w:r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пункте 2.4</w:t>
        </w:r>
      </w:hyperlink>
      <w:r w:rsidRPr="00DD2046">
        <w:rPr>
          <w:rFonts w:ascii="Times New Roman" w:hAnsi="Times New Roman" w:cs="Times New Roman"/>
          <w:sz w:val="18"/>
          <w:szCs w:val="18"/>
        </w:rPr>
        <w:t>. настоящего договора;</w:t>
      </w:r>
    </w:p>
    <w:p w:rsidR="00DD2046" w:rsidRPr="00DD2046" w:rsidRDefault="00DD2046" w:rsidP="00DD2046">
      <w:pPr>
        <w:pStyle w:val="afa"/>
        <w:tabs>
          <w:tab w:val="left" w:pos="8235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5.2.2.   Прекращение  субъектом  торговли  в  установленном  законом</w:t>
      </w:r>
      <w:r w:rsidRPr="00DD2046">
        <w:rPr>
          <w:rFonts w:ascii="Times New Roman" w:hAnsi="Times New Roman" w:cs="Times New Roman"/>
          <w:sz w:val="18"/>
          <w:szCs w:val="18"/>
        </w:rPr>
        <w:tab/>
        <w:t xml:space="preserve"> порядке своей деятельности;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5.2.3. Эксплуатация Объекта без акта контрольно-приемочной комиссии; 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5.2.4.  Выявление  несоответствия  Объекта  требованиям, указанным в договоре,    что    подтверждается    соответствующими   актами  проверок контрольно-приемочной комиссии;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5.2.5.  </w:t>
      </w:r>
      <w:proofErr w:type="spellStart"/>
      <w:r w:rsidRPr="00DD2046">
        <w:rPr>
          <w:rFonts w:ascii="Times New Roman" w:hAnsi="Times New Roman" w:cs="Times New Roman"/>
          <w:sz w:val="18"/>
          <w:szCs w:val="18"/>
        </w:rPr>
        <w:t>Непредъявление</w:t>
      </w:r>
      <w:proofErr w:type="spellEnd"/>
      <w:r w:rsidRPr="00DD2046">
        <w:rPr>
          <w:rFonts w:ascii="Times New Roman" w:hAnsi="Times New Roman" w:cs="Times New Roman"/>
          <w:sz w:val="18"/>
          <w:szCs w:val="18"/>
        </w:rPr>
        <w:t xml:space="preserve">  Объекта  в  течение установленного срока для осмотра контрольно-приемочной комиссии;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5.2.6.   Неосуществление  торговой  деятельности  более  1  (одного) месяца    с  начала  периода,  обозначенного  в  </w:t>
      </w:r>
      <w:hyperlink w:anchor="sub_10294" w:history="1">
        <w:r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пункте  1.3.</w:t>
        </w:r>
      </w:hyperlink>
      <w:r w:rsidRPr="00DD2046">
        <w:rPr>
          <w:rFonts w:ascii="Times New Roman" w:hAnsi="Times New Roman" w:cs="Times New Roman"/>
          <w:sz w:val="18"/>
          <w:szCs w:val="18"/>
        </w:rPr>
        <w:t xml:space="preserve">  настоящего договора,  без  уважительных  причин,  при этом оплаченная сумма за право размещения Объекта субъекту торговли не возвращается;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5.2.7.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Принятие  органами местного самоуправления администрации Дубенского муниципального района РМ  в установленном порядке решений: о необходимости ремонта и (или) реконструкции    автомобильных    дорог,    в    случае  если  нахождение нестационарного  объекта  торговли  препятствует  осуществлению указанных работ;    использовании    территории,  занимаемой  Объектом  для  целей, связанных    с  развитием  улично-дорожной  сети,  размещением  остановок городского     общественного    транспорта,    оборудованием    бордюров, организацией   парковочных  карманов;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размещении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 объектов  капитального строительства регионального и муниципального значения;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5.2.8.    Размещение    более  трех  единиц  выносного  холодильного оборудования,  установка  холодильного  и  иного сопутствующего выносного оборудования за пределами Объекта;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5.2.9.  Отсутствие  удобного  подъезда автотранспорта, не создающего помех    для    прохода   пешеходов.  Осуществление  разгрузки  товара  и оборудования с заездом автомобилей на тротуар;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5.2.10.    Выставление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прилегающей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 к  нестационарному  объекту торговли столов, стульев, зонтов и других подобных объектов;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5.2.11.    Иные    предусмотренные    действующим  законодательством Российской Федерации случаи.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5.3.  При  отказе  от исполнения настоящего договор</w:t>
      </w:r>
      <w:r w:rsidR="0001080D">
        <w:rPr>
          <w:rFonts w:ascii="Times New Roman" w:hAnsi="Times New Roman" w:cs="Times New Roman"/>
          <w:sz w:val="18"/>
          <w:szCs w:val="18"/>
        </w:rPr>
        <w:t xml:space="preserve">а в одностороннем порядке Представитель </w:t>
      </w:r>
      <w:r w:rsidRPr="00DD2046">
        <w:rPr>
          <w:rFonts w:ascii="Times New Roman" w:hAnsi="Times New Roman" w:cs="Times New Roman"/>
          <w:sz w:val="18"/>
          <w:szCs w:val="18"/>
        </w:rPr>
        <w:t xml:space="preserve">Уполномоченного    органа    направляет Заявителю/Победителю    торгов    письменное  уведомление  об  отказе  от исполнения  условий  договора.  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С даты направления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 xml:space="preserve"> указанного уведомления настоящий договор будет считаться расторгнутым.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6. Прочие условия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9" w:name="sub_1442"/>
      <w:r w:rsidRPr="00DD2046">
        <w:rPr>
          <w:rFonts w:ascii="Times New Roman" w:hAnsi="Times New Roman" w:cs="Times New Roman"/>
          <w:sz w:val="18"/>
          <w:szCs w:val="18"/>
        </w:rPr>
        <w:t xml:space="preserve">     6.1.  Вопросы, не урегулированные настоящим договором, разрешаются в </w:t>
      </w:r>
      <w:bookmarkEnd w:id="9"/>
      <w:r w:rsidRPr="00DD2046">
        <w:rPr>
          <w:rFonts w:ascii="Times New Roman" w:hAnsi="Times New Roman" w:cs="Times New Roman"/>
          <w:sz w:val="18"/>
          <w:szCs w:val="18"/>
        </w:rPr>
        <w:t>соответствии с действующим законодательством Российской Федерации.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6.2.  Договор  составлен в двух экземплярах, каждый из которых имеет одинаковую юридическую силу.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6.3.  Споры  по  договору  разрешаются в Арбитражном суде Республики Мордовия.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6.4.  Все изменения к договору оформляются Сторонами дополнительными соглашениями,    составленными   в  письменной  форме,  которые  являются неотъемлемой частью договора.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6.5. Приложения к договору составляют его неотъемлемую часть.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Приложение 1 - план-схема размещения Объекта;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Приложение  2  -  эскиз нестационарного объекта торговли на бумажном носителе,    с   цветовым  решением,  в  формате  А</w:t>
      </w:r>
      <w:proofErr w:type="gramStart"/>
      <w:r w:rsidRPr="00DD2046">
        <w:rPr>
          <w:rFonts w:ascii="Times New Roman" w:hAnsi="Times New Roman" w:cs="Times New Roman"/>
          <w:sz w:val="18"/>
          <w:szCs w:val="18"/>
        </w:rPr>
        <w:t>4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,  либо  фотоматериал планируемого к установке нестационарного объекта торговли;</w:t>
      </w:r>
    </w:p>
    <w:p w:rsidR="00DD2046" w:rsidRPr="00DD2046" w:rsidRDefault="00DD2046" w:rsidP="00DD2046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 xml:space="preserve">     Приложение  3  - платежный документ с отметкой банка, подтверждающий внесение платы в полном объеме.</w:t>
      </w:r>
    </w:p>
    <w:p w:rsidR="00981622" w:rsidRDefault="00981622" w:rsidP="00981622">
      <w:pPr>
        <w:pStyle w:val="afa"/>
        <w:contextualSpacing/>
        <w:jc w:val="center"/>
        <w:rPr>
          <w:rStyle w:val="af"/>
          <w:rFonts w:ascii="Times New Roman" w:hAnsi="Times New Roman" w:cs="Times New Roman"/>
          <w:color w:val="auto"/>
          <w:sz w:val="18"/>
          <w:szCs w:val="18"/>
        </w:rPr>
      </w:pPr>
    </w:p>
    <w:p w:rsidR="00DD2046" w:rsidRPr="00DD2046" w:rsidRDefault="00DD2046" w:rsidP="00981622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Style w:val="af"/>
          <w:rFonts w:ascii="Times New Roman" w:hAnsi="Times New Roman" w:cs="Times New Roman"/>
          <w:color w:val="auto"/>
          <w:sz w:val="18"/>
          <w:szCs w:val="18"/>
        </w:rPr>
        <w:t>7. Юридические адреса, банковские реквизиты и подписи Сторон</w:t>
      </w:r>
    </w:p>
    <w:p w:rsidR="00DD2046" w:rsidRPr="00DD2046" w:rsidRDefault="00DD2046" w:rsidP="00981622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Уполномоченный орган:              Заявитель/Победитель аукциона:</w:t>
      </w:r>
    </w:p>
    <w:p w:rsidR="00DD2046" w:rsidRPr="00DD2046" w:rsidRDefault="00DD2046" w:rsidP="00981622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______________________________     ______________________________</w:t>
      </w:r>
    </w:p>
    <w:p w:rsidR="00DD2046" w:rsidRPr="00DD2046" w:rsidRDefault="00DD2046" w:rsidP="00981622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Адрес: ______________________,     Адрес: ______________________,</w:t>
      </w:r>
    </w:p>
    <w:p w:rsidR="00DD2046" w:rsidRPr="00DD2046" w:rsidRDefault="00DD2046" w:rsidP="00981622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ИНН/КПП, ____________________,     ИНН/КПП _____________________,</w:t>
      </w:r>
    </w:p>
    <w:p w:rsidR="00DD2046" w:rsidRPr="00DD2046" w:rsidRDefault="00DD2046" w:rsidP="00981622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DD2046">
        <w:rPr>
          <w:rFonts w:ascii="Times New Roman" w:hAnsi="Times New Roman" w:cs="Times New Roman"/>
          <w:sz w:val="18"/>
          <w:szCs w:val="18"/>
        </w:rPr>
        <w:t>р</w:t>
      </w:r>
      <w:proofErr w:type="gramEnd"/>
      <w:r w:rsidRPr="00DD2046">
        <w:rPr>
          <w:rFonts w:ascii="Times New Roman" w:hAnsi="Times New Roman" w:cs="Times New Roman"/>
          <w:sz w:val="18"/>
          <w:szCs w:val="18"/>
        </w:rPr>
        <w:t>/с _________________________      р/с __________________________</w:t>
      </w:r>
    </w:p>
    <w:p w:rsidR="00DD2046" w:rsidRPr="00DD2046" w:rsidRDefault="00DD2046" w:rsidP="00981622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в ___________________________,     в ___________________________,</w:t>
      </w:r>
    </w:p>
    <w:p w:rsidR="00DD2046" w:rsidRPr="00DD2046" w:rsidRDefault="00DD2046" w:rsidP="00981622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к/с _________________________,     к/с _________________________,</w:t>
      </w:r>
    </w:p>
    <w:p w:rsidR="00DD2046" w:rsidRPr="00DD2046" w:rsidRDefault="003329A8" w:rsidP="00981622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hyperlink r:id="rId21" w:history="1">
        <w:r w:rsidR="00DD2046"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БИК</w:t>
        </w:r>
      </w:hyperlink>
      <w:r w:rsidR="00DD2046" w:rsidRPr="00DD2046">
        <w:rPr>
          <w:rFonts w:ascii="Times New Roman" w:hAnsi="Times New Roman" w:cs="Times New Roman"/>
          <w:sz w:val="18"/>
          <w:szCs w:val="18"/>
        </w:rPr>
        <w:t xml:space="preserve"> _________________________,     </w:t>
      </w:r>
      <w:hyperlink r:id="rId22" w:history="1">
        <w:r w:rsidR="00DD2046"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БИК</w:t>
        </w:r>
      </w:hyperlink>
      <w:r w:rsidR="00DD2046" w:rsidRPr="00DD2046">
        <w:rPr>
          <w:rFonts w:ascii="Times New Roman" w:hAnsi="Times New Roman" w:cs="Times New Roman"/>
          <w:sz w:val="18"/>
          <w:szCs w:val="18"/>
        </w:rPr>
        <w:t xml:space="preserve"> _________________________,</w:t>
      </w:r>
    </w:p>
    <w:p w:rsidR="00DD2046" w:rsidRPr="00DD2046" w:rsidRDefault="003329A8" w:rsidP="00981622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hyperlink r:id="rId23" w:history="1">
        <w:r w:rsidR="00DD2046"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ОКАТО</w:t>
        </w:r>
      </w:hyperlink>
      <w:r w:rsidR="00DD2046" w:rsidRPr="00DD2046">
        <w:rPr>
          <w:rFonts w:ascii="Times New Roman" w:hAnsi="Times New Roman" w:cs="Times New Roman"/>
          <w:sz w:val="18"/>
          <w:szCs w:val="18"/>
        </w:rPr>
        <w:t xml:space="preserve"> _______________________,     </w:t>
      </w:r>
      <w:hyperlink r:id="rId24" w:history="1">
        <w:r w:rsidR="00DD2046"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ОКАТО</w:t>
        </w:r>
      </w:hyperlink>
      <w:r w:rsidR="00DD2046" w:rsidRPr="00DD2046">
        <w:rPr>
          <w:rFonts w:ascii="Times New Roman" w:hAnsi="Times New Roman" w:cs="Times New Roman"/>
          <w:sz w:val="18"/>
          <w:szCs w:val="18"/>
        </w:rPr>
        <w:t xml:space="preserve"> _______________________,</w:t>
      </w:r>
    </w:p>
    <w:p w:rsidR="00DD2046" w:rsidRPr="00DD2046" w:rsidRDefault="003329A8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hyperlink r:id="rId25" w:history="1">
        <w:r w:rsidR="00DD2046"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ОКОНХ</w:t>
        </w:r>
      </w:hyperlink>
      <w:r w:rsidR="00DD2046" w:rsidRPr="00DD2046">
        <w:rPr>
          <w:rFonts w:ascii="Times New Roman" w:hAnsi="Times New Roman" w:cs="Times New Roman"/>
          <w:sz w:val="18"/>
          <w:szCs w:val="18"/>
        </w:rPr>
        <w:t xml:space="preserve"> _______________________,     </w:t>
      </w:r>
      <w:hyperlink r:id="rId26" w:history="1">
        <w:r w:rsidR="00DD2046" w:rsidRPr="00DD2046">
          <w:rPr>
            <w:rStyle w:val="af6"/>
            <w:rFonts w:ascii="Times New Roman" w:hAnsi="Times New Roman"/>
            <w:color w:val="auto"/>
            <w:sz w:val="18"/>
            <w:szCs w:val="18"/>
          </w:rPr>
          <w:t>ОКОНХ</w:t>
        </w:r>
      </w:hyperlink>
      <w:r w:rsidR="00DD2046" w:rsidRPr="00DD2046">
        <w:rPr>
          <w:rFonts w:ascii="Times New Roman" w:hAnsi="Times New Roman" w:cs="Times New Roman"/>
          <w:sz w:val="18"/>
          <w:szCs w:val="18"/>
        </w:rPr>
        <w:t xml:space="preserve"> _______________________,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ОКПО ________________________,     ОКПО ________________________,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_____________________________      ______________________________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(подпись)                             (подпись)</w:t>
      </w:r>
    </w:p>
    <w:p w:rsidR="00DD2046" w:rsidRPr="00DD2046" w:rsidRDefault="00DD2046" w:rsidP="00DD2046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D2046">
        <w:rPr>
          <w:rFonts w:ascii="Times New Roman" w:hAnsi="Times New Roman" w:cs="Times New Roman"/>
          <w:sz w:val="18"/>
          <w:szCs w:val="18"/>
        </w:rPr>
        <w:t>М.П.                                   М.П.</w:t>
      </w:r>
    </w:p>
    <w:p w:rsidR="000571BC" w:rsidRPr="00CD28E2" w:rsidRDefault="000571BC" w:rsidP="000571BC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01080D" w:rsidRPr="0001080D" w:rsidRDefault="0001080D" w:rsidP="0001080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1080D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01080D" w:rsidRPr="0001080D" w:rsidRDefault="0001080D" w:rsidP="0001080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1080D">
        <w:rPr>
          <w:rFonts w:ascii="Times New Roman" w:hAnsi="Times New Roman" w:cs="Times New Roman"/>
          <w:b/>
          <w:sz w:val="18"/>
          <w:szCs w:val="18"/>
        </w:rPr>
        <w:t>РЕСПУБЛИКА МОРДОВИЯ</w:t>
      </w:r>
    </w:p>
    <w:p w:rsidR="0001080D" w:rsidRPr="0001080D" w:rsidRDefault="0001080D" w:rsidP="0001080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1080D" w:rsidRPr="0001080D" w:rsidRDefault="0001080D" w:rsidP="0001080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1080D">
        <w:rPr>
          <w:rFonts w:ascii="Times New Roman" w:hAnsi="Times New Roman" w:cs="Times New Roman"/>
          <w:b/>
          <w:sz w:val="18"/>
          <w:szCs w:val="18"/>
        </w:rPr>
        <w:t xml:space="preserve">ПОСТАНОВЛЕНИЕ </w:t>
      </w:r>
    </w:p>
    <w:p w:rsidR="0001080D" w:rsidRPr="0001080D" w:rsidRDefault="0001080D" w:rsidP="0001080D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080D" w:rsidRPr="0001080D" w:rsidRDefault="0001080D" w:rsidP="0001080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u w:val="single"/>
        </w:rPr>
      </w:pPr>
      <w:r w:rsidRPr="0001080D">
        <w:rPr>
          <w:rFonts w:ascii="Times New Roman" w:hAnsi="Times New Roman" w:cs="Times New Roman"/>
          <w:sz w:val="18"/>
          <w:szCs w:val="18"/>
        </w:rPr>
        <w:t xml:space="preserve">12.09.2022                 </w:t>
      </w:r>
      <w:r w:rsidRPr="0001080D">
        <w:rPr>
          <w:rFonts w:ascii="Times New Roman" w:hAnsi="Times New Roman" w:cs="Times New Roman"/>
          <w:sz w:val="18"/>
          <w:szCs w:val="18"/>
        </w:rPr>
        <w:tab/>
      </w:r>
      <w:r w:rsidRPr="0001080D">
        <w:rPr>
          <w:rFonts w:ascii="Times New Roman" w:hAnsi="Times New Roman" w:cs="Times New Roman"/>
          <w:sz w:val="18"/>
          <w:szCs w:val="18"/>
        </w:rPr>
        <w:tab/>
      </w:r>
      <w:r w:rsidRPr="0001080D">
        <w:rPr>
          <w:rFonts w:ascii="Times New Roman" w:hAnsi="Times New Roman" w:cs="Times New Roman"/>
          <w:sz w:val="18"/>
          <w:szCs w:val="18"/>
        </w:rPr>
        <w:tab/>
      </w:r>
      <w:r w:rsidRPr="0001080D">
        <w:rPr>
          <w:rFonts w:ascii="Times New Roman" w:hAnsi="Times New Roman" w:cs="Times New Roman"/>
          <w:sz w:val="18"/>
          <w:szCs w:val="18"/>
        </w:rPr>
        <w:tab/>
      </w:r>
      <w:r w:rsidRPr="0001080D"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          №496</w:t>
      </w:r>
    </w:p>
    <w:p w:rsidR="0001080D" w:rsidRDefault="0001080D" w:rsidP="0001080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1080D">
        <w:rPr>
          <w:rFonts w:ascii="Times New Roman" w:hAnsi="Times New Roman" w:cs="Times New Roman"/>
          <w:sz w:val="18"/>
          <w:szCs w:val="18"/>
        </w:rPr>
        <w:t xml:space="preserve">с. Дубенки </w:t>
      </w:r>
    </w:p>
    <w:p w:rsidR="0001080D" w:rsidRPr="0001080D" w:rsidRDefault="0001080D" w:rsidP="0001080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01080D" w:rsidRPr="0001080D" w:rsidRDefault="0001080D" w:rsidP="0001080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1080D">
        <w:rPr>
          <w:rFonts w:ascii="Times New Roman" w:hAnsi="Times New Roman" w:cs="Times New Roman"/>
          <w:sz w:val="18"/>
          <w:szCs w:val="18"/>
        </w:rPr>
        <w:t xml:space="preserve">Об установлении размеров авансовых платежей при заключении </w:t>
      </w:r>
    </w:p>
    <w:p w:rsidR="0001080D" w:rsidRPr="0001080D" w:rsidRDefault="0001080D" w:rsidP="0001080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1080D">
        <w:rPr>
          <w:rFonts w:ascii="Times New Roman" w:hAnsi="Times New Roman" w:cs="Times New Roman"/>
          <w:sz w:val="18"/>
          <w:szCs w:val="18"/>
        </w:rPr>
        <w:t xml:space="preserve">муниципальных контрактов для нужд Дубенского муниципального района </w:t>
      </w:r>
    </w:p>
    <w:p w:rsidR="0001080D" w:rsidRPr="0001080D" w:rsidRDefault="0001080D" w:rsidP="0001080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1080D">
        <w:rPr>
          <w:rFonts w:ascii="Times New Roman" w:hAnsi="Times New Roman" w:cs="Times New Roman"/>
          <w:sz w:val="18"/>
          <w:szCs w:val="18"/>
        </w:rPr>
        <w:t>в 2022 году</w:t>
      </w:r>
    </w:p>
    <w:p w:rsidR="0001080D" w:rsidRPr="0001080D" w:rsidRDefault="0001080D" w:rsidP="0001080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01080D" w:rsidRPr="0001080D" w:rsidRDefault="0001080D" w:rsidP="0001080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080D">
        <w:rPr>
          <w:rFonts w:ascii="Times New Roman" w:hAnsi="Times New Roman" w:cs="Times New Roman"/>
          <w:sz w:val="18"/>
          <w:szCs w:val="18"/>
        </w:rPr>
        <w:t>В соответствии с Федеральным законом от 05.04.2013 № 44-ФЗ «О контрактной системе в сфере закупок, товаров, работ, услуг для обеспечения государственных и муниципальных нужд», постановлением Правительства Российской Федерации от 29.03.2022 № 505 «О приостановлении действия отдельных положений некоторых актов Правительства Российской Федерации и установлении размеров авансовых платежей при заключении государственных (муниципальных) контрактов в 2022 году», администрация Дубенского муниципального района Республики Мордовия муниципального</w:t>
      </w:r>
      <w:proofErr w:type="gramEnd"/>
      <w:r w:rsidRPr="0001080D">
        <w:rPr>
          <w:rFonts w:ascii="Times New Roman" w:hAnsi="Times New Roman" w:cs="Times New Roman"/>
          <w:sz w:val="18"/>
          <w:szCs w:val="18"/>
        </w:rPr>
        <w:t xml:space="preserve"> образования постановляет: </w:t>
      </w:r>
    </w:p>
    <w:p w:rsidR="0001080D" w:rsidRPr="0001080D" w:rsidRDefault="0001080D" w:rsidP="0001080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080D">
        <w:rPr>
          <w:rFonts w:ascii="Times New Roman" w:hAnsi="Times New Roman" w:cs="Times New Roman"/>
          <w:sz w:val="18"/>
          <w:szCs w:val="18"/>
        </w:rPr>
        <w:t>1. Установить, что в 2022 году главные распорядители средств местного бюджета как получатели средств местного бюджета и подведомственные им получатели средств местного бюджета (далее - получатели средств местного  бюджета) предусматривают в заключаемых ими договорах (муниципальных контрактах) на поставку товаров (выполнение работ, оказание услуг), средства на финансовое обеспечение которых:</w:t>
      </w:r>
    </w:p>
    <w:p w:rsidR="0001080D" w:rsidRPr="0001080D" w:rsidRDefault="0001080D" w:rsidP="0001080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080D">
        <w:rPr>
          <w:rFonts w:ascii="Times New Roman" w:hAnsi="Times New Roman" w:cs="Times New Roman"/>
          <w:sz w:val="18"/>
          <w:szCs w:val="18"/>
        </w:rPr>
        <w:t>подлежат в случаях, установленных в соответствии с бюджетным законодательством Российской Федерации, казначейскому сопровождению, - авансовые платежи в размере от 50 до 90 процентов суммы договора (муниципального контракта), но не более лимитов бюджетных обязательств, доведенных до получателей средств местного бюджета на указанные цели на соответствующий финансовый год;</w:t>
      </w:r>
    </w:p>
    <w:p w:rsidR="0001080D" w:rsidRPr="0001080D" w:rsidRDefault="0001080D" w:rsidP="0001080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080D">
        <w:rPr>
          <w:rFonts w:ascii="Times New Roman" w:hAnsi="Times New Roman" w:cs="Times New Roman"/>
          <w:sz w:val="18"/>
          <w:szCs w:val="18"/>
        </w:rPr>
        <w:t>не подлежат казначейскому сопровождению, - авансовые платежи в размере до 50 процентов суммы договора (муниципального контракта), но не более лимитов бюджетных обязательств, доведенных до получателей средств местного бюджета на указанные цели на соответствующий финансовый год.</w:t>
      </w:r>
    </w:p>
    <w:p w:rsidR="0001080D" w:rsidRPr="0001080D" w:rsidRDefault="0001080D" w:rsidP="0001080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080D">
        <w:rPr>
          <w:rFonts w:ascii="Times New Roman" w:hAnsi="Times New Roman" w:cs="Times New Roman"/>
          <w:sz w:val="18"/>
          <w:szCs w:val="18"/>
        </w:rPr>
        <w:t>В случае если исполнение договора (муниципального контракта), указанного в абзаце втором настоящего пункта, осуществляется в 2022 году и последующих годах и соответствующих лимитов бюджетных обязательств, доведенных до получателя средств местного бюджета, недостаточно для выплаты авансового платежа в текущем финансовом году, в договоре (муниципальном контракте) предусматривается условие о выплате части такого авансового платежа в оставшемся размере не позднее 1 февраля очередного</w:t>
      </w:r>
      <w:proofErr w:type="gramEnd"/>
      <w:r w:rsidRPr="0001080D">
        <w:rPr>
          <w:rFonts w:ascii="Times New Roman" w:hAnsi="Times New Roman" w:cs="Times New Roman"/>
          <w:sz w:val="18"/>
          <w:szCs w:val="18"/>
        </w:rPr>
        <w:t xml:space="preserve"> финансового года без подтверждения поставки товаров (выполнения работ, оказания услуг) в объеме ранее выплаченного авансового платежа.</w:t>
      </w:r>
    </w:p>
    <w:p w:rsidR="0001080D" w:rsidRPr="0001080D" w:rsidRDefault="0001080D" w:rsidP="0001080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080D">
        <w:rPr>
          <w:rFonts w:ascii="Times New Roman" w:hAnsi="Times New Roman" w:cs="Times New Roman"/>
          <w:sz w:val="18"/>
          <w:szCs w:val="18"/>
        </w:rPr>
        <w:t xml:space="preserve">2. </w:t>
      </w:r>
      <w:proofErr w:type="gramStart"/>
      <w:r w:rsidRPr="0001080D">
        <w:rPr>
          <w:rFonts w:ascii="Times New Roman" w:hAnsi="Times New Roman" w:cs="Times New Roman"/>
          <w:sz w:val="18"/>
          <w:szCs w:val="18"/>
        </w:rPr>
        <w:t>Получатели средств местного бюджета вправе внести по соглашению сторон в заключенные до дня вступления в силу настоящего постановления договоры (муниципальные контракты) на поставку товаров (выполнение работ, оказание услуг) изменения в части увеличения предусмотренных ими размеров авансовых платежей до размеров, определенных в соответствии с пунктом 1 настоящего постановления, с соблюдением размера обеспечения исполнения договора (муниципального контракта), устанавливаемого в соответствии с частью</w:t>
      </w:r>
      <w:proofErr w:type="gramEnd"/>
      <w:r w:rsidRPr="0001080D">
        <w:rPr>
          <w:rFonts w:ascii="Times New Roman" w:hAnsi="Times New Roman" w:cs="Times New Roman"/>
          <w:sz w:val="18"/>
          <w:szCs w:val="18"/>
        </w:rPr>
        <w:t xml:space="preserve"> 6 статьи 96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01080D" w:rsidRPr="0001080D" w:rsidRDefault="0001080D" w:rsidP="0001080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080D">
        <w:rPr>
          <w:rFonts w:ascii="Times New Roman" w:hAnsi="Times New Roman" w:cs="Times New Roman"/>
          <w:sz w:val="18"/>
          <w:szCs w:val="18"/>
        </w:rPr>
        <w:t xml:space="preserve">3. </w:t>
      </w:r>
      <w:proofErr w:type="gramStart"/>
      <w:r w:rsidRPr="0001080D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01080D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 – начальника финансового управления администрации Дубенского муниципального района </w:t>
      </w:r>
      <w:proofErr w:type="spellStart"/>
      <w:r w:rsidRPr="0001080D">
        <w:rPr>
          <w:rFonts w:ascii="Times New Roman" w:hAnsi="Times New Roman" w:cs="Times New Roman"/>
          <w:sz w:val="18"/>
          <w:szCs w:val="18"/>
        </w:rPr>
        <w:t>Вантяйкину</w:t>
      </w:r>
      <w:proofErr w:type="spellEnd"/>
      <w:r w:rsidRPr="0001080D">
        <w:rPr>
          <w:rFonts w:ascii="Times New Roman" w:hAnsi="Times New Roman" w:cs="Times New Roman"/>
          <w:sz w:val="18"/>
          <w:szCs w:val="18"/>
        </w:rPr>
        <w:t xml:space="preserve"> О. Д.</w:t>
      </w:r>
    </w:p>
    <w:p w:rsidR="0001080D" w:rsidRPr="0001080D" w:rsidRDefault="0001080D" w:rsidP="0001080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080D">
        <w:rPr>
          <w:rFonts w:ascii="Times New Roman" w:hAnsi="Times New Roman" w:cs="Times New Roman"/>
          <w:sz w:val="18"/>
          <w:szCs w:val="18"/>
        </w:rPr>
        <w:t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https://dubenki-rm.ru.</w:t>
      </w:r>
    </w:p>
    <w:p w:rsidR="0001080D" w:rsidRPr="0001080D" w:rsidRDefault="0001080D" w:rsidP="0001080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080D">
        <w:rPr>
          <w:rFonts w:ascii="Times New Roman" w:hAnsi="Times New Roman" w:cs="Times New Roman"/>
          <w:sz w:val="18"/>
          <w:szCs w:val="18"/>
        </w:rPr>
        <w:t xml:space="preserve">5. </w:t>
      </w:r>
      <w:r w:rsidRPr="000571BC">
        <w:rPr>
          <w:rFonts w:ascii="Times New Roman" w:hAnsi="Times New Roman" w:cs="Times New Roman"/>
          <w:color w:val="000000"/>
          <w:sz w:val="18"/>
          <w:szCs w:val="18"/>
        </w:rPr>
        <w:t>Настоящее постановление вступает в силу после дня официального опубликования (обнародования)</w:t>
      </w:r>
      <w:r>
        <w:rPr>
          <w:rFonts w:ascii="Times New Roman" w:hAnsi="Times New Roman" w:cs="Times New Roman"/>
          <w:color w:val="000000"/>
          <w:sz w:val="18"/>
          <w:szCs w:val="18"/>
        </w:rPr>
        <w:t>.</w:t>
      </w:r>
    </w:p>
    <w:p w:rsidR="0001080D" w:rsidRDefault="0001080D" w:rsidP="0001080D">
      <w:pPr>
        <w:pStyle w:val="a8"/>
        <w:spacing w:before="0" w:after="0"/>
        <w:contextualSpacing/>
        <w:rPr>
          <w:sz w:val="18"/>
          <w:szCs w:val="18"/>
        </w:rPr>
      </w:pPr>
      <w:r w:rsidRPr="0001080D">
        <w:rPr>
          <w:sz w:val="18"/>
          <w:szCs w:val="18"/>
        </w:rPr>
        <w:t xml:space="preserve">Глава </w:t>
      </w:r>
    </w:p>
    <w:p w:rsidR="0001080D" w:rsidRPr="0001080D" w:rsidRDefault="0001080D" w:rsidP="0001080D">
      <w:pPr>
        <w:pStyle w:val="a8"/>
        <w:spacing w:before="0" w:after="0"/>
        <w:contextualSpacing/>
        <w:rPr>
          <w:sz w:val="18"/>
          <w:szCs w:val="18"/>
        </w:rPr>
      </w:pPr>
      <w:r w:rsidRPr="0001080D">
        <w:rPr>
          <w:sz w:val="18"/>
          <w:szCs w:val="18"/>
        </w:rPr>
        <w:t>Дубенского муниципального района                                           Нефедов В.Н.</w:t>
      </w:r>
    </w:p>
    <w:p w:rsidR="0001080D" w:rsidRDefault="0001080D" w:rsidP="0001080D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1080D" w:rsidRDefault="0001080D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0571BC" w:rsidRPr="000571BC" w:rsidRDefault="000571BC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571BC">
        <w:rPr>
          <w:rFonts w:ascii="Times New Roman" w:hAnsi="Times New Roman" w:cs="Times New Roman"/>
          <w:b/>
          <w:bCs/>
          <w:spacing w:val="-6"/>
          <w:sz w:val="18"/>
          <w:szCs w:val="18"/>
        </w:rPr>
        <w:t>АДМИНИСТРАЦИЯ ДУБЕНСКОГО МУНЦИПАЛЬНОГО РАЙОНА</w:t>
      </w:r>
    </w:p>
    <w:p w:rsidR="000571BC" w:rsidRPr="000571BC" w:rsidRDefault="000571BC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7"/>
          <w:sz w:val="18"/>
          <w:szCs w:val="18"/>
        </w:rPr>
      </w:pPr>
      <w:r w:rsidRPr="000571BC">
        <w:rPr>
          <w:rFonts w:ascii="Times New Roman" w:hAnsi="Times New Roman" w:cs="Times New Roman"/>
          <w:b/>
          <w:bCs/>
          <w:spacing w:val="-7"/>
          <w:sz w:val="18"/>
          <w:szCs w:val="18"/>
        </w:rPr>
        <w:t>РЕСПУБЛИКИ МОРДОВИЯ</w:t>
      </w:r>
    </w:p>
    <w:p w:rsidR="000571BC" w:rsidRPr="000571BC" w:rsidRDefault="000571BC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0571BC" w:rsidRPr="000571BC" w:rsidRDefault="000571BC" w:rsidP="000571BC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571BC">
        <w:rPr>
          <w:rFonts w:ascii="Times New Roman" w:hAnsi="Times New Roman" w:cs="Times New Roman"/>
          <w:b/>
          <w:bCs/>
          <w:spacing w:val="-8"/>
          <w:sz w:val="18"/>
          <w:szCs w:val="18"/>
        </w:rPr>
        <w:t>ПОСТАНОВЛЕНИЕ</w:t>
      </w:r>
    </w:p>
    <w:p w:rsidR="000571BC" w:rsidRPr="000571BC" w:rsidRDefault="000571BC" w:rsidP="000571BC">
      <w:pPr>
        <w:shd w:val="clear" w:color="auto" w:fill="FFFFFF"/>
        <w:tabs>
          <w:tab w:val="left" w:pos="6446"/>
          <w:tab w:val="left" w:pos="7987"/>
        </w:tabs>
        <w:spacing w:line="240" w:lineRule="auto"/>
        <w:ind w:left="4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571BC">
        <w:rPr>
          <w:rFonts w:ascii="Times New Roman" w:hAnsi="Times New Roman" w:cs="Times New Roman"/>
          <w:spacing w:val="-9"/>
          <w:sz w:val="18"/>
          <w:szCs w:val="18"/>
        </w:rPr>
        <w:t>14.09.202</w:t>
      </w:r>
      <w:r>
        <w:rPr>
          <w:rFonts w:ascii="Times New Roman" w:hAnsi="Times New Roman" w:cs="Times New Roman"/>
          <w:spacing w:val="-9"/>
          <w:sz w:val="18"/>
          <w:szCs w:val="18"/>
        </w:rPr>
        <w:t>2</w:t>
      </w:r>
      <w:r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0571BC">
        <w:rPr>
          <w:rFonts w:ascii="Times New Roman" w:hAnsi="Times New Roman" w:cs="Times New Roman"/>
          <w:sz w:val="18"/>
          <w:szCs w:val="18"/>
        </w:rPr>
        <w:t>№500</w:t>
      </w:r>
    </w:p>
    <w:p w:rsidR="000571BC" w:rsidRPr="000571BC" w:rsidRDefault="000571BC" w:rsidP="000571BC">
      <w:pPr>
        <w:shd w:val="clear" w:color="auto" w:fill="FFFFFF"/>
        <w:spacing w:line="240" w:lineRule="auto"/>
        <w:ind w:left="5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571BC">
        <w:rPr>
          <w:rFonts w:ascii="Times New Roman" w:hAnsi="Times New Roman" w:cs="Times New Roman"/>
          <w:sz w:val="18"/>
          <w:szCs w:val="18"/>
        </w:rPr>
        <w:t>с. Дубенки</w:t>
      </w:r>
    </w:p>
    <w:p w:rsidR="000571BC" w:rsidRPr="000571BC" w:rsidRDefault="000571BC" w:rsidP="000571BC">
      <w:pPr>
        <w:shd w:val="clear" w:color="auto" w:fill="FFFFFF"/>
        <w:spacing w:line="240" w:lineRule="auto"/>
        <w:ind w:left="58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0571BC" w:rsidRPr="000571BC" w:rsidRDefault="000571BC" w:rsidP="000571BC">
      <w:pPr>
        <w:shd w:val="clear" w:color="auto" w:fill="FFFFFF"/>
        <w:spacing w:line="240" w:lineRule="auto"/>
        <w:ind w:left="5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571BC">
        <w:rPr>
          <w:rFonts w:ascii="Times New Roman" w:hAnsi="Times New Roman" w:cs="Times New Roman"/>
          <w:sz w:val="18"/>
          <w:szCs w:val="18"/>
        </w:rPr>
        <w:t>Об открытии отопительного сезона в учреждениях  Дубенского</w:t>
      </w:r>
    </w:p>
    <w:p w:rsidR="000571BC" w:rsidRPr="000571BC" w:rsidRDefault="000571BC" w:rsidP="000571BC">
      <w:pPr>
        <w:shd w:val="clear" w:color="auto" w:fill="FFFFFF"/>
        <w:spacing w:line="240" w:lineRule="auto"/>
        <w:ind w:left="5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571BC">
        <w:rPr>
          <w:rFonts w:ascii="Times New Roman" w:hAnsi="Times New Roman" w:cs="Times New Roman"/>
          <w:sz w:val="18"/>
          <w:szCs w:val="18"/>
        </w:rPr>
        <w:t>муниципального района.</w:t>
      </w:r>
    </w:p>
    <w:p w:rsidR="000571BC" w:rsidRPr="000571BC" w:rsidRDefault="000571BC" w:rsidP="000571BC">
      <w:pPr>
        <w:shd w:val="clear" w:color="auto" w:fill="FFFFFF"/>
        <w:spacing w:line="240" w:lineRule="auto"/>
        <w:ind w:left="58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0571BC" w:rsidRPr="000571BC" w:rsidRDefault="000571BC" w:rsidP="000571BC">
      <w:pPr>
        <w:shd w:val="clear" w:color="auto" w:fill="FFFFFF"/>
        <w:spacing w:line="240" w:lineRule="auto"/>
        <w:ind w:left="5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571BC">
        <w:rPr>
          <w:rFonts w:ascii="Times New Roman" w:hAnsi="Times New Roman" w:cs="Times New Roman"/>
          <w:sz w:val="18"/>
          <w:szCs w:val="18"/>
        </w:rPr>
        <w:tab/>
      </w:r>
      <w:proofErr w:type="gramStart"/>
      <w:r w:rsidRPr="000571BC">
        <w:rPr>
          <w:rFonts w:ascii="Times New Roman" w:hAnsi="Times New Roman" w:cs="Times New Roman"/>
          <w:sz w:val="18"/>
          <w:szCs w:val="18"/>
        </w:rPr>
        <w:t>Руководствуясь статьей 16 Федерального закона от 06.10.2003 №131 –ФЗ «Об общих принципах организации местного самоуправления в Российской Федерации», приказом Минэнерго Российской Федерации от 24.03.2003 №115 «Об утверждении Правил технической эксплуатации тепловых энергоустановок», с Уставом администрации Дубенского муниципального района в связи с наступлением осенне-зимнего периода 2022-2023 года, администрация Дубенского муниципального района постановляет:</w:t>
      </w:r>
      <w:proofErr w:type="gramEnd"/>
    </w:p>
    <w:p w:rsidR="000571BC" w:rsidRPr="000571BC" w:rsidRDefault="000571BC" w:rsidP="000571BC">
      <w:pPr>
        <w:numPr>
          <w:ilvl w:val="0"/>
          <w:numId w:val="23"/>
        </w:numPr>
        <w:spacing w:after="0" w:line="240" w:lineRule="auto"/>
        <w:ind w:left="142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571BC">
        <w:rPr>
          <w:rFonts w:ascii="Times New Roman" w:hAnsi="Times New Roman" w:cs="Times New Roman"/>
          <w:sz w:val="18"/>
          <w:szCs w:val="18"/>
        </w:rPr>
        <w:t xml:space="preserve">Начать отопительный сезон в муниципальных бюджетных общеобразовательных учреждениях и в муниципальных бюджетных дошкольных образовательных учреждениях, а также в учреждениях дополнительного образования (МБУ дополнительного образования детей «Дубенская ДЮСШ», МБУ </w:t>
      </w:r>
      <w:proofErr w:type="gramStart"/>
      <w:r w:rsidRPr="000571BC">
        <w:rPr>
          <w:rFonts w:ascii="Times New Roman" w:hAnsi="Times New Roman" w:cs="Times New Roman"/>
          <w:sz w:val="18"/>
          <w:szCs w:val="18"/>
        </w:rPr>
        <w:t>ДО</w:t>
      </w:r>
      <w:proofErr w:type="gramEnd"/>
      <w:r w:rsidRPr="000571BC">
        <w:rPr>
          <w:rFonts w:ascii="Times New Roman" w:hAnsi="Times New Roman" w:cs="Times New Roman"/>
          <w:sz w:val="18"/>
          <w:szCs w:val="18"/>
        </w:rPr>
        <w:t xml:space="preserve"> «</w:t>
      </w:r>
      <w:proofErr w:type="gramStart"/>
      <w:r w:rsidRPr="000571BC">
        <w:rPr>
          <w:rFonts w:ascii="Times New Roman" w:hAnsi="Times New Roman" w:cs="Times New Roman"/>
          <w:sz w:val="18"/>
          <w:szCs w:val="18"/>
        </w:rPr>
        <w:t>Дубенская</w:t>
      </w:r>
      <w:proofErr w:type="gramEnd"/>
      <w:r w:rsidRPr="000571BC">
        <w:rPr>
          <w:rFonts w:ascii="Times New Roman" w:hAnsi="Times New Roman" w:cs="Times New Roman"/>
          <w:sz w:val="18"/>
          <w:szCs w:val="18"/>
        </w:rPr>
        <w:t xml:space="preserve"> детская школа искусств») расположенных на территории Дубенского муниципального района с 15 сентября 2022 года.</w:t>
      </w:r>
    </w:p>
    <w:p w:rsidR="000571BC" w:rsidRPr="000571BC" w:rsidRDefault="000571BC" w:rsidP="000571BC">
      <w:pPr>
        <w:numPr>
          <w:ilvl w:val="0"/>
          <w:numId w:val="23"/>
        </w:num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571BC">
        <w:rPr>
          <w:rFonts w:ascii="Times New Roman" w:hAnsi="Times New Roman" w:cs="Times New Roman"/>
          <w:sz w:val="18"/>
          <w:szCs w:val="18"/>
        </w:rPr>
        <w:t>Рекомендовать остальным организациям, находящимся на территории Дубенского муниципального района, отопительный сезон 2022-2023 года начать до 15 октября 2022 г. при условии, если в течение пяти суток средняя суточная температура наружного воздуха составит +8 и ниже.</w:t>
      </w:r>
    </w:p>
    <w:p w:rsidR="000571BC" w:rsidRPr="000571BC" w:rsidRDefault="000571BC" w:rsidP="000571BC">
      <w:pPr>
        <w:numPr>
          <w:ilvl w:val="0"/>
          <w:numId w:val="23"/>
        </w:numPr>
        <w:spacing w:after="0" w:line="240" w:lineRule="auto"/>
        <w:ind w:left="57" w:firstLine="709"/>
        <w:contextualSpacing/>
        <w:rPr>
          <w:rFonts w:ascii="Times New Roman" w:hAnsi="Times New Roman" w:cs="Times New Roman"/>
          <w:sz w:val="18"/>
          <w:szCs w:val="18"/>
        </w:rPr>
      </w:pPr>
      <w:proofErr w:type="gramStart"/>
      <w:r w:rsidRPr="000571BC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0571BC">
        <w:rPr>
          <w:rFonts w:ascii="Times New Roman" w:hAnsi="Times New Roman" w:cs="Times New Roman"/>
          <w:sz w:val="18"/>
          <w:szCs w:val="18"/>
        </w:rPr>
        <w:t xml:space="preserve"> ходом выполнения настоящего постановления возложить на </w:t>
      </w:r>
      <w:proofErr w:type="spellStart"/>
      <w:r w:rsidRPr="000571BC">
        <w:rPr>
          <w:rFonts w:ascii="Times New Roman" w:hAnsi="Times New Roman" w:cs="Times New Roman"/>
          <w:sz w:val="18"/>
          <w:szCs w:val="18"/>
        </w:rPr>
        <w:t>Паркаева</w:t>
      </w:r>
      <w:proofErr w:type="spellEnd"/>
      <w:r w:rsidRPr="000571BC">
        <w:rPr>
          <w:rFonts w:ascii="Times New Roman" w:hAnsi="Times New Roman" w:cs="Times New Roman"/>
          <w:sz w:val="18"/>
          <w:szCs w:val="18"/>
        </w:rPr>
        <w:t xml:space="preserve"> В.П. – первого заместителя главы  Дубенского муниципального района по строительству, ЖКХ и перспективному развитию.</w:t>
      </w:r>
    </w:p>
    <w:p w:rsidR="000571BC" w:rsidRPr="000571BC" w:rsidRDefault="000571BC" w:rsidP="000571BC">
      <w:pPr>
        <w:numPr>
          <w:ilvl w:val="0"/>
          <w:numId w:val="23"/>
        </w:numPr>
        <w:spacing w:after="0" w:line="240" w:lineRule="auto"/>
        <w:ind w:left="57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571BC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0571BC">
        <w:rPr>
          <w:rFonts w:ascii="Times New Roman" w:hAnsi="Times New Roman" w:cs="Times New Roman"/>
          <w:sz w:val="18"/>
          <w:szCs w:val="18"/>
        </w:rPr>
        <w:t xml:space="preserve"> ходом выполнения настоящего постановления возложить на </w:t>
      </w:r>
      <w:proofErr w:type="spellStart"/>
      <w:r w:rsidRPr="000571BC">
        <w:rPr>
          <w:rFonts w:ascii="Times New Roman" w:hAnsi="Times New Roman" w:cs="Times New Roman"/>
          <w:sz w:val="18"/>
          <w:szCs w:val="18"/>
        </w:rPr>
        <w:t>Паркаева</w:t>
      </w:r>
      <w:proofErr w:type="spellEnd"/>
      <w:r w:rsidRPr="000571BC">
        <w:rPr>
          <w:rFonts w:ascii="Times New Roman" w:hAnsi="Times New Roman" w:cs="Times New Roman"/>
          <w:sz w:val="18"/>
          <w:szCs w:val="18"/>
        </w:rPr>
        <w:t xml:space="preserve"> В.П. – первого заместителя главы  Дубенского муниципального района по строительству, ЖКХ и перспективному развитию.</w:t>
      </w:r>
    </w:p>
    <w:p w:rsidR="000571BC" w:rsidRPr="000571BC" w:rsidRDefault="003329A8" w:rsidP="000571BC">
      <w:pPr>
        <w:numPr>
          <w:ilvl w:val="0"/>
          <w:numId w:val="23"/>
        </w:numPr>
        <w:shd w:val="clear" w:color="auto" w:fill="FFFFFF"/>
        <w:spacing w:after="0" w:line="240" w:lineRule="auto"/>
        <w:ind w:left="57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hyperlink r:id="rId27" w:history="1">
        <w:r w:rsidR="000571BC" w:rsidRPr="0001080D">
          <w:rPr>
            <w:rStyle w:val="af6"/>
            <w:rFonts w:ascii="Times New Roman" w:eastAsia="SimSun" w:hAnsi="Times New Roman"/>
            <w:b w:val="0"/>
            <w:bCs/>
            <w:color w:val="000000"/>
            <w:sz w:val="18"/>
            <w:szCs w:val="18"/>
          </w:rPr>
          <w:t>Опубликовать</w:t>
        </w:r>
      </w:hyperlink>
      <w:r w:rsidR="000571BC" w:rsidRPr="000571BC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настоящее постановление</w:t>
      </w:r>
      <w:r w:rsidR="000571BC" w:rsidRPr="000571BC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0571BC" w:rsidRPr="000571BC">
        <w:rPr>
          <w:rFonts w:ascii="Times New Roman" w:hAnsi="Times New Roman" w:cs="Times New Roman"/>
          <w:color w:val="000000"/>
          <w:sz w:val="18"/>
          <w:szCs w:val="18"/>
        </w:rPr>
        <w:t xml:space="preserve">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r w:rsidR="000571BC" w:rsidRPr="000571BC">
        <w:rPr>
          <w:rFonts w:ascii="Times New Roman" w:hAnsi="Times New Roman" w:cs="Times New Roman"/>
          <w:sz w:val="18"/>
          <w:szCs w:val="18"/>
          <w:lang w:val="en-US"/>
        </w:rPr>
        <w:t>https</w:t>
      </w:r>
      <w:r w:rsidR="000571BC" w:rsidRPr="000571BC">
        <w:rPr>
          <w:rFonts w:ascii="Times New Roman" w:hAnsi="Times New Roman" w:cs="Times New Roman"/>
          <w:sz w:val="18"/>
          <w:szCs w:val="18"/>
        </w:rPr>
        <w:t>://</w:t>
      </w:r>
      <w:proofErr w:type="spellStart"/>
      <w:r w:rsidR="000571BC" w:rsidRPr="000571BC">
        <w:rPr>
          <w:rFonts w:ascii="Times New Roman" w:hAnsi="Times New Roman" w:cs="Times New Roman"/>
          <w:sz w:val="18"/>
          <w:szCs w:val="18"/>
          <w:lang w:val="en-US"/>
        </w:rPr>
        <w:t>dubenki</w:t>
      </w:r>
      <w:proofErr w:type="spellEnd"/>
      <w:r w:rsidR="000571BC" w:rsidRPr="000571BC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="000571BC" w:rsidRPr="000571BC">
        <w:rPr>
          <w:rFonts w:ascii="Times New Roman" w:hAnsi="Times New Roman" w:cs="Times New Roman"/>
          <w:sz w:val="18"/>
          <w:szCs w:val="18"/>
          <w:lang w:val="en-US"/>
        </w:rPr>
        <w:t>rm</w:t>
      </w:r>
      <w:proofErr w:type="spellEnd"/>
      <w:r w:rsidR="000571BC" w:rsidRPr="000571BC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="000571BC" w:rsidRPr="000571BC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="000571BC" w:rsidRPr="000571BC">
        <w:rPr>
          <w:rFonts w:ascii="Times New Roman" w:hAnsi="Times New Roman" w:cs="Times New Roman"/>
          <w:sz w:val="18"/>
          <w:szCs w:val="18"/>
        </w:rPr>
        <w:t>/.</w:t>
      </w:r>
    </w:p>
    <w:p w:rsidR="000571BC" w:rsidRPr="000571BC" w:rsidRDefault="000571BC" w:rsidP="000571BC">
      <w:pPr>
        <w:numPr>
          <w:ilvl w:val="0"/>
          <w:numId w:val="23"/>
        </w:numPr>
        <w:shd w:val="clear" w:color="auto" w:fill="FFFFFF"/>
        <w:spacing w:after="0" w:line="240" w:lineRule="auto"/>
        <w:ind w:left="57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571BC">
        <w:rPr>
          <w:rFonts w:ascii="Times New Roman" w:hAnsi="Times New Roman" w:cs="Times New Roman"/>
          <w:color w:val="000000"/>
          <w:sz w:val="18"/>
          <w:szCs w:val="18"/>
        </w:rPr>
        <w:t>Настоящее постановление вступает в силу после дня официального опубликования (обнародования).</w:t>
      </w:r>
    </w:p>
    <w:p w:rsidR="000571BC" w:rsidRPr="000571BC" w:rsidRDefault="000571BC" w:rsidP="000571B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571BC" w:rsidRPr="000571BC" w:rsidRDefault="000571BC" w:rsidP="000571B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0571BC">
        <w:rPr>
          <w:rFonts w:ascii="Times New Roman" w:hAnsi="Times New Roman" w:cs="Times New Roman"/>
          <w:sz w:val="18"/>
          <w:szCs w:val="18"/>
        </w:rPr>
        <w:t xml:space="preserve"> Глава Дубенского</w:t>
      </w:r>
    </w:p>
    <w:p w:rsidR="000571BC" w:rsidRPr="000571BC" w:rsidRDefault="000571BC" w:rsidP="000571B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0571BC">
        <w:rPr>
          <w:rFonts w:ascii="Times New Roman" w:hAnsi="Times New Roman" w:cs="Times New Roman"/>
          <w:sz w:val="18"/>
          <w:szCs w:val="18"/>
        </w:rPr>
        <w:t xml:space="preserve"> муниципального района</w:t>
      </w:r>
      <w:r w:rsidRPr="000571BC">
        <w:rPr>
          <w:rFonts w:ascii="Times New Roman" w:hAnsi="Times New Roman" w:cs="Times New Roman"/>
          <w:sz w:val="18"/>
          <w:szCs w:val="18"/>
        </w:rPr>
        <w:tab/>
      </w:r>
      <w:r w:rsidRPr="000571BC">
        <w:rPr>
          <w:rFonts w:ascii="Times New Roman" w:hAnsi="Times New Roman" w:cs="Times New Roman"/>
          <w:sz w:val="18"/>
          <w:szCs w:val="18"/>
        </w:rPr>
        <w:tab/>
      </w:r>
      <w:r w:rsidRPr="000571BC">
        <w:rPr>
          <w:rFonts w:ascii="Times New Roman" w:hAnsi="Times New Roman" w:cs="Times New Roman"/>
          <w:sz w:val="18"/>
          <w:szCs w:val="18"/>
        </w:rPr>
        <w:tab/>
      </w:r>
      <w:r w:rsidRPr="000571BC">
        <w:rPr>
          <w:rFonts w:ascii="Times New Roman" w:hAnsi="Times New Roman" w:cs="Times New Roman"/>
          <w:sz w:val="18"/>
          <w:szCs w:val="18"/>
        </w:rPr>
        <w:tab/>
      </w:r>
      <w:r w:rsidRPr="000571BC">
        <w:rPr>
          <w:rFonts w:ascii="Times New Roman" w:hAnsi="Times New Roman" w:cs="Times New Roman"/>
          <w:sz w:val="18"/>
          <w:szCs w:val="18"/>
        </w:rPr>
        <w:tab/>
        <w:t xml:space="preserve">                 Нефедов В.Н.</w:t>
      </w:r>
    </w:p>
    <w:p w:rsidR="00BC0790" w:rsidRDefault="00BC0790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571BC" w:rsidRDefault="000571BC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1080D" w:rsidRDefault="0001080D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1080D" w:rsidRDefault="0001080D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1080D" w:rsidRPr="00EA2662" w:rsidRDefault="0001080D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bookmarkStart w:id="10" w:name="_GoBack"/>
      <w:bookmarkEnd w:id="10"/>
    </w:p>
    <w:p w:rsidR="00C51A63" w:rsidRPr="00B3733A" w:rsidRDefault="00C51A63" w:rsidP="00C51A63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  <w:r>
        <w:rPr>
          <w:b/>
          <w:sz w:val="18"/>
          <w:szCs w:val="18"/>
        </w:rPr>
        <w:t xml:space="preserve"> </w:t>
      </w:r>
      <w:r w:rsidRPr="00B3733A">
        <w:rPr>
          <w:b/>
          <w:sz w:val="18"/>
          <w:szCs w:val="18"/>
        </w:rPr>
        <w:t>Дубенского муниципального района</w:t>
      </w:r>
    </w:p>
    <w:p w:rsidR="00EE441C" w:rsidRPr="00B3733A" w:rsidRDefault="00BC0790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№30</w:t>
      </w:r>
      <w:r w:rsidR="00EE441C" w:rsidRPr="00B3733A"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>403</w:t>
      </w:r>
      <w:r w:rsidR="00EE441C" w:rsidRPr="00B3733A">
        <w:rPr>
          <w:b/>
          <w:sz w:val="18"/>
          <w:szCs w:val="18"/>
        </w:rPr>
        <w:t>)</w:t>
      </w:r>
      <w:r w:rsidR="004A094D">
        <w:rPr>
          <w:b/>
          <w:sz w:val="18"/>
          <w:szCs w:val="18"/>
        </w:rPr>
        <w:t xml:space="preserve"> </w:t>
      </w:r>
      <w:r w:rsidR="000571BC">
        <w:rPr>
          <w:b/>
          <w:sz w:val="18"/>
          <w:szCs w:val="18"/>
        </w:rPr>
        <w:t>14</w:t>
      </w:r>
      <w:r w:rsidR="00EE441C" w:rsidRPr="00B3733A">
        <w:rPr>
          <w:b/>
          <w:sz w:val="18"/>
          <w:szCs w:val="18"/>
        </w:rPr>
        <w:t>.0</w:t>
      </w:r>
      <w:r w:rsidR="00A9063D">
        <w:rPr>
          <w:b/>
          <w:sz w:val="18"/>
          <w:szCs w:val="18"/>
        </w:rPr>
        <w:t>9</w:t>
      </w:r>
      <w:r w:rsidR="00EE441C" w:rsidRPr="00B3733A">
        <w:rPr>
          <w:b/>
          <w:sz w:val="18"/>
          <w:szCs w:val="18"/>
        </w:rPr>
        <w:t xml:space="preserve">.2022 г. 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Редакционная коллегия: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B3733A">
        <w:rPr>
          <w:b/>
          <w:sz w:val="18"/>
          <w:szCs w:val="18"/>
        </w:rPr>
        <w:t>Сайгачев</w:t>
      </w:r>
      <w:proofErr w:type="spellEnd"/>
      <w:r w:rsidRPr="00B3733A">
        <w:rPr>
          <w:b/>
          <w:sz w:val="18"/>
          <w:szCs w:val="18"/>
        </w:rPr>
        <w:t xml:space="preserve"> А.И. (редактор)., Маркова Е.Г., Малкина Т.И., </w:t>
      </w:r>
      <w:proofErr w:type="spellStart"/>
      <w:r w:rsidRPr="00B3733A">
        <w:rPr>
          <w:b/>
          <w:sz w:val="18"/>
          <w:szCs w:val="18"/>
        </w:rPr>
        <w:t>Малыйкина</w:t>
      </w:r>
      <w:proofErr w:type="spellEnd"/>
      <w:r w:rsidRPr="00B3733A">
        <w:rPr>
          <w:b/>
          <w:sz w:val="18"/>
          <w:szCs w:val="18"/>
        </w:rPr>
        <w:t xml:space="preserve"> Т.А., Харитонов С.Н.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Телефоны: 2-30-05; 2-30-07; 2-30-06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Тираж - 50 экз.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Время подписания в печать - 15:00 час.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Номер подписан – 14:30 час.</w:t>
      </w:r>
    </w:p>
    <w:p w:rsidR="00151CCC" w:rsidRPr="00C14067" w:rsidRDefault="0001080D" w:rsidP="00C14067">
      <w:pPr>
        <w:pStyle w:val="7"/>
        <w:ind w:left="0" w:firstLine="0"/>
        <w:contextualSpacing/>
        <w:jc w:val="both"/>
        <w:rPr>
          <w:b/>
          <w:sz w:val="18"/>
          <w:szCs w:val="18"/>
        </w:rPr>
        <w:sectPr w:rsidR="00151CCC" w:rsidRPr="00C14067" w:rsidSect="00C17A12">
          <w:pgSz w:w="11900" w:h="16800"/>
          <w:pgMar w:top="1134" w:right="851" w:bottom="1134" w:left="1701" w:header="720" w:footer="720" w:gutter="0"/>
          <w:cols w:space="720"/>
          <w:noEndnote/>
          <w:docGrid w:linePitch="299"/>
        </w:sectPr>
      </w:pPr>
      <w:r>
        <w:rPr>
          <w:b/>
          <w:sz w:val="18"/>
          <w:szCs w:val="18"/>
        </w:rPr>
        <w:t>Бесплатно</w:t>
      </w:r>
    </w:p>
    <w:p w:rsidR="00EE441C" w:rsidRPr="00B3733A" w:rsidRDefault="00EE441C" w:rsidP="00EE441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B3733A" w:rsidSect="00C17A12">
      <w:headerReference w:type="even" r:id="rId28"/>
      <w:pgSz w:w="11900" w:h="1680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9A8" w:rsidRDefault="003329A8" w:rsidP="00D40BA9">
      <w:pPr>
        <w:spacing w:after="0" w:line="240" w:lineRule="auto"/>
      </w:pPr>
      <w:r>
        <w:separator/>
      </w:r>
    </w:p>
  </w:endnote>
  <w:endnote w:type="continuationSeparator" w:id="0">
    <w:p w:rsidR="003329A8" w:rsidRDefault="003329A8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9A8" w:rsidRDefault="003329A8" w:rsidP="00D40BA9">
      <w:pPr>
        <w:spacing w:after="0" w:line="240" w:lineRule="auto"/>
      </w:pPr>
      <w:r>
        <w:separator/>
      </w:r>
    </w:p>
  </w:footnote>
  <w:footnote w:type="continuationSeparator" w:id="0">
    <w:p w:rsidR="003329A8" w:rsidRDefault="003329A8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4B" w:rsidRDefault="00AB794B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end"/>
    </w:r>
  </w:p>
  <w:p w:rsidR="00AB794B" w:rsidRDefault="00AB794B">
    <w:pPr>
      <w:pStyle w:val="aff2"/>
    </w:pPr>
  </w:p>
  <w:p w:rsidR="00AB794B" w:rsidRDefault="00AB794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18355529"/>
    <w:multiLevelType w:val="hybridMultilevel"/>
    <w:tmpl w:val="EF5AFDF8"/>
    <w:lvl w:ilvl="0" w:tplc="A4F4A9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588722E"/>
    <w:multiLevelType w:val="hybridMultilevel"/>
    <w:tmpl w:val="4F248B7C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3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>
    <w:nsid w:val="4951759D"/>
    <w:multiLevelType w:val="hybridMultilevel"/>
    <w:tmpl w:val="9C3EA1BE"/>
    <w:lvl w:ilvl="0" w:tplc="D01E8542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5">
    <w:nsid w:val="4FFA6BAE"/>
    <w:multiLevelType w:val="hybridMultilevel"/>
    <w:tmpl w:val="7C6470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EDE4456"/>
    <w:multiLevelType w:val="multilevel"/>
    <w:tmpl w:val="DA6AA1B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8AF5B73"/>
    <w:multiLevelType w:val="hybridMultilevel"/>
    <w:tmpl w:val="B5ECBCBE"/>
    <w:lvl w:ilvl="0" w:tplc="EC2C147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4">
    <w:nsid w:val="73F427FE"/>
    <w:multiLevelType w:val="hybridMultilevel"/>
    <w:tmpl w:val="74625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0C5899"/>
    <w:multiLevelType w:val="hybridMultilevel"/>
    <w:tmpl w:val="6AEC6CAE"/>
    <w:lvl w:ilvl="0" w:tplc="D01E8542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17"/>
  </w:num>
  <w:num w:numId="4">
    <w:abstractNumId w:val="0"/>
  </w:num>
  <w:num w:numId="5">
    <w:abstractNumId w:val="9"/>
  </w:num>
  <w:num w:numId="6">
    <w:abstractNumId w:val="19"/>
  </w:num>
  <w:num w:numId="7">
    <w:abstractNumId w:val="16"/>
  </w:num>
  <w:num w:numId="8">
    <w:abstractNumId w:val="13"/>
  </w:num>
  <w:num w:numId="9">
    <w:abstractNumId w:val="22"/>
  </w:num>
  <w:num w:numId="10">
    <w:abstractNumId w:val="12"/>
  </w:num>
  <w:num w:numId="11">
    <w:abstractNumId w:val="7"/>
  </w:num>
  <w:num w:numId="12">
    <w:abstractNumId w:val="11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21"/>
  </w:num>
  <w:num w:numId="16">
    <w:abstractNumId w:val="25"/>
  </w:num>
  <w:num w:numId="17">
    <w:abstractNumId w:val="14"/>
  </w:num>
  <w:num w:numId="18">
    <w:abstractNumId w:val="15"/>
  </w:num>
  <w:num w:numId="19">
    <w:abstractNumId w:val="20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80D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4ABB"/>
    <w:rsid w:val="00035490"/>
    <w:rsid w:val="00037880"/>
    <w:rsid w:val="000409D1"/>
    <w:rsid w:val="00044741"/>
    <w:rsid w:val="00046317"/>
    <w:rsid w:val="00051D41"/>
    <w:rsid w:val="0005268F"/>
    <w:rsid w:val="00053331"/>
    <w:rsid w:val="00053F5D"/>
    <w:rsid w:val="00056257"/>
    <w:rsid w:val="000571BC"/>
    <w:rsid w:val="00063170"/>
    <w:rsid w:val="00065525"/>
    <w:rsid w:val="000679BC"/>
    <w:rsid w:val="0007100E"/>
    <w:rsid w:val="00074D1F"/>
    <w:rsid w:val="00074E34"/>
    <w:rsid w:val="00077588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8E1"/>
    <w:rsid w:val="000B3EDA"/>
    <w:rsid w:val="000B46CE"/>
    <w:rsid w:val="000B56C8"/>
    <w:rsid w:val="000B576F"/>
    <w:rsid w:val="000B5B42"/>
    <w:rsid w:val="000B5E21"/>
    <w:rsid w:val="000B6963"/>
    <w:rsid w:val="000C26E9"/>
    <w:rsid w:val="000C273B"/>
    <w:rsid w:val="000D0D6D"/>
    <w:rsid w:val="000D37B6"/>
    <w:rsid w:val="000D49ED"/>
    <w:rsid w:val="000D6E0C"/>
    <w:rsid w:val="000E2EB2"/>
    <w:rsid w:val="000F12C5"/>
    <w:rsid w:val="001008B2"/>
    <w:rsid w:val="0010266C"/>
    <w:rsid w:val="001026E8"/>
    <w:rsid w:val="00106F09"/>
    <w:rsid w:val="00111B03"/>
    <w:rsid w:val="00113DAB"/>
    <w:rsid w:val="00114D52"/>
    <w:rsid w:val="001161DE"/>
    <w:rsid w:val="001216BA"/>
    <w:rsid w:val="0012201D"/>
    <w:rsid w:val="00126E27"/>
    <w:rsid w:val="001337BC"/>
    <w:rsid w:val="00135A6C"/>
    <w:rsid w:val="00136BE2"/>
    <w:rsid w:val="00141B1C"/>
    <w:rsid w:val="00151CCC"/>
    <w:rsid w:val="001525E8"/>
    <w:rsid w:val="00155610"/>
    <w:rsid w:val="00163E63"/>
    <w:rsid w:val="00164D2C"/>
    <w:rsid w:val="001654C8"/>
    <w:rsid w:val="00170F3A"/>
    <w:rsid w:val="00171E2F"/>
    <w:rsid w:val="00172B05"/>
    <w:rsid w:val="00173889"/>
    <w:rsid w:val="00173A43"/>
    <w:rsid w:val="00173E00"/>
    <w:rsid w:val="00177034"/>
    <w:rsid w:val="001772C2"/>
    <w:rsid w:val="0018321D"/>
    <w:rsid w:val="00183324"/>
    <w:rsid w:val="00184834"/>
    <w:rsid w:val="00185620"/>
    <w:rsid w:val="00186A2E"/>
    <w:rsid w:val="00193267"/>
    <w:rsid w:val="0019641D"/>
    <w:rsid w:val="001A2D97"/>
    <w:rsid w:val="001A519A"/>
    <w:rsid w:val="001A5DB5"/>
    <w:rsid w:val="001A7418"/>
    <w:rsid w:val="001A7B42"/>
    <w:rsid w:val="001B0D05"/>
    <w:rsid w:val="001B3231"/>
    <w:rsid w:val="001B393F"/>
    <w:rsid w:val="001B5DD7"/>
    <w:rsid w:val="001B67D9"/>
    <w:rsid w:val="001C0C4D"/>
    <w:rsid w:val="001C12C5"/>
    <w:rsid w:val="001C6386"/>
    <w:rsid w:val="001C6CB7"/>
    <w:rsid w:val="001D0C29"/>
    <w:rsid w:val="001D0D5C"/>
    <w:rsid w:val="001D3956"/>
    <w:rsid w:val="001D4F68"/>
    <w:rsid w:val="001D5735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26BA"/>
    <w:rsid w:val="0023436A"/>
    <w:rsid w:val="00235DE9"/>
    <w:rsid w:val="00244B4E"/>
    <w:rsid w:val="00250CA2"/>
    <w:rsid w:val="0025133E"/>
    <w:rsid w:val="00252B2D"/>
    <w:rsid w:val="00255A2E"/>
    <w:rsid w:val="00261020"/>
    <w:rsid w:val="0026153D"/>
    <w:rsid w:val="00270140"/>
    <w:rsid w:val="00272032"/>
    <w:rsid w:val="00273E00"/>
    <w:rsid w:val="002830E3"/>
    <w:rsid w:val="0028415E"/>
    <w:rsid w:val="00284BD6"/>
    <w:rsid w:val="002852A0"/>
    <w:rsid w:val="00285C2A"/>
    <w:rsid w:val="00292E7A"/>
    <w:rsid w:val="002934AB"/>
    <w:rsid w:val="00294AB1"/>
    <w:rsid w:val="00296F8B"/>
    <w:rsid w:val="002A0CA1"/>
    <w:rsid w:val="002A13EC"/>
    <w:rsid w:val="002A1C5B"/>
    <w:rsid w:val="002A6098"/>
    <w:rsid w:val="002A69BD"/>
    <w:rsid w:val="002A7878"/>
    <w:rsid w:val="002B3DA0"/>
    <w:rsid w:val="002B44D0"/>
    <w:rsid w:val="002B5977"/>
    <w:rsid w:val="002B5F26"/>
    <w:rsid w:val="002C09E7"/>
    <w:rsid w:val="002C1D84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37C"/>
    <w:rsid w:val="002F69EA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329A8"/>
    <w:rsid w:val="00336BDB"/>
    <w:rsid w:val="003411EA"/>
    <w:rsid w:val="00342771"/>
    <w:rsid w:val="003457B5"/>
    <w:rsid w:val="00346CCF"/>
    <w:rsid w:val="00350F81"/>
    <w:rsid w:val="00351C4C"/>
    <w:rsid w:val="00353801"/>
    <w:rsid w:val="0035654B"/>
    <w:rsid w:val="00356618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040"/>
    <w:rsid w:val="0037254B"/>
    <w:rsid w:val="00372CB3"/>
    <w:rsid w:val="00373FAC"/>
    <w:rsid w:val="00375F24"/>
    <w:rsid w:val="0038050C"/>
    <w:rsid w:val="00380D30"/>
    <w:rsid w:val="00381329"/>
    <w:rsid w:val="0038353B"/>
    <w:rsid w:val="00384DB4"/>
    <w:rsid w:val="003924DE"/>
    <w:rsid w:val="00393EEC"/>
    <w:rsid w:val="0039751A"/>
    <w:rsid w:val="003A61C4"/>
    <w:rsid w:val="003A76CB"/>
    <w:rsid w:val="003B48CD"/>
    <w:rsid w:val="003B5E01"/>
    <w:rsid w:val="003B629D"/>
    <w:rsid w:val="003B696E"/>
    <w:rsid w:val="003B78DB"/>
    <w:rsid w:val="003B7E2A"/>
    <w:rsid w:val="003C3847"/>
    <w:rsid w:val="003C3C33"/>
    <w:rsid w:val="003C5B83"/>
    <w:rsid w:val="003C7694"/>
    <w:rsid w:val="003D2D18"/>
    <w:rsid w:val="003D2F74"/>
    <w:rsid w:val="003D70EE"/>
    <w:rsid w:val="003D7243"/>
    <w:rsid w:val="003E13A1"/>
    <w:rsid w:val="003E14F3"/>
    <w:rsid w:val="003E305C"/>
    <w:rsid w:val="003F19DB"/>
    <w:rsid w:val="003F6EB4"/>
    <w:rsid w:val="0040603B"/>
    <w:rsid w:val="00412D38"/>
    <w:rsid w:val="004135C6"/>
    <w:rsid w:val="004151AD"/>
    <w:rsid w:val="00415B63"/>
    <w:rsid w:val="0041647A"/>
    <w:rsid w:val="00416898"/>
    <w:rsid w:val="00420F4F"/>
    <w:rsid w:val="0042414C"/>
    <w:rsid w:val="0042420F"/>
    <w:rsid w:val="00432B4A"/>
    <w:rsid w:val="00432D06"/>
    <w:rsid w:val="00433A04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1686"/>
    <w:rsid w:val="00451FB4"/>
    <w:rsid w:val="00453101"/>
    <w:rsid w:val="0045312A"/>
    <w:rsid w:val="00456B7B"/>
    <w:rsid w:val="0045705D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95560"/>
    <w:rsid w:val="004A094D"/>
    <w:rsid w:val="004A3163"/>
    <w:rsid w:val="004A4FB2"/>
    <w:rsid w:val="004A5869"/>
    <w:rsid w:val="004A6382"/>
    <w:rsid w:val="004A744C"/>
    <w:rsid w:val="004A7EDD"/>
    <w:rsid w:val="004B016A"/>
    <w:rsid w:val="004B046A"/>
    <w:rsid w:val="004C0A6A"/>
    <w:rsid w:val="004C1AEB"/>
    <w:rsid w:val="004C1EE9"/>
    <w:rsid w:val="004C5753"/>
    <w:rsid w:val="004D0D92"/>
    <w:rsid w:val="004D1A23"/>
    <w:rsid w:val="004D25FD"/>
    <w:rsid w:val="004D2D06"/>
    <w:rsid w:val="004D5FB5"/>
    <w:rsid w:val="004E461F"/>
    <w:rsid w:val="004E51A7"/>
    <w:rsid w:val="004F0F0A"/>
    <w:rsid w:val="00500038"/>
    <w:rsid w:val="0050046A"/>
    <w:rsid w:val="0050211F"/>
    <w:rsid w:val="00506DB8"/>
    <w:rsid w:val="005072B1"/>
    <w:rsid w:val="00510D6E"/>
    <w:rsid w:val="00512B21"/>
    <w:rsid w:val="005150D6"/>
    <w:rsid w:val="00515396"/>
    <w:rsid w:val="0053194C"/>
    <w:rsid w:val="00531AC8"/>
    <w:rsid w:val="0053540C"/>
    <w:rsid w:val="00535D0A"/>
    <w:rsid w:val="00536DDB"/>
    <w:rsid w:val="00537830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B78A2"/>
    <w:rsid w:val="005C25DA"/>
    <w:rsid w:val="005C36CB"/>
    <w:rsid w:val="005C4A7A"/>
    <w:rsid w:val="005D0446"/>
    <w:rsid w:val="005D0C80"/>
    <w:rsid w:val="005D20F1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C2E"/>
    <w:rsid w:val="005F7E6B"/>
    <w:rsid w:val="00600E50"/>
    <w:rsid w:val="0060397A"/>
    <w:rsid w:val="0060583C"/>
    <w:rsid w:val="006069F1"/>
    <w:rsid w:val="0060798B"/>
    <w:rsid w:val="006105F4"/>
    <w:rsid w:val="00611982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36B3B"/>
    <w:rsid w:val="00640DA7"/>
    <w:rsid w:val="00641B1B"/>
    <w:rsid w:val="006429A0"/>
    <w:rsid w:val="00645E40"/>
    <w:rsid w:val="0064711D"/>
    <w:rsid w:val="00650E47"/>
    <w:rsid w:val="00650E93"/>
    <w:rsid w:val="0065161F"/>
    <w:rsid w:val="00653AAE"/>
    <w:rsid w:val="00653D58"/>
    <w:rsid w:val="00654972"/>
    <w:rsid w:val="00664FE5"/>
    <w:rsid w:val="0066653C"/>
    <w:rsid w:val="006707E8"/>
    <w:rsid w:val="006708FD"/>
    <w:rsid w:val="00672892"/>
    <w:rsid w:val="00674C21"/>
    <w:rsid w:val="00675090"/>
    <w:rsid w:val="00675400"/>
    <w:rsid w:val="00676BB9"/>
    <w:rsid w:val="00690CD7"/>
    <w:rsid w:val="00697AC6"/>
    <w:rsid w:val="006A005E"/>
    <w:rsid w:val="006A55E3"/>
    <w:rsid w:val="006A62F0"/>
    <w:rsid w:val="006A664E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31B6"/>
    <w:rsid w:val="006D362A"/>
    <w:rsid w:val="006D37F2"/>
    <w:rsid w:val="006D4F06"/>
    <w:rsid w:val="006D67DC"/>
    <w:rsid w:val="006D6806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1193E"/>
    <w:rsid w:val="0071357F"/>
    <w:rsid w:val="00714170"/>
    <w:rsid w:val="00715118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366D3"/>
    <w:rsid w:val="00737BEF"/>
    <w:rsid w:val="00741574"/>
    <w:rsid w:val="0074512F"/>
    <w:rsid w:val="007477B5"/>
    <w:rsid w:val="0075053D"/>
    <w:rsid w:val="00750B1E"/>
    <w:rsid w:val="00752F09"/>
    <w:rsid w:val="00753D58"/>
    <w:rsid w:val="00753FC9"/>
    <w:rsid w:val="00754D1B"/>
    <w:rsid w:val="00756939"/>
    <w:rsid w:val="00763AF9"/>
    <w:rsid w:val="00766B23"/>
    <w:rsid w:val="00767DD3"/>
    <w:rsid w:val="007700D6"/>
    <w:rsid w:val="0077225F"/>
    <w:rsid w:val="007743D6"/>
    <w:rsid w:val="0078192E"/>
    <w:rsid w:val="00782906"/>
    <w:rsid w:val="00782BD3"/>
    <w:rsid w:val="00784954"/>
    <w:rsid w:val="0078538C"/>
    <w:rsid w:val="0079071A"/>
    <w:rsid w:val="00790D93"/>
    <w:rsid w:val="00790F8B"/>
    <w:rsid w:val="00791899"/>
    <w:rsid w:val="0079355A"/>
    <w:rsid w:val="00793ECC"/>
    <w:rsid w:val="00797731"/>
    <w:rsid w:val="007A112B"/>
    <w:rsid w:val="007A3BF9"/>
    <w:rsid w:val="007A455F"/>
    <w:rsid w:val="007A513D"/>
    <w:rsid w:val="007B0057"/>
    <w:rsid w:val="007B2C18"/>
    <w:rsid w:val="007B3B21"/>
    <w:rsid w:val="007B5B31"/>
    <w:rsid w:val="007B5FEC"/>
    <w:rsid w:val="007C004B"/>
    <w:rsid w:val="007C2076"/>
    <w:rsid w:val="007C20E6"/>
    <w:rsid w:val="007C21FD"/>
    <w:rsid w:val="007C6CF6"/>
    <w:rsid w:val="007D2C78"/>
    <w:rsid w:val="007D3F59"/>
    <w:rsid w:val="007D4B39"/>
    <w:rsid w:val="007D53A9"/>
    <w:rsid w:val="007D55D6"/>
    <w:rsid w:val="007E7F2C"/>
    <w:rsid w:val="007F3F10"/>
    <w:rsid w:val="007F4363"/>
    <w:rsid w:val="007F4B06"/>
    <w:rsid w:val="007F5A21"/>
    <w:rsid w:val="00802EEE"/>
    <w:rsid w:val="00803F9C"/>
    <w:rsid w:val="008109F6"/>
    <w:rsid w:val="008119AA"/>
    <w:rsid w:val="00816847"/>
    <w:rsid w:val="00817C8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0349"/>
    <w:rsid w:val="00843084"/>
    <w:rsid w:val="008439B7"/>
    <w:rsid w:val="008440C3"/>
    <w:rsid w:val="008445BB"/>
    <w:rsid w:val="00844F56"/>
    <w:rsid w:val="0084798B"/>
    <w:rsid w:val="00850285"/>
    <w:rsid w:val="008542B6"/>
    <w:rsid w:val="00861754"/>
    <w:rsid w:val="0087212F"/>
    <w:rsid w:val="008732F0"/>
    <w:rsid w:val="00876562"/>
    <w:rsid w:val="008767B1"/>
    <w:rsid w:val="00876C30"/>
    <w:rsid w:val="008779E5"/>
    <w:rsid w:val="008819D8"/>
    <w:rsid w:val="00892964"/>
    <w:rsid w:val="0089372F"/>
    <w:rsid w:val="008953DB"/>
    <w:rsid w:val="008A0DE4"/>
    <w:rsid w:val="008A1928"/>
    <w:rsid w:val="008A221A"/>
    <w:rsid w:val="008A548E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FCF"/>
    <w:rsid w:val="008F3830"/>
    <w:rsid w:val="008F39DC"/>
    <w:rsid w:val="008F5F28"/>
    <w:rsid w:val="00903E63"/>
    <w:rsid w:val="00904CAF"/>
    <w:rsid w:val="0090584C"/>
    <w:rsid w:val="00906CF9"/>
    <w:rsid w:val="009104C3"/>
    <w:rsid w:val="00914667"/>
    <w:rsid w:val="00916F76"/>
    <w:rsid w:val="00917340"/>
    <w:rsid w:val="009176BA"/>
    <w:rsid w:val="00920312"/>
    <w:rsid w:val="00921804"/>
    <w:rsid w:val="00923C75"/>
    <w:rsid w:val="0092442D"/>
    <w:rsid w:val="00930480"/>
    <w:rsid w:val="00933B6B"/>
    <w:rsid w:val="009362AB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55677"/>
    <w:rsid w:val="00960B53"/>
    <w:rsid w:val="0096657A"/>
    <w:rsid w:val="009709F1"/>
    <w:rsid w:val="009729C9"/>
    <w:rsid w:val="0098049E"/>
    <w:rsid w:val="00981622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2E86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0980"/>
    <w:rsid w:val="00A36B45"/>
    <w:rsid w:val="00A37695"/>
    <w:rsid w:val="00A41702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2A0"/>
    <w:rsid w:val="00A61F12"/>
    <w:rsid w:val="00A6420A"/>
    <w:rsid w:val="00A66B48"/>
    <w:rsid w:val="00A70FE8"/>
    <w:rsid w:val="00A721EA"/>
    <w:rsid w:val="00A72705"/>
    <w:rsid w:val="00A74DAB"/>
    <w:rsid w:val="00A80C34"/>
    <w:rsid w:val="00A8675F"/>
    <w:rsid w:val="00A8754E"/>
    <w:rsid w:val="00A9063D"/>
    <w:rsid w:val="00A909F4"/>
    <w:rsid w:val="00A921DB"/>
    <w:rsid w:val="00A93362"/>
    <w:rsid w:val="00A947ED"/>
    <w:rsid w:val="00A9603B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F7F"/>
    <w:rsid w:val="00AE6F53"/>
    <w:rsid w:val="00AE755B"/>
    <w:rsid w:val="00AF29ED"/>
    <w:rsid w:val="00AF2AE1"/>
    <w:rsid w:val="00AF7FFD"/>
    <w:rsid w:val="00B06545"/>
    <w:rsid w:val="00B068CD"/>
    <w:rsid w:val="00B118E3"/>
    <w:rsid w:val="00B163DB"/>
    <w:rsid w:val="00B20397"/>
    <w:rsid w:val="00B24CB9"/>
    <w:rsid w:val="00B275A0"/>
    <w:rsid w:val="00B31850"/>
    <w:rsid w:val="00B32A62"/>
    <w:rsid w:val="00B341BA"/>
    <w:rsid w:val="00B34F57"/>
    <w:rsid w:val="00B3733A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6D9A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0790"/>
    <w:rsid w:val="00BC2E77"/>
    <w:rsid w:val="00BC321D"/>
    <w:rsid w:val="00BC61D1"/>
    <w:rsid w:val="00BD1CA4"/>
    <w:rsid w:val="00BE0354"/>
    <w:rsid w:val="00BE09B4"/>
    <w:rsid w:val="00BE2EFE"/>
    <w:rsid w:val="00BE3DB3"/>
    <w:rsid w:val="00BE5B1A"/>
    <w:rsid w:val="00BF59E7"/>
    <w:rsid w:val="00BF66F8"/>
    <w:rsid w:val="00C10B68"/>
    <w:rsid w:val="00C14067"/>
    <w:rsid w:val="00C152F9"/>
    <w:rsid w:val="00C17A12"/>
    <w:rsid w:val="00C220D2"/>
    <w:rsid w:val="00C231ED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0F4C"/>
    <w:rsid w:val="00C51A63"/>
    <w:rsid w:val="00C5214E"/>
    <w:rsid w:val="00C5565E"/>
    <w:rsid w:val="00C56940"/>
    <w:rsid w:val="00C57B09"/>
    <w:rsid w:val="00C60C74"/>
    <w:rsid w:val="00C649B0"/>
    <w:rsid w:val="00C72D02"/>
    <w:rsid w:val="00C73867"/>
    <w:rsid w:val="00C73871"/>
    <w:rsid w:val="00C753E9"/>
    <w:rsid w:val="00C8249F"/>
    <w:rsid w:val="00C82BDD"/>
    <w:rsid w:val="00C847C2"/>
    <w:rsid w:val="00C87B9B"/>
    <w:rsid w:val="00C910F9"/>
    <w:rsid w:val="00C920C6"/>
    <w:rsid w:val="00C929A7"/>
    <w:rsid w:val="00C94681"/>
    <w:rsid w:val="00C963F9"/>
    <w:rsid w:val="00C979FA"/>
    <w:rsid w:val="00CA0B76"/>
    <w:rsid w:val="00CA24C1"/>
    <w:rsid w:val="00CA5403"/>
    <w:rsid w:val="00CA5AB7"/>
    <w:rsid w:val="00CA6324"/>
    <w:rsid w:val="00CB0EF6"/>
    <w:rsid w:val="00CB370C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28E2"/>
    <w:rsid w:val="00CD318D"/>
    <w:rsid w:val="00CD3E69"/>
    <w:rsid w:val="00CD4A68"/>
    <w:rsid w:val="00CD6996"/>
    <w:rsid w:val="00CD785D"/>
    <w:rsid w:val="00CE1FDC"/>
    <w:rsid w:val="00CE589A"/>
    <w:rsid w:val="00CE72FD"/>
    <w:rsid w:val="00CE760F"/>
    <w:rsid w:val="00CF0BDE"/>
    <w:rsid w:val="00CF3D51"/>
    <w:rsid w:val="00CF6770"/>
    <w:rsid w:val="00D0138E"/>
    <w:rsid w:val="00D014E8"/>
    <w:rsid w:val="00D015C5"/>
    <w:rsid w:val="00D01D41"/>
    <w:rsid w:val="00D01D9D"/>
    <w:rsid w:val="00D06423"/>
    <w:rsid w:val="00D10888"/>
    <w:rsid w:val="00D13727"/>
    <w:rsid w:val="00D1794C"/>
    <w:rsid w:val="00D2063A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832"/>
    <w:rsid w:val="00D82FAD"/>
    <w:rsid w:val="00D839F9"/>
    <w:rsid w:val="00D9429F"/>
    <w:rsid w:val="00D942B6"/>
    <w:rsid w:val="00D95D6F"/>
    <w:rsid w:val="00D9676B"/>
    <w:rsid w:val="00DA02B4"/>
    <w:rsid w:val="00DA3E67"/>
    <w:rsid w:val="00DA4D6B"/>
    <w:rsid w:val="00DA6E99"/>
    <w:rsid w:val="00DB05C5"/>
    <w:rsid w:val="00DB0921"/>
    <w:rsid w:val="00DB0BCD"/>
    <w:rsid w:val="00DB3586"/>
    <w:rsid w:val="00DB60F7"/>
    <w:rsid w:val="00DC1B77"/>
    <w:rsid w:val="00DC3058"/>
    <w:rsid w:val="00DC3C9D"/>
    <w:rsid w:val="00DD2046"/>
    <w:rsid w:val="00DD46E8"/>
    <w:rsid w:val="00DD49A3"/>
    <w:rsid w:val="00DD5184"/>
    <w:rsid w:val="00DE0D99"/>
    <w:rsid w:val="00DE273C"/>
    <w:rsid w:val="00DF0C2A"/>
    <w:rsid w:val="00DF1211"/>
    <w:rsid w:val="00DF147D"/>
    <w:rsid w:val="00DF757C"/>
    <w:rsid w:val="00E001A3"/>
    <w:rsid w:val="00E04D4D"/>
    <w:rsid w:val="00E056DD"/>
    <w:rsid w:val="00E0798B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31FE"/>
    <w:rsid w:val="00E44A2F"/>
    <w:rsid w:val="00E44FB3"/>
    <w:rsid w:val="00E47D5B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39E9"/>
    <w:rsid w:val="00E95D7B"/>
    <w:rsid w:val="00E96F47"/>
    <w:rsid w:val="00EA2662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11FE7"/>
    <w:rsid w:val="00F1371B"/>
    <w:rsid w:val="00F1561A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6CAE"/>
    <w:rsid w:val="00F411FC"/>
    <w:rsid w:val="00F4451E"/>
    <w:rsid w:val="00F45060"/>
    <w:rsid w:val="00F450F3"/>
    <w:rsid w:val="00F47635"/>
    <w:rsid w:val="00F4767E"/>
    <w:rsid w:val="00F51BB4"/>
    <w:rsid w:val="00F525FB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1AA1"/>
    <w:rsid w:val="00F91C71"/>
    <w:rsid w:val="00F9584B"/>
    <w:rsid w:val="00F95E92"/>
    <w:rsid w:val="00F970C2"/>
    <w:rsid w:val="00FA0422"/>
    <w:rsid w:val="00FA0729"/>
    <w:rsid w:val="00FA15D6"/>
    <w:rsid w:val="00FA1BAF"/>
    <w:rsid w:val="00FA20D6"/>
    <w:rsid w:val="00FA3249"/>
    <w:rsid w:val="00FA4E4C"/>
    <w:rsid w:val="00FB23C4"/>
    <w:rsid w:val="00FB5C37"/>
    <w:rsid w:val="00FB6A8B"/>
    <w:rsid w:val="00FB761F"/>
    <w:rsid w:val="00FB7D98"/>
    <w:rsid w:val="00FC5776"/>
    <w:rsid w:val="00FD0DDE"/>
    <w:rsid w:val="00FD2630"/>
    <w:rsid w:val="00FD4471"/>
    <w:rsid w:val="00FD47C7"/>
    <w:rsid w:val="00FD4FA8"/>
    <w:rsid w:val="00FD67FC"/>
    <w:rsid w:val="00FD6A39"/>
    <w:rsid w:val="00FE1520"/>
    <w:rsid w:val="00FE3AAC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index heading" w:uiPriority="0" w:qFormat="1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rsid w:val="00E44FB3"/>
    <w:rPr>
      <w:i/>
      <w:iCs/>
    </w:rPr>
  </w:style>
  <w:style w:type="character" w:customStyle="1" w:styleId="afffc">
    <w:name w:val="Продолжение ссылки"/>
    <w:basedOn w:val="af6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rsid w:val="005E6DE3"/>
  </w:style>
  <w:style w:type="paragraph" w:customStyle="1" w:styleId="affff4">
    <w:name w:val="Внимание: недобросовестность!"/>
    <w:basedOn w:val="affff2"/>
    <w:next w:val="a1"/>
    <w:rsid w:val="005E6DE3"/>
  </w:style>
  <w:style w:type="character" w:customStyle="1" w:styleId="affff5">
    <w:name w:val="Выделение для Базового Поиска"/>
    <w:basedOn w:val="af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rsid w:val="005E6DE3"/>
  </w:style>
  <w:style w:type="paragraph" w:customStyle="1" w:styleId="afffffb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rsid w:val="005E6DE3"/>
  </w:style>
  <w:style w:type="paragraph" w:customStyle="1" w:styleId="affffff8">
    <w:name w:val="Примечание."/>
    <w:basedOn w:val="affff2"/>
    <w:next w:val="a1"/>
    <w:rsid w:val="005E6DE3"/>
  </w:style>
  <w:style w:type="paragraph" w:customStyle="1" w:styleId="affffff9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aliases w:val="Body Text Char Знак1,Body Text Char1 Char Знак1,Основной текст Знак Знак Знак Знак1"/>
    <w:basedOn w:val="a2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,Заголовок 4 Знак1,Знак Знак1,D&amp;M4 Знак1,D&amp;M 4 Знак1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semiHidden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7">
    <w:name w:val="index heading"/>
    <w:basedOn w:val="a1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674C21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674C21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674C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msonormal0">
    <w:name w:val="msonormal"/>
    <w:basedOn w:val="a1"/>
    <w:rsid w:val="003A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4">
    <w:name w:val="Текст сноски Знак1"/>
    <w:aliases w:val="Char Знак1,Reference Знак1"/>
    <w:basedOn w:val="a2"/>
    <w:semiHidden/>
    <w:rsid w:val="007366D3"/>
    <w:rPr>
      <w:rFonts w:ascii="Times New Roman" w:eastAsia="Times New Roman" w:hAnsi="Times New Roman" w:cs="Times New Roman"/>
      <w:sz w:val="20"/>
      <w:szCs w:val="20"/>
    </w:rPr>
  </w:style>
  <w:style w:type="character" w:customStyle="1" w:styleId="810">
    <w:name w:val="Заголовок 8 Знак1"/>
    <w:basedOn w:val="a2"/>
    <w:semiHidden/>
    <w:rsid w:val="007366D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ff5">
    <w:name w:val="Ниж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6">
    <w:name w:val="Текст выноски Знак1"/>
    <w:basedOn w:val="a2"/>
    <w:semiHidden/>
    <w:rsid w:val="007366D3"/>
    <w:rPr>
      <w:rFonts w:ascii="Tahoma" w:eastAsia="Times New Roman" w:hAnsi="Tahoma" w:cs="Tahoma"/>
      <w:sz w:val="16"/>
      <w:szCs w:val="16"/>
    </w:rPr>
  </w:style>
  <w:style w:type="character" w:customStyle="1" w:styleId="1ff7">
    <w:name w:val="Основной текст с отступом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3">
    <w:name w:val="Основной текст с отступом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1ff8">
    <w:name w:val="Название Знак1"/>
    <w:basedOn w:val="a2"/>
    <w:rsid w:val="00736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f9">
    <w:name w:val="Верх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213">
    <w:name w:val="Основной текст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4">
    <w:name w:val="Основной текст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214">
    <w:name w:val="Основной текст с отступом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Дата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/redirect/12148567/0" TargetMode="External"/><Relationship Id="rId18" Type="http://schemas.openxmlformats.org/officeDocument/2006/relationships/hyperlink" Target="http://internet.garant.ru/document/redirect/8955166/0" TargetMode="External"/><Relationship Id="rId26" Type="http://schemas.openxmlformats.org/officeDocument/2006/relationships/hyperlink" Target="http://internet.garant.ru/document/redirect/908000/0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555333/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12125267/0" TargetMode="External"/><Relationship Id="rId17" Type="http://schemas.openxmlformats.org/officeDocument/2006/relationships/hyperlink" Target="http://internet.garant.ru/document/redirect/8955166/1000" TargetMode="External"/><Relationship Id="rId25" Type="http://schemas.openxmlformats.org/officeDocument/2006/relationships/hyperlink" Target="http://internet.garant.ru/document/redirect/908000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48567/0" TargetMode="External"/><Relationship Id="rId20" Type="http://schemas.openxmlformats.org/officeDocument/2006/relationships/hyperlink" Target="http://internet.garant.ru/document/redirect/8916657/8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555333/0" TargetMode="External"/><Relationship Id="rId24" Type="http://schemas.openxmlformats.org/officeDocument/2006/relationships/hyperlink" Target="http://internet.garant.ru/document/redirect/179064/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/redirect/12125267/0" TargetMode="External"/><Relationship Id="rId23" Type="http://schemas.openxmlformats.org/officeDocument/2006/relationships/hyperlink" Target="http://internet.garant.ru/document/redirect/179064/0" TargetMode="External"/><Relationship Id="rId28" Type="http://schemas.openxmlformats.org/officeDocument/2006/relationships/header" Target="header1.xml"/><Relationship Id="rId10" Type="http://schemas.openxmlformats.org/officeDocument/2006/relationships/hyperlink" Target="garantf1://890941.2782/" TargetMode="External"/><Relationship Id="rId19" Type="http://schemas.openxmlformats.org/officeDocument/2006/relationships/hyperlink" Target="http://internet.garant.ru/document/redirect/8955166/100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ubenki-rm.ru" TargetMode="External"/><Relationship Id="rId14" Type="http://schemas.openxmlformats.org/officeDocument/2006/relationships/hyperlink" Target="http://internet.garant.ru/document/redirect/555333/0" TargetMode="External"/><Relationship Id="rId22" Type="http://schemas.openxmlformats.org/officeDocument/2006/relationships/hyperlink" Target="http://internet.garant.ru/document/redirect/555333/0" TargetMode="External"/><Relationship Id="rId27" Type="http://schemas.openxmlformats.org/officeDocument/2006/relationships/hyperlink" Target="garantF1://8899435.0" TargetMode="Externa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A51E8-BB85-43D0-A1C7-31C5CC71D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2115</TotalTime>
  <Pages>11</Pages>
  <Words>6008</Words>
  <Characters>34248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40176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495</cp:revision>
  <cp:lastPrinted>2020-10-08T14:08:00Z</cp:lastPrinted>
  <dcterms:created xsi:type="dcterms:W3CDTF">2021-03-01T11:26:00Z</dcterms:created>
  <dcterms:modified xsi:type="dcterms:W3CDTF">2022-09-20T09:50:00Z</dcterms:modified>
</cp:coreProperties>
</file>