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E04" w:rsidRDefault="009F1E04" w:rsidP="000E431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9F1E04" w:rsidRDefault="009F1E04" w:rsidP="009F1E0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Информационный бюллетень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                           Дубенского муниципального района Республики Мордовия</w:t>
      </w:r>
    </w:p>
    <w:p w:rsidR="009F1E04" w:rsidRDefault="009F1E04" w:rsidP="009F1E04">
      <w:pPr>
        <w:pStyle w:val="a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№34 (118) от 16.12.2022г.</w:t>
      </w:r>
    </w:p>
    <w:p w:rsidR="009F1E04" w:rsidRPr="009F1E04" w:rsidRDefault="009F1E04" w:rsidP="009F1E04">
      <w:pPr>
        <w:pStyle w:val="a3"/>
        <w:jc w:val="center"/>
        <w:rPr>
          <w:rFonts w:ascii="Times New Roman" w:hAnsi="Times New Roman"/>
          <w:b/>
          <w:bCs/>
          <w:color w:val="333333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Является официальным печатным изданием </w:t>
      </w:r>
      <w:proofErr w:type="spellStart"/>
      <w:r>
        <w:rPr>
          <w:rFonts w:ascii="Times New Roman" w:hAnsi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                         Дубенского муниципального района Республики Мордовия</w:t>
      </w:r>
    </w:p>
    <w:p w:rsidR="000E4317" w:rsidRPr="000E4317" w:rsidRDefault="000E4317" w:rsidP="000E4317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                                    </w:t>
      </w:r>
    </w:p>
    <w:p w:rsidR="000E4317" w:rsidRPr="000E4317" w:rsidRDefault="000E4317" w:rsidP="000E431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АДМИНИСТРАЦИЯ  </w:t>
      </w:r>
      <w:r w:rsidR="006D453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                                     </w:t>
      </w:r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ПОВОДИМОВСКОГО  СЕЛЬСКОГО ПОСЕЛЕНИЯ </w:t>
      </w:r>
      <w:r w:rsidR="006D453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                        </w:t>
      </w:r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ДУБЕНСКОГО МУНИЦИПАЛЬНОГО РАЙОНА</w:t>
      </w:r>
    </w:p>
    <w:p w:rsidR="000E4317" w:rsidRPr="000E4317" w:rsidRDefault="006D4530" w:rsidP="000E4317">
      <w:pPr>
        <w:keepNext/>
        <w:tabs>
          <w:tab w:val="left" w:pos="0"/>
        </w:tabs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</w:t>
      </w:r>
      <w:r w:rsidR="000E4317"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МОРДОВИЯ</w:t>
      </w:r>
    </w:p>
    <w:p w:rsidR="000E4317" w:rsidRPr="000E4317" w:rsidRDefault="000E4317" w:rsidP="000E43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E4317" w:rsidRPr="000E4317" w:rsidRDefault="000E4317" w:rsidP="000E43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</w:p>
    <w:p w:rsidR="000E4317" w:rsidRPr="000E4317" w:rsidRDefault="000E4317" w:rsidP="000E4317">
      <w:pPr>
        <w:keepNext/>
        <w:numPr>
          <w:ilvl w:val="7"/>
          <w:numId w:val="0"/>
        </w:numPr>
        <w:tabs>
          <w:tab w:val="left" w:pos="0"/>
        </w:tabs>
        <w:suppressAutoHyphens/>
        <w:spacing w:after="0" w:line="240" w:lineRule="auto"/>
        <w:jc w:val="center"/>
        <w:outlineLvl w:val="7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 w:rsidRPr="000E4317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0E4317" w:rsidRPr="000E4317" w:rsidRDefault="000E4317" w:rsidP="000E43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4317" w:rsidRPr="000E4317" w:rsidRDefault="000E4317" w:rsidP="000E431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      </w:t>
      </w:r>
      <w:r w:rsidR="00ED33A3">
        <w:rPr>
          <w:rFonts w:ascii="Times New Roman" w:eastAsia="Times New Roman" w:hAnsi="Times New Roman" w:cs="Times New Roman"/>
          <w:sz w:val="28"/>
          <w:szCs w:val="28"/>
          <w:lang w:eastAsia="ar-SA"/>
        </w:rPr>
        <w:t>16.12.</w:t>
      </w:r>
      <w:r w:rsidRPr="000E4317">
        <w:rPr>
          <w:rFonts w:ascii="Times New Roman" w:eastAsia="Times New Roman" w:hAnsi="Times New Roman" w:cs="Times New Roman"/>
          <w:sz w:val="28"/>
          <w:szCs w:val="28"/>
          <w:lang w:eastAsia="ar-SA"/>
        </w:rPr>
        <w:t>2022 г.                                                                     №</w:t>
      </w:r>
      <w:r w:rsidR="00ED33A3">
        <w:rPr>
          <w:rFonts w:ascii="Times New Roman" w:eastAsia="Times New Roman" w:hAnsi="Times New Roman" w:cs="Times New Roman"/>
          <w:sz w:val="28"/>
          <w:szCs w:val="28"/>
          <w:lang w:eastAsia="ar-SA"/>
        </w:rPr>
        <w:t>75</w:t>
      </w:r>
    </w:p>
    <w:p w:rsidR="000E4317" w:rsidRPr="000E4317" w:rsidRDefault="000E4317" w:rsidP="000E431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0E4317" w:rsidRPr="000E4317" w:rsidRDefault="000E4317" w:rsidP="000E4317">
      <w:pPr>
        <w:tabs>
          <w:tab w:val="left" w:pos="8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0E431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</w:t>
      </w:r>
      <w:proofErr w:type="spellStart"/>
      <w:r w:rsidRPr="000E4317">
        <w:rPr>
          <w:rFonts w:ascii="Times New Roman" w:eastAsia="Times New Roman" w:hAnsi="Times New Roman" w:cs="Times New Roman"/>
          <w:sz w:val="26"/>
          <w:szCs w:val="26"/>
          <w:lang w:eastAsia="ar-SA"/>
        </w:rPr>
        <w:t>с</w:t>
      </w:r>
      <w:proofErr w:type="gramStart"/>
      <w:r w:rsidRPr="000E4317">
        <w:rPr>
          <w:rFonts w:ascii="Times New Roman" w:eastAsia="Times New Roman" w:hAnsi="Times New Roman" w:cs="Times New Roman"/>
          <w:sz w:val="26"/>
          <w:szCs w:val="26"/>
          <w:lang w:eastAsia="ar-SA"/>
        </w:rPr>
        <w:t>.П</w:t>
      </w:r>
      <w:proofErr w:type="gramEnd"/>
      <w:r w:rsidRPr="000E4317">
        <w:rPr>
          <w:rFonts w:ascii="Times New Roman" w:eastAsia="Times New Roman" w:hAnsi="Times New Roman" w:cs="Times New Roman"/>
          <w:sz w:val="26"/>
          <w:szCs w:val="26"/>
          <w:lang w:eastAsia="ar-SA"/>
        </w:rPr>
        <w:t>оводимово</w:t>
      </w:r>
      <w:proofErr w:type="spellEnd"/>
    </w:p>
    <w:p w:rsidR="000E4317" w:rsidRPr="000E4317" w:rsidRDefault="000E4317" w:rsidP="000E4317">
      <w:pPr>
        <w:tabs>
          <w:tab w:val="left" w:pos="8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:rsidR="000E4317" w:rsidRPr="000E4317" w:rsidRDefault="000E4317" w:rsidP="000E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317" w:rsidRPr="00860E13" w:rsidRDefault="000E4317" w:rsidP="0044763F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О внесении изменений в постановление администрации </w:t>
      </w:r>
      <w:proofErr w:type="spellStart"/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Поводимовского</w:t>
      </w:r>
      <w:proofErr w:type="spellEnd"/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 сельского поселения от 21.06.2012 г. №2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5</w:t>
      </w:r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«Выдача разрешения на вырубку (пересадку) зеленых насаждений на территории </w:t>
      </w:r>
      <w:proofErr w:type="spellStart"/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Поводимовского</w:t>
      </w:r>
      <w:proofErr w:type="spellEnd"/>
      <w:r w:rsidRPr="000E43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Дубенского муниципального района</w:t>
      </w:r>
      <w:r w:rsidR="0044763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Республики Мордовия».</w:t>
      </w:r>
    </w:p>
    <w:p w:rsidR="000E4317" w:rsidRPr="000E4317" w:rsidRDefault="000E4317" w:rsidP="000E431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целях приведения нормативно-правовых актов в соответствие с действующим законодательством, в соответствии с Постановлением Правительства РФ от 15.08.2022 г. № 1415 "О внесении изменений в некоторые акты Правительства Российской Федерации", на основании предложения прокуратуры района от 01.11.2022 г., администрация </w:t>
      </w:r>
      <w:proofErr w:type="spellStart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 </w:t>
      </w:r>
      <w:r w:rsidRPr="000E4317">
        <w:rPr>
          <w:rFonts w:ascii="Times New Roman" w:eastAsia="Times New Roman" w:hAnsi="Times New Roman" w:cs="Times New Roman"/>
          <w:b/>
          <w:spacing w:val="60"/>
          <w:sz w:val="28"/>
          <w:szCs w:val="28"/>
          <w:lang w:eastAsia="ru-RU"/>
        </w:rPr>
        <w:t>постановляет:</w:t>
      </w:r>
    </w:p>
    <w:p w:rsidR="000E4317" w:rsidRPr="000E4317" w:rsidRDefault="000E4317" w:rsidP="000E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317" w:rsidRPr="000E4317" w:rsidRDefault="000E4317" w:rsidP="0044763F">
      <w:pPr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Внести в Административный регламент администрации </w:t>
      </w:r>
      <w:proofErr w:type="spellStart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по предоставлению муниципальной услуги «Об утверждении Административного регламента по предоставлению муниципальной услуги </w:t>
      </w:r>
      <w:r w:rsidRPr="000E4317">
        <w:rPr>
          <w:rFonts w:ascii="Calibri" w:eastAsia="Times New Roman" w:hAnsi="Calibri" w:cs="Times New Roman"/>
          <w:bCs/>
          <w:color w:val="000000"/>
          <w:lang w:eastAsia="ru-RU"/>
        </w:rPr>
        <w:t xml:space="preserve"> </w:t>
      </w:r>
      <w:r w:rsidR="0044763F" w:rsidRPr="0044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«Выдача разрешения на вырубку (пересадку) зеленых насаждений на территории </w:t>
      </w:r>
      <w:proofErr w:type="spellStart"/>
      <w:r w:rsidR="0044763F" w:rsidRPr="0044763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="0044763F" w:rsidRPr="004476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Дубенского муниципального района Республики Мордовия»</w:t>
      </w:r>
      <w:proofErr w:type="gramStart"/>
      <w:r w:rsidR="0044763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твержденный постановлением администрации </w:t>
      </w:r>
      <w:proofErr w:type="spellStart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Поводимовского</w:t>
      </w:r>
      <w:proofErr w:type="spellEnd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от 16.09.2012г. №23, изменения: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подраздел </w:t>
      </w:r>
      <w:r w:rsidR="00415EC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раздела </w:t>
      </w:r>
      <w:r w:rsidR="00415EC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II</w:t>
      </w: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пунктом </w:t>
      </w:r>
      <w:r w:rsidR="00415ECA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.3. следующего содержания: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415ECA">
        <w:rPr>
          <w:rFonts w:ascii="Times New Roman" w:eastAsia="Times New Roman" w:hAnsi="Times New Roman" w:cs="Times New Roman"/>
          <w:sz w:val="28"/>
          <w:szCs w:val="28"/>
          <w:lang w:eastAsia="ru-RU"/>
        </w:rPr>
        <w:t>6.3</w:t>
      </w:r>
      <w:bookmarkStart w:id="0" w:name="_GoBack"/>
      <w:bookmarkEnd w:id="0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. Заявителю в качестве результата предоставления услуги обеспечивается по его выбору возможность: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191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а) получения электронного документа, подписанного с использованием усиленной квалифицированной </w:t>
      </w:r>
      <w:hyperlink r:id="rId4" w:history="1">
        <w:r w:rsidRPr="000E4317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подписи</w:t>
        </w:r>
      </w:hyperlink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sub_1192"/>
      <w:bookmarkEnd w:id="1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получения информации из государственных (муниципальных) информационных систем, кроме случаев, когда в соответствии с нормативными правовыми актами такая информация требует обязательного ее подписания со стороны органа (организации) усиленной квалифицированной </w:t>
      </w:r>
      <w:hyperlink r:id="rId5" w:history="1">
        <w:r w:rsidRPr="000E4317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подписью</w:t>
        </w:r>
      </w:hyperlink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sub_1193"/>
      <w:bookmarkEnd w:id="2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внесения изменений в сведения, содержащиеся в государственных (муниципальных) информационных системах на основании информации, содержащейся в запросе и (или) прилагаемых к запросу документах, в случаях, предусмотренных нормативными правовыми актами, регулирующими порядок предоставления услуги;</w:t>
      </w:r>
    </w:p>
    <w:bookmarkEnd w:id="3"/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получения с использованием единого портала электронного документа в машиночитаемом формате, подписанного усиленной квалифицированной </w:t>
      </w:r>
      <w:hyperlink r:id="rId6" w:history="1">
        <w:r w:rsidRPr="000E4317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электронной подписью</w:t>
        </w:r>
      </w:hyperlink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стороны органа (организации) (далее - электронный документ в машиночитаемом формате).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получении результата предоставления услуги на едином портале в форме электронного документа дополнительно обеспечивается возможность получения по желанию заявителя документа на бумажном носителе, подтверждающего содержание электронного документа, являющегося результатом предоставления услуги в других организациях, обладающих правом создания (замены) и выдачи ключа простой электронной подписи в целях предоставления услуг, информационная система которых интегрирована с </w:t>
      </w:r>
      <w:hyperlink r:id="rId7" w:history="1">
        <w:r w:rsidRPr="000E4317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единым порталом</w:t>
        </w:r>
      </w:hyperlink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порядке (при наличии</w:t>
      </w:r>
      <w:proofErr w:type="gramEnd"/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них технической возможности).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Информация об электронных документах - результатах предоставления услуг, в отношении которых предоставляется возможность, предусмотренная </w:t>
      </w:r>
      <w:hyperlink w:anchor="sub_191" w:history="1">
        <w:r w:rsidRPr="000E4317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 xml:space="preserve">абзацем </w:t>
        </w:r>
        <w:r w:rsidRPr="000E4317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lang w:eastAsia="ru-RU"/>
          </w:rPr>
          <w:t>первым</w:t>
        </w:r>
      </w:hyperlink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пункта, размещается оператором </w:t>
      </w:r>
      <w:hyperlink r:id="rId8" w:history="1">
        <w:r w:rsidRPr="000E4317">
          <w:rPr>
            <w:rFonts w:ascii="Times New Roman" w:eastAsia="Times New Roman" w:hAnsi="Times New Roman" w:cs="Times New Roman"/>
            <w:b/>
            <w:bCs/>
            <w:color w:val="106BBE"/>
            <w:sz w:val="28"/>
            <w:szCs w:val="28"/>
            <w:lang w:eastAsia="ru-RU"/>
          </w:rPr>
          <w:t>единого портала</w:t>
        </w:r>
      </w:hyperlink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едином личном кабинете или в электронной форме запроса.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>Экземпляр электронного документа на бумажном носителе составляется в соответствии с требованиями к содержанию и форме такого документа в случаях, если нормативными правовыми актами Российской Федерации установлены требования к содержанию и форме документа, являющегося результатом оказания государственных и муниципальных услуг».</w:t>
      </w:r>
    </w:p>
    <w:p w:rsidR="000E4317" w:rsidRPr="000E4317" w:rsidRDefault="000E4317" w:rsidP="000E431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E43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после дня его официального опубликования. </w:t>
      </w:r>
    </w:p>
    <w:p w:rsidR="000E4317" w:rsidRPr="000E4317" w:rsidRDefault="000E4317" w:rsidP="000E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317" w:rsidRPr="000E4317" w:rsidRDefault="000E4317" w:rsidP="000E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317" w:rsidRPr="000E4317" w:rsidRDefault="000E4317" w:rsidP="000E431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4317" w:rsidRPr="000E4317" w:rsidRDefault="000E4317" w:rsidP="000E4317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0E4317" w:rsidRPr="000E4317" w:rsidRDefault="000E4317" w:rsidP="000E4317">
      <w:pPr>
        <w:shd w:val="clear" w:color="auto" w:fill="FFFFFF"/>
        <w:suppressAutoHyphens/>
        <w:autoSpaceDE w:val="0"/>
        <w:spacing w:after="0" w:line="259" w:lineRule="exact"/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</w:pPr>
    </w:p>
    <w:p w:rsidR="000E4317" w:rsidRPr="000E4317" w:rsidRDefault="000E4317" w:rsidP="000E4317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pacing w:val="-12"/>
          <w:sz w:val="28"/>
          <w:szCs w:val="28"/>
        </w:rPr>
      </w:pPr>
      <w:r w:rsidRPr="000E4317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>И.о</w:t>
      </w:r>
      <w:proofErr w:type="gramStart"/>
      <w:r w:rsidRPr="000E4317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>.г</w:t>
      </w:r>
      <w:proofErr w:type="gramEnd"/>
      <w:r w:rsidRPr="000E4317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 xml:space="preserve">лавы </w:t>
      </w:r>
      <w:proofErr w:type="spellStart"/>
      <w:r w:rsidRPr="000E4317">
        <w:rPr>
          <w:rFonts w:ascii="Times New Roman" w:eastAsia="Times New Roman CYR" w:hAnsi="Times New Roman" w:cs="Times New Roman"/>
          <w:bCs/>
          <w:color w:val="000000"/>
          <w:spacing w:val="-7"/>
          <w:sz w:val="28"/>
          <w:szCs w:val="28"/>
        </w:rPr>
        <w:t>Поводимовского</w:t>
      </w:r>
      <w:proofErr w:type="spellEnd"/>
    </w:p>
    <w:p w:rsidR="000E4317" w:rsidRPr="000E4317" w:rsidRDefault="000E4317" w:rsidP="000E4317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</w:pPr>
    </w:p>
    <w:p w:rsidR="000E4317" w:rsidRPr="000E4317" w:rsidRDefault="000E4317" w:rsidP="000E4317">
      <w:pPr>
        <w:shd w:val="clear" w:color="auto" w:fill="FFFFFF"/>
        <w:suppressAutoHyphens/>
        <w:autoSpaceDE w:val="0"/>
        <w:spacing w:after="0" w:line="220" w:lineRule="exact"/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</w:pPr>
      <w:r w:rsidRPr="000E4317"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  <w:t xml:space="preserve">сельского поселения :                                                                    </w:t>
      </w:r>
      <w:proofErr w:type="spellStart"/>
      <w:r w:rsidRPr="000E4317">
        <w:rPr>
          <w:rFonts w:ascii="Times New Roman" w:eastAsia="Times New Roman CYR" w:hAnsi="Times New Roman" w:cs="Times New Roman"/>
          <w:bCs/>
          <w:color w:val="000000"/>
          <w:sz w:val="28"/>
          <w:szCs w:val="28"/>
        </w:rPr>
        <w:t>А.С.Касимкина</w:t>
      </w:r>
      <w:proofErr w:type="spellEnd"/>
    </w:p>
    <w:p w:rsidR="00D60806" w:rsidRDefault="00D60806"/>
    <w:sectPr w:rsidR="00D60806" w:rsidSect="00ED33A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687B"/>
    <w:rsid w:val="000E4317"/>
    <w:rsid w:val="00415ECA"/>
    <w:rsid w:val="0044763F"/>
    <w:rsid w:val="00467452"/>
    <w:rsid w:val="006D4530"/>
    <w:rsid w:val="009F1E04"/>
    <w:rsid w:val="00C9785E"/>
    <w:rsid w:val="00D2687B"/>
    <w:rsid w:val="00D60806"/>
    <w:rsid w:val="00E3431E"/>
    <w:rsid w:val="00ED3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43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F1E0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06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990941/277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990941/277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84522/21" TargetMode="External"/><Relationship Id="rId11" Type="http://schemas.microsoft.com/office/2007/relationships/stylesWithEffects" Target="stylesWithEffects.xml"/><Relationship Id="rId5" Type="http://schemas.openxmlformats.org/officeDocument/2006/relationships/hyperlink" Target="http://internet.garant.ru/document/redirect/12184522/2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internet.garant.ru/document/redirect/12184522/2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715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2022-12-13T07:33:00Z</dcterms:created>
  <dcterms:modified xsi:type="dcterms:W3CDTF">2022-12-27T12:07:00Z</dcterms:modified>
</cp:coreProperties>
</file>