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9A01C6">
        <w:rPr>
          <w:color w:val="0000FF"/>
          <w:sz w:val="90"/>
          <w:szCs w:val="90"/>
        </w:rPr>
        <w:t>на 2021</w:t>
      </w:r>
      <w:r w:rsidR="004D4B4C">
        <w:rPr>
          <w:color w:val="0000FF"/>
          <w:sz w:val="90"/>
          <w:szCs w:val="90"/>
        </w:rPr>
        <w:t xml:space="preserve"> год и на</w:t>
      </w:r>
      <w:r w:rsidR="009A01C6">
        <w:rPr>
          <w:color w:val="0000FF"/>
          <w:sz w:val="90"/>
          <w:szCs w:val="90"/>
        </w:rPr>
        <w:t xml:space="preserve"> плановый период 2022 и 2023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9A01C6">
        <w:rPr>
          <w:sz w:val="40"/>
          <w:szCs w:val="40"/>
        </w:rPr>
        <w:t>елать на предстоящий период 2021-2023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162C17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Енгалычевское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proofErr w:type="gramStart"/>
      <w:r>
        <w:rPr>
          <w:b/>
          <w:color w:val="FF0000"/>
          <w:sz w:val="52"/>
          <w:szCs w:val="52"/>
        </w:rPr>
        <w:t>сельское</w:t>
      </w:r>
      <w:proofErr w:type="gramEnd"/>
      <w:r>
        <w:rPr>
          <w:b/>
          <w:color w:val="FF0000"/>
          <w:sz w:val="52"/>
          <w:szCs w:val="52"/>
        </w:rPr>
        <w:t xml:space="preserve"> </w:t>
      </w:r>
      <w:proofErr w:type="spellStart"/>
      <w:r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6849F0">
        <w:rPr>
          <w:b/>
          <w:color w:val="FF0000"/>
          <w:sz w:val="48"/>
          <w:szCs w:val="48"/>
        </w:rPr>
        <w:t>50.77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72276">
        <w:rPr>
          <w:b/>
          <w:color w:val="FF0000"/>
          <w:sz w:val="48"/>
        </w:rPr>
        <w:t>Енгалычевского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9A01C6">
        <w:rPr>
          <w:b/>
          <w:color w:val="FF0000"/>
          <w:sz w:val="48"/>
        </w:rPr>
        <w:t>340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D4B4C">
        <w:rPr>
          <w:b/>
          <w:bCs/>
          <w:sz w:val="40"/>
          <w:szCs w:val="40"/>
        </w:rPr>
        <w:t>Енгалычевского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8A160A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8A160A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D4B4C">
        <w:rPr>
          <w:rStyle w:val="a4"/>
          <w:b/>
          <w:bCs/>
          <w:color w:val="auto"/>
          <w:sz w:val="40"/>
          <w:szCs w:val="40"/>
          <w:u w:val="none"/>
        </w:rPr>
        <w:t>Енгалычевского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8A160A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D4B4C">
        <w:rPr>
          <w:bCs/>
          <w:sz w:val="40"/>
        </w:rPr>
        <w:t>Енгалычевского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>
        <w:rPr>
          <w:b/>
          <w:sz w:val="48"/>
        </w:rPr>
        <w:t>Енгалычевского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9A01C6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2019-2020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9A01C6">
        <w:rPr>
          <w:b/>
          <w:sz w:val="48"/>
        </w:rPr>
        <w:t>2021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9A01C6">
        <w:rPr>
          <w:b/>
          <w:sz w:val="48"/>
        </w:rPr>
        <w:t>23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Прогноз </w:t>
            </w:r>
            <w:r w:rsidR="009A01C6"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9A01C6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570,0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655,0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114,9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719D8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22878,5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19328,9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16792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1321CC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86,9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15459,4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17020,8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9A01C6" w:rsidP="00FD11D9">
      <w:pPr>
        <w:pageBreakBefore/>
      </w:pPr>
      <w:r w:rsidRPr="009A01C6">
        <w:rPr>
          <w:noProof/>
        </w:rPr>
        <w:lastRenderedPageBreak/>
        <w:drawing>
          <wp:inline distT="0" distB="0" distL="0" distR="0">
            <wp:extent cx="9480550" cy="5962650"/>
            <wp:effectExtent l="19050" t="0" r="2540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8A160A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A6147E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2B1729">
      <w:pPr>
        <w:rPr>
          <w:noProof/>
        </w:rPr>
      </w:pPr>
      <w:r w:rsidRPr="002B1729">
        <w:rPr>
          <w:noProof/>
        </w:rPr>
        <w:drawing>
          <wp:inline distT="0" distB="0" distL="0" distR="0">
            <wp:extent cx="9556750" cy="5803900"/>
            <wp:effectExtent l="19050" t="0" r="25400" b="63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B1729" w:rsidRDefault="002B1729">
      <w:pPr>
        <w:rPr>
          <w:noProof/>
        </w:rPr>
      </w:pPr>
    </w:p>
    <w:p w:rsidR="002B1729" w:rsidRDefault="002B1729">
      <w:pPr>
        <w:rPr>
          <w:noProof/>
        </w:rPr>
      </w:pPr>
    </w:p>
    <w:p w:rsidR="002B1729" w:rsidRDefault="002B1729">
      <w:pPr>
        <w:rPr>
          <w:noProof/>
        </w:rPr>
      </w:pPr>
    </w:p>
    <w:p w:rsidR="00A6147E" w:rsidRPr="002B1729" w:rsidRDefault="00A6147E">
      <w:pPr>
        <w:rPr>
          <w:noProof/>
        </w:rPr>
      </w:pPr>
    </w:p>
    <w:p w:rsidR="00A6147E" w:rsidRDefault="00E07DD2">
      <w:pPr>
        <w:rPr>
          <w:noProof/>
          <w:lang w:val="en-US"/>
        </w:rPr>
      </w:pPr>
      <w:r w:rsidRPr="00E07DD2">
        <w:rPr>
          <w:noProof/>
          <w:lang w:val="en-US"/>
        </w:rPr>
        <w:drawing>
          <wp:inline distT="0" distB="0" distL="0" distR="0">
            <wp:extent cx="9467850" cy="5632450"/>
            <wp:effectExtent l="19050" t="0" r="19050" b="63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07DD2" w:rsidRDefault="00E07DD2">
      <w:pPr>
        <w:rPr>
          <w:noProof/>
          <w:lang w:val="en-US"/>
        </w:rPr>
      </w:pPr>
    </w:p>
    <w:p w:rsidR="00E07DD2" w:rsidRDefault="00E07DD2">
      <w:pPr>
        <w:rPr>
          <w:noProof/>
          <w:lang w:val="en-US"/>
        </w:rPr>
      </w:pPr>
    </w:p>
    <w:p w:rsidR="00E07DD2" w:rsidRDefault="00E07DD2">
      <w:pPr>
        <w:rPr>
          <w:noProof/>
          <w:lang w:val="en-US"/>
        </w:rPr>
      </w:pPr>
    </w:p>
    <w:p w:rsidR="00A6147E" w:rsidRPr="00E07DD2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4D4B4C">
        <w:rPr>
          <w:b/>
          <w:sz w:val="48"/>
          <w:szCs w:val="48"/>
          <w:u w:val="single"/>
        </w:rPr>
        <w:t>Енгалычевского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4D4B4C">
              <w:rPr>
                <w:b/>
                <w:sz w:val="32"/>
                <w:szCs w:val="32"/>
              </w:rPr>
              <w:t>Енгалычевского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6D0878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6D0878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6D0878">
              <w:rPr>
                <w:b/>
                <w:sz w:val="32"/>
                <w:szCs w:val="32"/>
              </w:rPr>
              <w:t>3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545FA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6D0878">
              <w:rPr>
                <w:b/>
                <w:sz w:val="32"/>
                <w:szCs w:val="32"/>
              </w:rPr>
              <w:t>570,5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11</w:t>
            </w:r>
            <w:r w:rsidR="006D0878">
              <w:rPr>
                <w:b/>
                <w:sz w:val="32"/>
                <w:szCs w:val="32"/>
              </w:rPr>
              <w:t>60,0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12</w:t>
            </w:r>
            <w:r w:rsidR="006D0878">
              <w:rPr>
                <w:b/>
                <w:sz w:val="32"/>
                <w:szCs w:val="32"/>
              </w:rPr>
              <w:t>31,4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787,0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6D0878">
              <w:rPr>
                <w:sz w:val="32"/>
                <w:szCs w:val="32"/>
              </w:rPr>
              <w:t>34,3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343,6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86,8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87,4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6D0878"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503,6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6D0878">
              <w:rPr>
                <w:sz w:val="32"/>
                <w:szCs w:val="32"/>
              </w:rPr>
              <w:t>40,9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6D0878">
              <w:rPr>
                <w:sz w:val="32"/>
                <w:szCs w:val="32"/>
              </w:rPr>
              <w:t>94,6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137,7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6D0878">
              <w:rPr>
                <w:sz w:val="32"/>
                <w:szCs w:val="32"/>
              </w:rPr>
              <w:t>2,5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6D0878">
              <w:rPr>
                <w:sz w:val="32"/>
                <w:szCs w:val="32"/>
              </w:rPr>
              <w:t>7,6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6D0878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Резервный фонд</w:t>
            </w:r>
          </w:p>
        </w:tc>
        <w:tc>
          <w:tcPr>
            <w:tcW w:w="1276" w:type="dxa"/>
            <w:shd w:val="clear" w:color="auto" w:fill="99CCFF"/>
          </w:tcPr>
          <w:p w:rsidR="00FA27E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20,4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6D087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22,0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80214D">
              <w:rPr>
                <w:sz w:val="32"/>
                <w:szCs w:val="32"/>
              </w:rPr>
              <w:t>21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33,5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2,9</w:t>
            </w:r>
          </w:p>
        </w:tc>
        <w:tc>
          <w:tcPr>
            <w:tcW w:w="1984" w:type="dxa"/>
            <w:shd w:val="clear" w:color="auto" w:fill="99CCFF"/>
          </w:tcPr>
          <w:p w:rsidR="00472276" w:rsidRDefault="0080214D" w:rsidP="0080214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2,7</w:t>
            </w:r>
          </w:p>
          <w:p w:rsidR="0080214D" w:rsidRPr="00D3544C" w:rsidRDefault="0080214D" w:rsidP="0080214D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28,5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A345F6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80214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9"/>
        <w:gridCol w:w="1650"/>
        <w:gridCol w:w="1423"/>
        <w:gridCol w:w="1418"/>
        <w:gridCol w:w="1417"/>
      </w:tblGrid>
      <w:tr w:rsidR="00F50923" w:rsidRPr="00D3544C" w:rsidTr="001321C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258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1321CC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423" w:type="dxa"/>
            <w:shd w:val="clear" w:color="auto" w:fill="0000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8" w:type="dxa"/>
            <w:shd w:val="clear" w:color="auto" w:fill="0000FF"/>
          </w:tcPr>
          <w:p w:rsidR="00F50923" w:rsidRPr="00D3544C" w:rsidRDefault="0080214D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417" w:type="dxa"/>
            <w:shd w:val="clear" w:color="auto" w:fill="0000FF"/>
          </w:tcPr>
          <w:p w:rsidR="00F50923" w:rsidRPr="00D3544C" w:rsidRDefault="00F50923" w:rsidP="0080214D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80214D">
              <w:rPr>
                <w:sz w:val="32"/>
                <w:szCs w:val="32"/>
              </w:rPr>
              <w:t>3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1321CC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501,6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3F21A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80214D">
              <w:rPr>
                <w:sz w:val="32"/>
                <w:szCs w:val="32"/>
              </w:rPr>
              <w:t>40,9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3F21A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80214D">
              <w:rPr>
                <w:sz w:val="32"/>
                <w:szCs w:val="32"/>
              </w:rPr>
              <w:t>94,6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31,9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46,4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48,3</w:t>
            </w:r>
          </w:p>
        </w:tc>
      </w:tr>
      <w:tr w:rsidR="00F50923" w:rsidRPr="00D3544C" w:rsidTr="001321CC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23" w:type="dxa"/>
            <w:shd w:val="clear" w:color="auto" w:fill="99CCFF"/>
          </w:tcPr>
          <w:p w:rsidR="00F50923" w:rsidRPr="00D3544C" w:rsidRDefault="0080214D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501,6</w:t>
            </w:r>
          </w:p>
        </w:tc>
        <w:tc>
          <w:tcPr>
            <w:tcW w:w="1418" w:type="dxa"/>
            <w:shd w:val="clear" w:color="auto" w:fill="99CCFF"/>
          </w:tcPr>
          <w:p w:rsidR="00F50923" w:rsidRPr="00D3544C" w:rsidRDefault="003F21A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80214D">
              <w:rPr>
                <w:sz w:val="32"/>
                <w:szCs w:val="32"/>
              </w:rPr>
              <w:t>40,9</w:t>
            </w:r>
          </w:p>
        </w:tc>
        <w:tc>
          <w:tcPr>
            <w:tcW w:w="1417" w:type="dxa"/>
            <w:shd w:val="clear" w:color="auto" w:fill="99CCFF"/>
          </w:tcPr>
          <w:p w:rsidR="00F50923" w:rsidRPr="00D3544C" w:rsidRDefault="003F21A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80214D">
              <w:rPr>
                <w:sz w:val="32"/>
                <w:szCs w:val="32"/>
              </w:rPr>
              <w:t>94,6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80214D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137,7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80214D">
              <w:rPr>
                <w:sz w:val="32"/>
                <w:szCs w:val="32"/>
              </w:rPr>
              <w:t>2,5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147,6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12,3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12,0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80214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137,7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80214D">
              <w:rPr>
                <w:sz w:val="32"/>
                <w:szCs w:val="32"/>
              </w:rPr>
              <w:t>2,5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80214D">
              <w:rPr>
                <w:sz w:val="32"/>
                <w:szCs w:val="32"/>
              </w:rPr>
              <w:t>7,6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E1481A">
        <w:rPr>
          <w:b/>
          <w:sz w:val="48"/>
          <w:szCs w:val="48"/>
          <w:u w:val="single"/>
        </w:rPr>
        <w:t>Енгалычевского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0214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0214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80214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E1481A">
              <w:rPr>
                <w:sz w:val="36"/>
                <w:szCs w:val="36"/>
              </w:rPr>
              <w:t>1,</w:t>
            </w:r>
            <w:r w:rsidR="0080214D">
              <w:rPr>
                <w:sz w:val="36"/>
                <w:szCs w:val="36"/>
              </w:rPr>
              <w:t>0</w:t>
            </w:r>
          </w:p>
        </w:tc>
        <w:tc>
          <w:tcPr>
            <w:tcW w:w="2405" w:type="dxa"/>
            <w:vAlign w:val="bottom"/>
          </w:tcPr>
          <w:p w:rsidR="009B4ADB" w:rsidRPr="00D3544C" w:rsidRDefault="001321C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-1,</w:t>
            </w:r>
            <w:r w:rsidR="0080214D">
              <w:rPr>
                <w:sz w:val="36"/>
                <w:szCs w:val="36"/>
              </w:rPr>
              <w:t>0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545FA3">
        <w:rPr>
          <w:b/>
          <w:bCs/>
          <w:sz w:val="48"/>
          <w:szCs w:val="48"/>
          <w:u w:val="single"/>
        </w:rPr>
        <w:t>Енгалычевском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545FA3">
        <w:rPr>
          <w:b/>
          <w:sz w:val="48"/>
          <w:szCs w:val="48"/>
          <w:u w:val="single"/>
        </w:rPr>
        <w:t>Енгалычевского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Pr="00E719D8">
        <w:rPr>
          <w:b/>
          <w:sz w:val="40"/>
          <w:szCs w:val="40"/>
          <w:u w:val="single"/>
        </w:rPr>
        <w:t>Енгалычевского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1321CC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1321CC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1321CC" w:rsidP="004A6548">
            <w:r>
              <w:t>2023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 w:rsidR="0038274E">
              <w:rPr>
                <w:b/>
                <w:bCs/>
                <w:sz w:val="23"/>
                <w:szCs w:val="23"/>
              </w:rPr>
              <w:t>Енгалычевском</w:t>
            </w:r>
            <w:proofErr w:type="spellEnd"/>
            <w:r w:rsidR="0038274E"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 w:rsidR="0038274E"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01,6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40,9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94,6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2022-2024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</w:t>
            </w:r>
            <w:r w:rsidR="00162C17">
              <w:rPr>
                <w:b/>
                <w:bCs/>
                <w:sz w:val="23"/>
                <w:szCs w:val="23"/>
              </w:rPr>
              <w:t>йона Республики Мордовия на 2022 - 2024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</w:t>
            </w:r>
            <w:r w:rsidR="00162C17">
              <w:rPr>
                <w:b/>
                <w:bCs/>
                <w:sz w:val="23"/>
                <w:szCs w:val="23"/>
              </w:rPr>
              <w:t>ком муниципальном районе на 2022 - 2024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1321CC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2020-2023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321CC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3539D9">
        <w:rPr>
          <w:sz w:val="40"/>
          <w:szCs w:val="40"/>
        </w:rPr>
        <w:t>Енгалычевского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.Н</w:t>
      </w:r>
      <w:proofErr w:type="gramEnd"/>
      <w:r w:rsidR="003539D9">
        <w:rPr>
          <w:sz w:val="36"/>
          <w:szCs w:val="36"/>
        </w:rPr>
        <w:t>иколаевка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2-64-36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3539D9">
        <w:rPr>
          <w:sz w:val="36"/>
          <w:szCs w:val="36"/>
        </w:rPr>
        <w:t>64</w:t>
      </w:r>
      <w:r w:rsidR="00D75C54">
        <w:rPr>
          <w:sz w:val="36"/>
          <w:szCs w:val="36"/>
        </w:rPr>
        <w:t>-</w:t>
      </w:r>
      <w:r w:rsidR="003539D9">
        <w:rPr>
          <w:sz w:val="36"/>
          <w:szCs w:val="36"/>
        </w:rPr>
        <w:t>36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3539D9" w:rsidRPr="003539D9">
        <w:rPr>
          <w:sz w:val="40"/>
          <w:szCs w:val="40"/>
          <w:shd w:val="clear" w:color="auto" w:fill="F5F5F7"/>
        </w:rPr>
        <w:t>galinaf66@rambler.ru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2014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1CC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5CB1"/>
    <w:rsid w:val="002374CF"/>
    <w:rsid w:val="00237C73"/>
    <w:rsid w:val="002735A8"/>
    <w:rsid w:val="00273850"/>
    <w:rsid w:val="002B1729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31B4"/>
    <w:rsid w:val="004C284C"/>
    <w:rsid w:val="004D027E"/>
    <w:rsid w:val="004D415F"/>
    <w:rsid w:val="004D4B4C"/>
    <w:rsid w:val="004E3495"/>
    <w:rsid w:val="004E4C92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9E6"/>
    <w:rsid w:val="00696DCF"/>
    <w:rsid w:val="006B1C9A"/>
    <w:rsid w:val="006C0A74"/>
    <w:rsid w:val="006C4D22"/>
    <w:rsid w:val="006C671E"/>
    <w:rsid w:val="006D0878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F2376"/>
    <w:rsid w:val="007F60D1"/>
    <w:rsid w:val="007F6F06"/>
    <w:rsid w:val="0080214D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80140"/>
    <w:rsid w:val="00891948"/>
    <w:rsid w:val="008A06AD"/>
    <w:rsid w:val="008A160A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906F0"/>
    <w:rsid w:val="009A01C6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07AA"/>
    <w:rsid w:val="00B713C4"/>
    <w:rsid w:val="00B74A78"/>
    <w:rsid w:val="00B801C4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07DD2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5C0E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Енгалычевского сельского поселения Дубенского муниципального района за 2021-2023 годы</a:t>
            </a:r>
            <a:endParaRPr lang="ru-RU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1.4735432016075019E-2"/>
          <c:y val="0.20845362380820609"/>
          <c:w val="0.97052913596784951"/>
          <c:h val="0.71470235549629779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62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2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164.7</c:v>
                </c:pt>
                <c:pt idx="1">
                  <c:v>174.7</c:v>
                </c:pt>
                <c:pt idx="2">
                  <c:v>180.8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457E-3"/>
                  <c:y val="-4.148051685846963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5E-2"/>
                  <c:y val="-4.411447607510592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62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78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0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1389.4</c:v>
                </c:pt>
                <c:pt idx="1">
                  <c:v>967.9</c:v>
                </c:pt>
                <c:pt idx="2">
                  <c:v>1032.5999999999999</c:v>
                </c:pt>
              </c:numCache>
            </c:numRef>
          </c:val>
        </c:ser>
        <c:dLbls>
          <c:showVal val="1"/>
        </c:dLbls>
        <c:shape val="box"/>
        <c:axId val="121287424"/>
        <c:axId val="121288960"/>
        <c:axId val="0"/>
      </c:bar3DChart>
      <c:catAx>
        <c:axId val="12128742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21288960"/>
        <c:crosses val="autoZero"/>
        <c:auto val="1"/>
        <c:lblAlgn val="ctr"/>
        <c:lblOffset val="100"/>
      </c:catAx>
      <c:valAx>
        <c:axId val="121288960"/>
        <c:scaling>
          <c:orientation val="minMax"/>
        </c:scaling>
        <c:delete val="1"/>
        <c:axPos val="l"/>
        <c:numFmt formatCode="General" sourceLinked="1"/>
        <c:tickLblPos val="nextTo"/>
        <c:crossAx val="12128742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0650669001270991"/>
          <c:y val="0.12555910543130991"/>
          <c:w val="0.15992690297503848"/>
          <c:h val="0.27032795820650218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</a:t>
            </a:r>
            <a:r>
              <a:rPr lang="ru-RU" baseline="0"/>
              <a:t> и их доли в</a:t>
            </a:r>
            <a:r>
              <a:rPr lang="ru-RU"/>
              <a:t> бюджете</a:t>
            </a:r>
            <a:r>
              <a:rPr lang="ru-RU" baseline="0"/>
              <a:t> Енгалычевского сельского поселения за </a:t>
            </a:r>
            <a:r>
              <a:rPr lang="ru-RU"/>
              <a:t>2021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Лист3!$B$5:$B$7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Лист3!$C$5:$C$7</c:f>
              <c:numCache>
                <c:formatCode>General</c:formatCode>
                <c:ptCount val="3"/>
                <c:pt idx="0">
                  <c:v>1.7</c:v>
                </c:pt>
                <c:pt idx="1">
                  <c:v>145</c:v>
                </c:pt>
                <c:pt idx="2">
                  <c:v>18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0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ayout>
        <c:manualLayout>
          <c:xMode val="edge"/>
          <c:yMode val="edge"/>
          <c:x val="0.70525923621249609"/>
          <c:y val="0.22976721796238375"/>
          <c:w val="0.29262219882089263"/>
          <c:h val="0.3583199807447659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Енгалычевского сельского поселения за 2021-2023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22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1554.1</c:v>
                </c:pt>
                <c:pt idx="1">
                  <c:v>1142.5999999999999</c:v>
                </c:pt>
                <c:pt idx="2">
                  <c:v>1213.4000000000001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1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1570.5</c:v>
                </c:pt>
                <c:pt idx="1">
                  <c:v>1160</c:v>
                </c:pt>
                <c:pt idx="2">
                  <c:v>1231.4000000000001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1.4755197853789401E-2"/>
                  <c:y val="-2.9312288613303272E-2"/>
                </c:manualLayout>
              </c:layout>
              <c:showVal val="1"/>
            </c:dLbl>
            <c:dLbl>
              <c:idx val="1"/>
              <c:layout>
                <c:manualLayout>
                  <c:x val="1.3413816230717643E-2"/>
                  <c:y val="-2.4802705749718153E-2"/>
                </c:manualLayout>
              </c:layout>
              <c:showVal val="1"/>
            </c:dLbl>
            <c:dLbl>
              <c:idx val="2"/>
              <c:layout>
                <c:manualLayout>
                  <c:x val="8.0482897384305824E-3"/>
                  <c:y val="-3.3821871476888386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16.399999999999999</c:v>
                </c:pt>
                <c:pt idx="1">
                  <c:v>17.399999999999999</c:v>
                </c:pt>
                <c:pt idx="2">
                  <c:v>18</c:v>
                </c:pt>
              </c:numCache>
            </c:numRef>
          </c:val>
        </c:ser>
        <c:dLbls>
          <c:showVal val="1"/>
        </c:dLbls>
        <c:shape val="cylinder"/>
        <c:axId val="119879168"/>
        <c:axId val="119880704"/>
        <c:axId val="0"/>
      </c:bar3DChart>
      <c:catAx>
        <c:axId val="11987916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119880704"/>
        <c:crosses val="autoZero"/>
        <c:auto val="1"/>
        <c:lblAlgn val="ctr"/>
        <c:lblOffset val="100"/>
      </c:catAx>
      <c:valAx>
        <c:axId val="119880704"/>
        <c:scaling>
          <c:orientation val="minMax"/>
        </c:scaling>
        <c:delete val="1"/>
        <c:axPos val="l"/>
        <c:numFmt formatCode="0.0" sourceLinked="1"/>
        <c:tickLblPos val="nextTo"/>
        <c:crossAx val="1198791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477432574449324"/>
          <c:y val="0.14793597812674772"/>
          <c:w val="0.1506411698537683"/>
          <c:h val="0.30304698665767127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19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morginskoe</cp:lastModifiedBy>
  <cp:revision>14</cp:revision>
  <cp:lastPrinted>2023-02-02T13:23:00Z</cp:lastPrinted>
  <dcterms:created xsi:type="dcterms:W3CDTF">2022-02-25T12:06:00Z</dcterms:created>
  <dcterms:modified xsi:type="dcterms:W3CDTF">2023-02-06T09:15:00Z</dcterms:modified>
</cp:coreProperties>
</file>