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E92" w:rsidRDefault="007C3E92" w:rsidP="007C3E92">
      <w:pPr>
        <w:spacing w:before="100" w:beforeAutospacing="1"/>
        <w:jc w:val="center"/>
        <w:rPr>
          <w:sz w:val="18"/>
          <w:szCs w:val="18"/>
        </w:rPr>
      </w:pPr>
      <w:r>
        <w:rPr>
          <w:b/>
          <w:bCs/>
          <w:sz w:val="18"/>
          <w:szCs w:val="18"/>
        </w:rPr>
        <w:t>Информационный бюллетень</w:t>
      </w:r>
    </w:p>
    <w:p w:rsidR="007C3E92" w:rsidRDefault="007C3E92" w:rsidP="007C3E92">
      <w:pPr>
        <w:spacing w:before="100" w:beforeAutospacing="1"/>
        <w:jc w:val="center"/>
        <w:rPr>
          <w:sz w:val="18"/>
          <w:szCs w:val="18"/>
        </w:rPr>
      </w:pPr>
      <w:proofErr w:type="spellStart"/>
      <w:r>
        <w:rPr>
          <w:b/>
          <w:bCs/>
          <w:sz w:val="18"/>
          <w:szCs w:val="18"/>
        </w:rPr>
        <w:t>Ардатовского</w:t>
      </w:r>
      <w:proofErr w:type="spellEnd"/>
      <w:r>
        <w:rPr>
          <w:b/>
          <w:bCs/>
          <w:sz w:val="18"/>
          <w:szCs w:val="18"/>
        </w:rPr>
        <w:t xml:space="preserve"> сельского поселения</w:t>
      </w:r>
    </w:p>
    <w:p w:rsidR="007C3E92" w:rsidRDefault="007C3E92" w:rsidP="007C3E92">
      <w:pPr>
        <w:spacing w:before="100" w:beforeAutospacing="1"/>
        <w:jc w:val="center"/>
        <w:rPr>
          <w:sz w:val="18"/>
          <w:szCs w:val="18"/>
        </w:rPr>
      </w:pPr>
      <w:r>
        <w:rPr>
          <w:b/>
          <w:bCs/>
          <w:sz w:val="18"/>
          <w:szCs w:val="18"/>
        </w:rPr>
        <w:t>Дубенского муниципального района</w:t>
      </w:r>
    </w:p>
    <w:p w:rsidR="007C3E92" w:rsidRDefault="007C3E92" w:rsidP="007C3E92">
      <w:pPr>
        <w:spacing w:before="100" w:beforeAutospacing="1"/>
        <w:jc w:val="center"/>
        <w:rPr>
          <w:sz w:val="18"/>
          <w:szCs w:val="18"/>
        </w:rPr>
      </w:pPr>
      <w:r>
        <w:rPr>
          <w:b/>
          <w:bCs/>
          <w:sz w:val="18"/>
          <w:szCs w:val="18"/>
        </w:rPr>
        <w:t>Республики Мордовия</w:t>
      </w:r>
    </w:p>
    <w:p w:rsidR="007C3E92" w:rsidRDefault="007C3E92" w:rsidP="007C3E92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Является официальным печатным</w:t>
      </w:r>
    </w:p>
    <w:p w:rsidR="007C3E92" w:rsidRDefault="007C3E92" w:rsidP="007C3E92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изданием </w:t>
      </w:r>
      <w:proofErr w:type="spellStart"/>
      <w:r>
        <w:rPr>
          <w:b/>
          <w:bCs/>
          <w:sz w:val="18"/>
          <w:szCs w:val="18"/>
        </w:rPr>
        <w:t>Ардатовского</w:t>
      </w:r>
      <w:proofErr w:type="spellEnd"/>
      <w:r>
        <w:rPr>
          <w:b/>
          <w:bCs/>
          <w:sz w:val="18"/>
          <w:szCs w:val="18"/>
        </w:rPr>
        <w:t xml:space="preserve"> сельского поселения</w:t>
      </w:r>
    </w:p>
    <w:p w:rsidR="007C3E92" w:rsidRDefault="007C3E92" w:rsidP="007C3E92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Дубенского муниципального района</w:t>
      </w:r>
    </w:p>
    <w:p w:rsidR="007C3E92" w:rsidRDefault="007C3E92" w:rsidP="007C3E92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03  февраля   2023 года</w:t>
      </w:r>
    </w:p>
    <w:p w:rsidR="007C3E92" w:rsidRDefault="007C3E92" w:rsidP="007C3E92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>№ 7 (412)</w:t>
      </w:r>
    </w:p>
    <w:p w:rsidR="007C3E92" w:rsidRDefault="007C3E92" w:rsidP="007C3E92"/>
    <w:p w:rsidR="007C3E92" w:rsidRDefault="007C3E92" w:rsidP="007C3E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7C3E92" w:rsidRDefault="007C3E92" w:rsidP="007C3E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СХОДА ГРАЖДАН</w:t>
      </w:r>
    </w:p>
    <w:p w:rsidR="007C3E92" w:rsidRDefault="007C3E92" w:rsidP="007C3E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п. Красные Луга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7C3E92" w:rsidRDefault="007C3E92" w:rsidP="007C3E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Дубенского муниципального района Республики Мордовия</w:t>
      </w:r>
    </w:p>
    <w:p w:rsidR="007C3E92" w:rsidRDefault="007C3E92" w:rsidP="007C3E92">
      <w:pPr>
        <w:jc w:val="center"/>
        <w:rPr>
          <w:b/>
          <w:sz w:val="28"/>
          <w:szCs w:val="28"/>
        </w:rPr>
      </w:pPr>
    </w:p>
    <w:p w:rsidR="007C3E92" w:rsidRDefault="007C3E92" w:rsidP="007C3E92">
      <w:pPr>
        <w:jc w:val="both"/>
        <w:rPr>
          <w:b/>
          <w:sz w:val="28"/>
          <w:szCs w:val="28"/>
        </w:rPr>
      </w:pPr>
    </w:p>
    <w:p w:rsidR="007C3E92" w:rsidRDefault="007C3E92" w:rsidP="007C3E9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02.02.2023 года                                                                                №1 </w:t>
      </w:r>
    </w:p>
    <w:p w:rsidR="007C3E92" w:rsidRDefault="007C3E92" w:rsidP="007C3E92">
      <w:pPr>
        <w:pStyle w:val="a3"/>
        <w:tabs>
          <w:tab w:val="left" w:pos="708"/>
        </w:tabs>
        <w:rPr>
          <w:sz w:val="28"/>
        </w:rPr>
      </w:pPr>
      <w:r>
        <w:rPr>
          <w:sz w:val="28"/>
        </w:rPr>
        <w:tab/>
        <w:t xml:space="preserve">  </w:t>
      </w:r>
    </w:p>
    <w:p w:rsidR="007C3E92" w:rsidRDefault="007C3E92" w:rsidP="007C3E92">
      <w:pPr>
        <w:pStyle w:val="a3"/>
        <w:tabs>
          <w:tab w:val="left" w:pos="708"/>
        </w:tabs>
        <w:jc w:val="center"/>
        <w:rPr>
          <w:sz w:val="22"/>
        </w:rPr>
      </w:pPr>
    </w:p>
    <w:p w:rsidR="007C3E92" w:rsidRDefault="007C3E92" w:rsidP="007C3E92">
      <w:pPr>
        <w:pStyle w:val="a3"/>
        <w:tabs>
          <w:tab w:val="left" w:pos="708"/>
        </w:tabs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      </w:t>
      </w:r>
      <w:r>
        <w:rPr>
          <w:sz w:val="28"/>
          <w:szCs w:val="28"/>
        </w:rPr>
        <w:t xml:space="preserve">В соответствии со статьями 25.1, 56. Федерального закона от 06 октября 2003года №131-ФЗ «Об общих принципах организации местного самоуправления в Российской Федерации».  Уставом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Мордовия, Положением о порядке самообложения граждан, </w:t>
      </w:r>
      <w:r>
        <w:rPr>
          <w:bCs/>
          <w:sz w:val="28"/>
          <w:szCs w:val="28"/>
        </w:rPr>
        <w:t xml:space="preserve">порядке сбора и использования средств самообложения граждан на территории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сельского поселения Дубенского муниципального района Республики Мордовия, утвержденным решением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от 02.09.2020г. № 49</w:t>
      </w:r>
      <w:r>
        <w:rPr>
          <w:color w:val="000000"/>
          <w:sz w:val="28"/>
        </w:rPr>
        <w:t>, Сход граждан в п</w:t>
      </w:r>
      <w:proofErr w:type="gramStart"/>
      <w:r>
        <w:rPr>
          <w:color w:val="000000"/>
          <w:sz w:val="28"/>
        </w:rPr>
        <w:t>.К</w:t>
      </w:r>
      <w:proofErr w:type="gramEnd"/>
      <w:r>
        <w:rPr>
          <w:color w:val="000000"/>
          <w:sz w:val="28"/>
        </w:rPr>
        <w:t xml:space="preserve">расные Луга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color w:val="000000"/>
          <w:sz w:val="28"/>
        </w:rPr>
        <w:t xml:space="preserve"> сельского поселения </w:t>
      </w:r>
      <w:r>
        <w:rPr>
          <w:bCs/>
          <w:sz w:val="28"/>
          <w:szCs w:val="28"/>
        </w:rPr>
        <w:t>Дубенского</w:t>
      </w:r>
      <w:r>
        <w:rPr>
          <w:color w:val="000000"/>
          <w:sz w:val="28"/>
        </w:rPr>
        <w:t xml:space="preserve"> муниципального района Республики Мордовия решил:</w:t>
      </w:r>
    </w:p>
    <w:p w:rsidR="007C3E92" w:rsidRDefault="007C3E92" w:rsidP="007C3E92">
      <w:pPr>
        <w:pStyle w:val="a3"/>
        <w:tabs>
          <w:tab w:val="left" w:pos="708"/>
        </w:tabs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1. Ввести самообложение граждан на территории п. Красные Луга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color w:val="000000"/>
          <w:sz w:val="28"/>
        </w:rPr>
        <w:t xml:space="preserve"> сельского поселения, утвердить размер платежей по самообложению в 2023 году в сумме 500  рублей с каждого гражданина, достигшего 18 летнего возраста, имеющего право голоса на территории        п. Красные Луга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color w:val="000000"/>
          <w:sz w:val="28"/>
        </w:rPr>
        <w:t xml:space="preserve"> сельского поселения.</w:t>
      </w:r>
    </w:p>
    <w:p w:rsidR="007C3E92" w:rsidRDefault="007C3E92" w:rsidP="007C3E92">
      <w:pPr>
        <w:pStyle w:val="a3"/>
        <w:tabs>
          <w:tab w:val="left" w:pos="708"/>
        </w:tabs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2. Направить средства самообложения граждан на решение вопросов местного значения: </w:t>
      </w:r>
    </w:p>
    <w:p w:rsidR="007C3E92" w:rsidRDefault="007C3E92" w:rsidP="007C3E92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>
        <w:rPr>
          <w:sz w:val="28"/>
          <w:szCs w:val="28"/>
        </w:rPr>
        <w:t xml:space="preserve">содержание мест захоронения в </w:t>
      </w:r>
      <w:proofErr w:type="spellStart"/>
      <w:r>
        <w:rPr>
          <w:sz w:val="28"/>
          <w:szCs w:val="28"/>
        </w:rPr>
        <w:t>Ардатовском</w:t>
      </w:r>
      <w:proofErr w:type="spellEnd"/>
      <w:r>
        <w:rPr>
          <w:sz w:val="28"/>
          <w:szCs w:val="28"/>
        </w:rPr>
        <w:t xml:space="preserve"> сельском поселении Дубенского муниципального района Республики Мордовия:</w:t>
      </w:r>
    </w:p>
    <w:p w:rsidR="007C3E92" w:rsidRDefault="007C3E92" w:rsidP="007C3E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спил и вывоз деревьев с территории кладбища  и ремонт изгороди на территории кладбища в п. Красные Луга</w:t>
      </w:r>
    </w:p>
    <w:p w:rsidR="007C3E92" w:rsidRDefault="007C3E92" w:rsidP="007C3E92">
      <w:pPr>
        <w:jc w:val="both"/>
        <w:rPr>
          <w:color w:val="000000"/>
          <w:sz w:val="28"/>
        </w:rPr>
      </w:pPr>
      <w:r>
        <w:rPr>
          <w:sz w:val="28"/>
          <w:szCs w:val="28"/>
        </w:rPr>
        <w:lastRenderedPageBreak/>
        <w:t xml:space="preserve">       </w:t>
      </w:r>
      <w:r>
        <w:rPr>
          <w:color w:val="000000"/>
          <w:sz w:val="28"/>
        </w:rPr>
        <w:t xml:space="preserve">3. Опубликовать настоящее решение в Информационном бюллетене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color w:val="000000"/>
          <w:sz w:val="28"/>
        </w:rPr>
        <w:t xml:space="preserve"> сельского поселения.</w:t>
      </w:r>
    </w:p>
    <w:p w:rsidR="007C3E92" w:rsidRDefault="007C3E92" w:rsidP="007C3E92">
      <w:pPr>
        <w:pStyle w:val="a3"/>
        <w:tabs>
          <w:tab w:val="left" w:pos="708"/>
        </w:tabs>
        <w:ind w:firstLine="709"/>
        <w:jc w:val="both"/>
        <w:rPr>
          <w:color w:val="000000"/>
          <w:sz w:val="28"/>
        </w:rPr>
      </w:pPr>
    </w:p>
    <w:p w:rsidR="007C3E92" w:rsidRDefault="007C3E92" w:rsidP="007C3E92">
      <w:pPr>
        <w:pStyle w:val="a3"/>
        <w:tabs>
          <w:tab w:val="left" w:pos="708"/>
        </w:tabs>
        <w:ind w:firstLine="709"/>
        <w:jc w:val="both"/>
        <w:rPr>
          <w:color w:val="000000"/>
          <w:sz w:val="28"/>
        </w:rPr>
      </w:pPr>
    </w:p>
    <w:p w:rsidR="007C3E92" w:rsidRDefault="007C3E92" w:rsidP="007C3E92">
      <w:pPr>
        <w:pStyle w:val="a3"/>
        <w:tabs>
          <w:tab w:val="left" w:pos="708"/>
        </w:tabs>
        <w:jc w:val="both"/>
        <w:rPr>
          <w:color w:val="000000"/>
          <w:sz w:val="28"/>
        </w:rPr>
      </w:pPr>
    </w:p>
    <w:p w:rsidR="007C3E92" w:rsidRDefault="007C3E92" w:rsidP="007C3E92">
      <w:pPr>
        <w:pStyle w:val="a3"/>
        <w:tabs>
          <w:tab w:val="left" w:pos="708"/>
        </w:tabs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Председатель комиссии </w:t>
      </w:r>
    </w:p>
    <w:p w:rsidR="007C3E92" w:rsidRDefault="007C3E92" w:rsidP="007C3E92">
      <w:pPr>
        <w:pStyle w:val="a3"/>
        <w:tabs>
          <w:tab w:val="left" w:pos="708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</w:rPr>
        <w:t xml:space="preserve">схода граждан                                                                          </w:t>
      </w:r>
      <w:proofErr w:type="gramStart"/>
      <w:r>
        <w:rPr>
          <w:color w:val="000000"/>
          <w:sz w:val="28"/>
        </w:rPr>
        <w:t>Зинкина</w:t>
      </w:r>
      <w:proofErr w:type="gramEnd"/>
      <w:r>
        <w:rPr>
          <w:color w:val="000000"/>
          <w:sz w:val="28"/>
        </w:rPr>
        <w:t xml:space="preserve"> Л. Н.</w:t>
      </w:r>
    </w:p>
    <w:p w:rsidR="007C3E92" w:rsidRDefault="007C3E92" w:rsidP="007C3E92">
      <w:pPr>
        <w:jc w:val="both"/>
        <w:rPr>
          <w:color w:val="000000"/>
          <w:sz w:val="28"/>
          <w:szCs w:val="28"/>
        </w:rPr>
      </w:pPr>
    </w:p>
    <w:p w:rsidR="007C3E92" w:rsidRDefault="007C3E92" w:rsidP="007C3E92">
      <w:pPr>
        <w:jc w:val="both"/>
        <w:rPr>
          <w:color w:val="000000"/>
          <w:sz w:val="28"/>
          <w:szCs w:val="28"/>
        </w:rPr>
      </w:pPr>
    </w:p>
    <w:p w:rsidR="007C3E92" w:rsidRDefault="007C3E92" w:rsidP="007C3E92"/>
    <w:p w:rsidR="007C3E92" w:rsidRDefault="007C3E92" w:rsidP="007C3E92"/>
    <w:p w:rsidR="007C3E92" w:rsidRDefault="007C3E92" w:rsidP="007C3E92">
      <w:pPr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>
        <w:rPr>
          <w:b/>
          <w:bCs/>
          <w:sz w:val="18"/>
          <w:szCs w:val="18"/>
        </w:rPr>
        <w:t>Ардатовского</w:t>
      </w:r>
      <w:proofErr w:type="spellEnd"/>
      <w:r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 от 03 февраля  2023 года №_7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 xml:space="preserve">___412__) Учредитель: Совет депутатов </w:t>
      </w:r>
      <w:proofErr w:type="spellStart"/>
      <w:r>
        <w:rPr>
          <w:b/>
          <w:bCs/>
          <w:sz w:val="18"/>
          <w:szCs w:val="18"/>
        </w:rPr>
        <w:t>Ардатовского</w:t>
      </w:r>
      <w:proofErr w:type="spellEnd"/>
      <w:r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b/>
          <w:bCs/>
          <w:sz w:val="18"/>
          <w:szCs w:val="18"/>
        </w:rPr>
        <w:t xml:space="preserve"> .</w:t>
      </w:r>
      <w:proofErr w:type="gramEnd"/>
      <w:r>
        <w:rPr>
          <w:b/>
          <w:bCs/>
          <w:sz w:val="18"/>
          <w:szCs w:val="18"/>
        </w:rPr>
        <w:t xml:space="preserve"> </w:t>
      </w:r>
    </w:p>
    <w:p w:rsidR="007C3E92" w:rsidRDefault="007C3E92" w:rsidP="007C3E92">
      <w:r>
        <w:rPr>
          <w:b/>
          <w:bCs/>
          <w:sz w:val="18"/>
          <w:szCs w:val="18"/>
        </w:rPr>
        <w:t>Тираж 5 экземпляров</w:t>
      </w:r>
    </w:p>
    <w:p w:rsidR="007C3E92" w:rsidRDefault="007C3E92" w:rsidP="007C3E92"/>
    <w:p w:rsidR="00EB5098" w:rsidRDefault="00EB5098"/>
    <w:sectPr w:rsidR="00EB5098" w:rsidSect="00EB5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3E92"/>
    <w:rsid w:val="00721DC4"/>
    <w:rsid w:val="007C3E92"/>
    <w:rsid w:val="00EB5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E92"/>
    <w:pPr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7C3E92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7C3E9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5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348</Words>
  <Characters>1986</Characters>
  <Application>Microsoft Office Word</Application>
  <DocSecurity>0</DocSecurity>
  <Lines>16</Lines>
  <Paragraphs>4</Paragraphs>
  <ScaleCrop>false</ScaleCrop>
  <Company>KOMP</Company>
  <LinksUpToDate>false</LinksUpToDate>
  <CharactersWithSpaces>2330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2023-02-08T12:57:00Z</dcterms:created>
  <dcterms:modified xsi:type="dcterms:W3CDTF">2023-02-08T13:01:00Z</dcterms:modified>
</cp:coreProperties>
</file>