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E614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31263C">
                    <w:rPr>
                      <w:color w:val="000000" w:themeColor="text1"/>
                      <w:sz w:val="22"/>
                      <w:szCs w:val="22"/>
                      <w:u w:val="single"/>
                    </w:rPr>
                    <w:t>6</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56382">
        <w:rPr>
          <w:color w:val="000000" w:themeColor="text1"/>
          <w:sz w:val="28"/>
          <w:szCs w:val="28"/>
        </w:rPr>
        <w:t>1</w:t>
      </w:r>
      <w:r w:rsidR="0031263C">
        <w:rPr>
          <w:color w:val="000000" w:themeColor="text1"/>
          <w:sz w:val="28"/>
          <w:szCs w:val="28"/>
        </w:rPr>
        <w:t>7</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C3403">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356382" w:rsidP="00F17334">
      <w:pPr>
        <w:ind w:left="284"/>
        <w:rPr>
          <w:color w:val="000000" w:themeColor="text1"/>
          <w:sz w:val="28"/>
          <w:szCs w:val="28"/>
        </w:rPr>
      </w:pPr>
      <w:r>
        <w:rPr>
          <w:color w:val="000000" w:themeColor="text1"/>
          <w:sz w:val="28"/>
          <w:szCs w:val="28"/>
        </w:rPr>
        <w:t>по</w:t>
      </w:r>
      <w:r w:rsidR="0031263C">
        <w:rPr>
          <w:color w:val="000000" w:themeColor="text1"/>
          <w:sz w:val="28"/>
          <w:szCs w:val="28"/>
        </w:rPr>
        <w:t>дпо</w:t>
      </w:r>
      <w:r>
        <w:rPr>
          <w:color w:val="000000" w:themeColor="text1"/>
          <w:sz w:val="28"/>
          <w:szCs w:val="28"/>
        </w:rPr>
        <w:t>лковник</w:t>
      </w:r>
      <w:r w:rsidR="00A756B2">
        <w:rPr>
          <w:color w:val="000000" w:themeColor="text1"/>
          <w:sz w:val="28"/>
          <w:szCs w:val="28"/>
        </w:rPr>
        <w:t xml:space="preserve">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8C5BF0">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7C3403">
        <w:rPr>
          <w:color w:val="000000" w:themeColor="text1"/>
          <w:sz w:val="28"/>
          <w:szCs w:val="28"/>
        </w:rPr>
        <w:t xml:space="preserve">       </w:t>
      </w:r>
      <w:r w:rsidR="0031263C" w:rsidRPr="0031263C">
        <w:rPr>
          <w:color w:val="000000" w:themeColor="text1"/>
          <w:sz w:val="26"/>
          <w:szCs w:val="26"/>
        </w:rPr>
        <w:t>В</w:t>
      </w:r>
      <w:r w:rsidR="007C3403">
        <w:rPr>
          <w:noProof/>
          <w:sz w:val="26"/>
          <w:szCs w:val="26"/>
        </w:rPr>
        <w:t>.</w:t>
      </w:r>
      <w:r>
        <w:rPr>
          <w:noProof/>
          <w:sz w:val="26"/>
          <w:szCs w:val="26"/>
        </w:rPr>
        <w:t>В</w:t>
      </w:r>
      <w:r w:rsidR="007C3403">
        <w:rPr>
          <w:noProof/>
          <w:sz w:val="26"/>
          <w:szCs w:val="26"/>
        </w:rPr>
        <w:t xml:space="preserve">. </w:t>
      </w:r>
      <w:r w:rsidR="0031263C">
        <w:rPr>
          <w:noProof/>
          <w:sz w:val="26"/>
          <w:szCs w:val="26"/>
        </w:rPr>
        <w:t>Родион</w:t>
      </w:r>
      <w:r>
        <w:rPr>
          <w:noProof/>
          <w:sz w:val="26"/>
          <w:szCs w:val="26"/>
        </w:rPr>
        <w:t>ов</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A756B2" w:rsidRDefault="00A756B2" w:rsidP="000B6473">
      <w:pPr>
        <w:ind w:left="284"/>
        <w:rPr>
          <w:sz w:val="26"/>
          <w:szCs w:val="26"/>
        </w:rPr>
      </w:pPr>
    </w:p>
    <w:p w:rsidR="00A756B2" w:rsidRDefault="00A756B2" w:rsidP="000B6473">
      <w:pPr>
        <w:ind w:left="284"/>
        <w:rPr>
          <w:sz w:val="26"/>
          <w:szCs w:val="26"/>
        </w:rPr>
      </w:pPr>
    </w:p>
    <w:p w:rsidR="0085697F" w:rsidRPr="00E22785" w:rsidRDefault="0085697F" w:rsidP="000B6473">
      <w:pPr>
        <w:ind w:left="284"/>
        <w:rPr>
          <w:sz w:val="26"/>
          <w:szCs w:val="26"/>
        </w:rPr>
      </w:pPr>
    </w:p>
    <w:p w:rsidR="004326FB" w:rsidRPr="00F17334" w:rsidRDefault="004326FB" w:rsidP="004326FB">
      <w:pPr>
        <w:rPr>
          <w:color w:val="000000"/>
          <w:sz w:val="20"/>
        </w:rPr>
      </w:pPr>
      <w:r>
        <w:rPr>
          <w:color w:val="000000"/>
          <w:sz w:val="20"/>
        </w:rPr>
        <w:t xml:space="preserve">      </w:t>
      </w:r>
      <w:r w:rsidR="0031263C">
        <w:rPr>
          <w:color w:val="000000"/>
          <w:sz w:val="20"/>
        </w:rPr>
        <w:t>Кулагин Даниил</w:t>
      </w:r>
      <w:r w:rsidR="00356382">
        <w:rPr>
          <w:color w:val="000000"/>
          <w:sz w:val="20"/>
        </w:rPr>
        <w:t xml:space="preserve"> </w:t>
      </w:r>
      <w:proofErr w:type="spellStart"/>
      <w:r w:rsidR="00356382">
        <w:rPr>
          <w:color w:val="000000"/>
          <w:sz w:val="20"/>
        </w:rPr>
        <w:t>Ва</w:t>
      </w:r>
      <w:r w:rsidR="0031263C">
        <w:rPr>
          <w:color w:val="000000"/>
          <w:sz w:val="20"/>
        </w:rPr>
        <w:t>димо</w:t>
      </w:r>
      <w:r w:rsidR="00356382">
        <w:rPr>
          <w:color w:val="000000"/>
          <w:sz w:val="20"/>
        </w:rPr>
        <w:t>ич</w:t>
      </w:r>
      <w:proofErr w:type="spellEnd"/>
    </w:p>
    <w:p w:rsidR="009965D8" w:rsidRPr="00E22785" w:rsidRDefault="009965D8" w:rsidP="009965D8">
      <w:pPr>
        <w:ind w:left="284"/>
        <w:rPr>
          <w:color w:val="000000" w:themeColor="text1"/>
          <w:sz w:val="20"/>
        </w:rPr>
      </w:pPr>
      <w:r w:rsidRPr="00E22785">
        <w:rPr>
          <w:color w:val="000000" w:themeColor="text1"/>
          <w:sz w:val="20"/>
        </w:rPr>
        <w:t>8(8342) 28-31-05</w:t>
      </w:r>
    </w:p>
    <w:p w:rsidR="0031263C" w:rsidRPr="00AF526C" w:rsidRDefault="009965D8" w:rsidP="0031263C">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1263C" w:rsidRPr="00E22785" w:rsidTr="008E2A16">
        <w:trPr>
          <w:trHeight w:val="10"/>
        </w:trPr>
        <w:tc>
          <w:tcPr>
            <w:tcW w:w="1485" w:type="dxa"/>
            <w:tcBorders>
              <w:top w:val="single" w:sz="4" w:space="0" w:color="auto"/>
              <w:left w:val="single" w:sz="4" w:space="0" w:color="auto"/>
              <w:bottom w:val="nil"/>
              <w:right w:val="single" w:sz="4" w:space="0" w:color="auto"/>
            </w:tcBorders>
            <w:vAlign w:val="center"/>
            <w:hideMark/>
          </w:tcPr>
          <w:p w:rsidR="0031263C" w:rsidRPr="00E22785" w:rsidRDefault="0031263C" w:rsidP="008E2A16">
            <w:pPr>
              <w:pStyle w:val="af7"/>
              <w:rPr>
                <w:color w:val="000000" w:themeColor="text1"/>
                <w:sz w:val="26"/>
                <w:szCs w:val="26"/>
              </w:rPr>
            </w:pPr>
            <w:r w:rsidRPr="00E22785">
              <w:rPr>
                <w:color w:val="000000" w:themeColor="text1"/>
                <w:sz w:val="26"/>
                <w:szCs w:val="26"/>
              </w:rPr>
              <w:lastRenderedPageBreak/>
              <w:t>Учетный номер</w:t>
            </w:r>
          </w:p>
        </w:tc>
      </w:tr>
      <w:tr w:rsidR="0031263C" w:rsidRPr="00E22785" w:rsidTr="008E2A16">
        <w:trPr>
          <w:trHeight w:val="7"/>
        </w:trPr>
        <w:tc>
          <w:tcPr>
            <w:tcW w:w="1485" w:type="dxa"/>
            <w:tcBorders>
              <w:top w:val="nil"/>
              <w:left w:val="single" w:sz="4" w:space="0" w:color="auto"/>
              <w:bottom w:val="single" w:sz="4" w:space="0" w:color="auto"/>
              <w:right w:val="single" w:sz="4" w:space="0" w:color="auto"/>
            </w:tcBorders>
            <w:vAlign w:val="center"/>
            <w:hideMark/>
          </w:tcPr>
          <w:p w:rsidR="0031263C" w:rsidRPr="00E22785" w:rsidRDefault="0031263C" w:rsidP="008E2A16">
            <w:pPr>
              <w:pStyle w:val="af7"/>
              <w:jc w:val="center"/>
              <w:rPr>
                <w:color w:val="000000" w:themeColor="text1"/>
                <w:sz w:val="26"/>
                <w:szCs w:val="26"/>
              </w:rPr>
            </w:pPr>
            <w:r w:rsidRPr="00E22785">
              <w:rPr>
                <w:color w:val="000000" w:themeColor="text1"/>
                <w:sz w:val="26"/>
                <w:szCs w:val="26"/>
              </w:rPr>
              <w:t>6.1.1</w:t>
            </w:r>
          </w:p>
        </w:tc>
      </w:tr>
    </w:tbl>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p>
    <w:p w:rsidR="0031263C" w:rsidRPr="00E22785" w:rsidRDefault="0031263C" w:rsidP="0031263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31263C" w:rsidRPr="00E22785" w:rsidRDefault="0031263C" w:rsidP="0031263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31263C" w:rsidRPr="00E22785" w:rsidRDefault="0031263C" w:rsidP="0031263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17 марта</w:t>
      </w:r>
      <w:r w:rsidRPr="00E22785">
        <w:rPr>
          <w:color w:val="000000" w:themeColor="text1"/>
          <w:sz w:val="28"/>
          <w:szCs w:val="28"/>
        </w:rPr>
        <w:t xml:space="preserve"> 2023 года</w:t>
      </w:r>
    </w:p>
    <w:p w:rsidR="0031263C" w:rsidRPr="00E22785" w:rsidRDefault="0031263C" w:rsidP="0031263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31263C" w:rsidRPr="00E22785" w:rsidRDefault="0031263C" w:rsidP="0031263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31263C" w:rsidRPr="00E22785" w:rsidRDefault="0031263C" w:rsidP="0031263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suppressAutoHyphens/>
        <w:ind w:right="-2"/>
        <w:jc w:val="center"/>
        <w:rPr>
          <w:color w:val="000000" w:themeColor="text1"/>
          <w:sz w:val="26"/>
          <w:szCs w:val="26"/>
        </w:rPr>
      </w:pPr>
    </w:p>
    <w:p w:rsidR="0031263C" w:rsidRPr="00E22785" w:rsidRDefault="0031263C" w:rsidP="0031263C">
      <w:pPr>
        <w:tabs>
          <w:tab w:val="left" w:pos="5610"/>
        </w:tabs>
        <w:suppressAutoHyphens/>
        <w:ind w:right="-2"/>
        <w:rPr>
          <w:color w:val="000000" w:themeColor="text1"/>
          <w:sz w:val="26"/>
          <w:szCs w:val="26"/>
        </w:rPr>
      </w:pPr>
      <w:r w:rsidRPr="00E22785">
        <w:rPr>
          <w:color w:val="000000" w:themeColor="text1"/>
          <w:sz w:val="26"/>
          <w:szCs w:val="26"/>
        </w:rPr>
        <w:tab/>
      </w:r>
    </w:p>
    <w:p w:rsidR="0031263C" w:rsidRPr="00E22785" w:rsidRDefault="0031263C" w:rsidP="0031263C">
      <w:pPr>
        <w:rPr>
          <w:b/>
          <w:color w:val="000000" w:themeColor="text1"/>
        </w:rPr>
        <w:sectPr w:rsidR="0031263C"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31263C" w:rsidRPr="004A1AC1" w:rsidRDefault="0031263C" w:rsidP="0031263C">
      <w:pPr>
        <w:suppressAutoHyphens/>
        <w:ind w:right="-2" w:firstLine="709"/>
        <w:jc w:val="center"/>
        <w:rPr>
          <w:b/>
          <w:color w:val="000000" w:themeColor="text1"/>
        </w:rPr>
      </w:pPr>
      <w:r w:rsidRPr="004A1AC1">
        <w:rPr>
          <w:b/>
          <w:color w:val="000000" w:themeColor="text1"/>
          <w:lang w:val="en-US"/>
        </w:rPr>
        <w:lastRenderedPageBreak/>
        <w:t>I</w:t>
      </w:r>
      <w:r w:rsidRPr="004A1AC1">
        <w:rPr>
          <w:b/>
          <w:color w:val="000000" w:themeColor="text1"/>
        </w:rPr>
        <w:t>. Обстановка за прошедшие сутки.</w:t>
      </w:r>
    </w:p>
    <w:p w:rsidR="0031263C" w:rsidRPr="004A1AC1" w:rsidRDefault="0031263C" w:rsidP="0031263C">
      <w:pPr>
        <w:suppressAutoHyphens/>
        <w:ind w:right="-2" w:firstLine="709"/>
        <w:rPr>
          <w:color w:val="000000" w:themeColor="text1"/>
        </w:rPr>
      </w:pPr>
      <w:r w:rsidRPr="004A1AC1">
        <w:rPr>
          <w:b/>
          <w:i/>
          <w:color w:val="000000" w:themeColor="text1"/>
        </w:rPr>
        <w:t>1.1. Чрезвычайные ситуации и происшествия.</w:t>
      </w:r>
    </w:p>
    <w:p w:rsidR="0031263C" w:rsidRPr="004A1AC1" w:rsidRDefault="0031263C" w:rsidP="0031263C">
      <w:pPr>
        <w:tabs>
          <w:tab w:val="num" w:pos="0"/>
          <w:tab w:val="left" w:pos="6521"/>
        </w:tabs>
        <w:suppressAutoHyphens/>
        <w:ind w:firstLine="709"/>
        <w:jc w:val="both"/>
        <w:rPr>
          <w:b/>
          <w:color w:val="000000" w:themeColor="text1"/>
        </w:rPr>
      </w:pPr>
      <w:r w:rsidRPr="004A1AC1">
        <w:rPr>
          <w:color w:val="000000" w:themeColor="text1"/>
        </w:rPr>
        <w:t>На территории Республики Мордовия чрезвычайные ситуации не зарегистрированы.</w:t>
      </w:r>
    </w:p>
    <w:p w:rsidR="0031263C" w:rsidRPr="004A1AC1" w:rsidRDefault="0031263C" w:rsidP="0031263C">
      <w:pPr>
        <w:tabs>
          <w:tab w:val="left" w:pos="9078"/>
        </w:tabs>
        <w:ind w:firstLine="709"/>
        <w:jc w:val="both"/>
        <w:rPr>
          <w:color w:val="000000" w:themeColor="text1"/>
        </w:rPr>
      </w:pPr>
      <w:r w:rsidRPr="004A1AC1">
        <w:rPr>
          <w:b/>
          <w:i/>
          <w:color w:val="000000" w:themeColor="text1"/>
        </w:rPr>
        <w:t xml:space="preserve">1.2. </w:t>
      </w:r>
      <w:proofErr w:type="spellStart"/>
      <w:r w:rsidRPr="004A1AC1">
        <w:rPr>
          <w:b/>
          <w:i/>
          <w:color w:val="000000" w:themeColor="text1"/>
        </w:rPr>
        <w:t>Метеообстановка</w:t>
      </w:r>
      <w:proofErr w:type="spellEnd"/>
      <w:r w:rsidRPr="004A1AC1">
        <w:rPr>
          <w:b/>
          <w:i/>
          <w:color w:val="000000" w:themeColor="text1"/>
        </w:rPr>
        <w:t>.</w:t>
      </w:r>
    </w:p>
    <w:p w:rsidR="0031263C" w:rsidRDefault="0031263C" w:rsidP="0031263C">
      <w:pPr>
        <w:tabs>
          <w:tab w:val="left" w:pos="3975"/>
          <w:tab w:val="left" w:pos="9377"/>
        </w:tabs>
        <w:ind w:firstLine="709"/>
        <w:jc w:val="both"/>
      </w:pPr>
      <w:r w:rsidRPr="00DF6D5A">
        <w:t xml:space="preserve">За прошедшие сутки дневной максимум </w:t>
      </w:r>
      <w:r>
        <w:t>температуры воздуха достигал +4…</w:t>
      </w:r>
      <w:r w:rsidRPr="00DF6D5A">
        <w:t>+9°</w:t>
      </w:r>
      <w:r>
        <w:t>С</w:t>
      </w:r>
      <w:r w:rsidRPr="00DF6D5A">
        <w:t>, а ночной минимум температуры воздуха составлял +2</w:t>
      </w:r>
      <w:r>
        <w:t>…</w:t>
      </w:r>
      <w:r w:rsidRPr="00DF6D5A">
        <w:t>+4°</w:t>
      </w:r>
      <w:r>
        <w:t>С</w:t>
      </w:r>
      <w:r w:rsidRPr="00DF6D5A">
        <w:t>. В ночные часы в центральных и восточных районах наблюдался небольшой дождь.</w:t>
      </w:r>
    </w:p>
    <w:p w:rsidR="0031263C" w:rsidRPr="004A1AC1" w:rsidRDefault="0031263C" w:rsidP="0031263C">
      <w:pPr>
        <w:tabs>
          <w:tab w:val="left" w:pos="3975"/>
          <w:tab w:val="left" w:pos="9377"/>
        </w:tabs>
        <w:ind w:firstLine="709"/>
        <w:jc w:val="both"/>
        <w:rPr>
          <w:color w:val="000000" w:themeColor="text1"/>
        </w:rPr>
      </w:pPr>
      <w:r w:rsidRPr="004A1AC1">
        <w:rPr>
          <w:b/>
          <w:i/>
          <w:color w:val="000000" w:themeColor="text1"/>
        </w:rPr>
        <w:t>1.3. Космический мониторинг.</w:t>
      </w:r>
    </w:p>
    <w:p w:rsidR="0031263C" w:rsidRPr="004A1AC1" w:rsidRDefault="0031263C" w:rsidP="0031263C">
      <w:pPr>
        <w:ind w:firstLine="709"/>
        <w:jc w:val="both"/>
        <w:rPr>
          <w:color w:val="000000" w:themeColor="text1"/>
        </w:rPr>
      </w:pPr>
      <w:r w:rsidRPr="004A1AC1">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31263C" w:rsidRPr="004A1AC1" w:rsidRDefault="0031263C" w:rsidP="0031263C">
      <w:pPr>
        <w:ind w:firstLine="709"/>
        <w:jc w:val="both"/>
        <w:rPr>
          <w:b/>
          <w:i/>
          <w:color w:val="000000" w:themeColor="text1"/>
        </w:rPr>
      </w:pPr>
      <w:r w:rsidRPr="004A1AC1">
        <w:rPr>
          <w:b/>
          <w:i/>
          <w:color w:val="000000" w:themeColor="text1"/>
        </w:rPr>
        <w:t>1.4. Обстановка по техногенным пожарам.</w:t>
      </w:r>
    </w:p>
    <w:p w:rsidR="0031263C" w:rsidRPr="004A1AC1" w:rsidRDefault="0031263C" w:rsidP="0031263C">
      <w:pPr>
        <w:ind w:firstLine="709"/>
        <w:jc w:val="both"/>
        <w:rPr>
          <w:color w:val="000000" w:themeColor="text1"/>
        </w:rPr>
      </w:pPr>
      <w:r w:rsidRPr="004A1AC1">
        <w:rPr>
          <w:color w:val="000000" w:themeColor="text1"/>
        </w:rPr>
        <w:t xml:space="preserve">Зарегистрирован </w:t>
      </w:r>
      <w:r>
        <w:rPr>
          <w:color w:val="000000" w:themeColor="text1"/>
        </w:rPr>
        <w:t>1 техногенный</w:t>
      </w:r>
      <w:r w:rsidRPr="004A1AC1">
        <w:rPr>
          <w:color w:val="000000" w:themeColor="text1"/>
        </w:rPr>
        <w:t xml:space="preserve"> пожар. </w:t>
      </w:r>
      <w:r>
        <w:rPr>
          <w:color w:val="000000" w:themeColor="text1"/>
        </w:rPr>
        <w:t>Пострадавших нет</w:t>
      </w:r>
      <w:r w:rsidRPr="004A1AC1">
        <w:rPr>
          <w:color w:val="000000" w:themeColor="text1"/>
        </w:rPr>
        <w:t>.</w:t>
      </w:r>
    </w:p>
    <w:p w:rsidR="0031263C" w:rsidRPr="004A1AC1" w:rsidRDefault="0031263C" w:rsidP="0031263C">
      <w:pPr>
        <w:ind w:firstLine="709"/>
        <w:jc w:val="both"/>
        <w:rPr>
          <w:b/>
          <w:i/>
          <w:color w:val="000000" w:themeColor="text1"/>
        </w:rPr>
      </w:pPr>
      <w:r w:rsidRPr="004A1AC1">
        <w:rPr>
          <w:b/>
          <w:i/>
          <w:color w:val="000000" w:themeColor="text1"/>
        </w:rPr>
        <w:t>1.5. Обстановка по дорожно-транспортным происшествиям.</w:t>
      </w:r>
    </w:p>
    <w:p w:rsidR="0031263C" w:rsidRDefault="0031263C" w:rsidP="0031263C">
      <w:pPr>
        <w:tabs>
          <w:tab w:val="center" w:pos="4677"/>
          <w:tab w:val="left" w:pos="6675"/>
        </w:tabs>
        <w:ind w:right="-1" w:firstLine="709"/>
        <w:jc w:val="both"/>
        <w:outlineLvl w:val="0"/>
        <w:rPr>
          <w:color w:val="000000" w:themeColor="text1"/>
        </w:rPr>
      </w:pPr>
      <w:r w:rsidRPr="00A96A3D">
        <w:rPr>
          <w:color w:val="000000" w:themeColor="text1"/>
        </w:rPr>
        <w:t>Дорожно-транспортные происшествия не зарегистрированы.</w:t>
      </w:r>
    </w:p>
    <w:p w:rsidR="0031263C" w:rsidRPr="004A1AC1" w:rsidRDefault="0031263C" w:rsidP="0031263C">
      <w:pPr>
        <w:tabs>
          <w:tab w:val="center" w:pos="4677"/>
          <w:tab w:val="left" w:pos="6675"/>
        </w:tabs>
        <w:ind w:right="-1" w:firstLine="709"/>
        <w:jc w:val="both"/>
        <w:outlineLvl w:val="0"/>
        <w:rPr>
          <w:b/>
          <w:i/>
          <w:color w:val="000000" w:themeColor="text1"/>
        </w:rPr>
      </w:pPr>
      <w:r w:rsidRPr="004A1AC1">
        <w:rPr>
          <w:b/>
          <w:i/>
          <w:color w:val="000000" w:themeColor="text1"/>
        </w:rPr>
        <w:t>1.6. Обстановка на энергосистемах объектов ЖКХ.</w:t>
      </w:r>
    </w:p>
    <w:p w:rsidR="0031263C" w:rsidRPr="00885EB7" w:rsidRDefault="0031263C" w:rsidP="0031263C">
      <w:pPr>
        <w:ind w:firstLine="709"/>
        <w:jc w:val="both"/>
        <w:rPr>
          <w:color w:val="000000" w:themeColor="text1"/>
        </w:rPr>
      </w:pPr>
      <w:r w:rsidRPr="004A1AC1">
        <w:rPr>
          <w:color w:val="000000" w:themeColor="text1"/>
        </w:rPr>
        <w:t xml:space="preserve">Технологических нарушений режимов работы объектов ЖКХ и энергетики не </w:t>
      </w:r>
      <w:r w:rsidRPr="00885EB7">
        <w:rPr>
          <w:color w:val="000000" w:themeColor="text1"/>
        </w:rPr>
        <w:t>зарегистрировано.</w:t>
      </w:r>
    </w:p>
    <w:p w:rsidR="0031263C" w:rsidRPr="00885EB7" w:rsidRDefault="0031263C" w:rsidP="0031263C">
      <w:pPr>
        <w:suppressAutoHyphens/>
        <w:ind w:right="-2" w:firstLine="709"/>
        <w:jc w:val="both"/>
        <w:rPr>
          <w:color w:val="000000" w:themeColor="text1"/>
        </w:rPr>
      </w:pPr>
      <w:r w:rsidRPr="00885EB7">
        <w:rPr>
          <w:b/>
          <w:i/>
          <w:color w:val="000000" w:themeColor="text1"/>
        </w:rPr>
        <w:t>1.7. Гидрологическая обстановка.</w:t>
      </w:r>
    </w:p>
    <w:p w:rsidR="0031263C" w:rsidRPr="00F42F25" w:rsidRDefault="0031263C" w:rsidP="0031263C">
      <w:pPr>
        <w:widowControl w:val="0"/>
        <w:tabs>
          <w:tab w:val="left" w:pos="0"/>
          <w:tab w:val="left" w:pos="788"/>
          <w:tab w:val="center" w:pos="5457"/>
          <w:tab w:val="left" w:pos="7020"/>
        </w:tabs>
        <w:autoSpaceDE w:val="0"/>
        <w:autoSpaceDN w:val="0"/>
        <w:adjustRightInd w:val="0"/>
        <w:ind w:firstLine="567"/>
        <w:jc w:val="both"/>
        <w:rPr>
          <w:bCs/>
        </w:rPr>
      </w:pPr>
      <w:r w:rsidRPr="00F42F25">
        <w:rPr>
          <w:bCs/>
        </w:rPr>
        <w:t>В связи с положительными среднесуточными температурами, осадками в виде дождя, активным снеготаянием</w:t>
      </w:r>
      <w:r w:rsidRPr="00F42F25">
        <w:t xml:space="preserve"> на территории республики подтоплены </w:t>
      </w:r>
      <w:r w:rsidRPr="00F42F25">
        <w:rPr>
          <w:bCs/>
        </w:rPr>
        <w:t>талыми водами:</w:t>
      </w:r>
    </w:p>
    <w:p w:rsidR="0031263C" w:rsidRPr="00F42F25" w:rsidRDefault="0031263C" w:rsidP="0031263C">
      <w:pPr>
        <w:widowControl w:val="0"/>
        <w:autoSpaceDE w:val="0"/>
        <w:autoSpaceDN w:val="0"/>
        <w:adjustRightInd w:val="0"/>
        <w:jc w:val="both"/>
        <w:rPr>
          <w:b/>
          <w:i/>
        </w:rPr>
      </w:pPr>
      <w:r w:rsidRPr="00F42F25">
        <w:rPr>
          <w:bCs/>
        </w:rPr>
        <w:t>7 жилых домов, 217 приусадебных участков, 9 низководных мостов, 1 участок дороги.</w:t>
      </w:r>
      <w:r w:rsidRPr="00F42F25">
        <w:t xml:space="preserve"> </w:t>
      </w:r>
    </w:p>
    <w:p w:rsidR="0031263C" w:rsidRPr="00F42F25" w:rsidRDefault="0031263C" w:rsidP="0031263C">
      <w:pPr>
        <w:widowControl w:val="0"/>
        <w:autoSpaceDE w:val="0"/>
        <w:autoSpaceDN w:val="0"/>
        <w:adjustRightInd w:val="0"/>
        <w:ind w:right="-2" w:firstLine="567"/>
        <w:jc w:val="both"/>
        <w:rPr>
          <w:color w:val="000000"/>
        </w:rPr>
      </w:pPr>
      <w:r w:rsidRPr="00F42F25">
        <w:rPr>
          <w:color w:val="000000"/>
        </w:rPr>
        <w:t xml:space="preserve">На реках республики неполный ледостав, происходит неравномерное вскрытие рек. </w:t>
      </w:r>
    </w:p>
    <w:p w:rsidR="0031263C" w:rsidRPr="00F42F25" w:rsidRDefault="0031263C" w:rsidP="0031263C">
      <w:pPr>
        <w:ind w:firstLine="567"/>
        <w:jc w:val="both"/>
        <w:rPr>
          <w:rFonts w:eastAsia="Calibri"/>
          <w:lang w:eastAsia="en-US"/>
        </w:rPr>
      </w:pPr>
      <w:r w:rsidRPr="00F42F25">
        <w:rPr>
          <w:rFonts w:eastAsia="Calibri"/>
          <w:lang w:eastAsia="en-US"/>
        </w:rPr>
        <w:t>По данным Мордовского ЦГМС - филиала ФГБУ «</w:t>
      </w:r>
      <w:proofErr w:type="gramStart"/>
      <w:r w:rsidRPr="00F42F25">
        <w:rPr>
          <w:rFonts w:eastAsia="Calibri"/>
          <w:lang w:eastAsia="en-US"/>
        </w:rPr>
        <w:t>Верхне-Волжское</w:t>
      </w:r>
      <w:proofErr w:type="gramEnd"/>
      <w:r w:rsidRPr="00F42F25">
        <w:rPr>
          <w:rFonts w:eastAsia="Calibri"/>
          <w:lang w:eastAsia="en-US"/>
        </w:rPr>
        <w:t xml:space="preserve"> УГМС</w:t>
      </w:r>
      <w:r w:rsidRPr="00F42F25">
        <w:t xml:space="preserve"> н</w:t>
      </w:r>
      <w:r w:rsidRPr="00F42F25">
        <w:rPr>
          <w:rFonts w:eastAsia="Calibri"/>
          <w:lang w:eastAsia="en-US"/>
        </w:rPr>
        <w:t xml:space="preserve">а реках Мордовии продолжается неравномерное развитие весеннего половодья. За прошедшие сутки на реках Мокша, Алатырь, </w:t>
      </w:r>
      <w:proofErr w:type="spellStart"/>
      <w:r w:rsidRPr="00F42F25">
        <w:rPr>
          <w:rFonts w:eastAsia="Calibri"/>
          <w:lang w:eastAsia="en-US"/>
        </w:rPr>
        <w:t>Явас</w:t>
      </w:r>
      <w:proofErr w:type="spellEnd"/>
      <w:r w:rsidRPr="00F42F25">
        <w:rPr>
          <w:rFonts w:eastAsia="Calibri"/>
          <w:lang w:eastAsia="en-US"/>
        </w:rPr>
        <w:t xml:space="preserve">, </w:t>
      </w:r>
      <w:proofErr w:type="spellStart"/>
      <w:r w:rsidRPr="00F42F25">
        <w:rPr>
          <w:rFonts w:eastAsia="Calibri"/>
          <w:lang w:eastAsia="en-US"/>
        </w:rPr>
        <w:t>Авдалово</w:t>
      </w:r>
      <w:proofErr w:type="spellEnd"/>
      <w:r w:rsidRPr="00F42F25">
        <w:rPr>
          <w:rFonts w:eastAsia="Calibri"/>
          <w:lang w:eastAsia="en-US"/>
        </w:rPr>
        <w:t xml:space="preserve"> наблюдается </w:t>
      </w:r>
      <w:proofErr w:type="spellStart"/>
      <w:r w:rsidRPr="00F42F25">
        <w:rPr>
          <w:rFonts w:eastAsia="Calibri"/>
          <w:lang w:eastAsia="en-US"/>
        </w:rPr>
        <w:t>подьем</w:t>
      </w:r>
      <w:proofErr w:type="spellEnd"/>
      <w:r w:rsidRPr="00F42F25">
        <w:rPr>
          <w:rFonts w:eastAsia="Calibri"/>
          <w:lang w:eastAsia="en-US"/>
        </w:rPr>
        <w:t xml:space="preserve"> уровней воды на 8-15см.На остальных реках -  спад уровней воды на 10-132см.  На реках Инсар и </w:t>
      </w:r>
      <w:proofErr w:type="spellStart"/>
      <w:r w:rsidRPr="00F42F25">
        <w:rPr>
          <w:rFonts w:eastAsia="Calibri"/>
          <w:lang w:eastAsia="en-US"/>
        </w:rPr>
        <w:t>Исса</w:t>
      </w:r>
      <w:proofErr w:type="spellEnd"/>
      <w:r w:rsidRPr="00F42F25">
        <w:rPr>
          <w:rFonts w:eastAsia="Calibri"/>
          <w:lang w:eastAsia="en-US"/>
        </w:rPr>
        <w:t xml:space="preserve"> сохраняется неблагоприятное гидрологическое явление –выход воды на пойму. На </w:t>
      </w:r>
      <w:proofErr w:type="spellStart"/>
      <w:r w:rsidRPr="00F42F25">
        <w:rPr>
          <w:rFonts w:eastAsia="Calibri"/>
          <w:lang w:eastAsia="en-US"/>
        </w:rPr>
        <w:t>р.Инсар</w:t>
      </w:r>
      <w:proofErr w:type="spellEnd"/>
      <w:r w:rsidRPr="00F42F25">
        <w:rPr>
          <w:rFonts w:eastAsia="Calibri"/>
          <w:lang w:eastAsia="en-US"/>
        </w:rPr>
        <w:t xml:space="preserve"> у г. Саранска уровень воды понизился на 132см, достиг отметки 570см (НГЯ 460см) и сохраняется выход воды на пойму. На р. </w:t>
      </w:r>
      <w:proofErr w:type="spellStart"/>
      <w:r w:rsidRPr="00F42F25">
        <w:rPr>
          <w:rFonts w:eastAsia="Calibri"/>
          <w:lang w:eastAsia="en-US"/>
        </w:rPr>
        <w:t>Исса</w:t>
      </w:r>
      <w:proofErr w:type="spellEnd"/>
      <w:r w:rsidRPr="00F42F25">
        <w:rPr>
          <w:rFonts w:eastAsia="Calibri"/>
          <w:lang w:eastAsia="en-US"/>
        </w:rPr>
        <w:t xml:space="preserve"> у </w:t>
      </w:r>
      <w:proofErr w:type="spellStart"/>
      <w:r w:rsidRPr="00F42F25">
        <w:rPr>
          <w:rFonts w:eastAsia="Calibri"/>
          <w:lang w:eastAsia="en-US"/>
        </w:rPr>
        <w:t>с.Паево</w:t>
      </w:r>
      <w:proofErr w:type="spellEnd"/>
      <w:r w:rsidRPr="00F42F25">
        <w:rPr>
          <w:rFonts w:eastAsia="Calibri"/>
          <w:lang w:eastAsia="en-US"/>
        </w:rPr>
        <w:t xml:space="preserve"> уровень воды достиг отметки 580см (НГЯ 490 см) и со</w:t>
      </w:r>
      <w:r>
        <w:rPr>
          <w:rFonts w:eastAsia="Calibri"/>
          <w:lang w:eastAsia="en-US"/>
        </w:rPr>
        <w:t xml:space="preserve">храняется выход воды на пойму. </w:t>
      </w:r>
      <w:r w:rsidRPr="00F42F25">
        <w:rPr>
          <w:rFonts w:eastAsia="Calibri"/>
          <w:lang w:eastAsia="en-US"/>
        </w:rPr>
        <w:t xml:space="preserve">На р. Инсар у д. </w:t>
      </w:r>
      <w:proofErr w:type="spellStart"/>
      <w:r w:rsidRPr="00F42F25">
        <w:rPr>
          <w:rFonts w:eastAsia="Calibri"/>
          <w:lang w:eastAsia="en-US"/>
        </w:rPr>
        <w:t>Языковка</w:t>
      </w:r>
      <w:proofErr w:type="spellEnd"/>
      <w:r w:rsidRPr="00F42F25">
        <w:rPr>
          <w:rFonts w:eastAsia="Calibri"/>
          <w:lang w:eastAsia="en-US"/>
        </w:rPr>
        <w:t xml:space="preserve"> уровень воды понизился на 14см, достиг отметки 507см (НГЯ 400см, ОЯ 516см), опасное гидрологическое явление закончилось, неблагоприятное гидрологическое явление-выход воды на пойму сохраняется. </w:t>
      </w:r>
    </w:p>
    <w:p w:rsidR="0031263C" w:rsidRPr="004A1AC1" w:rsidRDefault="0031263C" w:rsidP="0031263C">
      <w:pPr>
        <w:ind w:firstLine="567"/>
        <w:jc w:val="both"/>
        <w:rPr>
          <w:rFonts w:eastAsia="MS Mincho"/>
          <w:b/>
          <w:i/>
          <w:color w:val="000000" w:themeColor="text1"/>
        </w:rPr>
      </w:pPr>
      <w:r w:rsidRPr="004A1AC1">
        <w:rPr>
          <w:rFonts w:eastAsia="MS Mincho"/>
          <w:b/>
          <w:i/>
          <w:color w:val="000000" w:themeColor="text1"/>
        </w:rPr>
        <w:t>1.8. Биолого-социальная обстановка.</w:t>
      </w:r>
    </w:p>
    <w:p w:rsidR="0031263C" w:rsidRPr="004A1AC1" w:rsidRDefault="0031263C" w:rsidP="0031263C">
      <w:pPr>
        <w:ind w:firstLine="709"/>
        <w:jc w:val="both"/>
        <w:rPr>
          <w:color w:val="000000" w:themeColor="text1"/>
        </w:rPr>
      </w:pPr>
      <w:r w:rsidRPr="004A1AC1">
        <w:rPr>
          <w:i/>
          <w:color w:val="000000" w:themeColor="text1"/>
          <w:u w:val="single"/>
        </w:rPr>
        <w:t>Эпидемии:</w:t>
      </w:r>
      <w:r w:rsidRPr="004A1AC1">
        <w:rPr>
          <w:color w:val="000000" w:themeColor="text1"/>
        </w:rPr>
        <w:t xml:space="preserve"> Специалистами Управления </w:t>
      </w:r>
      <w:proofErr w:type="spellStart"/>
      <w:r w:rsidRPr="004A1AC1">
        <w:rPr>
          <w:color w:val="000000" w:themeColor="text1"/>
        </w:rPr>
        <w:t>Роспотребнадзора</w:t>
      </w:r>
      <w:proofErr w:type="spellEnd"/>
      <w:r w:rsidRPr="004A1AC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A1AC1">
        <w:rPr>
          <w:color w:val="000000" w:themeColor="text1"/>
          <w:lang w:val="en-US"/>
        </w:rPr>
        <w:t>COVID</w:t>
      </w:r>
      <w:r w:rsidRPr="004A1AC1">
        <w:rPr>
          <w:color w:val="000000" w:themeColor="text1"/>
        </w:rPr>
        <w:t>-19, осуществляется контроль их выполнения.</w:t>
      </w:r>
    </w:p>
    <w:p w:rsidR="0031263C" w:rsidRPr="004A1AC1" w:rsidRDefault="0031263C" w:rsidP="0031263C">
      <w:pPr>
        <w:ind w:firstLine="709"/>
        <w:jc w:val="both"/>
        <w:rPr>
          <w:color w:val="000000" w:themeColor="text1"/>
        </w:rPr>
      </w:pPr>
      <w:r w:rsidRPr="004A1AC1">
        <w:rPr>
          <w:i/>
          <w:color w:val="000000" w:themeColor="text1"/>
          <w:u w:val="single"/>
        </w:rPr>
        <w:t>Эпизоотии:</w:t>
      </w:r>
      <w:r w:rsidRPr="004A1AC1">
        <w:rPr>
          <w:color w:val="000000" w:themeColor="text1"/>
        </w:rPr>
        <w:t xml:space="preserve"> эпизоотическая обстановка в норме.</w:t>
      </w:r>
    </w:p>
    <w:p w:rsidR="0031263C" w:rsidRPr="004A1AC1" w:rsidRDefault="0031263C" w:rsidP="0031263C">
      <w:pPr>
        <w:ind w:firstLine="709"/>
        <w:jc w:val="both"/>
        <w:rPr>
          <w:color w:val="000000" w:themeColor="text1"/>
        </w:rPr>
      </w:pPr>
      <w:r w:rsidRPr="004A1AC1">
        <w:rPr>
          <w:i/>
          <w:color w:val="000000" w:themeColor="text1"/>
          <w:u w:val="single"/>
        </w:rPr>
        <w:t>Эпифитотии:</w:t>
      </w:r>
      <w:r w:rsidRPr="004A1AC1">
        <w:rPr>
          <w:color w:val="000000" w:themeColor="text1"/>
        </w:rPr>
        <w:t xml:space="preserve"> </w:t>
      </w:r>
      <w:proofErr w:type="spellStart"/>
      <w:r w:rsidRPr="004A1AC1">
        <w:rPr>
          <w:color w:val="000000" w:themeColor="text1"/>
        </w:rPr>
        <w:t>эпифитотическая</w:t>
      </w:r>
      <w:proofErr w:type="spellEnd"/>
      <w:r w:rsidRPr="004A1AC1">
        <w:rPr>
          <w:color w:val="000000" w:themeColor="text1"/>
        </w:rPr>
        <w:t xml:space="preserve"> обстановка в норме.</w:t>
      </w:r>
    </w:p>
    <w:p w:rsidR="0031263C" w:rsidRPr="004A1AC1" w:rsidRDefault="0031263C" w:rsidP="0031263C">
      <w:pPr>
        <w:suppressAutoHyphens/>
        <w:ind w:right="-2" w:firstLine="709"/>
        <w:jc w:val="both"/>
        <w:rPr>
          <w:b/>
          <w:i/>
          <w:color w:val="000000" w:themeColor="text1"/>
        </w:rPr>
      </w:pPr>
      <w:r w:rsidRPr="004A1AC1">
        <w:rPr>
          <w:b/>
          <w:i/>
          <w:color w:val="000000" w:themeColor="text1"/>
        </w:rPr>
        <w:t>1.9. Происшествия на водных объектах.</w:t>
      </w:r>
    </w:p>
    <w:p w:rsidR="0031263C" w:rsidRPr="004A1AC1" w:rsidRDefault="0031263C" w:rsidP="0031263C">
      <w:pPr>
        <w:ind w:firstLine="709"/>
        <w:jc w:val="both"/>
        <w:rPr>
          <w:color w:val="000000" w:themeColor="text1"/>
        </w:rPr>
      </w:pPr>
      <w:r w:rsidRPr="004A1AC1">
        <w:rPr>
          <w:color w:val="000000" w:themeColor="text1"/>
        </w:rPr>
        <w:t>Происшествий за прошедшие сутки не зарегистрировано.</w:t>
      </w:r>
    </w:p>
    <w:p w:rsidR="0031263C" w:rsidRPr="004A1AC1" w:rsidRDefault="0031263C" w:rsidP="0031263C">
      <w:pPr>
        <w:ind w:firstLine="709"/>
        <w:jc w:val="both"/>
        <w:rPr>
          <w:color w:val="000000" w:themeColor="text1"/>
        </w:rPr>
      </w:pPr>
      <w:r w:rsidRPr="004A1AC1">
        <w:rPr>
          <w:b/>
          <w:i/>
          <w:color w:val="000000" w:themeColor="text1"/>
        </w:rPr>
        <w:t>1.10. РХБ обстановка.</w:t>
      </w:r>
    </w:p>
    <w:p w:rsidR="0031263C" w:rsidRPr="004A1AC1" w:rsidRDefault="0031263C" w:rsidP="0031263C">
      <w:pPr>
        <w:widowControl w:val="0"/>
        <w:ind w:firstLine="709"/>
        <w:jc w:val="both"/>
        <w:rPr>
          <w:color w:val="000000" w:themeColor="text1"/>
        </w:rPr>
      </w:pPr>
      <w:r w:rsidRPr="004A1AC1">
        <w:rPr>
          <w:color w:val="000000" w:themeColor="text1"/>
        </w:rPr>
        <w:t>РХБ и геомагнитная обстановки в норме. Превышения ПДК в воздухе не зарегистрировано.</w:t>
      </w:r>
    </w:p>
    <w:p w:rsidR="0031263C" w:rsidRPr="004A1AC1" w:rsidRDefault="0031263C" w:rsidP="0031263C">
      <w:pPr>
        <w:tabs>
          <w:tab w:val="left" w:pos="2667"/>
          <w:tab w:val="left" w:pos="7905"/>
        </w:tabs>
        <w:suppressAutoHyphens/>
        <w:ind w:right="-2" w:firstLine="709"/>
        <w:rPr>
          <w:b/>
          <w:color w:val="000000" w:themeColor="text1"/>
        </w:rPr>
      </w:pPr>
      <w:r w:rsidRPr="004A1AC1">
        <w:rPr>
          <w:b/>
          <w:i/>
          <w:color w:val="000000" w:themeColor="text1"/>
        </w:rPr>
        <w:t xml:space="preserve">1.11. </w:t>
      </w:r>
      <w:proofErr w:type="spellStart"/>
      <w:r w:rsidRPr="004A1AC1">
        <w:rPr>
          <w:b/>
          <w:i/>
          <w:color w:val="000000" w:themeColor="text1"/>
        </w:rPr>
        <w:t>Оправдываемость</w:t>
      </w:r>
      <w:proofErr w:type="spellEnd"/>
      <w:r w:rsidRPr="004A1AC1">
        <w:rPr>
          <w:b/>
          <w:i/>
          <w:color w:val="000000" w:themeColor="text1"/>
        </w:rPr>
        <w:t xml:space="preserve"> прогноза.</w:t>
      </w:r>
    </w:p>
    <w:p w:rsidR="0031263C" w:rsidRPr="004A1AC1" w:rsidRDefault="0031263C" w:rsidP="0031263C">
      <w:pPr>
        <w:ind w:firstLine="709"/>
        <w:jc w:val="both"/>
        <w:rPr>
          <w:color w:val="000000" w:themeColor="text1"/>
        </w:rPr>
      </w:pPr>
      <w:r w:rsidRPr="004A1AC1">
        <w:rPr>
          <w:color w:val="000000" w:themeColor="text1"/>
        </w:rPr>
        <w:t>Прогноз за прошедшие сутки оправдался на 87 %.</w:t>
      </w:r>
    </w:p>
    <w:p w:rsidR="0031263C" w:rsidRPr="004A1AC1" w:rsidRDefault="0031263C" w:rsidP="0031263C">
      <w:pPr>
        <w:suppressAutoHyphens/>
        <w:ind w:right="-2"/>
        <w:jc w:val="center"/>
        <w:rPr>
          <w:b/>
          <w:color w:val="000000" w:themeColor="text1"/>
        </w:rPr>
      </w:pPr>
    </w:p>
    <w:p w:rsidR="0031263C" w:rsidRPr="004A1AC1" w:rsidRDefault="0031263C" w:rsidP="0031263C">
      <w:pPr>
        <w:suppressAutoHyphens/>
        <w:ind w:right="-2" w:firstLine="709"/>
        <w:jc w:val="center"/>
        <w:rPr>
          <w:b/>
          <w:color w:val="000000" w:themeColor="text1"/>
        </w:rPr>
      </w:pPr>
      <w:r w:rsidRPr="004A1AC1">
        <w:rPr>
          <w:b/>
          <w:color w:val="000000" w:themeColor="text1"/>
          <w:lang w:val="en-US"/>
        </w:rPr>
        <w:t>II</w:t>
      </w:r>
      <w:r w:rsidRPr="004A1AC1">
        <w:rPr>
          <w:b/>
          <w:color w:val="000000" w:themeColor="text1"/>
        </w:rPr>
        <w:t>. Прогноз ЧС.</w:t>
      </w:r>
    </w:p>
    <w:p w:rsidR="0031263C" w:rsidRPr="004A1AC1" w:rsidRDefault="0031263C" w:rsidP="0031263C">
      <w:pPr>
        <w:suppressAutoHyphens/>
        <w:ind w:right="-2" w:firstLine="709"/>
        <w:jc w:val="both"/>
        <w:rPr>
          <w:color w:val="000000" w:themeColor="text1"/>
        </w:rPr>
      </w:pPr>
      <w:r w:rsidRPr="004A1AC1">
        <w:rPr>
          <w:b/>
          <w:bCs/>
          <w:color w:val="000000" w:themeColor="text1"/>
        </w:rPr>
        <w:t>2.1. Прогноз возникновения ЧС природного характера.</w:t>
      </w:r>
    </w:p>
    <w:p w:rsidR="0031263C" w:rsidRPr="004A1AC1" w:rsidRDefault="0031263C" w:rsidP="0031263C">
      <w:pPr>
        <w:ind w:firstLine="709"/>
        <w:jc w:val="both"/>
        <w:rPr>
          <w:color w:val="000000" w:themeColor="text1"/>
        </w:rPr>
      </w:pPr>
      <w:r w:rsidRPr="004A1AC1">
        <w:rPr>
          <w:color w:val="000000" w:themeColor="text1"/>
        </w:rPr>
        <w:t>Возникновение ЧС маловероятно.</w:t>
      </w:r>
    </w:p>
    <w:p w:rsidR="0031263C" w:rsidRPr="004A1AC1" w:rsidRDefault="0031263C" w:rsidP="0031263C">
      <w:pPr>
        <w:suppressAutoHyphens/>
        <w:ind w:right="-2" w:firstLine="709"/>
        <w:jc w:val="both"/>
        <w:rPr>
          <w:b/>
          <w:i/>
          <w:color w:val="000000" w:themeColor="text1"/>
        </w:rPr>
      </w:pPr>
      <w:r w:rsidRPr="004A1AC1">
        <w:rPr>
          <w:b/>
          <w:i/>
          <w:color w:val="000000" w:themeColor="text1"/>
        </w:rPr>
        <w:t>2.1.1. Опасные метеорологические явления.</w:t>
      </w:r>
    </w:p>
    <w:p w:rsidR="0031263C" w:rsidRPr="004A1AC1" w:rsidRDefault="0031263C" w:rsidP="0031263C">
      <w:pPr>
        <w:suppressAutoHyphens/>
        <w:ind w:right="-2" w:firstLine="709"/>
        <w:jc w:val="both"/>
        <w:rPr>
          <w:color w:val="000000" w:themeColor="text1"/>
        </w:rPr>
      </w:pPr>
      <w:r w:rsidRPr="004A1AC1">
        <w:rPr>
          <w:color w:val="000000" w:themeColor="text1"/>
        </w:rPr>
        <w:t>Не прогнозируются.</w:t>
      </w:r>
    </w:p>
    <w:p w:rsidR="0031263C" w:rsidRPr="004A1AC1" w:rsidRDefault="0031263C" w:rsidP="0031263C">
      <w:pPr>
        <w:ind w:firstLine="709"/>
        <w:jc w:val="both"/>
        <w:rPr>
          <w:b/>
          <w:i/>
          <w:color w:val="000000" w:themeColor="text1"/>
        </w:rPr>
      </w:pPr>
      <w:r w:rsidRPr="004A1AC1">
        <w:rPr>
          <w:b/>
          <w:i/>
          <w:color w:val="000000" w:themeColor="text1"/>
        </w:rPr>
        <w:t>2.1.2. Неблагоприятные метеорологические явления.</w:t>
      </w:r>
    </w:p>
    <w:p w:rsidR="0031263C" w:rsidRPr="004A1AC1" w:rsidRDefault="0031263C" w:rsidP="0031263C">
      <w:pPr>
        <w:suppressAutoHyphens/>
        <w:ind w:right="-2" w:firstLine="709"/>
        <w:jc w:val="both"/>
        <w:rPr>
          <w:color w:val="000000" w:themeColor="text1"/>
        </w:rPr>
      </w:pPr>
      <w:r w:rsidRPr="004A1AC1">
        <w:rPr>
          <w:color w:val="000000" w:themeColor="text1"/>
        </w:rPr>
        <w:t>Не прогнозируются.</w:t>
      </w:r>
    </w:p>
    <w:p w:rsidR="0031263C" w:rsidRPr="004A1AC1" w:rsidRDefault="0031263C" w:rsidP="0031263C">
      <w:pPr>
        <w:suppressAutoHyphens/>
        <w:ind w:right="-2" w:firstLine="709"/>
        <w:jc w:val="both"/>
        <w:rPr>
          <w:color w:val="000000" w:themeColor="text1"/>
        </w:rPr>
      </w:pPr>
      <w:r w:rsidRPr="004A1AC1">
        <w:rPr>
          <w:b/>
          <w:i/>
          <w:color w:val="000000" w:themeColor="text1"/>
        </w:rPr>
        <w:t>2.1.3. Неблагоприятные и опасные природные агрометеорологические явления.</w:t>
      </w:r>
    </w:p>
    <w:p w:rsidR="0031263C" w:rsidRPr="004A1AC1" w:rsidRDefault="0031263C" w:rsidP="0031263C">
      <w:pPr>
        <w:suppressAutoHyphens/>
        <w:ind w:right="-2" w:firstLine="709"/>
        <w:jc w:val="both"/>
        <w:rPr>
          <w:b/>
          <w:i/>
          <w:color w:val="000000" w:themeColor="text1"/>
        </w:rPr>
      </w:pPr>
      <w:r w:rsidRPr="004A1AC1">
        <w:rPr>
          <w:color w:val="000000" w:themeColor="text1"/>
        </w:rPr>
        <w:t>Не прогнозируются.</w:t>
      </w:r>
    </w:p>
    <w:p w:rsidR="0031263C" w:rsidRPr="004A1AC1" w:rsidRDefault="0031263C" w:rsidP="0031263C">
      <w:pPr>
        <w:suppressAutoHyphens/>
        <w:ind w:right="-2" w:firstLine="709"/>
        <w:jc w:val="both"/>
        <w:rPr>
          <w:color w:val="000000" w:themeColor="text1"/>
        </w:rPr>
      </w:pPr>
      <w:r w:rsidRPr="004A1AC1">
        <w:rPr>
          <w:b/>
          <w:i/>
          <w:color w:val="000000" w:themeColor="text1"/>
        </w:rPr>
        <w:lastRenderedPageBreak/>
        <w:t xml:space="preserve">2.1.4. Метеорологическая </w:t>
      </w:r>
      <w:r w:rsidRPr="004A1AC1">
        <w:rPr>
          <w:b/>
          <w:i/>
          <w:iCs/>
          <w:color w:val="000000" w:themeColor="text1"/>
        </w:rPr>
        <w:t>обстановка</w:t>
      </w:r>
      <w:r w:rsidRPr="004A1AC1">
        <w:rPr>
          <w:b/>
          <w:i/>
          <w:color w:val="000000" w:themeColor="text1"/>
        </w:rPr>
        <w:t>.</w:t>
      </w:r>
    </w:p>
    <w:p w:rsidR="0031263C" w:rsidRPr="004A1AC1" w:rsidRDefault="0031263C" w:rsidP="0031263C">
      <w:pPr>
        <w:shd w:val="clear" w:color="auto" w:fill="FFFFFF" w:themeFill="background1"/>
        <w:suppressAutoHyphens/>
        <w:spacing w:after="240"/>
        <w:ind w:right="-2" w:firstLine="709"/>
        <w:contextualSpacing/>
        <w:jc w:val="both"/>
        <w:rPr>
          <w:color w:val="000000" w:themeColor="text1"/>
        </w:rPr>
      </w:pPr>
      <w:r w:rsidRPr="004A1AC1">
        <w:rPr>
          <w:color w:val="000000" w:themeColor="text1"/>
        </w:rPr>
        <w:t>По данным Мордовского ЦГМС – филиала ФГБУ «</w:t>
      </w:r>
      <w:proofErr w:type="spellStart"/>
      <w:r w:rsidRPr="004A1AC1">
        <w:rPr>
          <w:color w:val="000000" w:themeColor="text1"/>
        </w:rPr>
        <w:t>Верхне</w:t>
      </w:r>
      <w:proofErr w:type="spellEnd"/>
      <w:r w:rsidRPr="004A1AC1">
        <w:rPr>
          <w:color w:val="000000" w:themeColor="text1"/>
        </w:rPr>
        <w:t xml:space="preserve"> - Волжское УГМС» на территории республики прогнозируется:</w:t>
      </w:r>
    </w:p>
    <w:p w:rsidR="0031263C" w:rsidRPr="00C6406C" w:rsidRDefault="0031263C" w:rsidP="0031263C">
      <w:pPr>
        <w:tabs>
          <w:tab w:val="left" w:pos="788"/>
          <w:tab w:val="center" w:pos="5457"/>
          <w:tab w:val="left" w:pos="7020"/>
        </w:tabs>
        <w:ind w:right="282" w:firstLine="709"/>
        <w:jc w:val="both"/>
      </w:pPr>
      <w:r>
        <w:rPr>
          <w:b/>
          <w:color w:val="000000" w:themeColor="text1"/>
        </w:rPr>
        <w:t>17</w:t>
      </w:r>
      <w:r w:rsidRPr="004A1AC1">
        <w:rPr>
          <w:b/>
          <w:color w:val="000000" w:themeColor="text1"/>
        </w:rPr>
        <w:t xml:space="preserve"> марта </w:t>
      </w:r>
      <w:r>
        <w:t>облачная</w:t>
      </w:r>
      <w:r w:rsidRPr="00F42F25">
        <w:t xml:space="preserve"> с прояснениями</w:t>
      </w:r>
      <w:r>
        <w:t xml:space="preserve"> погода</w:t>
      </w:r>
      <w:r w:rsidRPr="00F42F25">
        <w:t>, ночью преимущественно без осадков, днем осадки преимущественно в виде дождя. Ветер юго-западный 5-10 м/с. Температура воздуха ночью</w:t>
      </w:r>
      <w:r>
        <w:t xml:space="preserve"> 0…</w:t>
      </w:r>
      <w:r w:rsidRPr="00F42F25">
        <w:t>+5°</w:t>
      </w:r>
      <w:r>
        <w:t>С</w:t>
      </w:r>
      <w:r w:rsidRPr="00F42F25">
        <w:t>, днем 2</w:t>
      </w:r>
      <w:r>
        <w:t>…</w:t>
      </w:r>
      <w:r w:rsidRPr="00F42F25">
        <w:t>7°</w:t>
      </w:r>
      <w:r>
        <w:t>С</w:t>
      </w:r>
      <w:r w:rsidRPr="00F42F25">
        <w:t>.</w:t>
      </w:r>
      <w:r>
        <w:t xml:space="preserve"> Давление 745 </w:t>
      </w:r>
      <w:proofErr w:type="spellStart"/>
      <w:r>
        <w:t>мм.рт.ст</w:t>
      </w:r>
      <w:proofErr w:type="spellEnd"/>
      <w:r>
        <w:t>. Видимость хорошая</w:t>
      </w:r>
      <w:r w:rsidRPr="00F42F25">
        <w:t xml:space="preserve"> </w:t>
      </w:r>
      <w:proofErr w:type="gramStart"/>
      <w:r w:rsidRPr="00F42F25">
        <w:t>На</w:t>
      </w:r>
      <w:proofErr w:type="gramEnd"/>
      <w:r w:rsidRPr="00F42F25">
        <w:t xml:space="preserve"> отдельных участках дорог гололедица.</w:t>
      </w:r>
    </w:p>
    <w:p w:rsidR="0031263C" w:rsidRPr="00C6406C" w:rsidRDefault="0031263C" w:rsidP="0031263C">
      <w:pPr>
        <w:tabs>
          <w:tab w:val="left" w:pos="788"/>
          <w:tab w:val="center" w:pos="5457"/>
          <w:tab w:val="left" w:pos="7020"/>
        </w:tabs>
        <w:ind w:right="282" w:firstLine="709"/>
        <w:jc w:val="both"/>
      </w:pPr>
      <w:r>
        <w:rPr>
          <w:b/>
          <w:color w:val="000000" w:themeColor="text1"/>
        </w:rPr>
        <w:t>18</w:t>
      </w:r>
      <w:r w:rsidRPr="004A1AC1">
        <w:rPr>
          <w:b/>
          <w:color w:val="000000" w:themeColor="text1"/>
        </w:rPr>
        <w:t xml:space="preserve"> марта</w:t>
      </w:r>
      <w:r w:rsidRPr="00F23F4D">
        <w:rPr>
          <w:color w:val="000000" w:themeColor="text1"/>
        </w:rPr>
        <w:t xml:space="preserve"> </w:t>
      </w:r>
      <w:r w:rsidRPr="00F42F25">
        <w:t>переменная облачность, ночью местами н</w:t>
      </w:r>
      <w:r>
        <w:t xml:space="preserve">ебольшие осадки в виде снега, </w:t>
      </w:r>
      <w:r w:rsidRPr="00F42F25">
        <w:t>мокрого снега, днем преимущественно без осадков. Ветер северо-западный 5-10 м</w:t>
      </w:r>
      <w:r>
        <w:t>/с. Температура воздуха ночью -6…-1</w:t>
      </w:r>
      <w:r w:rsidRPr="00F42F25">
        <w:t>°</w:t>
      </w:r>
      <w:r>
        <w:t>С</w:t>
      </w:r>
      <w:r w:rsidRPr="00F42F25">
        <w:t>, днем -2</w:t>
      </w:r>
      <w:r>
        <w:t>…</w:t>
      </w:r>
      <w:r w:rsidRPr="00F42F25">
        <w:t xml:space="preserve"> +3°</w:t>
      </w:r>
      <w:r>
        <w:t>С</w:t>
      </w:r>
      <w:r w:rsidRPr="00F42F25">
        <w:t>. На отдельных участках дорог гололедица.</w:t>
      </w:r>
    </w:p>
    <w:p w:rsidR="0031263C" w:rsidRDefault="0031263C" w:rsidP="0031263C">
      <w:pPr>
        <w:tabs>
          <w:tab w:val="left" w:pos="788"/>
          <w:tab w:val="center" w:pos="5457"/>
          <w:tab w:val="left" w:pos="7020"/>
        </w:tabs>
        <w:ind w:right="-1" w:firstLine="709"/>
        <w:jc w:val="both"/>
        <w:rPr>
          <w:b/>
          <w:i/>
          <w:color w:val="000000" w:themeColor="text1"/>
        </w:rPr>
      </w:pPr>
      <w:r>
        <w:rPr>
          <w:b/>
          <w:color w:val="000000" w:themeColor="text1"/>
        </w:rPr>
        <w:t>19</w:t>
      </w:r>
      <w:r w:rsidRPr="00885EB7">
        <w:rPr>
          <w:b/>
          <w:color w:val="000000" w:themeColor="text1"/>
        </w:rPr>
        <w:t xml:space="preserve"> марта </w:t>
      </w:r>
      <w:r w:rsidRPr="00F42F25">
        <w:t>переменная облачность, преимущественно без осадков. Ветер юго-восточный 5-10 м</w:t>
      </w:r>
      <w:r>
        <w:t>/с. Температура воздуха ночью -9…</w:t>
      </w:r>
      <w:r w:rsidRPr="00F42F25">
        <w:t xml:space="preserve"> -</w:t>
      </w:r>
      <w:r>
        <w:t>4</w:t>
      </w:r>
      <w:r w:rsidRPr="00F42F25">
        <w:t>°</w:t>
      </w:r>
      <w:r>
        <w:t>С, днем -1…</w:t>
      </w:r>
      <w:r w:rsidRPr="00F42F25">
        <w:t>+4°</w:t>
      </w:r>
      <w:r>
        <w:t>С</w:t>
      </w:r>
      <w:r w:rsidRPr="00F42F25">
        <w:t>. На отдельных участках дорог гололедица.</w:t>
      </w:r>
    </w:p>
    <w:p w:rsidR="0031263C" w:rsidRPr="00885EB7" w:rsidRDefault="0031263C" w:rsidP="0031263C">
      <w:pPr>
        <w:tabs>
          <w:tab w:val="left" w:pos="788"/>
          <w:tab w:val="center" w:pos="5457"/>
          <w:tab w:val="left" w:pos="7020"/>
        </w:tabs>
        <w:ind w:right="-1" w:firstLine="709"/>
        <w:jc w:val="both"/>
        <w:rPr>
          <w:color w:val="000000" w:themeColor="text1"/>
        </w:rPr>
      </w:pPr>
      <w:r w:rsidRPr="00885EB7">
        <w:rPr>
          <w:b/>
          <w:i/>
          <w:color w:val="000000" w:themeColor="text1"/>
        </w:rPr>
        <w:t>2.1.5. Гидрологическая обстановка.</w:t>
      </w:r>
    </w:p>
    <w:p w:rsidR="0031263C" w:rsidRPr="000A5576" w:rsidRDefault="0031263C" w:rsidP="004B6C24">
      <w:pPr>
        <w:widowControl w:val="0"/>
        <w:autoSpaceDE w:val="0"/>
        <w:autoSpaceDN w:val="0"/>
        <w:adjustRightInd w:val="0"/>
        <w:ind w:firstLine="567"/>
        <w:jc w:val="both"/>
        <w:rPr>
          <w:sz w:val="26"/>
          <w:szCs w:val="26"/>
        </w:rPr>
      </w:pPr>
      <w:r w:rsidRPr="000A5576">
        <w:rPr>
          <w:sz w:val="26"/>
          <w:szCs w:val="26"/>
        </w:rPr>
        <w:t>По данным Мордовского ЦГМС - филиала ФГБУ «</w:t>
      </w:r>
      <w:proofErr w:type="gramStart"/>
      <w:r w:rsidRPr="000A5576">
        <w:rPr>
          <w:sz w:val="26"/>
          <w:szCs w:val="26"/>
        </w:rPr>
        <w:t>Верхне-Волжское</w:t>
      </w:r>
      <w:proofErr w:type="gramEnd"/>
      <w:r w:rsidRPr="000A5576">
        <w:rPr>
          <w:sz w:val="26"/>
          <w:szCs w:val="26"/>
        </w:rPr>
        <w:t xml:space="preserve"> УГМС» ожидается:</w:t>
      </w:r>
    </w:p>
    <w:p w:rsidR="0031263C" w:rsidRPr="000A5576" w:rsidRDefault="0031263C" w:rsidP="004B6C24">
      <w:pPr>
        <w:widowControl w:val="0"/>
        <w:autoSpaceDE w:val="0"/>
        <w:autoSpaceDN w:val="0"/>
        <w:adjustRightInd w:val="0"/>
        <w:ind w:firstLine="567"/>
        <w:jc w:val="both"/>
        <w:rPr>
          <w:sz w:val="26"/>
          <w:szCs w:val="26"/>
        </w:rPr>
      </w:pPr>
      <w:r w:rsidRPr="000A5576">
        <w:rPr>
          <w:b/>
          <w:sz w:val="26"/>
          <w:szCs w:val="26"/>
        </w:rPr>
        <w:t>опасное гидрологическое явление</w:t>
      </w:r>
      <w:r w:rsidRPr="000A5576">
        <w:rPr>
          <w:sz w:val="26"/>
          <w:szCs w:val="26"/>
        </w:rPr>
        <w:t xml:space="preserve"> </w:t>
      </w:r>
      <w:r w:rsidRPr="000A5576">
        <w:rPr>
          <w:b/>
          <w:sz w:val="26"/>
          <w:szCs w:val="26"/>
        </w:rPr>
        <w:t>– высокие уровни воды</w:t>
      </w:r>
      <w:r w:rsidRPr="000A5576">
        <w:rPr>
          <w:sz w:val="26"/>
          <w:szCs w:val="26"/>
        </w:rPr>
        <w:t xml:space="preserve"> на реках Инсар у </w:t>
      </w:r>
      <w:r w:rsidRPr="000A5576">
        <w:rPr>
          <w:sz w:val="26"/>
          <w:szCs w:val="26"/>
        </w:rPr>
        <w:br/>
        <w:t xml:space="preserve">г. Саранск и </w:t>
      </w:r>
      <w:proofErr w:type="spellStart"/>
      <w:r w:rsidRPr="000A5576">
        <w:rPr>
          <w:sz w:val="26"/>
          <w:szCs w:val="26"/>
        </w:rPr>
        <w:t>Исса</w:t>
      </w:r>
      <w:proofErr w:type="spellEnd"/>
      <w:r w:rsidRPr="000A5576">
        <w:rPr>
          <w:sz w:val="26"/>
          <w:szCs w:val="26"/>
        </w:rPr>
        <w:t xml:space="preserve"> у с. </w:t>
      </w:r>
      <w:proofErr w:type="spellStart"/>
      <w:r w:rsidRPr="000A5576">
        <w:rPr>
          <w:sz w:val="26"/>
          <w:szCs w:val="26"/>
        </w:rPr>
        <w:t>Паево</w:t>
      </w:r>
      <w:proofErr w:type="spellEnd"/>
      <w:r w:rsidRPr="000A5576">
        <w:rPr>
          <w:sz w:val="26"/>
          <w:szCs w:val="26"/>
        </w:rPr>
        <w:t>;</w:t>
      </w:r>
    </w:p>
    <w:p w:rsidR="0031263C" w:rsidRPr="000A5576" w:rsidRDefault="0031263C" w:rsidP="004B6C24">
      <w:pPr>
        <w:widowControl w:val="0"/>
        <w:autoSpaceDE w:val="0"/>
        <w:autoSpaceDN w:val="0"/>
        <w:adjustRightInd w:val="0"/>
        <w:ind w:firstLine="567"/>
        <w:jc w:val="both"/>
        <w:rPr>
          <w:sz w:val="26"/>
          <w:szCs w:val="26"/>
        </w:rPr>
      </w:pPr>
      <w:r w:rsidRPr="000A5576">
        <w:rPr>
          <w:b/>
          <w:sz w:val="26"/>
          <w:szCs w:val="26"/>
        </w:rPr>
        <w:t>неблагоприятное гидрологические явление - выход воды на пойму</w:t>
      </w:r>
      <w:r w:rsidRPr="000A5576">
        <w:rPr>
          <w:sz w:val="26"/>
          <w:szCs w:val="26"/>
        </w:rPr>
        <w:t xml:space="preserve"> на реках </w:t>
      </w:r>
      <w:proofErr w:type="spellStart"/>
      <w:r w:rsidRPr="000A5576">
        <w:rPr>
          <w:sz w:val="26"/>
          <w:szCs w:val="26"/>
        </w:rPr>
        <w:t>Сивинь</w:t>
      </w:r>
      <w:proofErr w:type="spellEnd"/>
      <w:r w:rsidRPr="000A5576">
        <w:rPr>
          <w:sz w:val="26"/>
          <w:szCs w:val="26"/>
        </w:rPr>
        <w:t xml:space="preserve"> и </w:t>
      </w:r>
      <w:proofErr w:type="spellStart"/>
      <w:r w:rsidRPr="000A5576">
        <w:rPr>
          <w:sz w:val="26"/>
          <w:szCs w:val="26"/>
        </w:rPr>
        <w:t>Штырма</w:t>
      </w:r>
      <w:proofErr w:type="spellEnd"/>
      <w:r w:rsidRPr="000A5576">
        <w:rPr>
          <w:sz w:val="26"/>
          <w:szCs w:val="26"/>
        </w:rPr>
        <w:t>.</w:t>
      </w:r>
    </w:p>
    <w:p w:rsidR="0031263C" w:rsidRPr="00152CD3" w:rsidRDefault="0031263C" w:rsidP="004B6C24">
      <w:pPr>
        <w:tabs>
          <w:tab w:val="left" w:pos="7605"/>
        </w:tabs>
        <w:suppressAutoHyphens/>
        <w:ind w:right="-2" w:firstLine="709"/>
        <w:jc w:val="both"/>
        <w:rPr>
          <w:bCs/>
        </w:rPr>
      </w:pPr>
      <w:r w:rsidRPr="000A5576">
        <w:rPr>
          <w:bCs/>
          <w:sz w:val="26"/>
          <w:szCs w:val="26"/>
        </w:rPr>
        <w:t>Прогнозируется подтопление</w:t>
      </w:r>
      <w:r>
        <w:rPr>
          <w:bCs/>
          <w:sz w:val="26"/>
          <w:szCs w:val="26"/>
        </w:rPr>
        <w:t xml:space="preserve"> 63 приусадебных участков в </w:t>
      </w:r>
      <w:r w:rsidR="004B6C24">
        <w:rPr>
          <w:bCs/>
          <w:sz w:val="26"/>
          <w:szCs w:val="26"/>
        </w:rPr>
        <w:t xml:space="preserve">Рузаевском и </w:t>
      </w:r>
      <w:proofErr w:type="spellStart"/>
      <w:r w:rsidR="004B6C24">
        <w:rPr>
          <w:bCs/>
          <w:sz w:val="26"/>
          <w:szCs w:val="26"/>
        </w:rPr>
        <w:t>Торбеевском</w:t>
      </w:r>
      <w:proofErr w:type="spellEnd"/>
      <w:r w:rsidR="004B6C24">
        <w:rPr>
          <w:bCs/>
          <w:sz w:val="26"/>
          <w:szCs w:val="26"/>
        </w:rPr>
        <w:t xml:space="preserve"> муниципальных районах</w:t>
      </w:r>
      <w:r>
        <w:rPr>
          <w:bCs/>
          <w:sz w:val="26"/>
          <w:szCs w:val="26"/>
        </w:rPr>
        <w:t>,</w:t>
      </w:r>
      <w:r w:rsidRPr="000A5576">
        <w:rPr>
          <w:bCs/>
          <w:sz w:val="26"/>
          <w:szCs w:val="26"/>
        </w:rPr>
        <w:t xml:space="preserve"> 6 низководных мостов (</w:t>
      </w:r>
      <w:proofErr w:type="spellStart"/>
      <w:r w:rsidRPr="000A5576">
        <w:rPr>
          <w:bCs/>
          <w:sz w:val="26"/>
          <w:szCs w:val="26"/>
        </w:rPr>
        <w:t>Ковылкинский</w:t>
      </w:r>
      <w:proofErr w:type="spellEnd"/>
      <w:r w:rsidRPr="000A5576">
        <w:rPr>
          <w:bCs/>
          <w:sz w:val="26"/>
          <w:szCs w:val="26"/>
        </w:rPr>
        <w:t xml:space="preserve"> муниципальный район, с. Старое Дракино; </w:t>
      </w:r>
      <w:proofErr w:type="spellStart"/>
      <w:r w:rsidRPr="000A5576">
        <w:rPr>
          <w:bCs/>
          <w:sz w:val="26"/>
          <w:szCs w:val="26"/>
        </w:rPr>
        <w:t>Большеберезниковский</w:t>
      </w:r>
      <w:proofErr w:type="spellEnd"/>
      <w:r w:rsidRPr="000A5576">
        <w:rPr>
          <w:bCs/>
          <w:sz w:val="26"/>
          <w:szCs w:val="26"/>
        </w:rPr>
        <w:t xml:space="preserve"> </w:t>
      </w:r>
      <w:proofErr w:type="spellStart"/>
      <w:r w:rsidRPr="000A5576">
        <w:rPr>
          <w:bCs/>
          <w:sz w:val="26"/>
          <w:szCs w:val="26"/>
        </w:rPr>
        <w:t>мунципальный</w:t>
      </w:r>
      <w:proofErr w:type="spellEnd"/>
      <w:r w:rsidRPr="000A5576">
        <w:rPr>
          <w:bCs/>
          <w:sz w:val="26"/>
          <w:szCs w:val="26"/>
        </w:rPr>
        <w:t xml:space="preserve"> район, с. Мариуполь; </w:t>
      </w:r>
      <w:proofErr w:type="spellStart"/>
      <w:r w:rsidRPr="000A5576">
        <w:rPr>
          <w:bCs/>
          <w:sz w:val="26"/>
          <w:szCs w:val="26"/>
        </w:rPr>
        <w:t>Атюрьевский</w:t>
      </w:r>
      <w:proofErr w:type="spellEnd"/>
      <w:r w:rsidRPr="000A5576">
        <w:rPr>
          <w:bCs/>
          <w:sz w:val="26"/>
          <w:szCs w:val="26"/>
        </w:rPr>
        <w:t xml:space="preserve"> муниципальный район, с. </w:t>
      </w:r>
      <w:proofErr w:type="spellStart"/>
      <w:r w:rsidRPr="000A5576">
        <w:rPr>
          <w:bCs/>
          <w:sz w:val="26"/>
          <w:szCs w:val="26"/>
        </w:rPr>
        <w:t>Кишалы</w:t>
      </w:r>
      <w:proofErr w:type="spellEnd"/>
      <w:r w:rsidRPr="000A5576">
        <w:rPr>
          <w:bCs/>
          <w:sz w:val="26"/>
          <w:szCs w:val="26"/>
        </w:rPr>
        <w:t xml:space="preserve">; </w:t>
      </w:r>
      <w:proofErr w:type="spellStart"/>
      <w:r w:rsidRPr="000A5576">
        <w:rPr>
          <w:bCs/>
          <w:sz w:val="26"/>
          <w:szCs w:val="26"/>
        </w:rPr>
        <w:t>Старошайговский</w:t>
      </w:r>
      <w:proofErr w:type="spellEnd"/>
      <w:r w:rsidRPr="000A5576">
        <w:rPr>
          <w:bCs/>
          <w:sz w:val="26"/>
          <w:szCs w:val="26"/>
        </w:rPr>
        <w:t xml:space="preserve"> муниципальный район, с. </w:t>
      </w:r>
      <w:proofErr w:type="spellStart"/>
      <w:r w:rsidRPr="000A5576">
        <w:rPr>
          <w:bCs/>
          <w:sz w:val="26"/>
          <w:szCs w:val="26"/>
        </w:rPr>
        <w:t>Подверниха</w:t>
      </w:r>
      <w:proofErr w:type="spellEnd"/>
      <w:r w:rsidRPr="000A5576">
        <w:rPr>
          <w:bCs/>
          <w:sz w:val="26"/>
          <w:szCs w:val="26"/>
        </w:rPr>
        <w:t xml:space="preserve">; </w:t>
      </w:r>
      <w:proofErr w:type="spellStart"/>
      <w:r w:rsidRPr="000A5576">
        <w:rPr>
          <w:bCs/>
          <w:sz w:val="26"/>
          <w:szCs w:val="26"/>
        </w:rPr>
        <w:t>Темниковский</w:t>
      </w:r>
      <w:proofErr w:type="spellEnd"/>
      <w:r w:rsidRPr="000A5576">
        <w:rPr>
          <w:bCs/>
          <w:sz w:val="26"/>
          <w:szCs w:val="26"/>
        </w:rPr>
        <w:t xml:space="preserve"> муниципальный район, с. Пурдошки; </w:t>
      </w:r>
      <w:proofErr w:type="spellStart"/>
      <w:r w:rsidRPr="000A5576">
        <w:rPr>
          <w:bCs/>
          <w:sz w:val="26"/>
          <w:szCs w:val="26"/>
        </w:rPr>
        <w:t>Краснослободский</w:t>
      </w:r>
      <w:proofErr w:type="spellEnd"/>
      <w:r w:rsidRPr="000A5576">
        <w:rPr>
          <w:bCs/>
          <w:sz w:val="26"/>
          <w:szCs w:val="26"/>
        </w:rPr>
        <w:t xml:space="preserve"> муниципальный</w:t>
      </w:r>
      <w:r>
        <w:rPr>
          <w:bCs/>
          <w:sz w:val="26"/>
          <w:szCs w:val="26"/>
        </w:rPr>
        <w:t xml:space="preserve"> </w:t>
      </w:r>
      <w:r w:rsidR="004B6C24">
        <w:rPr>
          <w:bCs/>
          <w:sz w:val="26"/>
          <w:szCs w:val="26"/>
        </w:rPr>
        <w:t xml:space="preserve">район, </w:t>
      </w:r>
      <w:r w:rsidRPr="000A5576">
        <w:rPr>
          <w:bCs/>
          <w:sz w:val="26"/>
          <w:szCs w:val="26"/>
        </w:rPr>
        <w:t xml:space="preserve">с. Песочная </w:t>
      </w:r>
      <w:proofErr w:type="spellStart"/>
      <w:r w:rsidRPr="000A5576">
        <w:rPr>
          <w:bCs/>
          <w:sz w:val="26"/>
          <w:szCs w:val="26"/>
        </w:rPr>
        <w:t>Лосевка</w:t>
      </w:r>
      <w:proofErr w:type="spellEnd"/>
      <w:r w:rsidRPr="000A5576">
        <w:rPr>
          <w:bCs/>
          <w:sz w:val="26"/>
          <w:szCs w:val="26"/>
        </w:rPr>
        <w:t>)</w:t>
      </w:r>
      <w:r>
        <w:rPr>
          <w:bCs/>
          <w:sz w:val="26"/>
          <w:szCs w:val="26"/>
        </w:rPr>
        <w:t>,</w:t>
      </w:r>
      <w:r w:rsidRPr="000A5576">
        <w:rPr>
          <w:bCs/>
          <w:sz w:val="26"/>
          <w:szCs w:val="26"/>
        </w:rPr>
        <w:t xml:space="preserve"> </w:t>
      </w:r>
    </w:p>
    <w:p w:rsidR="0031263C" w:rsidRPr="00885EB7" w:rsidRDefault="0031263C" w:rsidP="0031263C">
      <w:pPr>
        <w:tabs>
          <w:tab w:val="left" w:pos="7605"/>
        </w:tabs>
        <w:suppressAutoHyphens/>
        <w:ind w:right="-2" w:firstLine="709"/>
        <w:jc w:val="both"/>
        <w:rPr>
          <w:b/>
          <w:bCs/>
          <w:color w:val="000000" w:themeColor="text1"/>
        </w:rPr>
      </w:pPr>
      <w:r w:rsidRPr="00885EB7">
        <w:rPr>
          <w:b/>
          <w:bCs/>
          <w:color w:val="000000" w:themeColor="text1"/>
        </w:rPr>
        <w:t>2.2. Прогноз возникновения ЧС техногенного характера.</w:t>
      </w:r>
    </w:p>
    <w:p w:rsidR="0031263C" w:rsidRPr="00885EB7" w:rsidRDefault="0031263C" w:rsidP="0031263C">
      <w:pPr>
        <w:ind w:firstLine="709"/>
        <w:jc w:val="both"/>
        <w:rPr>
          <w:color w:val="000000" w:themeColor="text1"/>
        </w:rPr>
      </w:pPr>
      <w:r w:rsidRPr="00885EB7">
        <w:rPr>
          <w:color w:val="000000" w:themeColor="text1"/>
        </w:rPr>
        <w:t>Возникновение ЧС маловероятно.</w:t>
      </w:r>
    </w:p>
    <w:p w:rsidR="0031263C" w:rsidRPr="00885EB7" w:rsidRDefault="0031263C" w:rsidP="0031263C">
      <w:pPr>
        <w:suppressAutoHyphens/>
        <w:ind w:right="-2" w:firstLine="709"/>
        <w:jc w:val="both"/>
        <w:rPr>
          <w:color w:val="000000" w:themeColor="text1"/>
        </w:rPr>
      </w:pPr>
      <w:r w:rsidRPr="00885EB7">
        <w:rPr>
          <w:b/>
          <w:i/>
          <w:color w:val="000000" w:themeColor="text1"/>
        </w:rPr>
        <w:t>2.2.1. Аварии на транспорте.</w:t>
      </w:r>
    </w:p>
    <w:p w:rsidR="0031263C" w:rsidRPr="00885EB7" w:rsidRDefault="0031263C" w:rsidP="0031263C">
      <w:pPr>
        <w:tabs>
          <w:tab w:val="left" w:pos="10206"/>
        </w:tabs>
        <w:ind w:firstLine="709"/>
        <w:jc w:val="both"/>
        <w:rPr>
          <w:color w:val="000000" w:themeColor="text1"/>
        </w:rPr>
      </w:pPr>
      <w:r w:rsidRPr="00885EB7">
        <w:rPr>
          <w:color w:val="000000" w:themeColor="text1"/>
        </w:rPr>
        <w:t>Сохраняется высокая вероятность</w:t>
      </w:r>
      <w:r w:rsidRPr="00885EB7">
        <w:rPr>
          <w:color w:val="000000" w:themeColor="text1"/>
          <w:lang w:val="ru-MD"/>
        </w:rPr>
        <w:t xml:space="preserve"> возникновения </w:t>
      </w:r>
      <w:r w:rsidRPr="00885EB7">
        <w:rPr>
          <w:color w:val="000000" w:themeColor="text1"/>
        </w:rPr>
        <w:t>дорожно-транспортных происшествий, п</w:t>
      </w:r>
      <w:r w:rsidRPr="00885EB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31263C" w:rsidRPr="00885EB7" w:rsidRDefault="0031263C" w:rsidP="0031263C">
      <w:pPr>
        <w:ind w:firstLine="709"/>
        <w:jc w:val="both"/>
        <w:rPr>
          <w:color w:val="000000" w:themeColor="text1"/>
        </w:rPr>
      </w:pPr>
      <w:r w:rsidRPr="00885EB7">
        <w:rPr>
          <w:color w:val="000000" w:themeColor="text1"/>
        </w:rPr>
        <w:t xml:space="preserve">Наибольшая вероятность возникновения ДТП в Рузаевском, </w:t>
      </w:r>
      <w:proofErr w:type="spellStart"/>
      <w:r w:rsidRPr="00885EB7">
        <w:rPr>
          <w:color w:val="000000" w:themeColor="text1"/>
        </w:rPr>
        <w:t>Лямбирском</w:t>
      </w:r>
      <w:proofErr w:type="spellEnd"/>
      <w:r w:rsidRPr="00885EB7">
        <w:rPr>
          <w:color w:val="000000" w:themeColor="text1"/>
        </w:rPr>
        <w:t xml:space="preserve">, </w:t>
      </w:r>
      <w:proofErr w:type="spellStart"/>
      <w:r w:rsidRPr="00885EB7">
        <w:rPr>
          <w:color w:val="000000" w:themeColor="text1"/>
        </w:rPr>
        <w:t>Чамзинском</w:t>
      </w:r>
      <w:proofErr w:type="spellEnd"/>
      <w:r w:rsidRPr="00885EB7">
        <w:rPr>
          <w:color w:val="000000" w:themeColor="text1"/>
        </w:rPr>
        <w:t xml:space="preserve">, </w:t>
      </w:r>
      <w:proofErr w:type="spellStart"/>
      <w:r w:rsidRPr="00885EB7">
        <w:rPr>
          <w:color w:val="000000" w:themeColor="text1"/>
        </w:rPr>
        <w:t>Зубово</w:t>
      </w:r>
      <w:proofErr w:type="spellEnd"/>
      <w:r w:rsidRPr="00885EB7">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885EB7">
        <w:rPr>
          <w:color w:val="000000" w:themeColor="text1"/>
        </w:rPr>
        <w:t>г.о</w:t>
      </w:r>
      <w:proofErr w:type="spellEnd"/>
      <w:r w:rsidRPr="00885EB7">
        <w:rPr>
          <w:color w:val="000000" w:themeColor="text1"/>
        </w:rPr>
        <w:t>. Саранск, где наблюдается высокая интенсивность движения автотранспорта.</w:t>
      </w:r>
    </w:p>
    <w:p w:rsidR="0031263C" w:rsidRPr="00885EB7" w:rsidRDefault="0031263C" w:rsidP="0031263C">
      <w:pPr>
        <w:ind w:firstLine="709"/>
        <w:jc w:val="both"/>
        <w:rPr>
          <w:color w:val="000000" w:themeColor="text1"/>
        </w:rPr>
      </w:pPr>
      <w:r w:rsidRPr="00885EB7">
        <w:rPr>
          <w:b/>
          <w:i/>
          <w:color w:val="000000" w:themeColor="text1"/>
        </w:rPr>
        <w:t>2.2.2 Техногенные пожары.</w:t>
      </w:r>
    </w:p>
    <w:p w:rsidR="0031263C" w:rsidRPr="00885EB7" w:rsidRDefault="0031263C" w:rsidP="0031263C">
      <w:pPr>
        <w:ind w:firstLine="709"/>
        <w:jc w:val="both"/>
        <w:rPr>
          <w:color w:val="000000" w:themeColor="text1"/>
        </w:rPr>
      </w:pPr>
      <w:r w:rsidRPr="00885EB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85EB7">
        <w:rPr>
          <w:color w:val="000000" w:themeColor="text1"/>
        </w:rPr>
        <w:t>т.ч</w:t>
      </w:r>
      <w:proofErr w:type="spellEnd"/>
      <w:r w:rsidRPr="00885EB7">
        <w:rPr>
          <w:color w:val="000000" w:themeColor="text1"/>
        </w:rPr>
        <w:t xml:space="preserve">. приводящих к гибели людей, могут стать неосторожное обращение с огнем, в </w:t>
      </w:r>
      <w:proofErr w:type="spellStart"/>
      <w:r w:rsidRPr="00885EB7">
        <w:rPr>
          <w:color w:val="000000" w:themeColor="text1"/>
        </w:rPr>
        <w:t>т.ч</w:t>
      </w:r>
      <w:proofErr w:type="spellEnd"/>
      <w:r w:rsidRPr="00885EB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85EB7">
        <w:rPr>
          <w:color w:val="000000" w:themeColor="text1"/>
        </w:rPr>
        <w:t>Зубово</w:t>
      </w:r>
      <w:proofErr w:type="spellEnd"/>
      <w:r w:rsidRPr="00885EB7">
        <w:rPr>
          <w:color w:val="000000" w:themeColor="text1"/>
        </w:rPr>
        <w:t xml:space="preserve">-Полянском, </w:t>
      </w:r>
      <w:proofErr w:type="spellStart"/>
      <w:r w:rsidRPr="00885EB7">
        <w:rPr>
          <w:color w:val="000000" w:themeColor="text1"/>
        </w:rPr>
        <w:t>Ковылкинском</w:t>
      </w:r>
      <w:proofErr w:type="spellEnd"/>
      <w:r w:rsidRPr="00885EB7">
        <w:rPr>
          <w:color w:val="000000" w:themeColor="text1"/>
        </w:rPr>
        <w:t xml:space="preserve">, </w:t>
      </w:r>
      <w:proofErr w:type="spellStart"/>
      <w:r w:rsidRPr="00885EB7">
        <w:rPr>
          <w:color w:val="000000" w:themeColor="text1"/>
        </w:rPr>
        <w:t>Лямбирском</w:t>
      </w:r>
      <w:proofErr w:type="spellEnd"/>
      <w:r w:rsidRPr="00885EB7">
        <w:rPr>
          <w:color w:val="000000" w:themeColor="text1"/>
        </w:rPr>
        <w:t xml:space="preserve">, Рузаевском муниципальных районах республики и в </w:t>
      </w:r>
      <w:proofErr w:type="spellStart"/>
      <w:r w:rsidRPr="00885EB7">
        <w:rPr>
          <w:color w:val="000000" w:themeColor="text1"/>
        </w:rPr>
        <w:t>г.о</w:t>
      </w:r>
      <w:proofErr w:type="spellEnd"/>
      <w:r w:rsidRPr="00885EB7">
        <w:rPr>
          <w:color w:val="000000" w:themeColor="text1"/>
        </w:rPr>
        <w:t>. Саранск.</w:t>
      </w:r>
    </w:p>
    <w:p w:rsidR="0031263C" w:rsidRPr="00885EB7" w:rsidRDefault="0031263C" w:rsidP="0031263C">
      <w:pPr>
        <w:ind w:firstLine="709"/>
        <w:jc w:val="both"/>
        <w:rPr>
          <w:color w:val="000000" w:themeColor="text1"/>
        </w:rPr>
      </w:pPr>
      <w:r>
        <w:rPr>
          <w:b/>
          <w:i/>
          <w:color w:val="000000" w:themeColor="text1"/>
        </w:rPr>
        <w:t>2.2.3</w:t>
      </w:r>
      <w:r w:rsidRPr="00885EB7">
        <w:rPr>
          <w:b/>
          <w:i/>
          <w:color w:val="000000" w:themeColor="text1"/>
        </w:rPr>
        <w:t>. Аварии на объектах ЖКХ и коммунальной энергетики.</w:t>
      </w:r>
    </w:p>
    <w:p w:rsidR="0031263C" w:rsidRPr="00885EB7" w:rsidRDefault="0031263C" w:rsidP="0031263C">
      <w:pPr>
        <w:suppressAutoHyphens/>
        <w:ind w:right="-2" w:firstLine="709"/>
        <w:jc w:val="both"/>
        <w:rPr>
          <w:color w:val="000000" w:themeColor="text1"/>
        </w:rPr>
      </w:pPr>
      <w:r w:rsidRPr="00885EB7">
        <w:rPr>
          <w:color w:val="000000" w:themeColor="text1"/>
        </w:rPr>
        <w:t>На предстоящий период возможно возникновение аварий на всех системах ЖКХ и объектах коммунальной энергетики.</w:t>
      </w:r>
    </w:p>
    <w:p w:rsidR="0031263C" w:rsidRPr="00885EB7" w:rsidRDefault="0031263C" w:rsidP="0031263C">
      <w:pPr>
        <w:suppressAutoHyphens/>
        <w:ind w:right="-2" w:firstLine="709"/>
        <w:jc w:val="both"/>
        <w:rPr>
          <w:color w:val="000000" w:themeColor="text1"/>
        </w:rPr>
      </w:pPr>
      <w:r w:rsidRPr="00885EB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31263C" w:rsidRPr="00885EB7" w:rsidRDefault="0031263C" w:rsidP="0031263C">
      <w:pPr>
        <w:suppressAutoHyphens/>
        <w:ind w:right="-2" w:firstLine="709"/>
        <w:jc w:val="both"/>
        <w:rPr>
          <w:color w:val="000000" w:themeColor="text1"/>
        </w:rPr>
      </w:pPr>
      <w:r w:rsidRPr="00885EB7">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885EB7">
        <w:rPr>
          <w:color w:val="000000" w:themeColor="text1"/>
          <w:sz w:val="26"/>
          <w:szCs w:val="26"/>
        </w:rPr>
        <w:t xml:space="preserve"> </w:t>
      </w:r>
      <w:proofErr w:type="spellStart"/>
      <w:r w:rsidRPr="00885EB7">
        <w:rPr>
          <w:color w:val="000000" w:themeColor="text1"/>
        </w:rPr>
        <w:t>г.о</w:t>
      </w:r>
      <w:proofErr w:type="spellEnd"/>
      <w:r w:rsidRPr="00885EB7">
        <w:rPr>
          <w:color w:val="000000" w:themeColor="text1"/>
        </w:rPr>
        <w:t xml:space="preserve">. Саранск, </w:t>
      </w:r>
      <w:proofErr w:type="spellStart"/>
      <w:r w:rsidRPr="00885EB7">
        <w:rPr>
          <w:color w:val="000000" w:themeColor="text1"/>
        </w:rPr>
        <w:lastRenderedPageBreak/>
        <w:t>Лямбирском</w:t>
      </w:r>
      <w:proofErr w:type="spellEnd"/>
      <w:r w:rsidRPr="00885EB7">
        <w:rPr>
          <w:color w:val="000000" w:themeColor="text1"/>
        </w:rPr>
        <w:t xml:space="preserve">, Рузаевском, </w:t>
      </w:r>
      <w:proofErr w:type="spellStart"/>
      <w:r w:rsidRPr="00885EB7">
        <w:rPr>
          <w:color w:val="000000" w:themeColor="text1"/>
        </w:rPr>
        <w:t>Ковылкинском</w:t>
      </w:r>
      <w:proofErr w:type="spellEnd"/>
      <w:r w:rsidRPr="00885EB7">
        <w:rPr>
          <w:color w:val="000000" w:themeColor="text1"/>
        </w:rPr>
        <w:t xml:space="preserve">, Краснослободском, </w:t>
      </w:r>
      <w:proofErr w:type="spellStart"/>
      <w:r w:rsidRPr="00885EB7">
        <w:rPr>
          <w:color w:val="000000" w:themeColor="text1"/>
        </w:rPr>
        <w:t>Зубово</w:t>
      </w:r>
      <w:proofErr w:type="spellEnd"/>
      <w:r w:rsidRPr="00885EB7">
        <w:rPr>
          <w:color w:val="000000" w:themeColor="text1"/>
        </w:rPr>
        <w:t xml:space="preserve">-Полянском и </w:t>
      </w:r>
      <w:proofErr w:type="spellStart"/>
      <w:r w:rsidRPr="00885EB7">
        <w:rPr>
          <w:color w:val="000000" w:themeColor="text1"/>
        </w:rPr>
        <w:t>Чамзинском</w:t>
      </w:r>
      <w:proofErr w:type="spellEnd"/>
      <w:r w:rsidRPr="00885EB7">
        <w:rPr>
          <w:color w:val="000000" w:themeColor="text1"/>
        </w:rPr>
        <w:t xml:space="preserve"> муниципальных районах.</w:t>
      </w:r>
    </w:p>
    <w:p w:rsidR="0031263C" w:rsidRPr="00885EB7" w:rsidRDefault="0031263C" w:rsidP="0031263C">
      <w:pPr>
        <w:suppressAutoHyphens/>
        <w:ind w:right="-2" w:firstLine="709"/>
        <w:jc w:val="both"/>
        <w:rPr>
          <w:b/>
          <w:i/>
          <w:color w:val="000000" w:themeColor="text1"/>
        </w:rPr>
      </w:pPr>
      <w:r w:rsidRPr="00885EB7">
        <w:rPr>
          <w:b/>
          <w:i/>
          <w:color w:val="000000" w:themeColor="text1"/>
        </w:rPr>
        <w:t>2.2.</w:t>
      </w:r>
      <w:r>
        <w:rPr>
          <w:b/>
          <w:i/>
          <w:color w:val="000000" w:themeColor="text1"/>
        </w:rPr>
        <w:t>4</w:t>
      </w:r>
      <w:r w:rsidRPr="00885EB7">
        <w:rPr>
          <w:b/>
          <w:i/>
          <w:color w:val="000000" w:themeColor="text1"/>
        </w:rPr>
        <w:t>. Происшествия на водных объектах.</w:t>
      </w:r>
    </w:p>
    <w:p w:rsidR="0031263C" w:rsidRPr="00885EB7" w:rsidRDefault="0031263C" w:rsidP="0031263C">
      <w:pPr>
        <w:ind w:firstLine="709"/>
        <w:jc w:val="both"/>
        <w:rPr>
          <w:color w:val="000000" w:themeColor="text1"/>
        </w:rPr>
      </w:pPr>
      <w:r w:rsidRPr="00885EB7">
        <w:rPr>
          <w:color w:val="000000" w:themeColor="text1"/>
        </w:rPr>
        <w:t xml:space="preserve">Существует вероятность </w:t>
      </w:r>
      <w:r w:rsidRPr="000A5576">
        <w:rPr>
          <w:sz w:val="26"/>
          <w:szCs w:val="26"/>
        </w:rPr>
        <w:t xml:space="preserve">возникновения происшествий с гибелью людей на водных объектах республики. </w:t>
      </w:r>
      <w:r w:rsidRPr="000A5576">
        <w:rPr>
          <w:color w:val="000000"/>
          <w:sz w:val="26"/>
          <w:szCs w:val="26"/>
        </w:rPr>
        <w:t>Одной из основных причин таких происшествий может стать несоблюдение мер безопасности при выходе людей на рыхлый, непрочный лед.</w:t>
      </w:r>
    </w:p>
    <w:p w:rsidR="0031263C" w:rsidRPr="00885EB7" w:rsidRDefault="0031263C" w:rsidP="0031263C">
      <w:pPr>
        <w:ind w:firstLine="709"/>
        <w:jc w:val="both"/>
        <w:rPr>
          <w:i/>
          <w:color w:val="000000" w:themeColor="text1"/>
        </w:rPr>
      </w:pPr>
      <w:r w:rsidRPr="00885EB7">
        <w:rPr>
          <w:b/>
          <w:i/>
          <w:color w:val="000000" w:themeColor="text1"/>
        </w:rPr>
        <w:t>2.3. Биолого-социальные ЧС.</w:t>
      </w:r>
    </w:p>
    <w:p w:rsidR="0031263C" w:rsidRPr="00885EB7" w:rsidRDefault="0031263C" w:rsidP="0031263C">
      <w:pPr>
        <w:suppressAutoHyphens/>
        <w:ind w:right="-2" w:firstLine="709"/>
        <w:jc w:val="both"/>
        <w:rPr>
          <w:color w:val="000000" w:themeColor="text1"/>
        </w:rPr>
      </w:pPr>
      <w:r w:rsidRPr="00885EB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1263C" w:rsidRPr="00885EB7" w:rsidRDefault="0031263C" w:rsidP="0031263C">
      <w:pPr>
        <w:suppressAutoHyphens/>
        <w:ind w:right="-2" w:firstLine="709"/>
        <w:jc w:val="both"/>
        <w:rPr>
          <w:bCs/>
          <w:color w:val="000000" w:themeColor="text1"/>
        </w:rPr>
      </w:pPr>
      <w:r w:rsidRPr="00885EB7">
        <w:rPr>
          <w:b/>
          <w:bCs/>
          <w:i/>
          <w:color w:val="000000" w:themeColor="text1"/>
        </w:rPr>
        <w:t xml:space="preserve">2.3.1. </w:t>
      </w:r>
      <w:r w:rsidRPr="00885EB7">
        <w:rPr>
          <w:b/>
          <w:i/>
          <w:color w:val="000000" w:themeColor="text1"/>
        </w:rPr>
        <w:t xml:space="preserve">Прогноз </w:t>
      </w:r>
      <w:proofErr w:type="spellStart"/>
      <w:r w:rsidRPr="00885EB7">
        <w:rPr>
          <w:b/>
          <w:i/>
          <w:color w:val="000000" w:themeColor="text1"/>
        </w:rPr>
        <w:t>санитарно</w:t>
      </w:r>
      <w:proofErr w:type="spellEnd"/>
      <w:r w:rsidRPr="00885EB7">
        <w:rPr>
          <w:b/>
          <w:i/>
          <w:color w:val="000000" w:themeColor="text1"/>
        </w:rPr>
        <w:t>–эпидемиологической обстановки</w:t>
      </w:r>
      <w:r w:rsidRPr="00885EB7">
        <w:rPr>
          <w:bCs/>
          <w:color w:val="000000" w:themeColor="text1"/>
        </w:rPr>
        <w:t>.</w:t>
      </w:r>
    </w:p>
    <w:p w:rsidR="0031263C" w:rsidRPr="00885EB7" w:rsidRDefault="0031263C" w:rsidP="0031263C">
      <w:pPr>
        <w:ind w:firstLine="709"/>
        <w:jc w:val="both"/>
        <w:rPr>
          <w:color w:val="000000" w:themeColor="text1"/>
        </w:rPr>
      </w:pPr>
      <w:r w:rsidRPr="00885EB7">
        <w:rPr>
          <w:color w:val="000000" w:themeColor="text1"/>
        </w:rPr>
        <w:t xml:space="preserve">Прогнозируется дальнейшее распространение гриппа, ОРВИ, </w:t>
      </w:r>
      <w:r w:rsidRPr="00885EB7">
        <w:rPr>
          <w:color w:val="000000" w:themeColor="text1"/>
          <w:lang w:val="en-US"/>
        </w:rPr>
        <w:t>COVID</w:t>
      </w:r>
      <w:r w:rsidRPr="00885EB7">
        <w:rPr>
          <w:color w:val="000000" w:themeColor="text1"/>
        </w:rPr>
        <w:t>-19, случаи заболевания будут регистрироваться повсеместно во всех районах республики.</w:t>
      </w:r>
    </w:p>
    <w:p w:rsidR="0031263C" w:rsidRPr="00885EB7" w:rsidRDefault="0031263C" w:rsidP="0031263C">
      <w:pPr>
        <w:suppressAutoHyphens/>
        <w:ind w:right="-2" w:firstLine="709"/>
        <w:jc w:val="both"/>
        <w:rPr>
          <w:b/>
          <w:i/>
          <w:color w:val="000000" w:themeColor="text1"/>
        </w:rPr>
      </w:pPr>
      <w:r w:rsidRPr="00885EB7">
        <w:rPr>
          <w:b/>
          <w:color w:val="000000" w:themeColor="text1"/>
        </w:rPr>
        <w:t xml:space="preserve">2.3.2. </w:t>
      </w:r>
      <w:r w:rsidRPr="00885EB7">
        <w:rPr>
          <w:b/>
          <w:i/>
          <w:color w:val="000000" w:themeColor="text1"/>
        </w:rPr>
        <w:t>Прогноз фитосанитарной обстановки.</w:t>
      </w:r>
    </w:p>
    <w:p w:rsidR="0031263C" w:rsidRPr="00885EB7" w:rsidRDefault="0031263C" w:rsidP="0031263C">
      <w:pPr>
        <w:widowControl w:val="0"/>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Рослесозащита</w:t>
      </w:r>
      <w:proofErr w:type="spellEnd"/>
      <w:r w:rsidRPr="00885EB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31263C" w:rsidRPr="00885EB7" w:rsidRDefault="0031263C" w:rsidP="0031263C">
      <w:pPr>
        <w:tabs>
          <w:tab w:val="left" w:pos="720"/>
          <w:tab w:val="left" w:pos="10206"/>
        </w:tabs>
        <w:ind w:firstLine="709"/>
        <w:jc w:val="both"/>
        <w:rPr>
          <w:color w:val="000000" w:themeColor="text1"/>
        </w:rPr>
      </w:pPr>
      <w:r w:rsidRPr="00885EB7">
        <w:rPr>
          <w:color w:val="000000" w:themeColor="text1"/>
        </w:rPr>
        <w:t>По данным филиала ФГБУ «</w:t>
      </w:r>
      <w:proofErr w:type="spellStart"/>
      <w:r w:rsidRPr="00885EB7">
        <w:rPr>
          <w:color w:val="000000" w:themeColor="text1"/>
        </w:rPr>
        <w:t>Россельхозцентр</w:t>
      </w:r>
      <w:proofErr w:type="spellEnd"/>
      <w:r w:rsidRPr="00885EB7">
        <w:rPr>
          <w:color w:val="000000" w:themeColor="text1"/>
        </w:rPr>
        <w:t>» не прогнозируется распространение особо опасных вредителей и болезней сельскохозяйственных культур.</w:t>
      </w:r>
    </w:p>
    <w:p w:rsidR="0031263C" w:rsidRPr="00885EB7" w:rsidRDefault="0031263C" w:rsidP="0031263C">
      <w:pPr>
        <w:suppressAutoHyphens/>
        <w:ind w:right="-2" w:firstLine="709"/>
        <w:jc w:val="both"/>
        <w:rPr>
          <w:b/>
          <w:bCs/>
          <w:i/>
          <w:color w:val="000000" w:themeColor="text1"/>
        </w:rPr>
      </w:pPr>
      <w:r w:rsidRPr="00885EB7">
        <w:rPr>
          <w:b/>
          <w:color w:val="000000" w:themeColor="text1"/>
        </w:rPr>
        <w:t xml:space="preserve">2.3.3. </w:t>
      </w:r>
      <w:r w:rsidRPr="00885EB7">
        <w:rPr>
          <w:b/>
          <w:bCs/>
          <w:i/>
          <w:color w:val="000000" w:themeColor="text1"/>
        </w:rPr>
        <w:t>Прогноз эпизоотической обстановки.</w:t>
      </w:r>
    </w:p>
    <w:p w:rsidR="0031263C" w:rsidRPr="00885EB7" w:rsidRDefault="0031263C" w:rsidP="0031263C">
      <w:pPr>
        <w:tabs>
          <w:tab w:val="left" w:pos="10065"/>
        </w:tabs>
        <w:ind w:firstLine="709"/>
        <w:jc w:val="both"/>
        <w:rPr>
          <w:color w:val="000000" w:themeColor="text1"/>
        </w:rPr>
      </w:pPr>
      <w:r w:rsidRPr="00885EB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85EB7">
        <w:rPr>
          <w:color w:val="000000" w:themeColor="text1"/>
        </w:rPr>
        <w:t>Зубово</w:t>
      </w:r>
      <w:proofErr w:type="spellEnd"/>
      <w:r w:rsidRPr="00885EB7">
        <w:rPr>
          <w:color w:val="000000" w:themeColor="text1"/>
        </w:rPr>
        <w:t xml:space="preserve">-Полянский, </w:t>
      </w:r>
      <w:proofErr w:type="spellStart"/>
      <w:r w:rsidRPr="00885EB7">
        <w:rPr>
          <w:color w:val="000000" w:themeColor="text1"/>
        </w:rPr>
        <w:t>Кочкуровский</w:t>
      </w:r>
      <w:proofErr w:type="spellEnd"/>
      <w:r w:rsidRPr="00885EB7">
        <w:rPr>
          <w:color w:val="000000" w:themeColor="text1"/>
        </w:rPr>
        <w:t xml:space="preserve">, Рузаевский, </w:t>
      </w:r>
      <w:proofErr w:type="spellStart"/>
      <w:r w:rsidRPr="00885EB7">
        <w:rPr>
          <w:color w:val="000000" w:themeColor="text1"/>
        </w:rPr>
        <w:t>Теньгушевский</w:t>
      </w:r>
      <w:proofErr w:type="spellEnd"/>
      <w:r w:rsidRPr="00885EB7">
        <w:rPr>
          <w:color w:val="000000" w:themeColor="text1"/>
        </w:rPr>
        <w:t xml:space="preserve">, Ромодановский муниципальные районы и </w:t>
      </w:r>
      <w:proofErr w:type="spellStart"/>
      <w:r w:rsidRPr="00885EB7">
        <w:rPr>
          <w:color w:val="000000" w:themeColor="text1"/>
        </w:rPr>
        <w:t>г.о</w:t>
      </w:r>
      <w:proofErr w:type="spellEnd"/>
      <w:r w:rsidRPr="00885EB7">
        <w:rPr>
          <w:color w:val="000000" w:themeColor="text1"/>
        </w:rPr>
        <w:t>. Саранск.</w:t>
      </w:r>
    </w:p>
    <w:p w:rsidR="0031263C" w:rsidRPr="00885EB7" w:rsidRDefault="0031263C" w:rsidP="0031263C">
      <w:pPr>
        <w:widowControl w:val="0"/>
        <w:autoSpaceDE w:val="0"/>
        <w:autoSpaceDN w:val="0"/>
        <w:adjustRightInd w:val="0"/>
        <w:ind w:firstLine="709"/>
        <w:jc w:val="center"/>
        <w:rPr>
          <w:b/>
          <w:color w:val="000000" w:themeColor="text1"/>
        </w:rPr>
      </w:pPr>
    </w:p>
    <w:p w:rsidR="0031263C" w:rsidRPr="00885EB7" w:rsidRDefault="0031263C" w:rsidP="0031263C">
      <w:pPr>
        <w:suppressAutoHyphens/>
        <w:ind w:right="-2" w:firstLine="709"/>
        <w:jc w:val="center"/>
        <w:rPr>
          <w:b/>
          <w:color w:val="000000" w:themeColor="text1"/>
        </w:rPr>
      </w:pPr>
      <w:r w:rsidRPr="00885EB7">
        <w:rPr>
          <w:b/>
          <w:color w:val="000000" w:themeColor="text1"/>
          <w:lang w:val="en-US"/>
        </w:rPr>
        <w:t>III</w:t>
      </w:r>
      <w:r w:rsidRPr="00885EB7">
        <w:rPr>
          <w:b/>
          <w:color w:val="000000" w:themeColor="text1"/>
        </w:rPr>
        <w:t>. Рекомендуемые мероприятия по предупреждению, предотвращению, локализации ЧС и ликвидации ее последствий.</w:t>
      </w:r>
    </w:p>
    <w:p w:rsidR="0031263C" w:rsidRPr="00885EB7" w:rsidRDefault="0031263C" w:rsidP="0031263C">
      <w:pPr>
        <w:tabs>
          <w:tab w:val="num" w:pos="0"/>
        </w:tabs>
        <w:suppressAutoHyphens/>
        <w:ind w:firstLine="709"/>
        <w:jc w:val="both"/>
        <w:rPr>
          <w:b/>
          <w:color w:val="000000" w:themeColor="text1"/>
        </w:rPr>
      </w:pPr>
      <w:r w:rsidRPr="00885EB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1263C" w:rsidRPr="00885EB7" w:rsidRDefault="0031263C" w:rsidP="0031263C">
      <w:pPr>
        <w:ind w:firstLine="709"/>
        <w:jc w:val="both"/>
        <w:rPr>
          <w:color w:val="000000" w:themeColor="text1"/>
        </w:rPr>
      </w:pPr>
      <w:r w:rsidRPr="00885EB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1263C" w:rsidRPr="00885EB7" w:rsidRDefault="0031263C" w:rsidP="0031263C">
      <w:pPr>
        <w:ind w:firstLine="709"/>
        <w:jc w:val="both"/>
        <w:rPr>
          <w:color w:val="000000" w:themeColor="text1"/>
        </w:rPr>
      </w:pPr>
      <w:r w:rsidRPr="00885EB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1263C" w:rsidRPr="00885EB7" w:rsidRDefault="0031263C" w:rsidP="0031263C">
      <w:pPr>
        <w:ind w:firstLine="709"/>
        <w:jc w:val="both"/>
        <w:rPr>
          <w:color w:val="000000" w:themeColor="text1"/>
        </w:rPr>
      </w:pPr>
      <w:r w:rsidRPr="00885EB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1263C" w:rsidRPr="00885EB7" w:rsidRDefault="0031263C" w:rsidP="0031263C">
      <w:pPr>
        <w:ind w:firstLine="709"/>
        <w:jc w:val="both"/>
        <w:rPr>
          <w:color w:val="000000" w:themeColor="text1"/>
        </w:rPr>
      </w:pPr>
      <w:r w:rsidRPr="00885EB7">
        <w:rPr>
          <w:color w:val="000000" w:themeColor="text1"/>
        </w:rPr>
        <w:t>восполнять при необходимости резервы материальных ресурсов, созданные для ликвидации ЧС;</w:t>
      </w:r>
    </w:p>
    <w:p w:rsidR="0031263C" w:rsidRPr="00885EB7" w:rsidRDefault="0031263C" w:rsidP="0031263C">
      <w:pPr>
        <w:ind w:firstLine="709"/>
        <w:jc w:val="both"/>
        <w:rPr>
          <w:color w:val="000000" w:themeColor="text1"/>
        </w:rPr>
      </w:pPr>
      <w:r w:rsidRPr="00885EB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1263C" w:rsidRPr="00885EB7" w:rsidRDefault="0031263C" w:rsidP="0031263C">
      <w:pPr>
        <w:ind w:firstLine="709"/>
        <w:jc w:val="both"/>
        <w:rPr>
          <w:color w:val="000000" w:themeColor="text1"/>
        </w:rPr>
      </w:pPr>
      <w:r w:rsidRPr="00885EB7">
        <w:rPr>
          <w:color w:val="000000" w:themeColor="text1"/>
        </w:rPr>
        <w:t>проверить работоспособность систем оповещения и пожаротушения, средств связи с экстренными службами и т.д.;</w:t>
      </w:r>
    </w:p>
    <w:p w:rsidR="0031263C" w:rsidRPr="00885EB7" w:rsidRDefault="0031263C" w:rsidP="0031263C">
      <w:pPr>
        <w:ind w:firstLine="709"/>
        <w:jc w:val="both"/>
        <w:rPr>
          <w:color w:val="000000" w:themeColor="text1"/>
        </w:rPr>
      </w:pPr>
      <w:r w:rsidRPr="00885EB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1263C" w:rsidRPr="00885EB7" w:rsidRDefault="0031263C" w:rsidP="0031263C">
      <w:pPr>
        <w:ind w:firstLine="709"/>
        <w:jc w:val="both"/>
        <w:rPr>
          <w:color w:val="000000" w:themeColor="text1"/>
        </w:rPr>
      </w:pPr>
      <w:r w:rsidRPr="00885EB7">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31263C" w:rsidRPr="00885EB7" w:rsidRDefault="0031263C" w:rsidP="0031263C">
      <w:pPr>
        <w:tabs>
          <w:tab w:val="left" w:pos="-567"/>
        </w:tabs>
        <w:suppressAutoHyphens/>
        <w:ind w:firstLine="709"/>
        <w:jc w:val="both"/>
        <w:rPr>
          <w:color w:val="000000" w:themeColor="text1"/>
        </w:rPr>
      </w:pPr>
      <w:r w:rsidRPr="00885EB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1263C" w:rsidRPr="00885EB7" w:rsidRDefault="0031263C" w:rsidP="0031263C">
      <w:pPr>
        <w:ind w:firstLine="709"/>
        <w:jc w:val="both"/>
        <w:rPr>
          <w:color w:val="000000" w:themeColor="text1"/>
        </w:rPr>
      </w:pPr>
      <w:r w:rsidRPr="00885EB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1263C" w:rsidRPr="00885EB7" w:rsidRDefault="0031263C" w:rsidP="0031263C">
      <w:pPr>
        <w:ind w:firstLine="709"/>
        <w:jc w:val="both"/>
        <w:rPr>
          <w:color w:val="000000" w:themeColor="text1"/>
        </w:rPr>
      </w:pPr>
      <w:r w:rsidRPr="00885EB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1263C" w:rsidRPr="00885EB7" w:rsidRDefault="0031263C" w:rsidP="0031263C">
      <w:pPr>
        <w:ind w:firstLine="709"/>
        <w:jc w:val="both"/>
        <w:rPr>
          <w:color w:val="000000" w:themeColor="text1"/>
        </w:rPr>
      </w:pPr>
      <w:r w:rsidRPr="00885EB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1263C" w:rsidRPr="00885EB7" w:rsidRDefault="0031263C" w:rsidP="0031263C">
      <w:pPr>
        <w:ind w:firstLine="709"/>
        <w:jc w:val="both"/>
        <w:rPr>
          <w:color w:val="000000" w:themeColor="text1"/>
        </w:rPr>
      </w:pPr>
      <w:r w:rsidRPr="00885EB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1263C" w:rsidRPr="00885EB7" w:rsidRDefault="0031263C" w:rsidP="0031263C">
      <w:pPr>
        <w:ind w:firstLine="709"/>
        <w:jc w:val="both"/>
        <w:rPr>
          <w:color w:val="000000" w:themeColor="text1"/>
        </w:rPr>
      </w:pPr>
      <w:r w:rsidRPr="00885EB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1263C" w:rsidRDefault="0031263C" w:rsidP="0031263C">
      <w:pPr>
        <w:ind w:firstLine="709"/>
        <w:jc w:val="both"/>
        <w:rPr>
          <w:color w:val="000000" w:themeColor="text1"/>
        </w:rPr>
      </w:pPr>
      <w:r w:rsidRPr="00885EB7">
        <w:rPr>
          <w:color w:val="000000" w:themeColor="text1"/>
        </w:rPr>
        <w:t>продолжить проведение комплекса мероприятий по эпизоотическому, санитарно-эпидемиологическому благополучию;</w:t>
      </w:r>
    </w:p>
    <w:p w:rsidR="002258D7" w:rsidRPr="002258D7" w:rsidRDefault="002258D7" w:rsidP="002258D7">
      <w:pPr>
        <w:tabs>
          <w:tab w:val="left" w:pos="0"/>
        </w:tabs>
        <w:ind w:firstLine="567"/>
        <w:jc w:val="both"/>
        <w:rPr>
          <w:b/>
          <w:color w:val="000000" w:themeColor="text1"/>
        </w:rPr>
      </w:pPr>
      <w:r w:rsidRPr="000A5576">
        <w:rPr>
          <w:b/>
          <w:color w:val="000000" w:themeColor="text1"/>
        </w:rPr>
        <w:t xml:space="preserve">В целях </w:t>
      </w:r>
      <w:r>
        <w:rPr>
          <w:b/>
          <w:color w:val="000000" w:themeColor="text1"/>
        </w:rPr>
        <w:t>минимизации последствий паводка, обусловленного весенним снеготаянием</w:t>
      </w:r>
      <w:r w:rsidRPr="000A5576">
        <w:rPr>
          <w:b/>
          <w:color w:val="000000" w:themeColor="text1"/>
        </w:rPr>
        <w:t>:</w:t>
      </w:r>
    </w:p>
    <w:p w:rsidR="0031263C" w:rsidRPr="00FD0935" w:rsidRDefault="0031263C" w:rsidP="0031263C">
      <w:pPr>
        <w:ind w:firstLine="709"/>
        <w:jc w:val="both"/>
        <w:rPr>
          <w:color w:val="000000" w:themeColor="text1"/>
        </w:rPr>
      </w:pPr>
      <w:r w:rsidRPr="00FD0935">
        <w:rPr>
          <w:color w:val="000000" w:themeColor="text1"/>
        </w:rPr>
        <w:t>вве</w:t>
      </w:r>
      <w:r w:rsidR="002258D7">
        <w:rPr>
          <w:color w:val="000000" w:themeColor="text1"/>
        </w:rPr>
        <w:t>сти</w:t>
      </w:r>
      <w:r w:rsidRPr="00FD0935">
        <w:rPr>
          <w:color w:val="000000" w:themeColor="text1"/>
        </w:rPr>
        <w:t xml:space="preserve"> режим повышенной готовности для органов управления и сил РСЧС населенных пунктов, попавших в зону подтопления;</w:t>
      </w:r>
    </w:p>
    <w:p w:rsidR="0031263C" w:rsidRPr="00FD0935" w:rsidRDefault="0031263C" w:rsidP="0031263C">
      <w:pPr>
        <w:ind w:firstLine="709"/>
        <w:jc w:val="both"/>
        <w:rPr>
          <w:color w:val="000000" w:themeColor="text1"/>
        </w:rPr>
      </w:pPr>
      <w:r w:rsidRPr="00FD0935">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31263C" w:rsidRPr="00FD0935" w:rsidRDefault="0031263C" w:rsidP="0031263C">
      <w:pPr>
        <w:ind w:firstLine="709"/>
        <w:jc w:val="both"/>
        <w:rPr>
          <w:color w:val="000000" w:themeColor="text1"/>
        </w:rPr>
      </w:pPr>
      <w:r w:rsidRPr="00FD0935">
        <w:rPr>
          <w:color w:val="000000" w:themeColor="text1"/>
        </w:rPr>
        <w:t>осуществить мероприятия по расчистке дренажных систем и водоотводных каналов;</w:t>
      </w:r>
    </w:p>
    <w:p w:rsidR="0031263C" w:rsidRPr="00FD0935" w:rsidRDefault="0031263C" w:rsidP="0031263C">
      <w:pPr>
        <w:ind w:firstLine="709"/>
        <w:jc w:val="both"/>
        <w:rPr>
          <w:color w:val="000000" w:themeColor="text1"/>
        </w:rPr>
      </w:pPr>
      <w:r w:rsidRPr="00FD0935">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31263C" w:rsidRPr="00FD0935" w:rsidRDefault="0031263C" w:rsidP="0031263C">
      <w:pPr>
        <w:ind w:firstLine="709"/>
        <w:jc w:val="both"/>
        <w:rPr>
          <w:color w:val="000000" w:themeColor="text1"/>
        </w:rPr>
      </w:pPr>
      <w:r w:rsidRPr="00FD0935">
        <w:rPr>
          <w:color w:val="000000" w:themeColor="text1"/>
        </w:rPr>
        <w:t xml:space="preserve">организовать своевременное доведение до населения информации по складывающейся </w:t>
      </w:r>
      <w:r w:rsidR="002258D7">
        <w:rPr>
          <w:color w:val="000000" w:themeColor="text1"/>
        </w:rPr>
        <w:t xml:space="preserve">паводковой </w:t>
      </w:r>
      <w:r w:rsidRPr="00FD0935">
        <w:rPr>
          <w:color w:val="000000" w:themeColor="text1"/>
        </w:rPr>
        <w:t>обстановке;</w:t>
      </w:r>
    </w:p>
    <w:p w:rsidR="0031263C" w:rsidRPr="00FD0935" w:rsidRDefault="0031263C" w:rsidP="0031263C">
      <w:pPr>
        <w:ind w:firstLine="709"/>
        <w:jc w:val="both"/>
        <w:rPr>
          <w:color w:val="000000" w:themeColor="text1"/>
        </w:rPr>
      </w:pPr>
      <w:r w:rsidRPr="00FD0935">
        <w:rPr>
          <w:color w:val="000000" w:themeColor="text1"/>
        </w:rPr>
        <w:t>осуществлять круглосуточный мониторинг за гидрологической обстановкой на территории муниципальных районов;</w:t>
      </w:r>
    </w:p>
    <w:p w:rsidR="0031263C" w:rsidRPr="00FD0935" w:rsidRDefault="0031263C" w:rsidP="0031263C">
      <w:pPr>
        <w:ind w:firstLine="709"/>
        <w:jc w:val="both"/>
        <w:rPr>
          <w:color w:val="000000" w:themeColor="text1"/>
        </w:rPr>
      </w:pPr>
      <w:r w:rsidRPr="00FD0935">
        <w:rPr>
          <w:color w:val="000000" w:themeColor="text1"/>
        </w:rPr>
        <w:t xml:space="preserve">установить временные </w:t>
      </w:r>
      <w:proofErr w:type="spellStart"/>
      <w:r w:rsidRPr="00FD0935">
        <w:rPr>
          <w:color w:val="000000" w:themeColor="text1"/>
        </w:rPr>
        <w:t>гидропосты</w:t>
      </w:r>
      <w:proofErr w:type="spellEnd"/>
      <w:r>
        <w:rPr>
          <w:color w:val="000000" w:themeColor="text1"/>
        </w:rPr>
        <w:t xml:space="preserve"> на реках;</w:t>
      </w:r>
    </w:p>
    <w:p w:rsidR="0031263C" w:rsidRPr="00885EB7" w:rsidRDefault="0031263C" w:rsidP="0031263C">
      <w:pPr>
        <w:ind w:firstLine="709"/>
        <w:jc w:val="both"/>
        <w:rPr>
          <w:color w:val="000000" w:themeColor="text1"/>
        </w:rPr>
      </w:pPr>
      <w:r w:rsidRPr="00885EB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85EB7">
        <w:rPr>
          <w:color w:val="000000" w:themeColor="text1"/>
        </w:rPr>
        <w:t>коронавирусной</w:t>
      </w:r>
      <w:proofErr w:type="spellEnd"/>
      <w:r w:rsidRPr="00885EB7">
        <w:rPr>
          <w:color w:val="000000" w:themeColor="text1"/>
        </w:rPr>
        <w:t xml:space="preserve"> инфекции </w:t>
      </w:r>
      <w:r w:rsidRPr="00885EB7">
        <w:rPr>
          <w:color w:val="000000" w:themeColor="text1"/>
          <w:lang w:val="en-US"/>
        </w:rPr>
        <w:t>COVID</w:t>
      </w:r>
      <w:r w:rsidRPr="00885EB7">
        <w:rPr>
          <w:color w:val="000000" w:themeColor="text1"/>
        </w:rPr>
        <w:t>-2019;</w:t>
      </w:r>
    </w:p>
    <w:p w:rsidR="0031263C" w:rsidRPr="00885EB7" w:rsidRDefault="0031263C" w:rsidP="0031263C">
      <w:pPr>
        <w:ind w:firstLine="709"/>
        <w:jc w:val="both"/>
        <w:rPr>
          <w:color w:val="000000" w:themeColor="text1"/>
        </w:rPr>
      </w:pPr>
      <w:r w:rsidRPr="00885EB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85EB7">
        <w:rPr>
          <w:color w:val="000000" w:themeColor="text1"/>
        </w:rPr>
        <w:t>коронавирусной</w:t>
      </w:r>
      <w:proofErr w:type="spellEnd"/>
      <w:r w:rsidRPr="00885EB7">
        <w:rPr>
          <w:color w:val="000000" w:themeColor="text1"/>
        </w:rPr>
        <w:t xml:space="preserve"> </w:t>
      </w:r>
      <w:proofErr w:type="spellStart"/>
      <w:r w:rsidRPr="00885EB7">
        <w:rPr>
          <w:color w:val="000000" w:themeColor="text1"/>
        </w:rPr>
        <w:t>инфекциии</w:t>
      </w:r>
      <w:proofErr w:type="spellEnd"/>
      <w:r w:rsidRPr="00885EB7">
        <w:rPr>
          <w:color w:val="000000" w:themeColor="text1"/>
        </w:rPr>
        <w:t xml:space="preserve">. </w:t>
      </w:r>
    </w:p>
    <w:p w:rsidR="0031263C" w:rsidRPr="00885EB7" w:rsidRDefault="0031263C" w:rsidP="0031263C">
      <w:pPr>
        <w:suppressAutoHyphens/>
        <w:ind w:firstLine="709"/>
        <w:contextualSpacing/>
        <w:jc w:val="both"/>
        <w:rPr>
          <w:color w:val="000000" w:themeColor="text1"/>
        </w:rPr>
      </w:pPr>
      <w:r w:rsidRPr="00885EB7">
        <w:rPr>
          <w:color w:val="000000" w:themeColor="text1"/>
        </w:rPr>
        <w:t>При реагировании на чрезвычайные ситуации уделять внимание организации межведомственного взаимодействия.</w:t>
      </w:r>
    </w:p>
    <w:p w:rsidR="0031263C" w:rsidRDefault="0031263C" w:rsidP="0031263C">
      <w:pPr>
        <w:tabs>
          <w:tab w:val="left" w:pos="426"/>
        </w:tabs>
        <w:spacing w:line="259" w:lineRule="auto"/>
        <w:ind w:firstLine="720"/>
        <w:jc w:val="both"/>
        <w:rPr>
          <w:color w:val="000000" w:themeColor="text1"/>
        </w:rPr>
      </w:pPr>
      <w:r w:rsidRPr="00885EB7">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w:t>
      </w:r>
      <w:r w:rsidRPr="00885EB7">
        <w:rPr>
          <w:color w:val="000000" w:themeColor="text1"/>
        </w:rPr>
        <w:lastRenderedPageBreak/>
        <w:t>неблагополучного пункта и в угрожаемой зоне для вывоза в зоопарки с целью расселения в других районах.</w:t>
      </w:r>
    </w:p>
    <w:p w:rsidR="0031263C" w:rsidRPr="000A5576" w:rsidRDefault="0031263C" w:rsidP="0031263C">
      <w:pPr>
        <w:tabs>
          <w:tab w:val="left" w:pos="0"/>
        </w:tabs>
        <w:ind w:firstLine="567"/>
        <w:jc w:val="both"/>
        <w:rPr>
          <w:b/>
          <w:color w:val="000000" w:themeColor="text1"/>
        </w:rPr>
      </w:pPr>
      <w:r w:rsidRPr="000A5576">
        <w:rPr>
          <w:b/>
          <w:color w:val="000000" w:themeColor="text1"/>
        </w:rPr>
        <w:t>В целях предотвращения гибели людей на водных объектах:</w:t>
      </w:r>
    </w:p>
    <w:p w:rsidR="0031263C" w:rsidRPr="000A5576" w:rsidRDefault="0031263C" w:rsidP="0031263C">
      <w:pPr>
        <w:tabs>
          <w:tab w:val="left" w:pos="-567"/>
        </w:tabs>
        <w:ind w:firstLine="567"/>
      </w:pPr>
      <w:r w:rsidRPr="000A5576">
        <w:t>- вести разъяснительную работу с населением о запрете выхода людей на рыхлый, некрепкий лед;</w:t>
      </w:r>
    </w:p>
    <w:p w:rsidR="0031263C" w:rsidRPr="00885EB7" w:rsidRDefault="0031263C" w:rsidP="0031263C">
      <w:pPr>
        <w:tabs>
          <w:tab w:val="left" w:pos="426"/>
        </w:tabs>
        <w:spacing w:line="259" w:lineRule="auto"/>
        <w:ind w:firstLine="720"/>
        <w:rPr>
          <w:color w:val="000000" w:themeColor="text1"/>
        </w:rPr>
      </w:pPr>
      <w:r w:rsidRPr="000A5576">
        <w:t>- устанавливать запрещающие знаки в особо опасных местах</w:t>
      </w:r>
      <w:r>
        <w:t>.</w:t>
      </w:r>
    </w:p>
    <w:p w:rsidR="0031263C" w:rsidRPr="00885EB7" w:rsidRDefault="0031263C" w:rsidP="0031263C">
      <w:pPr>
        <w:ind w:firstLine="709"/>
        <w:jc w:val="both"/>
        <w:rPr>
          <w:b/>
          <w:color w:val="000000" w:themeColor="text1"/>
        </w:rPr>
      </w:pPr>
      <w:r w:rsidRPr="00885EB7">
        <w:rPr>
          <w:b/>
          <w:color w:val="000000" w:themeColor="text1"/>
        </w:rPr>
        <w:t>При ограничении режима потребления электрической энергии органам исполнительной власти рекомендуется планировать и вып</w:t>
      </w:r>
      <w:r>
        <w:rPr>
          <w:b/>
          <w:color w:val="000000" w:themeColor="text1"/>
        </w:rPr>
        <w:t>олнять следующие мероприятия:</w:t>
      </w:r>
    </w:p>
    <w:p w:rsidR="0031263C" w:rsidRPr="00885EB7" w:rsidRDefault="0031263C" w:rsidP="0031263C">
      <w:pPr>
        <w:ind w:firstLine="709"/>
        <w:jc w:val="both"/>
        <w:rPr>
          <w:color w:val="000000" w:themeColor="text1"/>
        </w:rPr>
      </w:pPr>
      <w:r w:rsidRPr="00885EB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1263C" w:rsidRPr="00885EB7" w:rsidRDefault="0031263C" w:rsidP="0031263C">
      <w:pPr>
        <w:ind w:firstLine="709"/>
        <w:jc w:val="both"/>
        <w:rPr>
          <w:color w:val="000000" w:themeColor="text1"/>
        </w:rPr>
      </w:pPr>
      <w:r w:rsidRPr="00885EB7">
        <w:rPr>
          <w:color w:val="000000" w:themeColor="text1"/>
        </w:rPr>
        <w:t>обеспечение надежного, бесперебойного и безопасного функционирования систем</w:t>
      </w:r>
      <w:r w:rsidRPr="00885EB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1263C" w:rsidRPr="00885EB7" w:rsidRDefault="0031263C" w:rsidP="0031263C">
      <w:pPr>
        <w:ind w:firstLine="709"/>
        <w:jc w:val="both"/>
        <w:rPr>
          <w:color w:val="000000" w:themeColor="text1"/>
        </w:rPr>
      </w:pPr>
      <w:r w:rsidRPr="00885EB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1263C" w:rsidRPr="00885EB7" w:rsidRDefault="0031263C" w:rsidP="0031263C">
      <w:pPr>
        <w:ind w:firstLine="709"/>
        <w:jc w:val="both"/>
        <w:rPr>
          <w:b/>
          <w:color w:val="000000" w:themeColor="text1"/>
        </w:rPr>
      </w:pPr>
      <w:r w:rsidRPr="00885EB7">
        <w:rPr>
          <w:b/>
          <w:color w:val="000000" w:themeColor="text1"/>
        </w:rPr>
        <w:t>Пешеходам при гололедице и гололеде:</w:t>
      </w:r>
    </w:p>
    <w:p w:rsidR="0031263C" w:rsidRPr="00885EB7" w:rsidRDefault="0031263C" w:rsidP="0031263C">
      <w:pPr>
        <w:ind w:firstLine="709"/>
        <w:contextualSpacing/>
        <w:jc w:val="both"/>
        <w:rPr>
          <w:color w:val="000000" w:themeColor="text1"/>
        </w:rPr>
      </w:pPr>
      <w:r w:rsidRPr="00885EB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1263C" w:rsidRPr="00885EB7" w:rsidRDefault="0031263C" w:rsidP="0031263C">
      <w:pPr>
        <w:ind w:firstLine="709"/>
        <w:contextualSpacing/>
        <w:jc w:val="both"/>
        <w:rPr>
          <w:color w:val="000000" w:themeColor="text1"/>
        </w:rPr>
      </w:pPr>
      <w:r w:rsidRPr="00885EB7">
        <w:rPr>
          <w:color w:val="000000" w:themeColor="text1"/>
        </w:rPr>
        <w:t>- если вы поскользнулись, присядьте, чтобы снизить высоту падения;</w:t>
      </w:r>
    </w:p>
    <w:p w:rsidR="0031263C" w:rsidRPr="00885EB7" w:rsidRDefault="0031263C" w:rsidP="0031263C">
      <w:pPr>
        <w:ind w:firstLine="709"/>
        <w:contextualSpacing/>
        <w:jc w:val="both"/>
        <w:rPr>
          <w:color w:val="000000" w:themeColor="text1"/>
        </w:rPr>
      </w:pPr>
      <w:r w:rsidRPr="00885EB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1263C" w:rsidRPr="00885EB7" w:rsidRDefault="0031263C" w:rsidP="0031263C">
      <w:pPr>
        <w:suppressAutoHyphens/>
        <w:ind w:right="-2" w:firstLine="709"/>
        <w:jc w:val="both"/>
        <w:rPr>
          <w:b/>
          <w:bCs/>
          <w:color w:val="000000" w:themeColor="text1"/>
        </w:rPr>
      </w:pPr>
      <w:r w:rsidRPr="00885EB7">
        <w:rPr>
          <w:b/>
          <w:bCs/>
          <w:color w:val="000000" w:themeColor="text1"/>
        </w:rPr>
        <w:t>Водителям при гололедице и гололеде:</w:t>
      </w:r>
    </w:p>
    <w:p w:rsidR="0031263C" w:rsidRPr="00885EB7" w:rsidRDefault="0031263C" w:rsidP="0031263C">
      <w:pPr>
        <w:ind w:firstLine="709"/>
        <w:contextualSpacing/>
        <w:jc w:val="both"/>
        <w:rPr>
          <w:color w:val="000000" w:themeColor="text1"/>
        </w:rPr>
      </w:pPr>
      <w:r w:rsidRPr="00885EB7">
        <w:rPr>
          <w:color w:val="000000" w:themeColor="text1"/>
        </w:rPr>
        <w:t>- начинать движение следует плавно, трогаться с места на низкой передаче на малых оборотах;</w:t>
      </w:r>
    </w:p>
    <w:p w:rsidR="0031263C" w:rsidRPr="00885EB7" w:rsidRDefault="0031263C" w:rsidP="0031263C">
      <w:pPr>
        <w:ind w:firstLine="709"/>
        <w:contextualSpacing/>
        <w:jc w:val="both"/>
        <w:rPr>
          <w:color w:val="000000" w:themeColor="text1"/>
        </w:rPr>
      </w:pPr>
      <w:r w:rsidRPr="00885EB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1263C" w:rsidRPr="00885EB7" w:rsidRDefault="0031263C" w:rsidP="0031263C">
      <w:pPr>
        <w:ind w:firstLine="709"/>
        <w:contextualSpacing/>
        <w:jc w:val="both"/>
        <w:rPr>
          <w:color w:val="000000" w:themeColor="text1"/>
        </w:rPr>
      </w:pPr>
      <w:r w:rsidRPr="00885EB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1263C" w:rsidRPr="00885EB7" w:rsidRDefault="0031263C" w:rsidP="0031263C">
      <w:pPr>
        <w:ind w:firstLine="709"/>
        <w:contextualSpacing/>
        <w:jc w:val="both"/>
        <w:rPr>
          <w:color w:val="000000" w:themeColor="text1"/>
        </w:rPr>
      </w:pPr>
      <w:r w:rsidRPr="00885EB7">
        <w:rPr>
          <w:color w:val="000000" w:themeColor="text1"/>
        </w:rPr>
        <w:t>- следует выбирать путь для правых и левых колес с одинаковой поверхностью дороги;</w:t>
      </w:r>
    </w:p>
    <w:p w:rsidR="0031263C" w:rsidRPr="00885EB7" w:rsidRDefault="0031263C" w:rsidP="0031263C">
      <w:pPr>
        <w:ind w:firstLine="709"/>
        <w:contextualSpacing/>
        <w:jc w:val="both"/>
        <w:rPr>
          <w:color w:val="000000" w:themeColor="text1"/>
        </w:rPr>
      </w:pPr>
      <w:r w:rsidRPr="00885EB7">
        <w:rPr>
          <w:color w:val="000000" w:themeColor="text1"/>
        </w:rPr>
        <w:t>- разгон машины для переключения передачи производить только на прямых участках дороги;</w:t>
      </w:r>
    </w:p>
    <w:p w:rsidR="0031263C" w:rsidRPr="00885EB7" w:rsidRDefault="0031263C" w:rsidP="0031263C">
      <w:pPr>
        <w:ind w:firstLine="709"/>
        <w:contextualSpacing/>
        <w:jc w:val="both"/>
        <w:rPr>
          <w:color w:val="000000" w:themeColor="text1"/>
        </w:rPr>
      </w:pPr>
      <w:r w:rsidRPr="00885EB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1263C" w:rsidRPr="00885EB7" w:rsidRDefault="0031263C" w:rsidP="0031263C">
      <w:pPr>
        <w:tabs>
          <w:tab w:val="left" w:pos="426"/>
        </w:tabs>
        <w:spacing w:line="259" w:lineRule="auto"/>
        <w:ind w:firstLine="720"/>
        <w:jc w:val="both"/>
        <w:rPr>
          <w:color w:val="000000" w:themeColor="text1"/>
        </w:rPr>
      </w:pPr>
      <w:r w:rsidRPr="00885EB7">
        <w:rPr>
          <w:color w:val="000000" w:themeColor="text1"/>
        </w:rPr>
        <w:t>- для остановки автомобиля снизить скорость движения, остановку производить на прямом и ровном участке дороги.</w:t>
      </w:r>
    </w:p>
    <w:p w:rsidR="0031263C" w:rsidRPr="00885EB7" w:rsidRDefault="0031263C" w:rsidP="0031263C">
      <w:pPr>
        <w:suppressAutoHyphens/>
        <w:ind w:firstLine="709"/>
        <w:jc w:val="both"/>
        <w:rPr>
          <w:b/>
          <w:color w:val="000000" w:themeColor="text1"/>
        </w:rPr>
      </w:pPr>
      <w:r w:rsidRPr="00885EB7">
        <w:rPr>
          <w:b/>
          <w:color w:val="000000" w:themeColor="text1"/>
        </w:rPr>
        <w:t>Рекомендации по безопасному использованию газа при удовлетворении коммунально-бытовых нужд.</w:t>
      </w:r>
    </w:p>
    <w:p w:rsidR="0031263C" w:rsidRPr="00885EB7" w:rsidRDefault="0031263C" w:rsidP="0031263C">
      <w:pPr>
        <w:ind w:firstLine="709"/>
        <w:jc w:val="both"/>
        <w:rPr>
          <w:color w:val="000000" w:themeColor="text1"/>
        </w:rPr>
      </w:pPr>
      <w:r w:rsidRPr="00885EB7">
        <w:rPr>
          <w:color w:val="000000" w:themeColor="text1"/>
        </w:rPr>
        <w:t>Собственникам (пользователям) домовладений и помещений в многоквартирных домах необходимо:</w:t>
      </w:r>
    </w:p>
    <w:p w:rsidR="0031263C" w:rsidRPr="00885EB7" w:rsidRDefault="0031263C" w:rsidP="0031263C">
      <w:pPr>
        <w:ind w:firstLine="709"/>
        <w:jc w:val="both"/>
        <w:rPr>
          <w:color w:val="000000" w:themeColor="text1"/>
        </w:rPr>
      </w:pPr>
      <w:r w:rsidRPr="00885EB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1263C" w:rsidRPr="00885EB7" w:rsidRDefault="0031263C" w:rsidP="0031263C">
      <w:pPr>
        <w:ind w:firstLine="709"/>
        <w:jc w:val="both"/>
        <w:rPr>
          <w:color w:val="000000" w:themeColor="text1"/>
        </w:rPr>
      </w:pPr>
      <w:bookmarkStart w:id="1" w:name="sub_1044"/>
      <w:r w:rsidRPr="00885EB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1263C" w:rsidRPr="00885EB7" w:rsidRDefault="0031263C" w:rsidP="0031263C">
      <w:pPr>
        <w:ind w:firstLine="709"/>
        <w:jc w:val="both"/>
        <w:rPr>
          <w:color w:val="000000" w:themeColor="text1"/>
        </w:rPr>
      </w:pPr>
      <w:bookmarkStart w:id="2" w:name="sub_1045"/>
      <w:bookmarkEnd w:id="1"/>
      <w:r w:rsidRPr="00885EB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1263C" w:rsidRPr="00885EB7" w:rsidRDefault="0031263C" w:rsidP="0031263C">
      <w:pPr>
        <w:ind w:firstLine="709"/>
        <w:jc w:val="both"/>
        <w:rPr>
          <w:color w:val="000000" w:themeColor="text1"/>
        </w:rPr>
      </w:pPr>
      <w:bookmarkStart w:id="3" w:name="sub_1046"/>
      <w:bookmarkEnd w:id="2"/>
      <w:r w:rsidRPr="00885EB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85EB7">
        <w:rPr>
          <w:color w:val="000000" w:themeColor="text1"/>
        </w:rPr>
        <w:t>.</w:t>
      </w:r>
    </w:p>
    <w:p w:rsidR="0031263C" w:rsidRPr="00885EB7" w:rsidRDefault="0031263C" w:rsidP="0031263C">
      <w:pPr>
        <w:ind w:firstLine="709"/>
        <w:jc w:val="both"/>
        <w:rPr>
          <w:color w:val="000000" w:themeColor="text1"/>
        </w:rPr>
      </w:pPr>
      <w:r w:rsidRPr="00885EB7">
        <w:rPr>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bookmarkEnd w:id="4"/>
    <w:p w:rsidR="0031263C" w:rsidRPr="00885EB7" w:rsidRDefault="0031263C" w:rsidP="0031263C">
      <w:pPr>
        <w:ind w:firstLine="709"/>
        <w:jc w:val="both"/>
        <w:rPr>
          <w:color w:val="000000" w:themeColor="text1"/>
        </w:rPr>
      </w:pPr>
      <w:r w:rsidRPr="00885EB7">
        <w:rPr>
          <w:color w:val="000000" w:themeColor="text1"/>
        </w:rPr>
        <w:t>- наличие утечки газа и (или) срабатывания сигнализаторов или систем контроля загазованности помещений;</w:t>
      </w:r>
    </w:p>
    <w:p w:rsidR="0031263C" w:rsidRPr="00885EB7" w:rsidRDefault="0031263C" w:rsidP="0031263C">
      <w:pPr>
        <w:ind w:firstLine="709"/>
        <w:jc w:val="both"/>
        <w:rPr>
          <w:color w:val="000000" w:themeColor="text1"/>
        </w:rPr>
      </w:pPr>
      <w:r w:rsidRPr="00885EB7">
        <w:rPr>
          <w:color w:val="000000" w:themeColor="text1"/>
        </w:rPr>
        <w:t>- отсутствие или нарушение тяги в дымовых и вентиляционных каналах;</w:t>
      </w:r>
    </w:p>
    <w:p w:rsidR="0031263C" w:rsidRPr="00885EB7" w:rsidRDefault="0031263C" w:rsidP="0031263C">
      <w:pPr>
        <w:ind w:firstLine="709"/>
        <w:jc w:val="both"/>
        <w:rPr>
          <w:color w:val="000000" w:themeColor="text1"/>
        </w:rPr>
      </w:pPr>
      <w:r w:rsidRPr="00885EB7">
        <w:rPr>
          <w:color w:val="000000" w:themeColor="text1"/>
        </w:rPr>
        <w:t xml:space="preserve">- отклонение величины давления газа от значений, предусмотренных </w:t>
      </w:r>
      <w:hyperlink r:id="rId10" w:history="1">
        <w:r w:rsidRPr="00885EB7">
          <w:rPr>
            <w:rStyle w:val="aff3"/>
            <w:color w:val="000000" w:themeColor="text1"/>
          </w:rPr>
          <w:t>правилами</w:t>
        </w:r>
      </w:hyperlink>
      <w:r w:rsidRPr="00885EB7">
        <w:rPr>
          <w:color w:val="000000" w:themeColor="text1"/>
        </w:rPr>
        <w:t xml:space="preserve"> предоставления коммунальных услуг;</w:t>
      </w:r>
    </w:p>
    <w:p w:rsidR="0031263C" w:rsidRPr="00885EB7" w:rsidRDefault="0031263C" w:rsidP="0031263C">
      <w:pPr>
        <w:ind w:firstLine="709"/>
        <w:jc w:val="both"/>
        <w:rPr>
          <w:color w:val="000000" w:themeColor="text1"/>
        </w:rPr>
      </w:pPr>
      <w:r w:rsidRPr="00885EB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1263C" w:rsidRDefault="0031263C" w:rsidP="0031263C">
      <w:pPr>
        <w:suppressAutoHyphens/>
        <w:ind w:firstLine="709"/>
        <w:jc w:val="both"/>
        <w:rPr>
          <w:color w:val="000000" w:themeColor="text1"/>
        </w:rPr>
      </w:pPr>
      <w:r w:rsidRPr="00885EB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C5BF0" w:rsidRPr="00AF526C" w:rsidRDefault="008C5BF0" w:rsidP="0031263C">
      <w:pPr>
        <w:ind w:left="284"/>
        <w:rPr>
          <w:color w:val="000000" w:themeColor="text1"/>
          <w:sz w:val="28"/>
          <w:szCs w:val="28"/>
        </w:rPr>
      </w:pPr>
    </w:p>
    <w:sectPr w:rsidR="008C5BF0" w:rsidRPr="00AF526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9B4" w:rsidRDefault="000549B4" w:rsidP="009673FC">
      <w:r>
        <w:separator/>
      </w:r>
    </w:p>
  </w:endnote>
  <w:endnote w:type="continuationSeparator" w:id="0">
    <w:p w:rsidR="000549B4" w:rsidRDefault="000549B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9B4" w:rsidRDefault="000549B4" w:rsidP="009673FC">
      <w:r>
        <w:separator/>
      </w:r>
    </w:p>
  </w:footnote>
  <w:footnote w:type="continuationSeparator" w:id="0">
    <w:p w:rsidR="000549B4" w:rsidRDefault="000549B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31263C" w:rsidRDefault="00AE666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E666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D7601-F23B-4239-8828-BD712181D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2307</Words>
  <Characters>17534</Characters>
  <Application>Microsoft Office Word</Application>
  <DocSecurity>0</DocSecurity>
  <Lines>146</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2023-03-16T10:26:00Z</cp:lastPrinted>
  <dcterms:created xsi:type="dcterms:W3CDTF">2023-03-16T10:07:00Z</dcterms:created>
  <dcterms:modified xsi:type="dcterms:W3CDTF">2023-03-16T10:26:00Z</dcterms:modified>
</cp:coreProperties>
</file>