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Пуркаевского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</w:p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="00F86CE9">
        <w:rPr>
          <w:rFonts w:ascii="Times New Roman" w:hAnsi="Times New Roman"/>
          <w:b/>
          <w:sz w:val="28"/>
          <w:szCs w:val="28"/>
        </w:rPr>
        <w:t xml:space="preserve">                  </w:t>
      </w:r>
      <w:r>
        <w:rPr>
          <w:rFonts w:ascii="Times New Roman" w:hAnsi="Times New Roman"/>
          <w:b/>
          <w:sz w:val="28"/>
          <w:szCs w:val="28"/>
        </w:rPr>
        <w:t>Дубенского муниципального района</w:t>
      </w:r>
    </w:p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F86CE9">
        <w:rPr>
          <w:rFonts w:ascii="Times New Roman" w:hAnsi="Times New Roman"/>
          <w:b/>
          <w:sz w:val="28"/>
          <w:szCs w:val="28"/>
        </w:rPr>
        <w:t xml:space="preserve">                     </w:t>
      </w: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06FF5" w:rsidRDefault="00A06FF5" w:rsidP="00A06FF5">
      <w:pPr>
        <w:pStyle w:val="a5"/>
        <w:rPr>
          <w:rFonts w:ascii="Times New Roman" w:hAnsi="Times New Roman"/>
          <w:b/>
          <w:sz w:val="28"/>
          <w:szCs w:val="28"/>
        </w:rPr>
      </w:pP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A06FF5" w:rsidRDefault="00A06FF5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A06FF5" w:rsidRDefault="009B3E3E" w:rsidP="00A06F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 апреля  2023 года  №12 (472</w:t>
      </w:r>
      <w:r w:rsidR="00A06FF5">
        <w:rPr>
          <w:rFonts w:ascii="Times New Roman" w:hAnsi="Times New Roman" w:cs="Times New Roman"/>
          <w:sz w:val="24"/>
          <w:szCs w:val="24"/>
        </w:rPr>
        <w:t>)</w:t>
      </w:r>
    </w:p>
    <w:p w:rsidR="00A06FF5" w:rsidRPr="007C176A" w:rsidRDefault="00A06FF5" w:rsidP="00A06FF5">
      <w:pPr>
        <w:rPr>
          <w:rFonts w:ascii="Times New Roman" w:hAnsi="Times New Roman" w:cs="Times New Roman"/>
          <w:b/>
          <w:sz w:val="24"/>
          <w:szCs w:val="24"/>
        </w:rPr>
      </w:pPr>
      <w:r w:rsidRPr="007C176A">
        <w:rPr>
          <w:rFonts w:ascii="Times New Roman" w:hAnsi="Times New Roman" w:cs="Times New Roman"/>
          <w:b/>
          <w:sz w:val="24"/>
          <w:szCs w:val="24"/>
        </w:rPr>
        <w:t>В номере:</w:t>
      </w:r>
    </w:p>
    <w:p w:rsidR="00A06FF5" w:rsidRDefault="00A06FF5" w:rsidP="00A06FF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>
        <w:t xml:space="preserve"> 1. </w:t>
      </w:r>
      <w:r>
        <w:rPr>
          <w:color w:val="1A1A1A"/>
        </w:rPr>
        <w:t xml:space="preserve"> </w:t>
      </w:r>
      <w:r w:rsidR="008F17B8">
        <w:rPr>
          <w:color w:val="1A1A1A"/>
        </w:rPr>
        <w:t>И</w:t>
      </w:r>
      <w:r>
        <w:rPr>
          <w:color w:val="1A1A1A"/>
        </w:rPr>
        <w:t>нформ</w:t>
      </w:r>
      <w:r w:rsidR="008F17B8">
        <w:rPr>
          <w:color w:val="1A1A1A"/>
        </w:rPr>
        <w:t>ационное письмо</w:t>
      </w:r>
    </w:p>
    <w:p w:rsidR="00A06FF5" w:rsidRPr="008F17B8" w:rsidRDefault="00A06FF5" w:rsidP="00A06FF5">
      <w:pPr>
        <w:rPr>
          <w:rFonts w:ascii="Times New Roman" w:hAnsi="Times New Roman" w:cs="Times New Roman"/>
          <w:sz w:val="24"/>
          <w:szCs w:val="24"/>
        </w:rPr>
      </w:pPr>
    </w:p>
    <w:p w:rsidR="008F17B8" w:rsidRPr="008F17B8" w:rsidRDefault="008F17B8" w:rsidP="008F17B8">
      <w:pPr>
        <w:rPr>
          <w:rFonts w:ascii="Times New Roman" w:hAnsi="Times New Roman" w:cs="Times New Roman"/>
          <w:sz w:val="24"/>
          <w:szCs w:val="24"/>
        </w:rPr>
      </w:pPr>
      <w:r w:rsidRPr="008F17B8">
        <w:rPr>
          <w:rFonts w:ascii="Times New Roman" w:hAnsi="Times New Roman" w:cs="Times New Roman"/>
          <w:sz w:val="24"/>
          <w:szCs w:val="24"/>
        </w:rPr>
        <w:t xml:space="preserve">                                 Информационное письмо </w:t>
      </w:r>
    </w:p>
    <w:p w:rsidR="008F17B8" w:rsidRDefault="008F17B8" w:rsidP="00A06FF5">
      <w:pPr>
        <w:rPr>
          <w:rFonts w:ascii="Times New Roman" w:hAnsi="Times New Roman" w:cs="Times New Roman"/>
          <w:sz w:val="24"/>
          <w:szCs w:val="24"/>
        </w:rPr>
      </w:pPr>
      <w:r w:rsidRPr="008F17B8">
        <w:rPr>
          <w:rFonts w:ascii="Times New Roman" w:hAnsi="Times New Roman" w:cs="Times New Roman"/>
          <w:sz w:val="24"/>
          <w:szCs w:val="24"/>
        </w:rPr>
        <w:t xml:space="preserve">    Администрация </w:t>
      </w:r>
      <w:proofErr w:type="spellStart"/>
      <w:r w:rsidRPr="008F17B8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F17B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в соответствии с частью 4 статьи 12 Федерального закона от 24 июля 2002 г.№101-ФЗ « Об обороте земель  сельскохозяйственного назначения», сообщает о возможности продажи, находящейся в муниципальной собственности 15/146 земельной доли в праве  общей долевой собственности на земельный участок общей площадью 8111200 кв</w:t>
      </w:r>
      <w:proofErr w:type="gramStart"/>
      <w:r w:rsidRPr="008F17B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8F17B8">
        <w:rPr>
          <w:rFonts w:ascii="Times New Roman" w:hAnsi="Times New Roman" w:cs="Times New Roman"/>
          <w:sz w:val="24"/>
          <w:szCs w:val="24"/>
        </w:rPr>
        <w:t xml:space="preserve"> (восемь миллионов сто одиннадцать тысяч двести) кв</w:t>
      </w:r>
      <w:proofErr w:type="gramStart"/>
      <w:r w:rsidRPr="008F17B8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8F17B8">
        <w:rPr>
          <w:rFonts w:ascii="Times New Roman" w:hAnsi="Times New Roman" w:cs="Times New Roman"/>
          <w:sz w:val="24"/>
          <w:szCs w:val="24"/>
        </w:rPr>
        <w:t xml:space="preserve"> из земель сельскохозяйственного производства с кадастровым номером 13:06:0412002:1 .находящейся по адресу: Республика Мордовия, Дубенский район, СПК «</w:t>
      </w:r>
      <w:proofErr w:type="spellStart"/>
      <w:r w:rsidRPr="008F17B8">
        <w:rPr>
          <w:rFonts w:ascii="Times New Roman" w:hAnsi="Times New Roman" w:cs="Times New Roman"/>
          <w:sz w:val="24"/>
          <w:szCs w:val="24"/>
        </w:rPr>
        <w:t>Налитовский</w:t>
      </w:r>
      <w:proofErr w:type="spellEnd"/>
      <w:r w:rsidRPr="008F17B8">
        <w:rPr>
          <w:rFonts w:ascii="Times New Roman" w:hAnsi="Times New Roman" w:cs="Times New Roman"/>
          <w:sz w:val="24"/>
          <w:szCs w:val="24"/>
        </w:rPr>
        <w:t>» в общую долевую собственность сельскохозяйственной организации или крестьянскому (фермерскому ) хозяйству, использующим земельный участок</w:t>
      </w:r>
      <w:proofErr w:type="gramStart"/>
      <w:r w:rsidRPr="008F17B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F17B8">
        <w:rPr>
          <w:rFonts w:ascii="Times New Roman" w:hAnsi="Times New Roman" w:cs="Times New Roman"/>
          <w:sz w:val="24"/>
          <w:szCs w:val="24"/>
        </w:rPr>
        <w:t xml:space="preserve"> находящийся в долевой собственности. Цена 1 /146 земельной доли</w:t>
      </w:r>
      <w:proofErr w:type="gramStart"/>
      <w:r w:rsidRPr="008F17B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8F17B8">
        <w:rPr>
          <w:rFonts w:ascii="Times New Roman" w:hAnsi="Times New Roman" w:cs="Times New Roman"/>
          <w:sz w:val="24"/>
          <w:szCs w:val="24"/>
        </w:rPr>
        <w:t xml:space="preserve"> находящейся в муниципальной собственности ,определена как произведение 15 % кадастровой стоимости одного квадратного метра такого земельного участка  и площади , соответствующей размеру этой земельной доли , и составляет 28014 ,00 (двадцать восемь  тысяч  четырнадцать  ) рублей 91 копейка.</w:t>
      </w:r>
    </w:p>
    <w:p w:rsidR="008F17B8" w:rsidRDefault="008F17B8" w:rsidP="00A06FF5">
      <w:pPr>
        <w:rPr>
          <w:rFonts w:ascii="Times New Roman" w:hAnsi="Times New Roman" w:cs="Times New Roman"/>
          <w:sz w:val="24"/>
          <w:szCs w:val="24"/>
        </w:rPr>
      </w:pPr>
      <w:r w:rsidRPr="008F17B8">
        <w:rPr>
          <w:rFonts w:ascii="Times New Roman" w:hAnsi="Times New Roman" w:cs="Times New Roman"/>
          <w:sz w:val="24"/>
          <w:szCs w:val="24"/>
        </w:rPr>
        <w:t>С заявлением о заключении договора купли-продажи земельной доли и документами</w:t>
      </w:r>
      <w:proofErr w:type="gramStart"/>
      <w:r w:rsidRPr="008F17B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8F17B8">
        <w:rPr>
          <w:rFonts w:ascii="Times New Roman" w:hAnsi="Times New Roman" w:cs="Times New Roman"/>
          <w:sz w:val="24"/>
          <w:szCs w:val="24"/>
        </w:rPr>
        <w:t xml:space="preserve"> подтверждающими факт использования указанного земельного участка, заявителям обращаться в администрацию </w:t>
      </w:r>
      <w:proofErr w:type="spellStart"/>
      <w:r w:rsidRPr="008F17B8">
        <w:rPr>
          <w:rFonts w:ascii="Times New Roman" w:hAnsi="Times New Roman" w:cs="Times New Roman"/>
          <w:sz w:val="24"/>
          <w:szCs w:val="24"/>
        </w:rPr>
        <w:t>Пуркаевского</w:t>
      </w:r>
      <w:proofErr w:type="spellEnd"/>
      <w:r w:rsidRPr="008F17B8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по адресу: Республика Мордовия, Дубенский район, </w:t>
      </w:r>
      <w:proofErr w:type="spellStart"/>
      <w:r w:rsidRPr="008F17B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8F17B8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8F17B8">
        <w:rPr>
          <w:rFonts w:ascii="Times New Roman" w:hAnsi="Times New Roman" w:cs="Times New Roman"/>
          <w:sz w:val="24"/>
          <w:szCs w:val="24"/>
        </w:rPr>
        <w:t>уркаево</w:t>
      </w:r>
      <w:proofErr w:type="spellEnd"/>
      <w:r w:rsidRPr="008F17B8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spellStart"/>
      <w:r w:rsidRPr="008F17B8">
        <w:rPr>
          <w:rFonts w:ascii="Times New Roman" w:hAnsi="Times New Roman" w:cs="Times New Roman"/>
          <w:sz w:val="24"/>
          <w:szCs w:val="24"/>
        </w:rPr>
        <w:t>Жадейкина</w:t>
      </w:r>
      <w:proofErr w:type="spellEnd"/>
      <w:r w:rsidRPr="008F17B8">
        <w:rPr>
          <w:rFonts w:ascii="Times New Roman" w:hAnsi="Times New Roman" w:cs="Times New Roman"/>
          <w:sz w:val="24"/>
          <w:szCs w:val="24"/>
        </w:rPr>
        <w:t>, д.1</w:t>
      </w:r>
    </w:p>
    <w:p w:rsidR="00A06FF5" w:rsidRPr="007C176A" w:rsidRDefault="00A06FF5" w:rsidP="007C176A">
      <w:pPr>
        <w:pStyle w:val="a3"/>
        <w:spacing w:before="0" w:beforeAutospacing="0" w:after="0" w:afterAutospacing="0"/>
        <w:jc w:val="both"/>
      </w:pPr>
      <w:r w:rsidRPr="00A06FF5">
        <w:t xml:space="preserve">Глава </w:t>
      </w:r>
      <w:proofErr w:type="spellStart"/>
      <w:r w:rsidRPr="00A06FF5">
        <w:t>Пуркаевского</w:t>
      </w:r>
      <w:proofErr w:type="spellEnd"/>
      <w:r w:rsidRPr="00A06FF5">
        <w:t xml:space="preserve"> сельского поселения             </w:t>
      </w:r>
      <w:proofErr w:type="spellStart"/>
      <w:r w:rsidR="007C176A">
        <w:t>Радаева</w:t>
      </w:r>
      <w:proofErr w:type="spellEnd"/>
      <w:r w:rsidR="007C176A">
        <w:t xml:space="preserve"> Т.В.</w:t>
      </w:r>
    </w:p>
    <w:p w:rsidR="008F17B8" w:rsidRDefault="008F17B8" w:rsidP="008F17B8">
      <w:pPr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F17B8" w:rsidRPr="008F4FBB" w:rsidRDefault="008F17B8" w:rsidP="008F17B8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Информационный бюллетень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о района Республики Мордовия от 04 .04.2023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 №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12 (472)</w:t>
      </w:r>
    </w:p>
    <w:p w:rsidR="008F17B8" w:rsidRPr="008F4FBB" w:rsidRDefault="008F17B8" w:rsidP="008F17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Пуркаевского</w:t>
      </w:r>
      <w:proofErr w:type="spellEnd"/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 Дубенского муниципаль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ного района Республики Мордовия</w:t>
      </w: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 xml:space="preserve">.  </w:t>
      </w:r>
    </w:p>
    <w:p w:rsidR="008F17B8" w:rsidRPr="008F4FBB" w:rsidRDefault="008F17B8" w:rsidP="008F17B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F4FBB">
        <w:rPr>
          <w:rFonts w:ascii="Times New Roman" w:eastAsia="Times New Roman" w:hAnsi="Times New Roman" w:cs="Times New Roman"/>
          <w:b/>
          <w:sz w:val="24"/>
          <w:szCs w:val="24"/>
        </w:rPr>
        <w:t>Тираж 5 экземпляров.</w:t>
      </w:r>
    </w:p>
    <w:p w:rsidR="00B9536C" w:rsidRPr="00A06FF5" w:rsidRDefault="00B9536C">
      <w:pPr>
        <w:rPr>
          <w:rFonts w:ascii="Times New Roman" w:hAnsi="Times New Roman" w:cs="Times New Roman"/>
          <w:sz w:val="24"/>
          <w:szCs w:val="24"/>
        </w:rPr>
      </w:pPr>
    </w:p>
    <w:sectPr w:rsidR="00B9536C" w:rsidRPr="00A06FF5" w:rsidSect="00B953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06FF5"/>
    <w:rsid w:val="00117170"/>
    <w:rsid w:val="007C176A"/>
    <w:rsid w:val="008F17B8"/>
    <w:rsid w:val="009B3E3E"/>
    <w:rsid w:val="00A06FF5"/>
    <w:rsid w:val="00B9536C"/>
    <w:rsid w:val="00F86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0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Без интервала Знак"/>
    <w:link w:val="a5"/>
    <w:uiPriority w:val="1"/>
    <w:locked/>
    <w:rsid w:val="00A06FF5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A06FF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western">
    <w:name w:val="western"/>
    <w:basedOn w:val="a"/>
    <w:uiPriority w:val="99"/>
    <w:rsid w:val="00A0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06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06F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9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2023-04-26T07:01:00Z</dcterms:created>
  <dcterms:modified xsi:type="dcterms:W3CDTF">2023-04-26T07:07:00Z</dcterms:modified>
</cp:coreProperties>
</file>