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51" w:rsidRDefault="005C1351" w:rsidP="005C1351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ИНФОРМАЦИОННЫЙ БЮЛЛЕТЕНЬ                           </w:t>
      </w:r>
    </w:p>
    <w:p w:rsidR="005C1351" w:rsidRDefault="005C1351" w:rsidP="005C1351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5C1351" w:rsidRDefault="005C1351" w:rsidP="005C1351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5C1351" w:rsidRDefault="005C1351" w:rsidP="005C1351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5C1351" w:rsidRDefault="005C1351" w:rsidP="005C1351">
      <w:pPr>
        <w:pStyle w:val="a5"/>
        <w:rPr>
          <w:rFonts w:ascii="Times New Roman" w:hAnsi="Times New Roman"/>
          <w:b/>
          <w:sz w:val="28"/>
          <w:szCs w:val="28"/>
        </w:rPr>
      </w:pPr>
    </w:p>
    <w:p w:rsidR="005C1351" w:rsidRDefault="005C1351" w:rsidP="005C1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5C1351" w:rsidRDefault="005C1351" w:rsidP="005C1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5C1351" w:rsidRDefault="005C1351" w:rsidP="005C1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5C1351" w:rsidRDefault="005C1351" w:rsidP="005C1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5C1351" w:rsidRDefault="005C1351" w:rsidP="005C1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мая  2023 года  №14 (474)</w:t>
      </w:r>
    </w:p>
    <w:p w:rsidR="005C1351" w:rsidRDefault="005C1351" w:rsidP="005C13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5C1351" w:rsidRDefault="005C1351" w:rsidP="005C135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</w:rPr>
      </w:pPr>
      <w:r>
        <w:rPr>
          <w:color w:val="1A1A1A"/>
        </w:rPr>
        <w:t>1.Информация прокуратуры</w:t>
      </w:r>
    </w:p>
    <w:p w:rsidR="005C1351" w:rsidRPr="005C1351" w:rsidRDefault="005C1351" w:rsidP="005C1351">
      <w:pPr>
        <w:pStyle w:val="a3"/>
        <w:shd w:val="clear" w:color="auto" w:fill="FFFFFF"/>
        <w:spacing w:before="0" w:beforeAutospacing="0" w:after="0" w:afterAutospacing="0"/>
        <w:ind w:firstLine="720"/>
        <w:jc w:val="center"/>
      </w:pPr>
      <w:r w:rsidRPr="005C1351">
        <w:t xml:space="preserve">Разъяснение законодательства </w:t>
      </w:r>
      <w:proofErr w:type="gramStart"/>
      <w:r w:rsidRPr="005C1351">
        <w:t>об</w:t>
      </w:r>
      <w:proofErr w:type="gramEnd"/>
      <w:r w:rsidRPr="005C1351">
        <w:t xml:space="preserve"> </w:t>
      </w:r>
    </w:p>
    <w:p w:rsidR="005C1351" w:rsidRPr="005C1351" w:rsidRDefault="005C1351" w:rsidP="005C1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административной ответственности за оскорбление</w:t>
      </w:r>
    </w:p>
    <w:p w:rsidR="005C1351" w:rsidRPr="005C1351" w:rsidRDefault="005C1351" w:rsidP="005C1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1351">
        <w:rPr>
          <w:rFonts w:ascii="Times New Roman" w:eastAsia="Times New Roman" w:hAnsi="Times New Roman" w:cs="Times New Roman"/>
          <w:color w:val="FFFFFF"/>
          <w:sz w:val="24"/>
          <w:szCs w:val="24"/>
        </w:rPr>
        <w:t>Текст</w:t>
      </w:r>
    </w:p>
    <w:p w:rsidR="005C1351" w:rsidRPr="005C1351" w:rsidRDefault="005C1351" w:rsidP="005C1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1351">
        <w:rPr>
          <w:rFonts w:ascii="Times New Roman" w:eastAsia="Times New Roman" w:hAnsi="Times New Roman" w:cs="Times New Roman"/>
          <w:color w:val="FFFFFF"/>
          <w:sz w:val="24"/>
          <w:szCs w:val="24"/>
        </w:rPr>
        <w:t>Поделиться</w:t>
      </w:r>
    </w:p>
    <w:p w:rsidR="005C1351" w:rsidRPr="005C1351" w:rsidRDefault="005C1351" w:rsidP="005C13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>Статьей 5.61 Кодекса Российской Федерации об административных правонарушениях предусмотрено, что оскорбление - это унижение чести и достоинства другого лица, выраженное в неприличной или иной противоречащей общепринятым нормам морали и нравственности форме.</w:t>
      </w:r>
    </w:p>
    <w:p w:rsidR="005C1351" w:rsidRPr="005C1351" w:rsidRDefault="005C1351" w:rsidP="005C13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Формы выражения оскорбления различны: устная, письменная в виде адресованных гражданину писем неприличного содержания, </w:t>
      </w:r>
      <w:proofErr w:type="spellStart"/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>СМС-сообщений</w:t>
      </w:r>
      <w:proofErr w:type="spellEnd"/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либо личных сообщений, в том числе голосовых, в </w:t>
      </w:r>
      <w:proofErr w:type="spellStart"/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>мессенджерах</w:t>
      </w:r>
      <w:proofErr w:type="spellEnd"/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или социальных сетях.</w:t>
      </w:r>
    </w:p>
    <w:p w:rsidR="005C1351" w:rsidRPr="005C1351" w:rsidRDefault="005C1351" w:rsidP="005C13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>При этом</w:t>
      </w:r>
      <w:proofErr w:type="gramStart"/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proofErr w:type="gramEnd"/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важно понимать, что оскорбление должно быть выражено форме, противоречащей общечеловеческим требованиям морали и принятой манере общения между людьми. При этом наличие унижения чести и достоинства, его степень (глубину) оценивает сам потерпевший, тогда как непристойность формы высказывания оценивается судом.</w:t>
      </w:r>
    </w:p>
    <w:p w:rsidR="005C1351" w:rsidRPr="005C1351" w:rsidRDefault="005C1351" w:rsidP="005C13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>Оскорбление другого лица влечет административную ответственность и наказание в виде административного штрафа на граждан в размере от 3 000 до 5 000 рублей; на должностных лиц - от 30 000 до 50 000 рублей; на юридических лиц - от 100 000 до 200 000 рублей.</w:t>
      </w:r>
    </w:p>
    <w:p w:rsidR="005C1351" w:rsidRPr="005C1351" w:rsidRDefault="005C1351" w:rsidP="005C13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1351">
        <w:rPr>
          <w:rFonts w:ascii="Times New Roman" w:eastAsia="Times New Roman" w:hAnsi="Times New Roman" w:cs="Times New Roman"/>
          <w:color w:val="333333"/>
          <w:sz w:val="24"/>
          <w:szCs w:val="24"/>
        </w:rPr>
        <w:t>За оскорбление, содержащееся в публичном выступлении, средствах массовой информации либо совершенное публично с использованием информационно-телекоммуникационных сетей, включая сеть «Интернет», а также за оскорбление нескольких лиц предусмотрено более строгое административное наказание. Для граждан в таком случае административный штраф назначается в размере от 5 000 до 10 000 рублей.</w:t>
      </w:r>
    </w:p>
    <w:p w:rsidR="005C1351" w:rsidRPr="005C1351" w:rsidRDefault="005C1351" w:rsidP="005C13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C1351" w:rsidRPr="005163C5" w:rsidRDefault="005C1351" w:rsidP="005C13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1351" w:rsidRPr="008F4FBB" w:rsidRDefault="005C1351" w:rsidP="005C1351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 района Республики Мордовия от 15 .05.2023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14 (474)</w:t>
      </w:r>
    </w:p>
    <w:p w:rsidR="005C1351" w:rsidRPr="008F4FBB" w:rsidRDefault="005C1351" w:rsidP="005C13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5C1351" w:rsidRPr="008F4FBB" w:rsidRDefault="005C1351" w:rsidP="005C13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5C1351" w:rsidRPr="00A06FF5" w:rsidRDefault="005C1351" w:rsidP="005C1351">
      <w:pPr>
        <w:rPr>
          <w:rFonts w:ascii="Times New Roman" w:hAnsi="Times New Roman" w:cs="Times New Roman"/>
          <w:sz w:val="24"/>
          <w:szCs w:val="24"/>
        </w:rPr>
      </w:pPr>
    </w:p>
    <w:p w:rsidR="005C1351" w:rsidRDefault="005C1351" w:rsidP="005C1351"/>
    <w:p w:rsidR="005C1351" w:rsidRPr="005C1351" w:rsidRDefault="005C1351" w:rsidP="005C1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C1351" w:rsidRPr="005C1351" w:rsidRDefault="005C1351" w:rsidP="005C1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C1351" w:rsidRPr="005C1351" w:rsidRDefault="005C1351" w:rsidP="005C1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5C1351" w:rsidRPr="00415556" w:rsidRDefault="005C1351" w:rsidP="005C1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1351" w:rsidRPr="00415556" w:rsidRDefault="005C1351" w:rsidP="005C1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1351" w:rsidRPr="00415556" w:rsidRDefault="005C1351" w:rsidP="005C1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1351" w:rsidRPr="00415556" w:rsidRDefault="005C1351" w:rsidP="005C1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00000" w:rsidRDefault="005C1351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1351"/>
    <w:rsid w:val="005C1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1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5C1351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5C135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4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1953</Characters>
  <Application>Microsoft Office Word</Application>
  <DocSecurity>0</DocSecurity>
  <Lines>16</Lines>
  <Paragraphs>4</Paragraphs>
  <ScaleCrop>false</ScaleCrop>
  <Company>MICROSOFT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2023-05-17T06:02:00Z</dcterms:created>
  <dcterms:modified xsi:type="dcterms:W3CDTF">2023-05-17T06:02:00Z</dcterms:modified>
</cp:coreProperties>
</file>