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114" w:rsidRPr="00A00114" w:rsidRDefault="00A00114" w:rsidP="00A00114">
      <w:pPr>
        <w:spacing w:after="225" w:line="240" w:lineRule="auto"/>
        <w:outlineLvl w:val="0"/>
        <w:rPr>
          <w:rFonts w:ascii="Georgia" w:eastAsia="Times New Roman" w:hAnsi="Georgia" w:cs="Times New Roman"/>
          <w:b/>
          <w:bCs/>
          <w:color w:val="342E2F"/>
          <w:kern w:val="36"/>
          <w:sz w:val="36"/>
          <w:szCs w:val="36"/>
          <w:lang w:eastAsia="ru-RU"/>
        </w:rPr>
      </w:pPr>
      <w:bookmarkStart w:id="0" w:name="_GoBack"/>
      <w:bookmarkEnd w:id="0"/>
      <w:r w:rsidRPr="00A00114">
        <w:rPr>
          <w:rFonts w:ascii="Georgia" w:eastAsia="Times New Roman" w:hAnsi="Georgia" w:cs="Times New Roman"/>
          <w:b/>
          <w:bCs/>
          <w:color w:val="342E2F"/>
          <w:kern w:val="36"/>
          <w:sz w:val="36"/>
          <w:szCs w:val="36"/>
          <w:lang w:eastAsia="ru-RU"/>
        </w:rPr>
        <w:t>ПАМЯТКА по действиям при обнаружении в воздушном пространстве беспилотного воздушного судна</w:t>
      </w:r>
    </w:p>
    <w:p w:rsidR="00A00114" w:rsidRPr="00A00114" w:rsidRDefault="00A00114" w:rsidP="00A00114">
      <w:pPr>
        <w:spacing w:after="75" w:line="201" w:lineRule="atLeast"/>
        <w:rPr>
          <w:rFonts w:ascii="Arial" w:eastAsia="Times New Roman" w:hAnsi="Arial" w:cs="Arial"/>
          <w:b/>
          <w:bCs/>
          <w:color w:val="6A6A6A"/>
          <w:sz w:val="17"/>
          <w:szCs w:val="17"/>
          <w:lang w:eastAsia="ru-RU"/>
        </w:rPr>
      </w:pPr>
    </w:p>
    <w:p w:rsidR="00A00114" w:rsidRPr="00A00114" w:rsidRDefault="00A00114" w:rsidP="00A001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A00114"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 xml:space="preserve">Жителям </w:t>
      </w:r>
      <w:r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Дубенского района</w:t>
      </w:r>
      <w:r w:rsidRPr="00A00114"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 xml:space="preserve"> в случае визуального обнаружения беспилотного воздушного судна (далее по тексту – БВС) в воздушном пространстве над территорией (объектом) своего нахождения либо в непосредственной близости от его границ </w:t>
      </w:r>
      <w:r w:rsidRPr="00A00114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lang w:eastAsia="ru-RU"/>
        </w:rPr>
        <w:t>убедительная просьба сообщать об этом </w:t>
      </w:r>
      <w:r w:rsidRPr="00A00114"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любыми доступными средствами по телефону </w:t>
      </w:r>
      <w:r w:rsidRPr="00A00114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lang w:eastAsia="ru-RU"/>
        </w:rPr>
        <w:t>«112» </w:t>
      </w:r>
      <w:r w:rsidRPr="00A00114"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 xml:space="preserve">или в дежурные службы </w:t>
      </w:r>
      <w:r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 xml:space="preserve"> ОП №17 ММО МВД</w:t>
      </w:r>
      <w:r w:rsidRPr="00A00114"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 xml:space="preserve"> России по </w:t>
      </w:r>
      <w:r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 xml:space="preserve">РМ </w:t>
      </w:r>
      <w:r w:rsidRPr="00A00114"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 xml:space="preserve"> (тел. </w:t>
      </w:r>
      <w:r w:rsidRPr="00A00114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lang w:eastAsia="ru-RU"/>
        </w:rPr>
        <w:t>102</w:t>
      </w:r>
      <w:r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)  или 2-13-34</w:t>
      </w:r>
    </w:p>
    <w:p w:rsidR="00A00114" w:rsidRPr="00A00114" w:rsidRDefault="00A00114" w:rsidP="00A00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A00114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lang w:eastAsia="ru-RU"/>
        </w:rPr>
        <w:t>В сообщении указываются:</w:t>
      </w:r>
    </w:p>
    <w:p w:rsidR="00A00114" w:rsidRPr="00A00114" w:rsidRDefault="00A00114" w:rsidP="00A00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A00114"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- место и время обнаружения БВС, какие объекты расположены в районе его нахождения (многоэтажные дома, школы, сады, магазины и т.п.);</w:t>
      </w:r>
    </w:p>
    <w:p w:rsidR="00A00114" w:rsidRPr="00A00114" w:rsidRDefault="00A00114" w:rsidP="00A00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A00114"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- описание типа (квадрокоптерный или самолетный) и направления полета БВС (по возможности);</w:t>
      </w:r>
    </w:p>
    <w:p w:rsidR="00A00114" w:rsidRPr="00A00114" w:rsidRDefault="00A00114" w:rsidP="00A00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A00114"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- наличие или отсутствие на БВС средств поражения, фото- и видеосъемки, прикрепленных грузов (при наличии визуальных возможностей);</w:t>
      </w:r>
    </w:p>
    <w:p w:rsidR="00A00114" w:rsidRPr="00A00114" w:rsidRDefault="00A00114" w:rsidP="00A00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A00114"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- при наличии визуальных данных о лице, предположительно управляющем БВС (пилоте), сведения о его месторасположении, внешнем описании, используемом автотранспорте;</w:t>
      </w:r>
    </w:p>
    <w:p w:rsidR="00A00114" w:rsidRPr="00A00114" w:rsidRDefault="00A00114" w:rsidP="00A00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A00114"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- данные о себе: фамилию, имя, отчество, контактный телефон для связи;</w:t>
      </w:r>
    </w:p>
    <w:p w:rsidR="00A00114" w:rsidRPr="00A00114" w:rsidRDefault="00A00114" w:rsidP="00A00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A00114"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- иная информация, имеющая значение для принятия решения о пресечении нахождения БВС в воздушном пространстве над территорией объекта.</w:t>
      </w:r>
    </w:p>
    <w:p w:rsidR="00A00114" w:rsidRPr="00A00114" w:rsidRDefault="00A00114" w:rsidP="00A00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A00114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lang w:eastAsia="ru-RU"/>
        </w:rPr>
        <w:t>После передачи информации в правоохранительные органы необходимо:</w:t>
      </w:r>
    </w:p>
    <w:p w:rsidR="00A00114" w:rsidRPr="00A00114" w:rsidRDefault="00A00114" w:rsidP="00A00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A00114"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- находиться на связи по указанному в своем сообщении телефону;</w:t>
      </w:r>
    </w:p>
    <w:p w:rsidR="00A00114" w:rsidRPr="00A00114" w:rsidRDefault="00A00114" w:rsidP="00A00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A00114"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- по возможности, с безопасного расстояния сохранять визуальный контракт с БВС, не пытаясь приблизиться к нему (его пилоту), в том числе при снижении или приземлении БВС;</w:t>
      </w:r>
    </w:p>
    <w:p w:rsidR="00A00114" w:rsidRPr="00A00114" w:rsidRDefault="00A00114" w:rsidP="00A00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A00114"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- при наличии мобильных средств фото- или видеосъемки и визуальных возможностей зафиксировать нахождение БВС в воздушном пространстве, нахождение предполагаемого пилота для последующей передачи в правоохранительные органы.</w:t>
      </w:r>
    </w:p>
    <w:p w:rsidR="00A00114" w:rsidRPr="00A00114" w:rsidRDefault="00A00114" w:rsidP="00A00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A00114"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 xml:space="preserve">В случае получения от дежурных служб </w:t>
      </w:r>
      <w:r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ОП №17 ММО МВД</w:t>
      </w:r>
      <w:r w:rsidRPr="00A00114"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 xml:space="preserve"> России по </w:t>
      </w:r>
      <w:r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 xml:space="preserve">РМ </w:t>
      </w:r>
      <w:r w:rsidRPr="00A00114"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дополнительных указаний (рекомендаций) действовать в соответствии с ними.</w:t>
      </w:r>
    </w:p>
    <w:p w:rsidR="00A00114" w:rsidRPr="00A00114" w:rsidRDefault="00A00114" w:rsidP="00A00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</w:p>
    <w:p w:rsidR="00A00114" w:rsidRPr="00A00114" w:rsidRDefault="00A00114" w:rsidP="00A00114">
      <w:pPr>
        <w:spacing w:after="0" w:line="240" w:lineRule="auto"/>
        <w:ind w:hanging="360"/>
        <w:jc w:val="center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A00114">
        <w:rPr>
          <w:rFonts w:ascii="Times New Roman,Bold" w:eastAsia="Times New Roman" w:hAnsi="Times New Roman,Bold" w:cs="Times New Roman"/>
          <w:b/>
          <w:bCs/>
          <w:color w:val="242424"/>
          <w:sz w:val="28"/>
          <w:szCs w:val="28"/>
          <w:bdr w:val="none" w:sz="0" w:space="0" w:color="auto" w:frame="1"/>
          <w:lang w:eastAsia="ru-RU"/>
        </w:rPr>
        <w:t>Разъяснение</w:t>
      </w:r>
    </w:p>
    <w:p w:rsidR="00A00114" w:rsidRPr="00A00114" w:rsidRDefault="00A00114" w:rsidP="00A00114">
      <w:pPr>
        <w:spacing w:after="0" w:line="240" w:lineRule="auto"/>
        <w:ind w:hanging="360"/>
        <w:jc w:val="center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A00114">
        <w:rPr>
          <w:rFonts w:ascii="Times New Roman,Bold" w:eastAsia="Times New Roman" w:hAnsi="Times New Roman,Bold" w:cs="Times New Roman"/>
          <w:b/>
          <w:bCs/>
          <w:color w:val="242424"/>
          <w:sz w:val="28"/>
          <w:szCs w:val="28"/>
          <w:bdr w:val="none" w:sz="0" w:space="0" w:color="auto" w:frame="1"/>
          <w:lang w:eastAsia="ru-RU"/>
        </w:rPr>
        <w:t>о недопущении несанкционированного использования БВС</w:t>
      </w:r>
    </w:p>
    <w:p w:rsidR="00A00114" w:rsidRPr="00A00114" w:rsidRDefault="00A00114" w:rsidP="00A00114">
      <w:pPr>
        <w:spacing w:after="0" w:line="240" w:lineRule="auto"/>
        <w:ind w:hanging="360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A00114"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 </w:t>
      </w:r>
    </w:p>
    <w:p w:rsidR="00A00114" w:rsidRPr="00A00114" w:rsidRDefault="00A00114" w:rsidP="00A00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A00114"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lastRenderedPageBreak/>
        <w:t>В целях исключения случаев несанкционированного использования (запуска) БВС </w:t>
      </w:r>
      <w:r w:rsidRPr="00A00114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lang w:eastAsia="ru-RU"/>
        </w:rPr>
        <w:t>обращаем внимание </w:t>
      </w:r>
      <w:r w:rsidRPr="00A00114"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граждан – владельцев БВС, что порядок их использования, регламентирован Федеральными правилами использования воздушного пространства Российской Федерации, утвержденными постановлением Правительства Российской Федерации от 11.03.2010 № 138 (с изм. от 02.12.2020), правилами учета беспилотных гражданских воздушных судов, утвержденными постановлением Правительства Российской Федерации от 25.05.2019 № 658 (с изм. от 12.08.2022).</w:t>
      </w:r>
    </w:p>
    <w:p w:rsidR="00A00114" w:rsidRPr="00A00114" w:rsidRDefault="00A00114" w:rsidP="00A00114">
      <w:pPr>
        <w:spacing w:after="0" w:line="240" w:lineRule="auto"/>
        <w:ind w:hanging="360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A00114">
        <w:rPr>
          <w:rFonts w:ascii="Times New Roman,Bold" w:eastAsia="Times New Roman" w:hAnsi="Times New Roman,Bold" w:cs="Times New Roman"/>
          <w:b/>
          <w:bCs/>
          <w:color w:val="242424"/>
          <w:sz w:val="28"/>
          <w:szCs w:val="28"/>
          <w:bdr w:val="none" w:sz="0" w:space="0" w:color="auto" w:frame="1"/>
          <w:lang w:eastAsia="ru-RU"/>
        </w:rPr>
        <w:t> </w:t>
      </w:r>
    </w:p>
    <w:p w:rsidR="00A00114" w:rsidRPr="00A00114" w:rsidRDefault="00A00114" w:rsidP="00A00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</w:p>
    <w:p w:rsidR="00A00114" w:rsidRPr="00A00114" w:rsidRDefault="00A00114" w:rsidP="00A00114">
      <w:pPr>
        <w:spacing w:after="0" w:line="240" w:lineRule="auto"/>
        <w:ind w:hanging="360"/>
        <w:jc w:val="center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A00114">
        <w:rPr>
          <w:rFonts w:ascii="Times New Roman,Bold" w:eastAsia="Times New Roman" w:hAnsi="Times New Roman,Bold" w:cs="Times New Roman"/>
          <w:b/>
          <w:bCs/>
          <w:color w:val="242424"/>
          <w:sz w:val="28"/>
          <w:szCs w:val="28"/>
          <w:bdr w:val="none" w:sz="0" w:space="0" w:color="auto" w:frame="1"/>
          <w:lang w:eastAsia="ru-RU"/>
        </w:rPr>
        <w:t>Примерный алгоритм действий персонала объекта</w:t>
      </w:r>
    </w:p>
    <w:p w:rsidR="00A00114" w:rsidRPr="00A00114" w:rsidRDefault="00A00114" w:rsidP="00A00114">
      <w:pPr>
        <w:spacing w:after="0" w:line="240" w:lineRule="auto"/>
        <w:ind w:hanging="360"/>
        <w:jc w:val="center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A00114">
        <w:rPr>
          <w:rFonts w:ascii="Times New Roman,Bold" w:eastAsia="Times New Roman" w:hAnsi="Times New Roman,Bold" w:cs="Times New Roman"/>
          <w:b/>
          <w:bCs/>
          <w:color w:val="242424"/>
          <w:sz w:val="28"/>
          <w:szCs w:val="28"/>
          <w:bdr w:val="none" w:sz="0" w:space="0" w:color="auto" w:frame="1"/>
          <w:lang w:eastAsia="ru-RU"/>
        </w:rPr>
        <w:t>при обнаружении беспилотного воздушного судна</w:t>
      </w:r>
    </w:p>
    <w:p w:rsidR="00A00114" w:rsidRPr="00A00114" w:rsidRDefault="00A00114" w:rsidP="00A00114">
      <w:pPr>
        <w:spacing w:after="0" w:line="240" w:lineRule="auto"/>
        <w:ind w:hanging="360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A00114"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 </w:t>
      </w:r>
    </w:p>
    <w:p w:rsidR="00A00114" w:rsidRPr="00A00114" w:rsidRDefault="00A00114" w:rsidP="00A00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A00114"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1. Работники объекта, обнаружившие беспилотное воздушное судно (далее по тексту – БВС), которое находится в воздушном пространстве над объектом либо в непосредственной близости от его границ, незамедлительно информируют правоохранительные органы.</w:t>
      </w:r>
    </w:p>
    <w:p w:rsidR="00A00114" w:rsidRPr="00A00114" w:rsidRDefault="00A00114" w:rsidP="00A00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A00114"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В сообщении указываются:</w:t>
      </w:r>
    </w:p>
    <w:p w:rsidR="00A00114" w:rsidRPr="00A00114" w:rsidRDefault="00A00114" w:rsidP="00A00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A00114"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- место и время обнаружения БВС;</w:t>
      </w:r>
    </w:p>
    <w:p w:rsidR="00A00114" w:rsidRPr="00A00114" w:rsidRDefault="00A00114" w:rsidP="00A00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A00114"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- тип (квадрокоптерный, самолетный) и направление полета БВС;</w:t>
      </w:r>
    </w:p>
    <w:p w:rsidR="00A00114" w:rsidRPr="00A00114" w:rsidRDefault="00A00114" w:rsidP="00A00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A00114"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- наличие или отсутствие на БВС средств поражения, фото- и видеосъемки (при наличии визуальных возможностей);</w:t>
      </w:r>
    </w:p>
    <w:p w:rsidR="00A00114" w:rsidRPr="00A00114" w:rsidRDefault="00A00114" w:rsidP="00A00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A00114"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- имеющиеся на объекте средства противодействия БВС.</w:t>
      </w:r>
    </w:p>
    <w:p w:rsidR="00A00114" w:rsidRPr="00A00114" w:rsidRDefault="00A00114" w:rsidP="00A00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A00114"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 </w:t>
      </w:r>
    </w:p>
    <w:p w:rsidR="00A00114" w:rsidRPr="00A00114" w:rsidRDefault="00A00114" w:rsidP="00A00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A00114"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2. Руководители объектов:</w:t>
      </w:r>
    </w:p>
    <w:p w:rsidR="00A00114" w:rsidRPr="00A00114" w:rsidRDefault="00A00114" w:rsidP="00A00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A00114"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- усиливают периметральную охрану объекта, пропускной и внутриобъектовый режим несения службы;</w:t>
      </w:r>
    </w:p>
    <w:p w:rsidR="00A00114" w:rsidRPr="00A00114" w:rsidRDefault="00A00114" w:rsidP="00A00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A00114"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- осуществляют (в случае целесообразности) эвакуацию сотрудников из опасной зоны;</w:t>
      </w:r>
    </w:p>
    <w:p w:rsidR="00A00114" w:rsidRPr="00A00114" w:rsidRDefault="00A00114" w:rsidP="00A00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A00114"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- организуют визуальное наблюдение за БВС с целью определения места его запуска/посадки, а также обнаружения внешнего пилота БВС;</w:t>
      </w:r>
    </w:p>
    <w:p w:rsidR="00A00114" w:rsidRPr="00A00114" w:rsidRDefault="00A00114" w:rsidP="00A00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A00114"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- в случае приземления или аварийной посадки БВС на территории объекта организуют мероприятия по удалению сотрудников от места приземления БВС на безопасное расстояние и предотвращению к нему доступа до прибытия соответствующих специалистов;</w:t>
      </w:r>
    </w:p>
    <w:p w:rsidR="00A00114" w:rsidRPr="00A00114" w:rsidRDefault="00A00114" w:rsidP="00A00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A00114"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- запрещают сотрудникам самостоятельно обследовать БВС, перемещать его с места приземления (падения), наносить ударное воздействие и осуществлять какие-либо действия с ним до прибытия соответствующих специалистов;</w:t>
      </w:r>
    </w:p>
    <w:p w:rsidR="00A00114" w:rsidRPr="00A00114" w:rsidRDefault="00A00114" w:rsidP="00A00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A00114"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- обеспечивают сопровождение и проход (проезд) сил и средств ТО ФОИВ на территорию объекта, прибывающих для проведения мероприятий по пресечению нахождения БВС в воздушном пространстве и розыску (поиску) внешнего пилота БВС, оказывают им всестороннюю помощь в проведении данных мероприятий;</w:t>
      </w:r>
    </w:p>
    <w:p w:rsidR="00A00114" w:rsidRPr="00A00114" w:rsidRDefault="00A00114" w:rsidP="00A00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A00114"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lastRenderedPageBreak/>
        <w:t>- в случае принятия решения должностным лицом ТО ФОИВ о пресечении нахождения БВС в воздушном пространстве над объектом, в том числе путем применения средств огневого поражения:</w:t>
      </w:r>
    </w:p>
    <w:p w:rsidR="00A00114" w:rsidRPr="00A00114" w:rsidRDefault="00A00114" w:rsidP="00A00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A00114"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- доводят до сотрудников, непосредственно осуществляющих пресечение нахождения БВС в воздушном пространстве, сведения об особенностях объекта либо участка местности (акватории), над которым пресекается нахождение БВС, расположении в непосредственной близости и в окружении данного объекта (участка местности, акватории): жилых зданий, мест временного пребывания и постоянного проживания людей, складов и иных мест хранения/использования оружия, боеприпасов, огне- и взрывоопасных материалов, опасных химических, биологических и радиоактивных веществ; критически важных, потенциально опасных и иных объектов, воздействие на которые путем применения огнестрельного оружия может создать угрозу безопасности физических лиц, организаций и учреждений, повлечь экономический, экологический и иной ущерб безопасности Российской Федерации;</w:t>
      </w:r>
    </w:p>
    <w:p w:rsidR="00A00114" w:rsidRPr="00A00114" w:rsidRDefault="00A00114" w:rsidP="00A00114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A00114"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lang w:eastAsia="ru-RU"/>
        </w:rPr>
        <w:t>- непосредственно участвуют в определении мест (рубежей) безопасного применения огнестрельного оружия и иных технических средств для пресечения нахождения БВС в воздушном пространстве.</w:t>
      </w:r>
    </w:p>
    <w:p w:rsidR="004942C3" w:rsidRDefault="004942C3"/>
    <w:sectPr w:rsidR="004942C3" w:rsidSect="008C26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,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C4A7E"/>
    <w:multiLevelType w:val="multilevel"/>
    <w:tmpl w:val="196E0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efaultTabStop w:val="708"/>
  <w:characterSpacingControl w:val="doNotCompress"/>
  <w:compat/>
  <w:rsids>
    <w:rsidRoot w:val="00521F7F"/>
    <w:rsid w:val="004942C3"/>
    <w:rsid w:val="00521F7F"/>
    <w:rsid w:val="008C2694"/>
    <w:rsid w:val="009A18F5"/>
    <w:rsid w:val="00A00114"/>
    <w:rsid w:val="00AE72D6"/>
    <w:rsid w:val="00E141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694"/>
  </w:style>
  <w:style w:type="paragraph" w:styleId="1">
    <w:name w:val="heading 1"/>
    <w:basedOn w:val="a"/>
    <w:link w:val="10"/>
    <w:uiPriority w:val="9"/>
    <w:qFormat/>
    <w:rsid w:val="00A0011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E72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0011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date">
    <w:name w:val="date"/>
    <w:basedOn w:val="a"/>
    <w:rsid w:val="00A001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0011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E72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0011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date">
    <w:name w:val="date"/>
    <w:basedOn w:val="a"/>
    <w:rsid w:val="00A001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986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73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418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11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18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41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805</Words>
  <Characters>4589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Галина-КАБАЕВО</cp:lastModifiedBy>
  <cp:revision>2</cp:revision>
  <dcterms:created xsi:type="dcterms:W3CDTF">2023-06-28T11:12:00Z</dcterms:created>
  <dcterms:modified xsi:type="dcterms:W3CDTF">2023-06-28T11:12:00Z</dcterms:modified>
</cp:coreProperties>
</file>