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9FA" w:rsidRPr="00CC79FA" w:rsidRDefault="007774BB" w:rsidP="00CC79FA">
      <w:pPr>
        <w:pStyle w:val="1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я</w:t>
      </w:r>
      <w:hyperlink r:id="rId4" w:history="1"/>
      <w:r w:rsidR="00CC79FA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:rsidR="00CC79FA" w:rsidRPr="00CC79FA" w:rsidRDefault="00CC79FA" w:rsidP="00CC79F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79FA">
        <w:rPr>
          <w:rFonts w:ascii="Times New Roman" w:hAnsi="Times New Roman" w:cs="Times New Roman"/>
          <w:b/>
          <w:sz w:val="26"/>
          <w:szCs w:val="26"/>
        </w:rPr>
        <w:t xml:space="preserve">Совет депутатов Березовского сельского поселения </w:t>
      </w:r>
    </w:p>
    <w:p w:rsidR="00CC79FA" w:rsidRPr="00CC79FA" w:rsidRDefault="00CC79FA" w:rsidP="00CC79F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79FA">
        <w:rPr>
          <w:rFonts w:ascii="Times New Roman" w:hAnsi="Times New Roman" w:cs="Times New Roman"/>
          <w:b/>
          <w:sz w:val="26"/>
          <w:szCs w:val="26"/>
        </w:rPr>
        <w:t xml:space="preserve">Дубенского муниципального района Республики Мордовия пятого созыва </w:t>
      </w:r>
    </w:p>
    <w:p w:rsidR="00CC79FA" w:rsidRDefault="00CC79FA" w:rsidP="00CC79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79FA" w:rsidRDefault="00CC79FA" w:rsidP="00CC79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CC79FA" w:rsidRDefault="00CC79FA" w:rsidP="00CC79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79FA" w:rsidRDefault="00CC79FA" w:rsidP="00CC79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F5A9C">
        <w:rPr>
          <w:rFonts w:ascii="Times New Roman" w:hAnsi="Times New Roman" w:cs="Times New Roman"/>
          <w:sz w:val="24"/>
          <w:szCs w:val="24"/>
        </w:rPr>
        <w:t>07.10</w:t>
      </w:r>
      <w:r>
        <w:rPr>
          <w:rFonts w:ascii="Times New Roman" w:hAnsi="Times New Roman" w:cs="Times New Roman"/>
          <w:sz w:val="24"/>
          <w:szCs w:val="24"/>
        </w:rPr>
        <w:t>.2013 года                                                                                                                № 6</w:t>
      </w:r>
      <w:r w:rsidR="000F5A9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9FA" w:rsidRPr="00CC79FA" w:rsidRDefault="00CC79FA" w:rsidP="00CC79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Правил благоустройства, чистоты и порядка в Березовском сельском поселении Дубенского муниципального района Республики Мордовия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CC79FA">
          <w:rPr>
            <w:rStyle w:val="a7"/>
            <w:sz w:val="24"/>
            <w:szCs w:val="24"/>
          </w:rPr>
          <w:t>Федеральным законом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6" w:history="1">
        <w:r w:rsidRPr="00CC79FA">
          <w:rPr>
            <w:rStyle w:val="a7"/>
            <w:sz w:val="24"/>
            <w:szCs w:val="24"/>
          </w:rPr>
          <w:t>приказом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Минрегиона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РФ от 27.12.2011 N 613 "Об утверждении Методических рекомендаций по разработке норм и правил по благоустройству территорий муниципальных образований" Совет депутатов решил: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CC79FA">
        <w:rPr>
          <w:rFonts w:ascii="Times New Roman" w:hAnsi="Times New Roman" w:cs="Times New Roman"/>
          <w:sz w:val="24"/>
          <w:szCs w:val="24"/>
        </w:rPr>
        <w:t xml:space="preserve">1. Утвердить прилагаемые </w:t>
      </w:r>
      <w:hyperlink r:id="rId7" w:anchor="sub_1000" w:history="1">
        <w:r w:rsidRPr="00CC79FA">
          <w:rPr>
            <w:rStyle w:val="a7"/>
            <w:sz w:val="24"/>
            <w:szCs w:val="24"/>
          </w:rPr>
          <w:t>Правила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благоустройства, чистоты и порядка в Березовском сельском поселении Дубенского муниципального района Республики Мордовия.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CC79FA">
        <w:rPr>
          <w:rFonts w:ascii="Times New Roman" w:hAnsi="Times New Roman" w:cs="Times New Roman"/>
          <w:sz w:val="24"/>
          <w:szCs w:val="24"/>
        </w:rPr>
        <w:t>2. Считать утратившими силу</w:t>
      </w:r>
      <w:bookmarkEnd w:id="1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Совета депутатов Березовского сельского поселения Дубенского муниципального района Республики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Мордовия от № 48 от 10.07.2006 года  "Об утверждении Правил благоустройства, чистоты и порядка в Березовском сельском поселении Дубенского муниципального района Республики Мордовия".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Решение Совета депутатов</w:t>
      </w:r>
      <w:bookmarkStart w:id="2" w:name="sub_674387072"/>
      <w:r w:rsidRPr="00CC79FA">
        <w:rPr>
          <w:rFonts w:ascii="Times New Roman" w:hAnsi="Times New Roman" w:cs="Times New Roman"/>
          <w:sz w:val="24"/>
          <w:szCs w:val="24"/>
        </w:rPr>
        <w:t xml:space="preserve"> Березовского сельского поселения Дубенского муниципального района Республики Мордовия от 18 июня 2012 г. N 34 названное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внесении изменений и дополнений в решение №48 от 10.07.2006 г «об утверждении Правил благоустройства, чистоты и порядка в Березовском сельском поселении»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" w:name="sub_3"/>
      <w:bookmarkEnd w:id="2"/>
      <w:r w:rsidRPr="00CC79FA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</w:t>
      </w:r>
      <w:hyperlink r:id="rId8" w:history="1">
        <w:r w:rsidRPr="00CC79FA">
          <w:rPr>
            <w:rStyle w:val="a7"/>
            <w:sz w:val="24"/>
            <w:szCs w:val="24"/>
          </w:rPr>
          <w:t>официального опубликования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в Информационном бюллетене Березовского сельского поселения.</w:t>
      </w:r>
    </w:p>
    <w:bookmarkEnd w:id="3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CC79FA" w:rsidRPr="00CC79FA" w:rsidTr="00CC79FA">
        <w:tc>
          <w:tcPr>
            <w:tcW w:w="6666" w:type="dxa"/>
            <w:vAlign w:val="bottom"/>
            <w:hideMark/>
          </w:tcPr>
          <w:p w:rsidR="00CC79FA" w:rsidRPr="00CC79FA" w:rsidRDefault="00CC79FA" w:rsidP="00CC79FA">
            <w:pPr>
              <w:pStyle w:val="a5"/>
              <w:rPr>
                <w:rFonts w:ascii="Times New Roman" w:hAnsi="Times New Roman" w:cs="Times New Roman"/>
              </w:rPr>
            </w:pPr>
            <w:r w:rsidRPr="00CC79FA">
              <w:rPr>
                <w:rFonts w:ascii="Times New Roman" w:hAnsi="Times New Roman" w:cs="Times New Roman"/>
              </w:rPr>
              <w:t>Глава Березовского</w:t>
            </w:r>
            <w:r w:rsidRPr="00CC79FA">
              <w:rPr>
                <w:rFonts w:ascii="Times New Roman" w:hAnsi="Times New Roman" w:cs="Times New Roman"/>
              </w:rPr>
              <w:br/>
              <w:t>сельского поселения</w:t>
            </w:r>
          </w:p>
        </w:tc>
        <w:tc>
          <w:tcPr>
            <w:tcW w:w="3333" w:type="dxa"/>
            <w:vAlign w:val="bottom"/>
            <w:hideMark/>
          </w:tcPr>
          <w:p w:rsidR="00CC79FA" w:rsidRPr="00CC79FA" w:rsidRDefault="00CC79FA" w:rsidP="00CC79FA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CC79FA">
              <w:rPr>
                <w:rFonts w:ascii="Times New Roman" w:hAnsi="Times New Roman" w:cs="Times New Roman"/>
              </w:rPr>
              <w:t>В.А.Кочеткова</w:t>
            </w:r>
          </w:p>
        </w:tc>
      </w:tr>
    </w:tbl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CC79FA" w:rsidRPr="00CC79FA" w:rsidRDefault="00CC79FA" w:rsidP="00CC79FA">
      <w:pPr>
        <w:ind w:firstLine="698"/>
        <w:rPr>
          <w:rStyle w:val="a6"/>
          <w:rFonts w:ascii="Times New Roman" w:hAnsi="Times New Roman" w:cs="Times New Roman"/>
          <w:bCs/>
          <w:sz w:val="24"/>
          <w:szCs w:val="24"/>
        </w:rPr>
      </w:pPr>
      <w:bookmarkStart w:id="4" w:name="sub_1000"/>
    </w:p>
    <w:p w:rsidR="00CC79FA" w:rsidRPr="00CC79FA" w:rsidRDefault="00CC79FA" w:rsidP="00CC79FA">
      <w:pPr>
        <w:ind w:firstLine="698"/>
        <w:rPr>
          <w:rStyle w:val="a6"/>
          <w:rFonts w:ascii="Times New Roman" w:hAnsi="Times New Roman" w:cs="Times New Roman"/>
          <w:bCs/>
          <w:sz w:val="24"/>
          <w:szCs w:val="24"/>
        </w:rPr>
      </w:pPr>
    </w:p>
    <w:p w:rsidR="00CC79FA" w:rsidRPr="00CC79FA" w:rsidRDefault="00CC79FA" w:rsidP="00CC79FA">
      <w:pPr>
        <w:ind w:firstLine="698"/>
        <w:rPr>
          <w:rStyle w:val="a6"/>
          <w:rFonts w:ascii="Times New Roman" w:hAnsi="Times New Roman" w:cs="Times New Roman"/>
          <w:bCs/>
          <w:sz w:val="24"/>
          <w:szCs w:val="24"/>
        </w:rPr>
      </w:pPr>
    </w:p>
    <w:p w:rsidR="00CC79FA" w:rsidRPr="00CC79FA" w:rsidRDefault="00CC79FA" w:rsidP="00CC79FA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lastRenderedPageBreak/>
        <w:t>Приложение</w:t>
      </w:r>
    </w:p>
    <w:bookmarkEnd w:id="4"/>
    <w:p w:rsidR="00CC79FA" w:rsidRPr="00CC79FA" w:rsidRDefault="00CC79FA" w:rsidP="00CC79FA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к </w:t>
      </w:r>
      <w:hyperlink r:id="rId9" w:anchor="sub_0" w:history="1">
        <w:r w:rsidRPr="00CC79FA">
          <w:rPr>
            <w:rStyle w:val="a7"/>
            <w:b w:val="0"/>
            <w:bCs/>
            <w:color w:val="auto"/>
            <w:sz w:val="24"/>
            <w:szCs w:val="24"/>
          </w:rPr>
          <w:t>решению</w:t>
        </w:r>
      </w:hyperlink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CC79FA" w:rsidRPr="00CC79FA" w:rsidRDefault="00CC79FA" w:rsidP="00CC79FA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Березовского сельского поселения</w:t>
      </w:r>
    </w:p>
    <w:p w:rsidR="00CC79FA" w:rsidRPr="00CC79FA" w:rsidRDefault="00CC79FA" w:rsidP="00CC79FA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 w:rsidR="00BE787F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07.10.</w:t>
      </w:r>
      <w:r w:rsidRPr="00CC79FA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2013 г. N 6</w:t>
      </w:r>
      <w:r w:rsidR="00BE787F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>9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CC79FA" w:rsidRPr="00CC79FA" w:rsidRDefault="00CC79FA" w:rsidP="00CC79FA">
      <w:pPr>
        <w:pStyle w:val="1"/>
        <w:jc w:val="left"/>
        <w:rPr>
          <w:rFonts w:ascii="Times New Roman" w:hAnsi="Times New Roman" w:cs="Times New Roman"/>
        </w:rPr>
      </w:pPr>
      <w:r w:rsidRPr="00CC79FA">
        <w:rPr>
          <w:rFonts w:ascii="Times New Roman" w:hAnsi="Times New Roman" w:cs="Times New Roman"/>
        </w:rPr>
        <w:t>Правила</w:t>
      </w:r>
      <w:r w:rsidRPr="00CC79FA">
        <w:rPr>
          <w:rFonts w:ascii="Times New Roman" w:hAnsi="Times New Roman" w:cs="Times New Roman"/>
        </w:rPr>
        <w:br/>
        <w:t>благоустройства, чистоты и порядка в Березовском сельском поселении Дубенского муниципального района Республики Мордовия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CC79FA" w:rsidRPr="00CC79FA" w:rsidRDefault="00CC79FA" w:rsidP="00CC79FA">
      <w:pPr>
        <w:pStyle w:val="1"/>
        <w:jc w:val="left"/>
        <w:rPr>
          <w:rFonts w:ascii="Times New Roman" w:hAnsi="Times New Roman" w:cs="Times New Roman"/>
        </w:rPr>
      </w:pPr>
      <w:bookmarkStart w:id="5" w:name="sub_1100"/>
      <w:r w:rsidRPr="00CC79FA">
        <w:rPr>
          <w:rFonts w:ascii="Times New Roman" w:hAnsi="Times New Roman" w:cs="Times New Roman"/>
        </w:rPr>
        <w:t>1. Общие правила</w:t>
      </w:r>
    </w:p>
    <w:bookmarkEnd w:id="5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" w:name="sub_1001"/>
      <w:r w:rsidRPr="00CC79F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 xml:space="preserve">Настоящие Правила благоустройства, чистоты и порядка в Березовском сельском поселении Дубенского муниципального района Республики Мордовия (далее - Правила) устанавливают основные требования, предъявляемые к уровню благоустройства, чистоты и порядка на территории Березовского сельского поселения Дубенского муниципального района Республики Мордовия (далее –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Березовское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сельское поселение), и являются обязательными для всех физических и юридических лиц независимо от их организационно-правовой формы.</w:t>
      </w:r>
      <w:proofErr w:type="gramEnd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" w:name="sub_1002"/>
      <w:bookmarkEnd w:id="6"/>
      <w:r w:rsidRPr="00CC79F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К объектам благоустройства относятся - места совместного пребывания людей внутри и снаружи зданий и сооружений, дворы, улицы, бульвары, скверы, парки, сады, набережные, иные места и объекты общего и специального пользования, создаваемые в целях благоустройства, в т. ч. объекты рекреационного назначения, инженерной защиты Березовского сельского поселения, производственные базы, участки, сооружения, конструкции, коммуникации, материально-технические средства и материалы, природные и природно-антропогенные объекты, включая зеленые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насаждения и иную растительность, водные объекты, прочие элементы ландшафта, малые архитектурные формы, архитектурно-художественные композиции и иные объекты.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" w:name="sub_1003"/>
      <w:bookmarkEnd w:id="7"/>
      <w:r w:rsidRPr="00CC79FA">
        <w:rPr>
          <w:rFonts w:ascii="Times New Roman" w:hAnsi="Times New Roman" w:cs="Times New Roman"/>
          <w:sz w:val="24"/>
          <w:szCs w:val="24"/>
        </w:rPr>
        <w:t>3. Субъекты благоустройства - юридические и физические лица, участвующие в отношениях по формированию и поддержанию в надлежащем состоянии объектов благоустройства.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" w:name="sub_1004"/>
      <w:bookmarkEnd w:id="8"/>
      <w:r w:rsidRPr="00CC79FA">
        <w:rPr>
          <w:rFonts w:ascii="Times New Roman" w:hAnsi="Times New Roman" w:cs="Times New Roman"/>
          <w:sz w:val="24"/>
          <w:szCs w:val="24"/>
        </w:rPr>
        <w:t>4. Уполномоченный орган - государственные органы, органы местного самоуправления, а также их структурные подразделения в пределах своей компетенции.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" w:name="sub_1005"/>
      <w:bookmarkEnd w:id="9"/>
      <w:r w:rsidRPr="00CC79FA">
        <w:rPr>
          <w:rFonts w:ascii="Times New Roman" w:hAnsi="Times New Roman" w:cs="Times New Roman"/>
          <w:sz w:val="24"/>
          <w:szCs w:val="24"/>
        </w:rPr>
        <w:t>5. Деятельность в сфере благоустройства включает инженерную подготовку (вертикальную планировку), создание материально-технической и ландшафтной инфраструктуры благоустройства, удаление отходов, снега, защиту от негативных факторов, освещение, развитие дорожно-тротуарной сети, оснащение малыми архитектурными формами, озеленение, а также формирование элементов окружающей среды функционального и эстетического назначения.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" w:name="sub_1006"/>
      <w:bookmarkEnd w:id="10"/>
      <w:r w:rsidRPr="00CC79FA">
        <w:rPr>
          <w:rFonts w:ascii="Times New Roman" w:hAnsi="Times New Roman" w:cs="Times New Roman"/>
          <w:sz w:val="24"/>
          <w:szCs w:val="24"/>
        </w:rPr>
        <w:t xml:space="preserve">6. Содержание объектов благоустройства в надлежащем состоянии осуществляется юридическими и физическими лицами, на которых возложена указанная обязанность в </w:t>
      </w:r>
      <w:r w:rsidRPr="00CC79FA"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законодательством, заключенным в установленном порядке договором либо по иным основаниям.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" w:name="sub_1007"/>
      <w:bookmarkEnd w:id="11"/>
      <w:r w:rsidRPr="00CC79FA">
        <w:rPr>
          <w:rFonts w:ascii="Times New Roman" w:hAnsi="Times New Roman" w:cs="Times New Roman"/>
          <w:sz w:val="24"/>
          <w:szCs w:val="24"/>
        </w:rPr>
        <w:t>7. В настоящих Правилах используются понятия:</w:t>
      </w:r>
    </w:p>
    <w:bookmarkEnd w:id="1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благоустройство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комплекс мероприятий, направленных на обеспечение и улучшение санитарного и эстетического состояния территории Березовского сельского поселения, повышения комфортности условий проживания для жителей Березовского сельского поселения, поддержание единого архитектурного облика территории Березовского сельского поселения, а также содержание в чистоте и порядке;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уборка территорий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виды деятельности, связанные со сбором, вызовом в специально отведенные для этого места отходов деятельности физических и юридических лиц,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домовладелец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физическое (юридическое) лицо, пользующееся (использующее) жилым помещением, находящимся у него на праве собственности, или по договору (соглашению) с собственником жилого помещения или лицом, уполномоченным собственником;</w:t>
      </w:r>
      <w:proofErr w:type="gramEnd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прилегающая территория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участок территории с газонами, архитектурными объектами малых форм и другими сооружениями, непосредственно примыкающий к границе земельного участка, принадлежащего физическому или юридическому лицу на праве собственности, аренды, постоянного (бессрочного) пользования, пожизненного наследуемого владения.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Границы прилегающих территорий, если иное не установлено договорами аренды земельного участка, безвозмездного срочного пользования земельным участком, пожизненного наследуемого владения определяются: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1. На улицах с двухсторонней застройкой по длине занимаемого участка, по ширине - до оси проезжей части улицы.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2. На улицах с односторонней застройкой по длине занимаемого участка, а по ширине - на всю ширину улицы, включая противоположный тротуар и 10 метров за тротуаром.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3. На дорогах, подходах и подъездных путях к промышленным организациям, а также к жилым микрорайонам, карьерам, гаражам, складам и земельным участкам - по всей длине дороги, включая 10-метровую зеленую зону.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4. На строительных площадках - территория не менее 15 метров от ограждения стройки по всему периметру.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5. На некапитальных объектах торговли, общественного питания и бытового обслуживания населения - в радиусе не менее 10 метров;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территория общего пользования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прилегающая территория и другая территория общего пользования (территория скверов, рощ, садов, площадей, улиц и т. д.);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восстановительная стоимость зеленых насаждений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материальная компенсация ущерба, выплачиваемая за нанесение вреда зеленым насаждениям, находящимся в </w:t>
      </w:r>
      <w:r w:rsidRPr="00CC79FA">
        <w:rPr>
          <w:rFonts w:ascii="Times New Roman" w:hAnsi="Times New Roman" w:cs="Times New Roman"/>
          <w:sz w:val="24"/>
          <w:szCs w:val="24"/>
        </w:rPr>
        <w:lastRenderedPageBreak/>
        <w:t>муниципальной собственности, взимаемая при санкционированных пересадке или сносе зеленых насаждений, а также при их повреждении или уничтожении;</w:t>
      </w:r>
      <w:proofErr w:type="gramEnd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зеленые насаждения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древесные, кустарниковые и травянистые растения, расположенные на территории населенных пунктов;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место временного хранения отходов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контейнерная площадка, контейнеры, предназначенные для сбора твердых бытовых отходов;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</w:t>
      </w:r>
      <w:r w:rsidRPr="00CC79FA">
        <w:rPr>
          <w:rStyle w:val="a6"/>
          <w:rFonts w:ascii="Times New Roman" w:hAnsi="Times New Roman" w:cs="Times New Roman"/>
          <w:bCs/>
          <w:sz w:val="24"/>
          <w:szCs w:val="24"/>
        </w:rPr>
        <w:t>производитель отходов</w:t>
      </w:r>
      <w:r w:rsidRPr="00CC79FA">
        <w:rPr>
          <w:rFonts w:ascii="Times New Roman" w:hAnsi="Times New Roman" w:cs="Times New Roman"/>
          <w:sz w:val="24"/>
          <w:szCs w:val="24"/>
        </w:rPr>
        <w:t xml:space="preserve"> - физическое или юридическое лицо образующее отходы в результате своей деятельности.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3" w:name="sub_1200"/>
      <w:r w:rsidRPr="00CC79FA">
        <w:rPr>
          <w:rFonts w:ascii="Times New Roman" w:hAnsi="Times New Roman" w:cs="Times New Roman"/>
        </w:rPr>
        <w:t>2. Уборка территории</w:t>
      </w:r>
      <w:bookmarkEnd w:id="13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4" w:name="sub_1008"/>
      <w:r w:rsidRPr="00CC79FA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Физические и юридические лица, независимо от их организационно-правовых форм, обязаны обеспечить своевременную и качественную очистку и уборку принадлежащих им на праве собственности или ином вещном праве земельных участков и прилегающих территорий в соответствии с действующим законодательством, настоящими Правилами и порядком сбора, вывоза и утилизации бытовых отходов, утверждаемых нормативно-правовыми актами органов местного самоуправления Березовского сельского поселения.</w:t>
      </w:r>
      <w:proofErr w:type="gramEnd"/>
    </w:p>
    <w:bookmarkEnd w:id="14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Организацию уборки иных территорий осуществляет Администрация Березовского сельского поселения, по соглашениям со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специализированными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5" w:name="sub_1009"/>
      <w:r w:rsidRPr="00CC79FA">
        <w:rPr>
          <w:rFonts w:ascii="Times New Roman" w:hAnsi="Times New Roman" w:cs="Times New Roman"/>
          <w:sz w:val="24"/>
          <w:szCs w:val="24"/>
        </w:rPr>
        <w:t>9. Каждая организация обязана создать защитные зеленые полосы, оградить жилые кварталы от производственных сооружений, благоустроить и содержать в исправности и чистоте выезды из организации и строек на улицы.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6" w:name="sub_1010"/>
      <w:bookmarkEnd w:id="15"/>
      <w:r w:rsidRPr="00CC79FA">
        <w:rPr>
          <w:rFonts w:ascii="Times New Roman" w:hAnsi="Times New Roman" w:cs="Times New Roman"/>
          <w:sz w:val="24"/>
          <w:szCs w:val="24"/>
        </w:rPr>
        <w:t>10. На территории Березовского сельского поселения запрещается накапливать и размещать отходы и мусор в несанкционированных местах.</w:t>
      </w:r>
    </w:p>
    <w:bookmarkEnd w:id="16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Лица, разместившие отходы в несанкционированных местах, обязаны за свой счет провести уборку и очистку данной территории, а при необходимости - рекультивацию земельного участка.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В случае невозможности установления лиц, разместивших отходы на несанкционированных свалках, удаление отходов и рекультивация территорий свалок производится за счет лиц, обязанных обеспечить уборку данной территории в соответствии с </w:t>
      </w:r>
      <w:hyperlink r:id="rId10" w:anchor="sub_1008" w:history="1">
        <w:r w:rsidRPr="00CC79FA">
          <w:rPr>
            <w:rStyle w:val="a7"/>
            <w:sz w:val="24"/>
            <w:szCs w:val="24"/>
          </w:rPr>
          <w:t>пунктом 8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7" w:name="sub_1011"/>
      <w:r w:rsidRPr="00CC79FA">
        <w:rPr>
          <w:rFonts w:ascii="Times New Roman" w:hAnsi="Times New Roman" w:cs="Times New Roman"/>
          <w:sz w:val="24"/>
          <w:szCs w:val="24"/>
        </w:rPr>
        <w:t>11. Сбор и вывоз отходов и мусора осуществляется по контейнерной или бестарной системе в порядке, установленном действующими нормативными правовыми актами органов местного самоуправления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8" w:name="sub_1012"/>
      <w:bookmarkEnd w:id="17"/>
      <w:r w:rsidRPr="00CC79FA">
        <w:rPr>
          <w:rFonts w:ascii="Times New Roman" w:hAnsi="Times New Roman" w:cs="Times New Roman"/>
          <w:sz w:val="24"/>
          <w:szCs w:val="24"/>
        </w:rPr>
        <w:t>12. На территории общего пользования Березовского сельского поселения запрещается сжигание отходов и мусора.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9" w:name="sub_1013"/>
      <w:bookmarkEnd w:id="18"/>
      <w:r w:rsidRPr="00CC79FA">
        <w:rPr>
          <w:rFonts w:ascii="Times New Roman" w:hAnsi="Times New Roman" w:cs="Times New Roman"/>
          <w:sz w:val="24"/>
          <w:szCs w:val="24"/>
        </w:rPr>
        <w:t xml:space="preserve">13. Организация уборки территорий Березовского сельского поселения осуществляется на основании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использования показателей нормативных объемов образования отходов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у их производителей.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0" w:name="sub_1014"/>
      <w:bookmarkEnd w:id="19"/>
      <w:r w:rsidRPr="00CC79FA">
        <w:rPr>
          <w:rFonts w:ascii="Times New Roman" w:hAnsi="Times New Roman" w:cs="Times New Roman"/>
          <w:sz w:val="24"/>
          <w:szCs w:val="24"/>
        </w:rPr>
        <w:lastRenderedPageBreak/>
        <w:t>14. Вывоз бытовых отходов и мусора из жилых домов, организаций торговли и общественного питания, культуры, детских и лечебных заведений осуществляется указанными организациями и домовладельцами, а также иными производителями отходов самостоятельно либо на основании договоров со специализированными организациями.</w:t>
      </w:r>
    </w:p>
    <w:bookmarkEnd w:id="20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Вывоз строительного мусора от ремонта производится силами лиц, осуществляющих ремонт, в специально отведенные для этого места.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Запрещается складирование строительного мусора в места временного хранения отходов.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1" w:name="sub_1015"/>
      <w:r w:rsidRPr="00CC79FA">
        <w:rPr>
          <w:rFonts w:ascii="Times New Roman" w:hAnsi="Times New Roman" w:cs="Times New Roman"/>
          <w:sz w:val="24"/>
          <w:szCs w:val="24"/>
        </w:rPr>
        <w:t xml:space="preserve">15. Для сбора отходов и строительного мусора физические и юридические лица, указанные в </w:t>
      </w:r>
      <w:hyperlink r:id="rId11" w:anchor="sub_1008" w:history="1">
        <w:r w:rsidRPr="00CC79FA">
          <w:rPr>
            <w:rStyle w:val="a7"/>
            <w:sz w:val="24"/>
            <w:szCs w:val="24"/>
          </w:rPr>
          <w:t>пункте 8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Правил, с согласия Администрации Березовского сельского поселения организуют место временного хранения отходов, осуществляют его уборку и техническое обслуживание.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2" w:name="sub_1016"/>
      <w:bookmarkEnd w:id="21"/>
      <w:r w:rsidRPr="00CC79FA"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если производитель отходов, осуществляющий свою бытовую и хозяйственную деятельность на земельном участке, в жилом или нежилом помещении на основании договора аренды или иного соглашения с собственником, не организовал сбор, вывоз и утилизацию отходов самостоятельно, обязанности по сбору, вывозу и утилизации отходов данного производителя отходов возлагаются на собственника вышеперечисленных объектов недвижимости, ответственного за уборку территорий в соответствии с Правилами.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3" w:name="sub_1017"/>
      <w:bookmarkEnd w:id="22"/>
      <w:r w:rsidRPr="00CC79FA">
        <w:rPr>
          <w:rFonts w:ascii="Times New Roman" w:hAnsi="Times New Roman" w:cs="Times New Roman"/>
          <w:sz w:val="24"/>
          <w:szCs w:val="24"/>
        </w:rPr>
        <w:t>17. Для предотвращения засорения отходами улиц, площадей, и других общественных мест устанавливаются специально предназначенные для временного хранения отходов емкости малого размера - не более 0,35 куб. 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(урны, баки). Установка емкостей для временного хранения отходов и их очистка осуществляются лицами, ответственными за уборку соответствующих территорий в соответствии с </w:t>
      </w:r>
      <w:hyperlink r:id="rId12" w:anchor="sub_1008" w:history="1">
        <w:r w:rsidRPr="00CC79FA">
          <w:rPr>
            <w:rStyle w:val="a7"/>
            <w:sz w:val="24"/>
            <w:szCs w:val="24"/>
          </w:rPr>
          <w:t>пунктом 8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Правил.</w:t>
      </w:r>
    </w:p>
    <w:bookmarkEnd w:id="23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Урны (баки) должны содержаться в исправном и опрятном состоянии, очищаться по мере накопления мусора и не реже одного раза в месяц промываться и дезинфицироваться.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4" w:name="sub_1018"/>
      <w:r w:rsidRPr="00CC79FA">
        <w:rPr>
          <w:rFonts w:ascii="Times New Roman" w:hAnsi="Times New Roman" w:cs="Times New Roman"/>
          <w:sz w:val="24"/>
          <w:szCs w:val="24"/>
        </w:rPr>
        <w:t xml:space="preserve">18. Удаление с контейнерной площадки и прилегающей к ней территории отходов, высыпавшихся при выгрузке из контейнеров в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мусоровозный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транспорт, производят работники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осуществляющие вывоз отходов.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5" w:name="sub_1019"/>
      <w:bookmarkEnd w:id="24"/>
      <w:r w:rsidRPr="00CC79FA">
        <w:rPr>
          <w:rFonts w:ascii="Times New Roman" w:hAnsi="Times New Roman" w:cs="Times New Roman"/>
          <w:sz w:val="24"/>
          <w:szCs w:val="24"/>
        </w:rPr>
        <w:t>19. Вывоз отходов должен осуществляться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</w:t>
      </w:r>
    </w:p>
    <w:bookmarkEnd w:id="25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Вывоз опасных отходов осуществляется организациями, имеющими лицензию, в соответствии с требованиями законодательства Российской Федерации.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6" w:name="sub_1020"/>
      <w:r w:rsidRPr="00CC79FA">
        <w:rPr>
          <w:rFonts w:ascii="Times New Roman" w:hAnsi="Times New Roman" w:cs="Times New Roman"/>
          <w:sz w:val="24"/>
          <w:szCs w:val="24"/>
        </w:rPr>
        <w:t>20. При уборке в ночное время должны принимать меры, предупреждающие создание шума и нарушение покоя граждан.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7" w:name="sub_1021"/>
      <w:bookmarkEnd w:id="26"/>
      <w:r w:rsidRPr="00CC79FA">
        <w:rPr>
          <w:rFonts w:ascii="Times New Roman" w:hAnsi="Times New Roman" w:cs="Times New Roman"/>
          <w:sz w:val="24"/>
          <w:szCs w:val="24"/>
        </w:rPr>
        <w:t>21. Уборку и очистку автобусных остановок производят организации, в обязанность которых входит уборка территорий улиц, на которых расположены эти остановки.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8" w:name="sub_1022"/>
      <w:bookmarkEnd w:id="27"/>
      <w:r w:rsidRPr="00CC79FA">
        <w:rPr>
          <w:rFonts w:ascii="Times New Roman" w:hAnsi="Times New Roman" w:cs="Times New Roman"/>
          <w:sz w:val="24"/>
          <w:szCs w:val="24"/>
        </w:rPr>
        <w:lastRenderedPageBreak/>
        <w:t xml:space="preserve">22. Уборка и очистка остановок, на которых расположены не капитальные объекты торговли, осуществляются владельцами не капитальных объектов торговли в границах, установленных </w:t>
      </w:r>
      <w:hyperlink r:id="rId13" w:anchor="sub_1008" w:history="1">
        <w:r w:rsidRPr="00CC79FA">
          <w:rPr>
            <w:rStyle w:val="a7"/>
            <w:sz w:val="24"/>
            <w:szCs w:val="24"/>
          </w:rPr>
          <w:t>пунктом 8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29" w:name="sub_1023"/>
      <w:bookmarkEnd w:id="28"/>
      <w:r w:rsidRPr="00CC79FA">
        <w:rPr>
          <w:rFonts w:ascii="Times New Roman" w:hAnsi="Times New Roman" w:cs="Times New Roman"/>
          <w:sz w:val="24"/>
          <w:szCs w:val="24"/>
        </w:rPr>
        <w:t>23.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возлагаются на организации, в чьей собственности находятся колонки.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0" w:name="sub_1024"/>
      <w:bookmarkEnd w:id="29"/>
      <w:r w:rsidRPr="00CC79FA">
        <w:rPr>
          <w:rFonts w:ascii="Times New Roman" w:hAnsi="Times New Roman" w:cs="Times New Roman"/>
          <w:sz w:val="24"/>
          <w:szCs w:val="24"/>
        </w:rPr>
        <w:t>24. Содержание и уборка садов, зеленых насаждений, находящихся в собственности организаций, домовладельцев либо на прилегающих территориях, производятся силами и средствами этих организаций, домовладельцев самостоятельно или по договорам со специализированными организациями под контролем Администрации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1" w:name="sub_1025"/>
      <w:bookmarkEnd w:id="30"/>
      <w:r w:rsidRPr="00CC79FA">
        <w:rPr>
          <w:rFonts w:ascii="Times New Roman" w:hAnsi="Times New Roman" w:cs="Times New Roman"/>
          <w:sz w:val="24"/>
          <w:szCs w:val="24"/>
        </w:rPr>
        <w:t>25. Уборка пешеходных переходов, прилегающих к ним территорий, а также содержание труб ливневой канализации производятся организациями, обслуживающими данные объекты.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2" w:name="sub_1026"/>
      <w:bookmarkEnd w:id="31"/>
      <w:r w:rsidRPr="00CC79FA">
        <w:rPr>
          <w:rFonts w:ascii="Times New Roman" w:hAnsi="Times New Roman" w:cs="Times New Roman"/>
          <w:sz w:val="24"/>
          <w:szCs w:val="24"/>
        </w:rPr>
        <w:t>26. Жилые здания, не имеющие канализации, должны иметь утепленные выгребные ямы для совместного сбора туалетных и помойных нечистот с непроницаемым дном, стенками и крышками с решетками, с ячейками не более 5x5 см, препятствующими попаданию крупных предметов в яму.</w:t>
      </w:r>
    </w:p>
    <w:bookmarkEnd w:id="3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Запрещаются устройство наливных помоек, разлив помоев и нечистот за территорией домов и улиц, вынос мусора на уличные проезды.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3" w:name="sub_1027"/>
      <w:r w:rsidRPr="00CC79FA">
        <w:rPr>
          <w:rFonts w:ascii="Times New Roman" w:hAnsi="Times New Roman" w:cs="Times New Roman"/>
          <w:sz w:val="24"/>
          <w:szCs w:val="24"/>
        </w:rPr>
        <w:t>27. Жидкие нечистоты вывозятся по договорам или разовым заявкам организациями, имеющими специальный транспорт.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4" w:name="sub_1028"/>
      <w:bookmarkEnd w:id="33"/>
      <w:r w:rsidRPr="00CC79FA">
        <w:rPr>
          <w:rFonts w:ascii="Times New Roman" w:hAnsi="Times New Roman" w:cs="Times New Roman"/>
          <w:sz w:val="24"/>
          <w:szCs w:val="24"/>
        </w:rPr>
        <w:t>28. Домовладельцы обязаны обеспечить подъезды непосредственно к мусоросборникам и выгребным ямам. В случае отсутствия возможности подъезда к мусоросборникам последние доставляются силами и средствами домовладельцев к месту их погрузки.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5" w:name="sub_1029"/>
      <w:bookmarkEnd w:id="34"/>
      <w:r w:rsidRPr="00CC79FA">
        <w:rPr>
          <w:rFonts w:ascii="Times New Roman" w:hAnsi="Times New Roman" w:cs="Times New Roman"/>
          <w:sz w:val="24"/>
          <w:szCs w:val="24"/>
        </w:rPr>
        <w:t xml:space="preserve">29. Очистка и уборка водосточных канав, лотков, труб, дренажей, предназначенных для отвода поверхностных и грунтовых вод из дворов, производятся лицами, указанными в </w:t>
      </w:r>
      <w:hyperlink r:id="rId14" w:anchor="sub_1008" w:history="1">
        <w:r w:rsidRPr="00CC79FA">
          <w:rPr>
            <w:rStyle w:val="a7"/>
            <w:sz w:val="24"/>
            <w:szCs w:val="24"/>
          </w:rPr>
          <w:t>пункте 8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6" w:name="sub_1030"/>
      <w:bookmarkEnd w:id="35"/>
      <w:r w:rsidRPr="00CC79FA">
        <w:rPr>
          <w:rFonts w:ascii="Times New Roman" w:hAnsi="Times New Roman" w:cs="Times New Roman"/>
          <w:sz w:val="24"/>
          <w:szCs w:val="24"/>
        </w:rPr>
        <w:t>30. Сливание воды на тротуары, газоны, проезжую часть дороги не допускается,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7" w:name="sub_1031"/>
      <w:bookmarkEnd w:id="36"/>
      <w:r w:rsidRPr="00CC79FA">
        <w:rPr>
          <w:rFonts w:ascii="Times New Roman" w:hAnsi="Times New Roman" w:cs="Times New Roman"/>
          <w:sz w:val="24"/>
          <w:szCs w:val="24"/>
        </w:rPr>
        <w:t>31. Вывоз пищевых отходов осуществляется с территорий ежедневно. Остальной мусор вывозится систематически, по мере накопления, но не реже одного раза в три дня, а в периоды года с температурой выше 14 градусов - ежедневно.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8" w:name="sub_1032"/>
      <w:bookmarkEnd w:id="37"/>
      <w:r w:rsidRPr="00CC79FA">
        <w:rPr>
          <w:rFonts w:ascii="Times New Roman" w:hAnsi="Times New Roman" w:cs="Times New Roman"/>
          <w:sz w:val="24"/>
          <w:szCs w:val="24"/>
        </w:rPr>
        <w:t>32. Содержание и эксплуатация санкционированных мест хранения и утилизации отходов и другого мусора осуществляется в порядке, установленном нормативными правовыми актами органов местного самоуправления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39" w:name="sub_1033"/>
      <w:bookmarkEnd w:id="38"/>
      <w:r w:rsidRPr="00CC79FA">
        <w:rPr>
          <w:rFonts w:ascii="Times New Roman" w:hAnsi="Times New Roman" w:cs="Times New Roman"/>
          <w:sz w:val="24"/>
          <w:szCs w:val="24"/>
        </w:rPr>
        <w:lastRenderedPageBreak/>
        <w:t>33. Уборка и очистка территорий, отведенных для размещения и эксплуатации линий электропередач, газовых, водопроводных и тепловых сетей, осуществляются организациями, эксплуатирующими указанные сети и линии электропередач. В случае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если указанные в данном пункте сети являются бесхозяйными, уборку и очистку территорий осуществляет организация, с которой заключен договор об обеспечении сохранности и эксплуатации бесхозяйного имущества.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0" w:name="sub_1034"/>
      <w:bookmarkEnd w:id="39"/>
      <w:r w:rsidRPr="00CC79FA">
        <w:rPr>
          <w:rFonts w:ascii="Times New Roman" w:hAnsi="Times New Roman" w:cs="Times New Roman"/>
          <w:sz w:val="24"/>
          <w:szCs w:val="24"/>
        </w:rPr>
        <w:t>34. При очистке смотровых колодцев, подземных коммуникаций грунт, мусор, нечистоты складируются в специальную тару с немедленной вывозкой силами организаций, занимающихся очистными работами. Складирование нечистот на проезжую часть улиц, тротуары и газоны запрещается.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1" w:name="sub_1035"/>
      <w:bookmarkEnd w:id="40"/>
      <w:r w:rsidRPr="00CC79FA">
        <w:rPr>
          <w:rFonts w:ascii="Times New Roman" w:hAnsi="Times New Roman" w:cs="Times New Roman"/>
          <w:sz w:val="24"/>
          <w:szCs w:val="24"/>
        </w:rPr>
        <w:t>35. Сбор оставленных и брошенных на улицах предметов, создающих помехи дорожному движению, возлагается на организации, обслуживающие данные объекты (занимающиеся уборкой улиц).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2" w:name="sub_1036"/>
      <w:bookmarkEnd w:id="41"/>
      <w:r w:rsidRPr="00CC79FA">
        <w:rPr>
          <w:rFonts w:ascii="Times New Roman" w:hAnsi="Times New Roman" w:cs="Times New Roman"/>
          <w:sz w:val="24"/>
          <w:szCs w:val="24"/>
        </w:rPr>
        <w:t>36. Администрация Березовского сельского поселения может на добровольной основе привлекать граждан для выполнения работ по уборке, благоустройству и озеленению территории Березовского сельского поселения.</w:t>
      </w:r>
      <w:bookmarkEnd w:id="42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43" w:name="sub_1300"/>
      <w:r w:rsidRPr="00CC79FA">
        <w:rPr>
          <w:rFonts w:ascii="Times New Roman" w:hAnsi="Times New Roman" w:cs="Times New Roman"/>
        </w:rPr>
        <w:t>3. Особенности уборки территории Березовского сельского поселения в весенне-летний период</w:t>
      </w:r>
      <w:bookmarkEnd w:id="43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4" w:name="sub_1037"/>
      <w:r w:rsidRPr="00CC79FA">
        <w:rPr>
          <w:rFonts w:ascii="Times New Roman" w:hAnsi="Times New Roman" w:cs="Times New Roman"/>
          <w:sz w:val="24"/>
          <w:szCs w:val="24"/>
        </w:rPr>
        <w:t xml:space="preserve">37. Весенне-летняя уборка производится с 15 апреля по 15 октября и предусматривает подметание тротуаров, площадей, скашивание высокого травостоя на прилегающих к объектам благоустройства территориях. Решение о сроках проведения </w:t>
      </w:r>
      <w:proofErr w:type="spellStart"/>
      <w:proofErr w:type="gramStart"/>
      <w:r w:rsidRPr="00CC79FA">
        <w:rPr>
          <w:rFonts w:ascii="Times New Roman" w:hAnsi="Times New Roman" w:cs="Times New Roman"/>
          <w:sz w:val="24"/>
          <w:szCs w:val="24"/>
        </w:rPr>
        <w:t>весеннее-летней</w:t>
      </w:r>
      <w:proofErr w:type="spellEnd"/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уборки устанавливается Постановлением Администрации Березовского сельского поселения.</w:t>
      </w:r>
    </w:p>
    <w:bookmarkEnd w:id="44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 зависимости от климатических условий постановлением Администрации Березовского сельского поселения период весенне-летней уборки может быть изменен.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5" w:name="sub_1038"/>
      <w:r w:rsidRPr="00CC79FA">
        <w:rPr>
          <w:rFonts w:ascii="Times New Roman" w:hAnsi="Times New Roman" w:cs="Times New Roman"/>
          <w:sz w:val="24"/>
          <w:szCs w:val="24"/>
        </w:rPr>
        <w:t>38. Уборка проезжей части улиц и площадей, тротуаров от песка, пыли, мусора, а также подметание должна заканчиваться к 7 часам утра.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6" w:name="sub_1039"/>
      <w:bookmarkEnd w:id="45"/>
      <w:r w:rsidRPr="00CC79FA">
        <w:rPr>
          <w:rFonts w:ascii="Times New Roman" w:hAnsi="Times New Roman" w:cs="Times New Roman"/>
          <w:sz w:val="24"/>
          <w:szCs w:val="24"/>
        </w:rPr>
        <w:t>39. Уборка и поливка тротуаров и дворовых территорий, зеленых насаждений и газонов производятся силами организаций и домовладельцев.</w:t>
      </w:r>
      <w:bookmarkEnd w:id="46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47" w:name="sub_1400"/>
      <w:r w:rsidRPr="00CC79FA">
        <w:rPr>
          <w:rFonts w:ascii="Times New Roman" w:hAnsi="Times New Roman" w:cs="Times New Roman"/>
        </w:rPr>
        <w:t>4. Особенности уборки территории Березовского сельского поселения в осенне-зимний период</w:t>
      </w:r>
      <w:bookmarkEnd w:id="47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8" w:name="sub_1040"/>
      <w:r w:rsidRPr="00CC79FA">
        <w:rPr>
          <w:rFonts w:ascii="Times New Roman" w:hAnsi="Times New Roman" w:cs="Times New Roman"/>
          <w:sz w:val="24"/>
          <w:szCs w:val="24"/>
        </w:rPr>
        <w:t xml:space="preserve">40. Уборка территории Березовского сельского поселения в осенне-зимний период проводится с 15 октября по 15 апреля и предусматривает уборку и вывоз мусора, снега и льда, грязи, посыпку улиц и тротуаров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песко-соляной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смесью. Решение о сроках проведения уборки в </w:t>
      </w:r>
      <w:proofErr w:type="spellStart"/>
      <w:proofErr w:type="gramStart"/>
      <w:r w:rsidRPr="00CC79FA">
        <w:rPr>
          <w:rFonts w:ascii="Times New Roman" w:hAnsi="Times New Roman" w:cs="Times New Roman"/>
          <w:sz w:val="24"/>
          <w:szCs w:val="24"/>
        </w:rPr>
        <w:t>осеннее-зимний</w:t>
      </w:r>
      <w:proofErr w:type="spellEnd"/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устанавливается Постановлением Администрации Березовского сельского поселения.</w:t>
      </w:r>
    </w:p>
    <w:bookmarkEnd w:id="4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В зависимости от климатических условий постановлением Администрации Березовского сельского поселения период </w:t>
      </w:r>
      <w:proofErr w:type="spellStart"/>
      <w:proofErr w:type="gramStart"/>
      <w:r w:rsidRPr="00CC79FA">
        <w:rPr>
          <w:rFonts w:ascii="Times New Roman" w:hAnsi="Times New Roman" w:cs="Times New Roman"/>
          <w:sz w:val="24"/>
          <w:szCs w:val="24"/>
        </w:rPr>
        <w:t>осеннее-зимний</w:t>
      </w:r>
      <w:proofErr w:type="spellEnd"/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уборки может быть изменен.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49" w:name="sub_1041"/>
      <w:r w:rsidRPr="00CC79FA">
        <w:rPr>
          <w:rFonts w:ascii="Times New Roman" w:hAnsi="Times New Roman" w:cs="Times New Roman"/>
          <w:sz w:val="24"/>
          <w:szCs w:val="24"/>
        </w:rPr>
        <w:t>41. Укладка свежевыпавшего снега в валы и кучи разрешается на всех улицах, площадях, с последующей вывозкой.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0" w:name="sub_1042"/>
      <w:bookmarkEnd w:id="49"/>
      <w:r w:rsidRPr="00CC79FA">
        <w:rPr>
          <w:rFonts w:ascii="Times New Roman" w:hAnsi="Times New Roman" w:cs="Times New Roman"/>
          <w:sz w:val="24"/>
          <w:szCs w:val="24"/>
        </w:rPr>
        <w:lastRenderedPageBreak/>
        <w:t>42. В зависимости от ширины улицы и характера движения на ней валы могут укладываться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1" w:name="sub_1043"/>
      <w:bookmarkEnd w:id="50"/>
      <w:r w:rsidRPr="00CC79FA">
        <w:rPr>
          <w:rFonts w:ascii="Times New Roman" w:hAnsi="Times New Roman" w:cs="Times New Roman"/>
          <w:sz w:val="24"/>
          <w:szCs w:val="24"/>
        </w:rPr>
        <w:t xml:space="preserve">43. Посыпку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песко-соляной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смесью следует начинать немедленно с начала снегопада или появления гололеда.</w:t>
      </w:r>
    </w:p>
    <w:bookmarkEnd w:id="51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 первую очередь при гололеде посыпаются спуски, подъемы, перекрестки, места остановок общественного транспорта, пешеходные переходы, тротуары.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2" w:name="sub_1044"/>
      <w:r w:rsidRPr="00CC79FA">
        <w:rPr>
          <w:rFonts w:ascii="Times New Roman" w:hAnsi="Times New Roman" w:cs="Times New Roman"/>
          <w:sz w:val="24"/>
          <w:szCs w:val="24"/>
        </w:rPr>
        <w:t>44. Очистка от снега крыш и удаление сосулек возлагаются на владельцев зданий и сооружений и должны производиться с обеспечением мер безопасности; назначение дежурных, ограждение тротуаров, оснащение страховочным оборудованием лиц, работающих на высоте.</w:t>
      </w:r>
    </w:p>
    <w:bookmarkEnd w:id="5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Снег, сброшенный с крыш, должен немедленно вывозиться владельцами строений.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На проездах, убираемых специализированными организациями, снег должен сбрасываться с крыш до вывозки снега, сметенного с дорожных покрытий, и укладываться в общий с ними вал.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3" w:name="sub_1045"/>
      <w:r w:rsidRPr="00CC79FA">
        <w:rPr>
          <w:rFonts w:ascii="Times New Roman" w:hAnsi="Times New Roman" w:cs="Times New Roman"/>
          <w:sz w:val="24"/>
          <w:szCs w:val="24"/>
        </w:rPr>
        <w:t>45. Все тротуары, дворы, лотки проезжей части улиц, площадей, рыночные площади и другие участки с асфальтовым покрытием должны очищаться от снега и обледенелого наката под скребок и посыпаться песком до 8 часов утра.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4" w:name="sub_1046"/>
      <w:bookmarkEnd w:id="53"/>
      <w:r w:rsidRPr="00CC79FA">
        <w:rPr>
          <w:rFonts w:ascii="Times New Roman" w:hAnsi="Times New Roman" w:cs="Times New Roman"/>
          <w:sz w:val="24"/>
          <w:szCs w:val="24"/>
        </w:rPr>
        <w:t>46. Вывоз снега разрешается только на специально отведенные места отвала.</w:t>
      </w:r>
    </w:p>
    <w:bookmarkEnd w:id="54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Места отвала снега должны быть обеспечены удобными подъездами, необходимыми механизмами для складирования снега.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Уборка и вывозка снега и льда с улиц, площадей, начинаются немедленно с начала снегопада и производятся, в первую очередь, с проезжих улиц, автобусных трасс, мостов для обеспечения бесперебойного движения транспорта во избежание наката.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55" w:name="sub_1500"/>
      <w:r w:rsidRPr="00CC79FA">
        <w:rPr>
          <w:rFonts w:ascii="Times New Roman" w:hAnsi="Times New Roman" w:cs="Times New Roman"/>
        </w:rPr>
        <w:t>5. Обеспечение чистоты и порядка на территории Березовского сельского поселения</w:t>
      </w:r>
      <w:bookmarkEnd w:id="55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6" w:name="sub_1047"/>
      <w:r w:rsidRPr="00CC79FA">
        <w:rPr>
          <w:rFonts w:ascii="Times New Roman" w:hAnsi="Times New Roman" w:cs="Times New Roman"/>
          <w:sz w:val="24"/>
          <w:szCs w:val="24"/>
        </w:rPr>
        <w:t>47. В целях обеспечения чистоты и порядка на территории Березовского сельского поселения запрещается:</w:t>
      </w:r>
    </w:p>
    <w:bookmarkEnd w:id="56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1) сорить на улицах, площадях, пляжах, в парках, во дворах и в других общественных местах;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2) выставлять тару с мусором и отходами на улицах, придомовой (дворовой) территории, и территории прилегающей к юридическим лицам в пределах межевания и границ красной линии;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3) производить засыпку колодцев коммуникаций бытовым мусором и использовать их как бытовые ямы;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4) хранить песок, глину, кирпич, блоки, плиты и другие строительные материалы, запасные части автотранспортных средств, иные элементы автомобильной техники, металлолом в колодцах коммуникаций, придомовой (дворовой) территории и территории прилегающей к юридическим лицам в пределах межевания и границ красной линии;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lastRenderedPageBreak/>
        <w:t>5) организовывать несанкционированные свалки бытовых и производственных отходов, грунта и снега.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57" w:name="sub_1600"/>
      <w:r w:rsidRPr="00CC79FA">
        <w:rPr>
          <w:rFonts w:ascii="Times New Roman" w:hAnsi="Times New Roman" w:cs="Times New Roman"/>
        </w:rPr>
        <w:t>6. Содержание мест погребения</w:t>
      </w:r>
      <w:bookmarkEnd w:id="57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58" w:name="sub_1048"/>
      <w:r w:rsidRPr="00CC79FA">
        <w:rPr>
          <w:rFonts w:ascii="Times New Roman" w:hAnsi="Times New Roman" w:cs="Times New Roman"/>
          <w:sz w:val="24"/>
          <w:szCs w:val="24"/>
        </w:rPr>
        <w:t>48. На территории кладбищ запрещается:</w:t>
      </w:r>
    </w:p>
    <w:bookmarkEnd w:id="5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1) портить надмогильные сооружения, мемориальные доски, кладбищенское оборудование и засорять территорию;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2) производить рытье ям для добывания песка, глины, грунта;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3) осуществлять складирование строительных и других материалов;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4) производить работы по монтажу и демонтажу надмогильных сооружений без уведомления уполномоченных органов;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5) ломать и выкапывать зеленые насаждения, рвать цветы;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6) выгуливать собак, пасти домашних животных и ловить птиц;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7) разводить костры;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8) срезать дерн;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9) парковать личный транспорт на территории кладбищ, создавая помехи для проезда специализированного транспорта (катафалков).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59" w:name="sub_1700"/>
      <w:r w:rsidRPr="00CC79FA">
        <w:rPr>
          <w:rFonts w:ascii="Times New Roman" w:hAnsi="Times New Roman" w:cs="Times New Roman"/>
        </w:rPr>
        <w:t>7. Порядок содержания элементов внешнего благоустройства</w:t>
      </w:r>
      <w:bookmarkEnd w:id="59"/>
    </w:p>
    <w:p w:rsidR="00CC79FA" w:rsidRPr="00CC79FA" w:rsidRDefault="00CC79FA" w:rsidP="00CC79FA">
      <w:pPr>
        <w:pStyle w:val="1"/>
        <w:jc w:val="left"/>
        <w:rPr>
          <w:rFonts w:ascii="Times New Roman" w:hAnsi="Times New Roman" w:cs="Times New Roman"/>
        </w:rPr>
      </w:pPr>
      <w:bookmarkStart w:id="60" w:name="sub_1710"/>
      <w:r w:rsidRPr="00CC79FA">
        <w:rPr>
          <w:rFonts w:ascii="Times New Roman" w:hAnsi="Times New Roman" w:cs="Times New Roman"/>
        </w:rPr>
        <w:t>1. Общие требования к содержанию элементов внешнего благоустройства</w:t>
      </w:r>
      <w:bookmarkEnd w:id="60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1" w:name="sub_1049"/>
      <w:r w:rsidRPr="00CC79FA">
        <w:rPr>
          <w:rFonts w:ascii="Times New Roman" w:hAnsi="Times New Roman" w:cs="Times New Roman"/>
          <w:sz w:val="24"/>
          <w:szCs w:val="24"/>
        </w:rPr>
        <w:t>49. Содержание элементов внешнего благоустройства, включая работы по восстановлению и ремонту памятников, стел, обелисков осуществляется физическими и (или) юридическими лицами, независимо от их организационно-правовых форм, владеющими соответствующими элементами внешнего благоустройства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собственником.</w:t>
      </w:r>
    </w:p>
    <w:bookmarkEnd w:id="61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Физические и юридические лица организуют содержание элементов внешнего благоустройства, расположенных на прилегающих территориях.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Организацию содержания иных элементов внешнего благоустройства осуществляет Администрация Березовского сельского поселения по соглашениям со специализированными организациями в пределах средств, предусмотренных на эти цели в бюджете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2" w:name="sub_1050"/>
      <w:r w:rsidRPr="00CC79FA">
        <w:rPr>
          <w:rFonts w:ascii="Times New Roman" w:hAnsi="Times New Roman" w:cs="Times New Roman"/>
          <w:sz w:val="24"/>
          <w:szCs w:val="24"/>
        </w:rPr>
        <w:t>50. Строительство и установка оград, заборов, газонных и тротуарных ограждений, киосков, палаток, павильонов, ларьков, стендов для объявлений и других устройств допускаются в порядке, установленном законодательством Российской Федерации, законами Республики Мордовия, нормативными правовыми актами органов местного самоуправления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3" w:name="sub_1051"/>
      <w:bookmarkEnd w:id="62"/>
      <w:r w:rsidRPr="00CC79FA">
        <w:rPr>
          <w:rFonts w:ascii="Times New Roman" w:hAnsi="Times New Roman" w:cs="Times New Roman"/>
          <w:sz w:val="24"/>
          <w:szCs w:val="24"/>
        </w:rPr>
        <w:lastRenderedPageBreak/>
        <w:t>51. Строительные площадки должны быть огорожены по всему периметру плотным забором установленного образца. В ограждениях должно быть минимальное количество проездов.</w:t>
      </w:r>
    </w:p>
    <w:bookmarkEnd w:id="63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Проезды, как правило, должны выходить на второстепенные улицы и оборудоваться шлагбаумами или воротами.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Строительные площадки должны иметь благоустроенную проезжую часть не менее 20 метров у каждого выезда с оборудованием для очистки колес.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64" w:name="sub_1720"/>
      <w:r w:rsidRPr="00CC79FA">
        <w:rPr>
          <w:rFonts w:ascii="Times New Roman" w:hAnsi="Times New Roman" w:cs="Times New Roman"/>
        </w:rPr>
        <w:t>2. Световые вывески, реклама и витрины</w:t>
      </w:r>
      <w:bookmarkEnd w:id="64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5" w:name="sub_1052"/>
      <w:r w:rsidRPr="00CC79FA">
        <w:rPr>
          <w:rFonts w:ascii="Times New Roman" w:hAnsi="Times New Roman" w:cs="Times New Roman"/>
          <w:sz w:val="24"/>
          <w:szCs w:val="24"/>
        </w:rPr>
        <w:t>52. Установка всякого рода вывесок разрешается только после согласования эскизов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6" w:name="sub_1053"/>
      <w:bookmarkEnd w:id="65"/>
      <w:r w:rsidRPr="00CC79FA">
        <w:rPr>
          <w:rFonts w:ascii="Times New Roman" w:hAnsi="Times New Roman" w:cs="Times New Roman"/>
          <w:sz w:val="24"/>
          <w:szCs w:val="24"/>
        </w:rPr>
        <w:t>53. Организации, эксплуатирующие световые рекламы и вывески, обязаны ежедневно включать их с наступлением темного времени суток и выключать не ранее времени отключения уличного освещения, но не позднее наступления светового дня, обеспечивать своевременную замену перегоревших газо-световых трубок и электроламп.</w:t>
      </w:r>
    </w:p>
    <w:bookmarkEnd w:id="66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 случае неисправности отдельных знаков реклама или вывески должны выключаться полностью.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7" w:name="sub_1054"/>
      <w:r w:rsidRPr="00CC79FA">
        <w:rPr>
          <w:rFonts w:ascii="Times New Roman" w:hAnsi="Times New Roman" w:cs="Times New Roman"/>
          <w:sz w:val="24"/>
          <w:szCs w:val="24"/>
        </w:rPr>
        <w:t>54. Витрины должны быть оборудованы специальными осветительными приборами.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8" w:name="sub_1055"/>
      <w:bookmarkEnd w:id="67"/>
      <w:r w:rsidRPr="00CC79FA">
        <w:rPr>
          <w:rFonts w:ascii="Times New Roman" w:hAnsi="Times New Roman" w:cs="Times New Roman"/>
          <w:sz w:val="24"/>
          <w:szCs w:val="24"/>
        </w:rPr>
        <w:t>55. На главных улицах должна быть обеспечена горизонтальная освещенность витрины.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69" w:name="sub_1056"/>
      <w:bookmarkEnd w:id="68"/>
      <w:r w:rsidRPr="00CC79FA">
        <w:rPr>
          <w:rFonts w:ascii="Times New Roman" w:hAnsi="Times New Roman" w:cs="Times New Roman"/>
          <w:sz w:val="24"/>
          <w:szCs w:val="24"/>
        </w:rPr>
        <w:t>56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0" w:name="sub_1057"/>
      <w:bookmarkEnd w:id="69"/>
      <w:r w:rsidRPr="00CC79FA">
        <w:rPr>
          <w:rFonts w:ascii="Times New Roman" w:hAnsi="Times New Roman" w:cs="Times New Roman"/>
          <w:sz w:val="24"/>
          <w:szCs w:val="24"/>
        </w:rPr>
        <w:t>57. Очистку от объявлений опор уличного освещения, цоколя зданий, заборов и других сооружений осуществляют организации, эксплуатирующие данные объекты.</w:t>
      </w:r>
      <w:bookmarkEnd w:id="70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71" w:name="sub_1730"/>
      <w:r w:rsidRPr="00CC79FA">
        <w:rPr>
          <w:rFonts w:ascii="Times New Roman" w:hAnsi="Times New Roman" w:cs="Times New Roman"/>
        </w:rPr>
        <w:t>3. Строительство, установка и содержание малых архитектурных форм</w:t>
      </w:r>
    </w:p>
    <w:p w:rsidR="00CC79FA" w:rsidRPr="00CC79FA" w:rsidRDefault="00CC79FA" w:rsidP="00CC79FA">
      <w:pPr>
        <w:pStyle w:val="a3"/>
        <w:jc w:val="left"/>
        <w:rPr>
          <w:rFonts w:ascii="Times New Roman" w:hAnsi="Times New Roman" w:cs="Times New Roman"/>
          <w:color w:val="000000"/>
        </w:rPr>
      </w:pPr>
      <w:bookmarkStart w:id="72" w:name="sub_755157740"/>
      <w:bookmarkEnd w:id="71"/>
    </w:p>
    <w:bookmarkEnd w:id="7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59. Физические или юридические лица обязаны содержать малые архитектурные формы, производить их ремонт и окраску, согласовывая колеры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3" w:name="sub_1060"/>
      <w:r w:rsidRPr="00CC79FA">
        <w:rPr>
          <w:rFonts w:ascii="Times New Roman" w:hAnsi="Times New Roman" w:cs="Times New Roman"/>
          <w:sz w:val="24"/>
          <w:szCs w:val="24"/>
        </w:rPr>
        <w:t>60. Окраску киосков, павильонов, палаток, тележек, лотков, столиков, заборов, газонных ограждений и ограждений тротуаров, павильонов ожидания транспорта, спортивных сооружений, стендов для афиш и объявлений и иных стендов, рекламных тумб, указателей остановок транспорта и переходов, скамеек необходимо производить не реже одного раз в год.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4" w:name="sub_1061"/>
      <w:bookmarkEnd w:id="73"/>
      <w:r w:rsidRPr="00CC79FA">
        <w:rPr>
          <w:rFonts w:ascii="Times New Roman" w:hAnsi="Times New Roman" w:cs="Times New Roman"/>
          <w:sz w:val="24"/>
          <w:szCs w:val="24"/>
        </w:rPr>
        <w:t>61. Окраску металлических опор фонарей уличного освещения, трансформаторных будок и киосков, металлических ворот жилых, общественных и промышленных зданий необходимо производить не реже одного раз в год, а ремонт - по мере необходимости.</w:t>
      </w:r>
      <w:bookmarkEnd w:id="74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75" w:name="sub_1740"/>
      <w:r w:rsidRPr="00CC79FA">
        <w:rPr>
          <w:rFonts w:ascii="Times New Roman" w:hAnsi="Times New Roman" w:cs="Times New Roman"/>
        </w:rPr>
        <w:t>4. Ремонт и содержание зданий и сооружений.</w:t>
      </w:r>
      <w:bookmarkEnd w:id="75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6" w:name="sub_1062"/>
      <w:r w:rsidRPr="00CC79FA">
        <w:rPr>
          <w:rFonts w:ascii="Times New Roman" w:hAnsi="Times New Roman" w:cs="Times New Roman"/>
          <w:sz w:val="24"/>
          <w:szCs w:val="24"/>
        </w:rPr>
        <w:t>62. Эксплуатация зданий и сооружений, их ремонт производятся в соответствии с установленными правилами и нормами технической эксплуатации.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7" w:name="sub_1063"/>
      <w:bookmarkEnd w:id="76"/>
      <w:r w:rsidRPr="00CC79FA">
        <w:rPr>
          <w:rFonts w:ascii="Times New Roman" w:hAnsi="Times New Roman" w:cs="Times New Roman"/>
          <w:sz w:val="24"/>
          <w:szCs w:val="24"/>
        </w:rPr>
        <w:lastRenderedPageBreak/>
        <w:t>63. Текущий и капитальный ремонт, окраска фасадов зданий и сооружений производятся в зависимости от их технического состояния собственниками зданий и сооружений либо по соглашению с собственником иными лицами.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8" w:name="sub_1064"/>
      <w:bookmarkEnd w:id="77"/>
      <w:r w:rsidRPr="00CC79FA">
        <w:rPr>
          <w:rFonts w:ascii="Times New Roman" w:hAnsi="Times New Roman" w:cs="Times New Roman"/>
          <w:sz w:val="24"/>
          <w:szCs w:val="24"/>
        </w:rPr>
        <w:t>64. Всякие изменения фасадов зданий, связанные с ликвидацией или изменением отдельных деталей, а также устройство новых и реконструкция существующих оконных и дверных проемов, выходящих на главный фасад, производятся по согласованию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79" w:name="sub_1065"/>
      <w:bookmarkEnd w:id="78"/>
      <w:r w:rsidRPr="00CC79FA">
        <w:rPr>
          <w:rFonts w:ascii="Times New Roman" w:hAnsi="Times New Roman" w:cs="Times New Roman"/>
          <w:sz w:val="24"/>
          <w:szCs w:val="24"/>
        </w:rPr>
        <w:t>65. В иных случаях изменения фасадов зданий, а также устройство новых и реконструкция существующих оконных и дверных проемов производятся по согласованию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0" w:name="sub_1066"/>
      <w:bookmarkEnd w:id="79"/>
      <w:r w:rsidRPr="00CC79FA">
        <w:rPr>
          <w:rFonts w:ascii="Times New Roman" w:hAnsi="Times New Roman" w:cs="Times New Roman"/>
          <w:sz w:val="24"/>
          <w:szCs w:val="24"/>
        </w:rPr>
        <w:t>66. Запрещается производить какие-либо изменения балконов, развешивать ковры, одежду, белье на балконах и окнах наружных фасадов зданий, выходящих на улицу, а также загромождать их разными предметами домашнего обихода.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1" w:name="sub_1067"/>
      <w:bookmarkEnd w:id="80"/>
      <w:r w:rsidRPr="00CC79FA">
        <w:rPr>
          <w:rFonts w:ascii="Times New Roman" w:hAnsi="Times New Roman" w:cs="Times New Roman"/>
          <w:sz w:val="24"/>
          <w:szCs w:val="24"/>
        </w:rPr>
        <w:t>67. Запрещается загромождение и засорение дворовых территорий металлическим ломом, строительным и бытовым мусором, домашней утварью и другими материалами.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2" w:name="sub_1068"/>
      <w:bookmarkEnd w:id="81"/>
      <w:r w:rsidRPr="00CC79FA">
        <w:rPr>
          <w:rFonts w:ascii="Times New Roman" w:hAnsi="Times New Roman" w:cs="Times New Roman"/>
          <w:sz w:val="24"/>
          <w:szCs w:val="24"/>
        </w:rPr>
        <w:t>68. Руководители организаций, в ведении которых находятся здания, а также собственники домов и строений обязаны иметь: указатели на зданиях с обозначением наименования улицы и номерных знаков утвержденного образца, а на угловых домах - названия пересекающихся улиц; исправное электроосвещение во дворах, у подъездов, на прилегающих территориях и включать его с наступлением темноты.</w:t>
      </w:r>
      <w:bookmarkEnd w:id="82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83" w:name="sub_1800"/>
      <w:r w:rsidRPr="00CC79FA">
        <w:rPr>
          <w:rFonts w:ascii="Times New Roman" w:hAnsi="Times New Roman" w:cs="Times New Roman"/>
        </w:rPr>
        <w:t>8. Озеленение территории Березовского сельского поселения</w:t>
      </w:r>
      <w:bookmarkEnd w:id="83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4" w:name="sub_1069"/>
      <w:r w:rsidRPr="00CC79FA">
        <w:rPr>
          <w:rFonts w:ascii="Times New Roman" w:hAnsi="Times New Roman" w:cs="Times New Roman"/>
          <w:sz w:val="24"/>
          <w:szCs w:val="24"/>
        </w:rPr>
        <w:t>69. Озеленение территории Березовского сельского поселения, работы по содержанию и восстановлению парков, зеленых зон осуществляются специализированными организациями по договорам с Администрацией Березовского сельского поселения в пределах средств, предусмотренных в бюджете Березовского сельского поселения на эти цели.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5" w:name="sub_1070"/>
      <w:bookmarkEnd w:id="84"/>
      <w:r w:rsidRPr="00CC79FA">
        <w:rPr>
          <w:rFonts w:ascii="Times New Roman" w:hAnsi="Times New Roman" w:cs="Times New Roman"/>
          <w:sz w:val="24"/>
          <w:szCs w:val="24"/>
        </w:rPr>
        <w:t>70. Физические и юридические лица, в собственности или в пользовании которых находятся земельные участки, обязаны обеспечить содержание и сохранность зеленых насаждений, находящихся на этих участках, а также на прилегающих территориях.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6" w:name="sub_1071"/>
      <w:bookmarkEnd w:id="85"/>
      <w:r w:rsidRPr="00CC79FA">
        <w:rPr>
          <w:rFonts w:ascii="Times New Roman" w:hAnsi="Times New Roman" w:cs="Times New Roman"/>
          <w:sz w:val="24"/>
          <w:szCs w:val="24"/>
        </w:rPr>
        <w:t>71. Новые посадки деревьев и кустарников на территории улиц, площадей, парков, скверов и кварталов многоэтажной застройки, цветочное оформление скверов и парков, а также капитальный ремонт и реконструкция объектов ландшафтной архитектуры допускается производить только по проектам, согласованным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7" w:name="sub_1072"/>
      <w:bookmarkEnd w:id="86"/>
      <w:r w:rsidRPr="00CC79FA">
        <w:rPr>
          <w:rFonts w:ascii="Times New Roman" w:hAnsi="Times New Roman" w:cs="Times New Roman"/>
          <w:sz w:val="24"/>
          <w:szCs w:val="24"/>
        </w:rPr>
        <w:t xml:space="preserve">72. Лица, указанные в </w:t>
      </w:r>
      <w:hyperlink r:id="rId15" w:anchor="sub_1069" w:history="1">
        <w:r w:rsidRPr="00CC79FA">
          <w:rPr>
            <w:rStyle w:val="a7"/>
            <w:sz w:val="24"/>
            <w:szCs w:val="24"/>
          </w:rPr>
          <w:t>подпунктах 69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anchor="sub_1070" w:history="1">
        <w:r w:rsidRPr="00CC79FA">
          <w:rPr>
            <w:rStyle w:val="a7"/>
            <w:sz w:val="24"/>
            <w:szCs w:val="24"/>
          </w:rPr>
          <w:t>70</w:t>
        </w:r>
      </w:hyperlink>
      <w:r w:rsidRPr="00CC79FA">
        <w:rPr>
          <w:rFonts w:ascii="Times New Roman" w:hAnsi="Times New Roman" w:cs="Times New Roman"/>
          <w:sz w:val="24"/>
          <w:szCs w:val="24"/>
        </w:rPr>
        <w:t xml:space="preserve"> Правил, обязаны:</w:t>
      </w:r>
    </w:p>
    <w:bookmarkEnd w:id="87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обеспечить своевременно проведение всех необходимых агротехнических мероприятий (полив, рыхление, обрезка, сушка, борьба с: вредителями и болезнями растений, скашивание травы);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осуществлять обрезку и вырубку сухостоя и аварийных деревьев, вырезку сухих и поломанных сучьев и вырезку веток, ограничивающих видимость технических средств </w:t>
      </w:r>
      <w:r w:rsidRPr="00CC79FA">
        <w:rPr>
          <w:rFonts w:ascii="Times New Roman" w:hAnsi="Times New Roman" w:cs="Times New Roman"/>
          <w:sz w:val="24"/>
          <w:szCs w:val="24"/>
        </w:rPr>
        <w:lastRenderedPageBreak/>
        <w:t>регулирования дорожного движения, при наличии соответствующего разрешения, выданного в соответствии с Правилами;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доводить до сведения Администрации Березовского сельского поселения обо всех случаях массового появления вредителей и болезней и принимать меры борьбы с ними, производить замазку ран и дупел на деревьях;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проводить своевременный ремонт ограждений зеленых насаждений.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8" w:name="sub_1073"/>
      <w:r w:rsidRPr="00CC79FA">
        <w:rPr>
          <w:rFonts w:ascii="Times New Roman" w:hAnsi="Times New Roman" w:cs="Times New Roman"/>
          <w:sz w:val="24"/>
          <w:szCs w:val="24"/>
        </w:rPr>
        <w:t>73. На площадях зеленых насаждений в черте населенного пункта запрещается:</w:t>
      </w:r>
    </w:p>
    <w:bookmarkEnd w:id="8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ходить и лежать на газонах и в молодых лесных посадках;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ломать деревья, кустарники, сучья и ветви, срывать листья и цветы, сбивать и собирать плоды;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разбивать палатки и разводить костры;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засорять газоны, цветники, дорожки и водоемы: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портить скамейки, столики, ограды;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ездить на велосипедах, мотоциклах, лошадях, тракторах и автомашинах;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проезд и стоянка автомашин, мотоциклов и других видов транспорт на газонах;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пасти скот без привязи или без надзора;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обнажать корни деревьев на расстоянии ближе 1,5 м от ствола и засыпать шейки деревьев землей или строительным мусором;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складировать на территории зеленых насаждений любые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добывать растительную землю, песок и производить другие раскопки;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выгуливать и отпускать с поводка собак;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lastRenderedPageBreak/>
        <w:t>- сжигать листву и мусор на территории общего пользования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89" w:name="sub_1074"/>
      <w:r w:rsidRPr="00CC79FA">
        <w:rPr>
          <w:rFonts w:ascii="Times New Roman" w:hAnsi="Times New Roman" w:cs="Times New Roman"/>
          <w:sz w:val="24"/>
          <w:szCs w:val="24"/>
        </w:rPr>
        <w:t>74. Запрещается самовольная вырубка деревьев и кустарников.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0" w:name="sub_1075"/>
      <w:bookmarkEnd w:id="89"/>
      <w:r w:rsidRPr="00CC79FA">
        <w:rPr>
          <w:rFonts w:ascii="Times New Roman" w:hAnsi="Times New Roman" w:cs="Times New Roman"/>
          <w:sz w:val="24"/>
          <w:szCs w:val="24"/>
        </w:rPr>
        <w:t>75. Снос крупномерных деревьев и кустарников, попадающих в зону застройки или прокладки подземных коммуникаций, установки высоковольтных линий и других сооружений в границах Березовского сельского поселения, производится только по письменному разрешению Администрации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1" w:name="sub_1076"/>
      <w:bookmarkEnd w:id="90"/>
      <w:r w:rsidRPr="00CC79FA">
        <w:rPr>
          <w:rFonts w:ascii="Times New Roman" w:hAnsi="Times New Roman" w:cs="Times New Roman"/>
          <w:sz w:val="24"/>
          <w:szCs w:val="24"/>
        </w:rPr>
        <w:t>76. За вынужденный снос крупномерных деревьев и кустарников, связанных с застройкой или прокладкой подземных коммуникаций, берется восстановительная стоимость.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2" w:name="sub_1077"/>
      <w:bookmarkEnd w:id="91"/>
      <w:r w:rsidRPr="00CC79FA">
        <w:rPr>
          <w:rFonts w:ascii="Times New Roman" w:hAnsi="Times New Roman" w:cs="Times New Roman"/>
          <w:sz w:val="24"/>
          <w:szCs w:val="24"/>
        </w:rPr>
        <w:t>77. Выдача разрешения на снос деревьев и кустарников производится после оплаты восстановительной стоимости.</w:t>
      </w:r>
    </w:p>
    <w:bookmarkEnd w:id="9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Если указанные насаждения подлежат пересадке, она производится без уплаты восстановительной стоимости.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Размер восстановительной стоимости зеленых насаждений и место посадок определяется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зачисляется в бюджет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3" w:name="sub_1078"/>
      <w:r w:rsidRPr="00CC79FA">
        <w:rPr>
          <w:rFonts w:ascii="Times New Roman" w:hAnsi="Times New Roman" w:cs="Times New Roman"/>
          <w:sz w:val="24"/>
          <w:szCs w:val="24"/>
        </w:rPr>
        <w:t>78. За всякое повреждение или самовольную вырубку зеленых насаждений,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4" w:name="sub_1079"/>
      <w:bookmarkEnd w:id="93"/>
      <w:r w:rsidRPr="00CC79FA">
        <w:rPr>
          <w:rFonts w:ascii="Times New Roman" w:hAnsi="Times New Roman" w:cs="Times New Roman"/>
          <w:sz w:val="24"/>
          <w:szCs w:val="24"/>
        </w:rPr>
        <w:t>79. Оценка стоимости плодово-ягодных насаждений и садов, принадлежащих гражданам и попадающих в зону строительства жилых и промышленных зданий, производится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5" w:name="sub_1080"/>
      <w:bookmarkEnd w:id="94"/>
      <w:r w:rsidRPr="00CC79FA">
        <w:rPr>
          <w:rFonts w:ascii="Times New Roman" w:hAnsi="Times New Roman" w:cs="Times New Roman"/>
          <w:sz w:val="24"/>
          <w:szCs w:val="24"/>
        </w:rPr>
        <w:t>80. Если при этом будет установлено, что гибель деревьев произошла по вине отдельных граждан или должностных лиц, то размер восстановительной стоимости определяется по ценам на здоровые деревья.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6" w:name="sub_1081"/>
      <w:bookmarkEnd w:id="95"/>
      <w:r w:rsidRPr="00CC79FA">
        <w:rPr>
          <w:rFonts w:ascii="Times New Roman" w:hAnsi="Times New Roman" w:cs="Times New Roman"/>
          <w:sz w:val="24"/>
          <w:szCs w:val="24"/>
        </w:rPr>
        <w:t>81. При обнаружении признаков повреждения деревьев лица, ответственные за сохранность зеленых насаждений, должны немедленно поставить в известность Администрацию Березовского сельского поселения для принятия необходимых мер.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7" w:name="sub_1082"/>
      <w:bookmarkEnd w:id="96"/>
      <w:r w:rsidRPr="00CC79FA">
        <w:rPr>
          <w:rFonts w:ascii="Times New Roman" w:hAnsi="Times New Roman" w:cs="Times New Roman"/>
          <w:sz w:val="24"/>
          <w:szCs w:val="24"/>
        </w:rPr>
        <w:t>82. Снос деревьев, кроме ценных пород деревьев, и кустарников в зоне индивидуальной застройки осуществляется собственником (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ами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>) земельных участков самостоятельно за счет собственных средств.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8" w:name="sub_1083"/>
      <w:bookmarkEnd w:id="97"/>
      <w:r w:rsidRPr="00CC79FA">
        <w:rPr>
          <w:rFonts w:ascii="Times New Roman" w:hAnsi="Times New Roman" w:cs="Times New Roman"/>
          <w:sz w:val="24"/>
          <w:szCs w:val="24"/>
        </w:rPr>
        <w:t>83. Разрешение на вырубку зеленых насаждений выдается Администрацией Березовского сельского поселения</w:t>
      </w:r>
    </w:p>
    <w:bookmarkEnd w:id="9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В целях получения разрешения на вырубку зеленых насаждений застройщик и (или) организация, занявшие территорию зеленых насаждений (далее - заявители) обращаются в Администрацию Березовского сельского поселения Березовского муниципального района Республики Мордовия (далее - Администрация Березовского сельского поселения) с </w:t>
      </w:r>
      <w:r w:rsidRPr="00CC79FA">
        <w:rPr>
          <w:rFonts w:ascii="Times New Roman" w:hAnsi="Times New Roman" w:cs="Times New Roman"/>
          <w:sz w:val="24"/>
          <w:szCs w:val="24"/>
        </w:rPr>
        <w:lastRenderedPageBreak/>
        <w:t>заявлением о проведении обследования зеленых насаждений и выдаче разрешения на вырубку зеленых насаждений.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 заявлении о проведении обследования зеленых насаждений и выдаче разрешения на вырубку зеленых насаждений должны быть указаны следующие сведения: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1) наименование заказчика обследования зеленых насаждений;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2) местонахождение зеленых насаждений на территории Березовского сельского поселения;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3) срок вырубки зеленых насаждений, уборки и вывоза древесных остатков зеленых насаждений в отведенные для этих целей места.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срок вырубки зеленых насаждений, уборки и вывоза древесных остатков зеленых насаждений в отведенные для этих целей места не может превышать более двух месяцев.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Форма заявления о проведении обследования зеленых насаждений и выдаче разрешения на вырубку зеленых насаждений устанавливается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99" w:name="sub_1084"/>
      <w:r w:rsidRPr="00CC79FA">
        <w:rPr>
          <w:rFonts w:ascii="Times New Roman" w:hAnsi="Times New Roman" w:cs="Times New Roman"/>
          <w:sz w:val="24"/>
          <w:szCs w:val="24"/>
        </w:rPr>
        <w:t>84. Для обследования зеленых насаждений подлежащих вырубке, Администрация Березовского сельского поселения Дубенского муниципального района Республики Мордовия:</w:t>
      </w:r>
    </w:p>
    <w:bookmarkEnd w:id="99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а) создает комиссию по обследованию зеленых насаждений;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б) разрабатывает и утверждает положение о комиссии по обследованию зеленых насаждений.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0" w:name="sub_1085"/>
      <w:r w:rsidRPr="00CC79FA">
        <w:rPr>
          <w:rFonts w:ascii="Times New Roman" w:hAnsi="Times New Roman" w:cs="Times New Roman"/>
          <w:sz w:val="24"/>
          <w:szCs w:val="24"/>
        </w:rPr>
        <w:t xml:space="preserve">85.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Комиссия по обследованию зеленых насаждений в течение 15 дней с даты регистрации поступившего в Администрацию Березовского сельского поселения заявления о проведении обследования зеленых насаждений и выдаче разрешения на вырубку зеленых насаждений, проводит обследование зеленых насаждений, составляет акт обследования зеленых насаждений в 3 экземплярах, и передает 2 экземпляра акта обследования в Администрацию Березовского сельского поселения (третий экземпляр остается в деле, сформированном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комиссией по зеленым насаждениям).</w:t>
      </w:r>
      <w:bookmarkEnd w:id="100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01" w:name="sub_1900"/>
      <w:r w:rsidRPr="00CC79FA">
        <w:rPr>
          <w:rFonts w:ascii="Times New Roman" w:hAnsi="Times New Roman" w:cs="Times New Roman"/>
        </w:rPr>
        <w:t>9. Содержание и эксплуатация дорог</w:t>
      </w:r>
      <w:bookmarkEnd w:id="101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2" w:name="sub_1086"/>
      <w:r w:rsidRPr="00CC79FA">
        <w:rPr>
          <w:rFonts w:ascii="Times New Roman" w:hAnsi="Times New Roman" w:cs="Times New Roman"/>
          <w:sz w:val="24"/>
          <w:szCs w:val="24"/>
        </w:rPr>
        <w:t>86. С целью сохранения дорожных покрытий на территории Березовского сельского поселения запрещаются:</w:t>
      </w:r>
    </w:p>
    <w:bookmarkEnd w:id="102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подвоз груза волоком;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перегон по улицам населенных пунктов, имеющим твердое покрытие, машин на гусеничном ходу;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движение и стоянка большегрузного транспорта на внутриквартальных пешеходных дорожках, тротуарах.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3" w:name="sub_1087"/>
      <w:r w:rsidRPr="00CC79FA">
        <w:rPr>
          <w:rFonts w:ascii="Times New Roman" w:hAnsi="Times New Roman" w:cs="Times New Roman"/>
          <w:sz w:val="24"/>
          <w:szCs w:val="24"/>
        </w:rPr>
        <w:lastRenderedPageBreak/>
        <w:t xml:space="preserve">87.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Текущий и капитальный ремонт, содержание, строительство и реконструкция автомобильных дорог общего пользования, мостов, тротуаров и иных транспортных инженерных сооружений в границах Березовского сельского поселения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осуществляются специализированными организациями по договорам с Администрацией Березовского сельского поселения в соответствии с планом капитальных вложений.</w:t>
      </w:r>
      <w:proofErr w:type="gramEnd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4" w:name="sub_1088"/>
      <w:bookmarkEnd w:id="103"/>
      <w:r w:rsidRPr="00CC79FA">
        <w:rPr>
          <w:rFonts w:ascii="Times New Roman" w:hAnsi="Times New Roman" w:cs="Times New Roman"/>
          <w:sz w:val="24"/>
          <w:szCs w:val="24"/>
        </w:rPr>
        <w:t>88. Эксплуатация, текущий и капитальный ремонт дорожных знаков, разметки и иных объектов обеспечения безопасности уличного движения осуществляются специализированными организациями по договорам с Администрацией Березовского сельского поселения.</w:t>
      </w:r>
      <w:bookmarkEnd w:id="104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05" w:name="sub_10000"/>
      <w:r w:rsidRPr="00CC79FA">
        <w:rPr>
          <w:rFonts w:ascii="Times New Roman" w:hAnsi="Times New Roman" w:cs="Times New Roman"/>
        </w:rPr>
        <w:t>10. Освещение территории Березовского сельского поселения</w:t>
      </w:r>
      <w:bookmarkEnd w:id="105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6" w:name="sub_1089"/>
      <w:r w:rsidRPr="00CC79FA">
        <w:rPr>
          <w:rFonts w:ascii="Times New Roman" w:hAnsi="Times New Roman" w:cs="Times New Roman"/>
          <w:sz w:val="24"/>
          <w:szCs w:val="24"/>
        </w:rPr>
        <w:t>89. Улицы, дороги, площади, общественные и рекреационные территории, территории жилых кварталов, жилых домов, территории промышленных и коммунальных организаций, а также дорожные знаки и указатели, элементы информации о населенных пунктах должны освещаться в темное время суток.</w:t>
      </w:r>
    </w:p>
    <w:bookmarkEnd w:id="106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Обязанность по освещению данных объектов возлагается на их собственников или уполномоченных собственником лиц.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7" w:name="sub_1090"/>
      <w:r w:rsidRPr="00CC79FA">
        <w:rPr>
          <w:rFonts w:ascii="Times New Roman" w:hAnsi="Times New Roman" w:cs="Times New Roman"/>
          <w:sz w:val="24"/>
          <w:szCs w:val="24"/>
        </w:rPr>
        <w:t xml:space="preserve">90. Освещение территории Березовского сельского поселения осуществляется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энергоснабжающими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организациями по договорам с физическими и юридическими лицами, независимо от их организационно-правовых форм, являющимися собственниками отведенных им в установленном порядке земельных участков.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08" w:name="sub_1091"/>
      <w:bookmarkEnd w:id="107"/>
      <w:r w:rsidRPr="00CC79FA">
        <w:rPr>
          <w:rFonts w:ascii="Times New Roman" w:hAnsi="Times New Roman" w:cs="Times New Roman"/>
          <w:sz w:val="24"/>
          <w:szCs w:val="24"/>
        </w:rPr>
        <w:t>91. Строительство, эксплуатация, текущий и капитальный ремонт сетей наружного освещения улиц осуществляется специализированными организациями по договорам с Администрацией Березовского сельского поселения.</w:t>
      </w:r>
      <w:bookmarkEnd w:id="108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09" w:name="sub_11000"/>
      <w:r w:rsidRPr="00CC79FA">
        <w:rPr>
          <w:rFonts w:ascii="Times New Roman" w:hAnsi="Times New Roman" w:cs="Times New Roman"/>
        </w:rPr>
        <w:t>11. Проведение работ при строительстве, ремонте, реконструкции коммуникаций</w:t>
      </w:r>
      <w:bookmarkEnd w:id="109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0" w:name="sub_1092"/>
      <w:r w:rsidRPr="00CC79FA">
        <w:rPr>
          <w:rFonts w:ascii="Times New Roman" w:hAnsi="Times New Roman" w:cs="Times New Roman"/>
          <w:sz w:val="24"/>
          <w:szCs w:val="24"/>
        </w:rPr>
        <w:t>92.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производятся только при наличии письменного разрешения (ордера на проведение земляных работ), выданного Администрацией Березовского сельского поселения.</w:t>
      </w:r>
    </w:p>
    <w:bookmarkEnd w:id="110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Аварийные работы могут начинаться владельцами сетей по телефонограмме или по уведомлению Администрации Березовского сельского поселения с последующим оформлением разрешения в 3-дневный срок.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1" w:name="sub_1093"/>
      <w:r w:rsidRPr="00CC79FA">
        <w:rPr>
          <w:rFonts w:ascii="Times New Roman" w:hAnsi="Times New Roman" w:cs="Times New Roman"/>
          <w:sz w:val="24"/>
          <w:szCs w:val="24"/>
        </w:rPr>
        <w:t xml:space="preserve">93. Разрешение на производство работ по строительству, реконструкции, ремонту коммуникаций выдается Администрацией Березовского сельского поселения при предъявлении; проекта проведения работ, согласованного с заинтересованными службами, отвечающими за сохранность инженерных коммуникаций; схемы движения транспорта и пешеходов, согласованной с ГИБДД; условий производства работ, согласованных с Администрацией Березовского сельского поселения; календарного графика производства работ, а также соглашения с собственником или уполномоченным им лицом о восстановлении </w:t>
      </w:r>
      <w:r w:rsidRPr="00CC79FA">
        <w:rPr>
          <w:rFonts w:ascii="Times New Roman" w:hAnsi="Times New Roman" w:cs="Times New Roman"/>
          <w:sz w:val="24"/>
          <w:szCs w:val="24"/>
        </w:rPr>
        <w:lastRenderedPageBreak/>
        <w:t>благоустройства земельного участка, на территории которого будут проводиться работы по строительству, реконструкции, ремонту коммуникаций.</w:t>
      </w:r>
    </w:p>
    <w:bookmarkEnd w:id="111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При производстве работ, связанных с необходимостью восстановления покрытия дорог, тротуаров или газонов, разрешение на производство земляных работ выдается только по согласованию со специализированной организацией; обслуживающей дорожное покрытие, тротуары, газоны.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2" w:name="sub_1094"/>
      <w:r w:rsidRPr="00CC79FA">
        <w:rPr>
          <w:rFonts w:ascii="Times New Roman" w:hAnsi="Times New Roman" w:cs="Times New Roman"/>
          <w:sz w:val="24"/>
          <w:szCs w:val="24"/>
        </w:rPr>
        <w:t>94. Прокладка напорных коммуникации под проезжей частью улиц не допускается,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3" w:name="sub_1095"/>
      <w:bookmarkEnd w:id="112"/>
      <w:r w:rsidRPr="00CC79FA">
        <w:rPr>
          <w:rFonts w:ascii="Times New Roman" w:hAnsi="Times New Roman" w:cs="Times New Roman"/>
          <w:sz w:val="24"/>
          <w:szCs w:val="24"/>
        </w:rPr>
        <w:t>95. При реконструкции действующих подземных коммуникаций необходимо предусматривать их вынос из-под проезжей части магистральных улиц.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4" w:name="sub_1096"/>
      <w:bookmarkEnd w:id="113"/>
      <w:r w:rsidRPr="00CC79FA">
        <w:rPr>
          <w:rFonts w:ascii="Times New Roman" w:hAnsi="Times New Roman" w:cs="Times New Roman"/>
          <w:sz w:val="24"/>
          <w:szCs w:val="24"/>
        </w:rPr>
        <w:t>96. Прокладка подземных коммуникаций под проезжей частью улиц, проездами, а также под тротуарами допускается соответствующими организациями при условии восстановления проезжей части автодороги (тротуара) на полную ширину, независимо от ширины траншеи.</w:t>
      </w:r>
    </w:p>
    <w:bookmarkEnd w:id="114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Не допускается применение кирпича в конструкциях, подземных коммуникациях, расположенных под проезжей частью.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5" w:name="sub_1097"/>
      <w:r w:rsidRPr="00CC79FA">
        <w:rPr>
          <w:rFonts w:ascii="Times New Roman" w:hAnsi="Times New Roman" w:cs="Times New Roman"/>
          <w:sz w:val="24"/>
          <w:szCs w:val="24"/>
        </w:rPr>
        <w:t xml:space="preserve">97.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В целях исключения возможного разрытия вновь построенных реконструированных) улиц, все организации, которые в предстоящем году должны осуществлять работы по строительству и реконструкции подземных сетей, обязаны в срок до 1 ноября предшествующего строительству года сообщить в Администрацию Березовского сельского поселения о намеченных работах по прокладке коммуникаций с указанием предполагаемых сроков производства работ</w:t>
      </w:r>
      <w:proofErr w:type="gramEnd"/>
    </w:p>
    <w:bookmarkEnd w:id="115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Организациям, своевременно не выполнившим требования настоящего пункта Правил, разрешение на производство работ не выдается.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6" w:name="sub_1098"/>
      <w:r w:rsidRPr="00CC79FA">
        <w:rPr>
          <w:rFonts w:ascii="Times New Roman" w:hAnsi="Times New Roman" w:cs="Times New Roman"/>
          <w:sz w:val="24"/>
          <w:szCs w:val="24"/>
        </w:rPr>
        <w:t xml:space="preserve">98. Сроки производства работ устанавливаются в соответствии с действующими нормами продолжительности строительства согласно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>.</w:t>
      </w:r>
    </w:p>
    <w:bookmarkEnd w:id="116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При строительстве коммуникаций с продолжительностью работ более 2 месяцев разрешение выдается на отдельные участки, но не более чем на 2 месяца.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Если в течение 5 дней со дня выдачи разрешения организация не приступила к работам, оно аннулируется и затраты, понесенные организацией за выдачу разрешения, не возмещаются.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7" w:name="sub_1099"/>
      <w:r w:rsidRPr="00CC79FA">
        <w:rPr>
          <w:rFonts w:ascii="Times New Roman" w:hAnsi="Times New Roman" w:cs="Times New Roman"/>
          <w:sz w:val="24"/>
          <w:szCs w:val="24"/>
        </w:rPr>
        <w:t>99.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прокладке,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18" w:name="sub_10100"/>
      <w:bookmarkEnd w:id="117"/>
      <w:r w:rsidRPr="00CC79FA">
        <w:rPr>
          <w:rFonts w:ascii="Times New Roman" w:hAnsi="Times New Roman" w:cs="Times New Roman"/>
          <w:sz w:val="24"/>
          <w:szCs w:val="24"/>
        </w:rPr>
        <w:t>100. До начала производства работ по разрытию необходимо:</w:t>
      </w:r>
    </w:p>
    <w:bookmarkEnd w:id="11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1. Установить дорожные знаки в соответствии с согласованной схемой;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lastRenderedPageBreak/>
        <w:t>2. 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Ограждение должно иметь, опрятный вид, при производстве работ вблизи проезжей части должна обеспечиваться видимость для водителей и пешеходов, в темное время суток - обозначено красными сигнальными фонарями.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Ограждение должно быть сплошным и надежно предотвращать попадание посторонних на стройплощадку.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На направлениях массовых пешеходных потоков через траншеи следует устраивать мостки на расстоянии не менее чем 200 метров друг от друга;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3. В случаях, когда производство работ связано с закрытием, изменением маршрутов движения транспорта, поместить соответствующие объявления в печати с указанием сроков работ;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4. Оформить при необходимости в установленном порядке и осуществить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возмещается.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5. Разрешение на производство работ должно находиться на месте работ и предъявляться по первому требованию лиц, осуществляющих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выполнением Правил.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6. В разрешении устанавливаются сроки и условия производства работ.</w:t>
      </w:r>
    </w:p>
    <w:p w:rsid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7. До начала земляных работ строительная организация вызывает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Особые условия подлежат неукоснительному соблюдению строительной организацией, производящей земляные работы.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8. В случае неявки представителя или отказа его указать точное положение коммуникаций составляется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 w:rsidRPr="00CC79FA">
        <w:rPr>
          <w:rFonts w:ascii="Times New Roman" w:hAnsi="Times New Roman" w:cs="Times New Roman"/>
          <w:sz w:val="24"/>
          <w:szCs w:val="24"/>
        </w:rPr>
        <w:t>топооснове</w:t>
      </w:r>
      <w:proofErr w:type="spellEnd"/>
      <w:r w:rsidRPr="00CC79FA">
        <w:rPr>
          <w:rFonts w:ascii="Times New Roman" w:hAnsi="Times New Roman" w:cs="Times New Roman"/>
          <w:sz w:val="24"/>
          <w:szCs w:val="24"/>
        </w:rPr>
        <w:t xml:space="preserve"> (масштабной схеме привязки к местности).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9. При производстве работ на проезжей части улиц асфальт и щебень в пределах траншеи разбираются и вывозятся производителем работ в специально отведенное место.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Бордюр разбирается, складируется на месте производства работ для дальнейшей установки.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При производстве работ на улицах, застроенных территориях грунт немедленно вывозится.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При необходимости строительная организация обеспечивает планировку грунта на отвале.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lastRenderedPageBreak/>
        <w:t>10. Траншеи под проезжей частью и тротуарами засыпаются песком и песчаным фунтом с послойным уплотнением и поливкой водой.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Траншеи на газонах засыпаются местным грунтом с уплотнением, восстановлением плодородного слоя и посевом травы.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11.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12. 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уполномоченные должностные лица органов местного самоуправления Березовского сельского поселения имеют право составить протокол для привлечения виновных лиц к административной ответственности.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13. Датой окончания работ считается дата подписания контрольного талона Главой Администрации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14.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получившими разрешение на производство работ, в течение суток.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Наледи, образовавшиеся из-за аварий на подземных коммуникациях, ликвидируются организациями - владельцами коммуникаций либо на основании договора специализированными организациями за счет владельцев коммуникаций.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15. Проведение работ при строительстве, ремонте, реконструкции коммуникаций по просроченным ордерам признается самовольным проведением земляных работ.</w:t>
      </w:r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19" w:name="sub_12000"/>
      <w:r w:rsidRPr="00CC79FA">
        <w:rPr>
          <w:rFonts w:ascii="Times New Roman" w:hAnsi="Times New Roman" w:cs="Times New Roman"/>
        </w:rPr>
        <w:t>12. Содержание животных в Березовском сельском поселении</w:t>
      </w:r>
      <w:bookmarkEnd w:id="119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0" w:name="sub_1101"/>
      <w:r w:rsidRPr="00CC79FA">
        <w:rPr>
          <w:rFonts w:ascii="Times New Roman" w:hAnsi="Times New Roman" w:cs="Times New Roman"/>
          <w:sz w:val="24"/>
          <w:szCs w:val="24"/>
        </w:rPr>
        <w:t>101. Владельцы животных обязаны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1" w:name="sub_1102"/>
      <w:bookmarkEnd w:id="120"/>
      <w:r w:rsidRPr="00CC79FA">
        <w:rPr>
          <w:rFonts w:ascii="Times New Roman" w:hAnsi="Times New Roman" w:cs="Times New Roman"/>
          <w:sz w:val="24"/>
          <w:szCs w:val="24"/>
        </w:rPr>
        <w:t>102. Не допускается содержание домашних животных в местах общего пользования многоквартирных жилых домов.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2" w:name="sub_1103"/>
      <w:bookmarkEnd w:id="121"/>
      <w:r w:rsidRPr="00CC79FA">
        <w:rPr>
          <w:rFonts w:ascii="Times New Roman" w:hAnsi="Times New Roman" w:cs="Times New Roman"/>
          <w:sz w:val="24"/>
          <w:szCs w:val="24"/>
        </w:rPr>
        <w:t>103. Запрещается передвижение сельскохозяйственных животных на территории Березовского сельского поселения без сопровождающих лиц.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3" w:name="sub_1104"/>
      <w:bookmarkEnd w:id="122"/>
      <w:r w:rsidRPr="00CC79FA">
        <w:rPr>
          <w:rFonts w:ascii="Times New Roman" w:hAnsi="Times New Roman" w:cs="Times New Roman"/>
          <w:sz w:val="24"/>
          <w:szCs w:val="24"/>
        </w:rPr>
        <w:t>104. Выпас сельскохозяйственных животных осуществляется под наблюдением владельца на специально отведенных местах выпаса.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4" w:name="sub_1105"/>
      <w:bookmarkEnd w:id="123"/>
      <w:r w:rsidRPr="00CC79FA">
        <w:rPr>
          <w:rFonts w:ascii="Times New Roman" w:hAnsi="Times New Roman" w:cs="Times New Roman"/>
          <w:sz w:val="24"/>
          <w:szCs w:val="24"/>
        </w:rPr>
        <w:t>105. Отлову подлежат собаки, а также кошки,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5" w:name="sub_1106"/>
      <w:bookmarkEnd w:id="124"/>
      <w:r w:rsidRPr="00CC79FA">
        <w:rPr>
          <w:rFonts w:ascii="Times New Roman" w:hAnsi="Times New Roman" w:cs="Times New Roman"/>
          <w:sz w:val="24"/>
          <w:szCs w:val="24"/>
        </w:rPr>
        <w:lastRenderedPageBreak/>
        <w:t>106. Отлов бродячих животных осуществляется специализированными организациями по договорам с Администрацией Березовского сельского поселения в пределах средств, предусмотренных в бюджете Березовского сельского поселения на эти цели.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6" w:name="sub_1107"/>
      <w:bookmarkEnd w:id="125"/>
      <w:r w:rsidRPr="00CC79FA">
        <w:rPr>
          <w:rFonts w:ascii="Times New Roman" w:hAnsi="Times New Roman" w:cs="Times New Roman"/>
          <w:sz w:val="24"/>
          <w:szCs w:val="24"/>
        </w:rPr>
        <w:t>107. Порядок содержания домашних животных на территории Березовского сельского поселения устанавливается нормативно-правовыми актами органов местного самоуправления.</w:t>
      </w:r>
      <w:bookmarkEnd w:id="126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27" w:name="sub_13000"/>
      <w:r w:rsidRPr="00CC79FA">
        <w:rPr>
          <w:rFonts w:ascii="Times New Roman" w:hAnsi="Times New Roman" w:cs="Times New Roman"/>
        </w:rPr>
        <w:t>13. Особые требования к доступности среды населенных пунктов</w:t>
      </w:r>
      <w:bookmarkEnd w:id="127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8" w:name="sub_1108"/>
      <w:r w:rsidRPr="00CC79FA">
        <w:rPr>
          <w:rFonts w:ascii="Times New Roman" w:hAnsi="Times New Roman" w:cs="Times New Roman"/>
          <w:sz w:val="24"/>
          <w:szCs w:val="24"/>
        </w:rPr>
        <w:t>108. При проектировании объектов благоустройства жилой среды, улиц и дорог, объектов культурно-бытового обслуживания необходимо обеспечить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престарелых и инвалидов.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29" w:name="sub_1109"/>
      <w:bookmarkEnd w:id="128"/>
      <w:r w:rsidRPr="00CC79FA">
        <w:rPr>
          <w:rFonts w:ascii="Times New Roman" w:hAnsi="Times New Roman" w:cs="Times New Roman"/>
          <w:sz w:val="24"/>
          <w:szCs w:val="24"/>
        </w:rPr>
        <w:t>109. Проектирование, строительство, установка технических средств и оборудования, способствующих передвижению пожилых лиц и инвалидов, осуществляются при новом строительстве заказчиком в соответствии с утвержденной проектной документацией.</w:t>
      </w:r>
      <w:bookmarkEnd w:id="129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30" w:name="sub_14000"/>
      <w:r w:rsidRPr="00CC79FA">
        <w:rPr>
          <w:rFonts w:ascii="Times New Roman" w:hAnsi="Times New Roman" w:cs="Times New Roman"/>
        </w:rPr>
        <w:t>14. Праздничное оформление территории Березовского сельского поселения</w:t>
      </w:r>
      <w:bookmarkEnd w:id="130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1" w:name="sub_1110"/>
      <w:r w:rsidRPr="00CC79FA">
        <w:rPr>
          <w:rFonts w:ascii="Times New Roman" w:hAnsi="Times New Roman" w:cs="Times New Roman"/>
          <w:sz w:val="24"/>
          <w:szCs w:val="24"/>
        </w:rPr>
        <w:t>110. Праздничное оформление территории Березовского сельского поселения выполняется по решению Администрации Березовского сельского поселения на период проведения государственных и городских и районных праздников, мероприятий, связанных со знаменательными событиями.</w:t>
      </w:r>
    </w:p>
    <w:bookmarkEnd w:id="131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Оформление зданий, сооружений осуществляется их владельцами по согласованию с Администрацией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2" w:name="sub_1111"/>
      <w:r w:rsidRPr="00CC79FA">
        <w:rPr>
          <w:rFonts w:ascii="Times New Roman" w:hAnsi="Times New Roman" w:cs="Times New Roman"/>
          <w:sz w:val="24"/>
          <w:szCs w:val="24"/>
        </w:rPr>
        <w:t>111. Работы, связанные с проведением районных торжественных и праздничных мероприятий, осуществляются организациями самостоятельно за счет собственных средств, а также по договорам с Администрацией Березовского сельского поселения в пределах средств, предусмотренных на эти цели в бюджете Березовского сельского поселения.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3" w:name="sub_1112"/>
      <w:bookmarkEnd w:id="132"/>
      <w:r w:rsidRPr="00CC79FA">
        <w:rPr>
          <w:rFonts w:ascii="Times New Roman" w:hAnsi="Times New Roman" w:cs="Times New Roman"/>
          <w:sz w:val="24"/>
          <w:szCs w:val="24"/>
        </w:rPr>
        <w:t xml:space="preserve">112.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Праздничное оформление включает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4" w:name="sub_1113"/>
      <w:bookmarkEnd w:id="133"/>
      <w:r w:rsidRPr="00CC79FA">
        <w:rPr>
          <w:rFonts w:ascii="Times New Roman" w:hAnsi="Times New Roman" w:cs="Times New Roman"/>
          <w:sz w:val="24"/>
          <w:szCs w:val="24"/>
        </w:rPr>
        <w:t>113.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  <w:bookmarkEnd w:id="134"/>
    </w:p>
    <w:p w:rsidR="00CC79FA" w:rsidRPr="00CC79FA" w:rsidRDefault="00CC79FA" w:rsidP="00CC79FA">
      <w:pPr>
        <w:pStyle w:val="1"/>
        <w:rPr>
          <w:rFonts w:ascii="Times New Roman" w:hAnsi="Times New Roman" w:cs="Times New Roman"/>
        </w:rPr>
      </w:pPr>
      <w:bookmarkStart w:id="135" w:name="sub_15000"/>
      <w:r w:rsidRPr="00CC79FA">
        <w:rPr>
          <w:rFonts w:ascii="Times New Roman" w:hAnsi="Times New Roman" w:cs="Times New Roman"/>
        </w:rPr>
        <w:t>15. Контроль за исполнением Правил благоустройства, чистоты и порядка в Березовском сельском поселении Дубенского муниципального района Республики Мордовия</w:t>
      </w:r>
      <w:bookmarkEnd w:id="135"/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6" w:name="sub_1114"/>
      <w:r w:rsidRPr="00CC79FA">
        <w:rPr>
          <w:rFonts w:ascii="Times New Roman" w:hAnsi="Times New Roman" w:cs="Times New Roman"/>
          <w:sz w:val="24"/>
          <w:szCs w:val="24"/>
        </w:rPr>
        <w:t>114. Администрация Березовского сельского поселения осуществляет контроль в пределах своей компетенции за соблюдением физическими и юридическими лицами Правил благоустройства.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7" w:name="sub_1115"/>
      <w:bookmarkEnd w:id="136"/>
      <w:r w:rsidRPr="00CC79FA">
        <w:rPr>
          <w:rFonts w:ascii="Times New Roman" w:hAnsi="Times New Roman" w:cs="Times New Roman"/>
          <w:sz w:val="24"/>
          <w:szCs w:val="24"/>
        </w:rPr>
        <w:t>115. В случае выявления фактов нарушений Правил уполномоченные органы местного самоуправления и их должностные лица вправе:</w:t>
      </w:r>
    </w:p>
    <w:bookmarkEnd w:id="137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- выдать предписание об устранении нарушений;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lastRenderedPageBreak/>
        <w:t>- составить протокол об административном правонарушении в порядке, установленном действующим законодательством;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 xml:space="preserve">- обратиться в суд с заявлением (исковым заявлением) о признании </w:t>
      </w:r>
      <w:proofErr w:type="gramStart"/>
      <w:r w:rsidRPr="00CC79FA">
        <w:rPr>
          <w:rFonts w:ascii="Times New Roman" w:hAnsi="Times New Roman" w:cs="Times New Roman"/>
          <w:sz w:val="24"/>
          <w:szCs w:val="24"/>
        </w:rPr>
        <w:t>незаконными</w:t>
      </w:r>
      <w:proofErr w:type="gramEnd"/>
      <w:r w:rsidRPr="00CC79FA">
        <w:rPr>
          <w:rFonts w:ascii="Times New Roman" w:hAnsi="Times New Roman" w:cs="Times New Roman"/>
          <w:sz w:val="24"/>
          <w:szCs w:val="24"/>
        </w:rPr>
        <w:t xml:space="preserve"> действий (бездействия) физических и (или) юридических лиц, нарушающих Правила, и о возмещении ущерба.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138" w:name="sub_1116"/>
      <w:r w:rsidRPr="00CC79FA">
        <w:rPr>
          <w:rFonts w:ascii="Times New Roman" w:hAnsi="Times New Roman" w:cs="Times New Roman"/>
          <w:sz w:val="24"/>
          <w:szCs w:val="24"/>
        </w:rPr>
        <w:t>116. Лица, допустившие нарушение Правил, несут ответственность в соответствии с действующим законодательством.</w:t>
      </w:r>
    </w:p>
    <w:bookmarkEnd w:id="138"/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C79FA">
        <w:rPr>
          <w:rFonts w:ascii="Times New Roman" w:hAnsi="Times New Roman" w:cs="Times New Roman"/>
          <w:sz w:val="24"/>
          <w:szCs w:val="24"/>
        </w:rPr>
        <w:t>Вред, причиненный в результате нарушения Правил, возмещается виновными лицами в порядке, установленном действующим законодательством.</w:t>
      </w:r>
    </w:p>
    <w:p w:rsidR="00CC79FA" w:rsidRPr="00CC79FA" w:rsidRDefault="00CC79FA" w:rsidP="00CC79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4911B2" w:rsidRPr="00CC79FA" w:rsidRDefault="004911B2" w:rsidP="00CC79FA">
      <w:pPr>
        <w:rPr>
          <w:rFonts w:ascii="Times New Roman" w:hAnsi="Times New Roman" w:cs="Times New Roman"/>
          <w:sz w:val="24"/>
          <w:szCs w:val="24"/>
        </w:rPr>
      </w:pPr>
    </w:p>
    <w:sectPr w:rsidR="004911B2" w:rsidRPr="00CC79FA" w:rsidSect="00CC79F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79FA"/>
    <w:rsid w:val="000F5A9C"/>
    <w:rsid w:val="004911B2"/>
    <w:rsid w:val="004E1E02"/>
    <w:rsid w:val="00745460"/>
    <w:rsid w:val="007774BB"/>
    <w:rsid w:val="00A116BD"/>
    <w:rsid w:val="00A24E43"/>
    <w:rsid w:val="00BE787F"/>
    <w:rsid w:val="00CC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43"/>
  </w:style>
  <w:style w:type="paragraph" w:styleId="1">
    <w:name w:val="heading 1"/>
    <w:basedOn w:val="a"/>
    <w:next w:val="a"/>
    <w:link w:val="10"/>
    <w:uiPriority w:val="99"/>
    <w:qFormat/>
    <w:rsid w:val="00CC79F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79FA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Комментарий"/>
    <w:basedOn w:val="a"/>
    <w:next w:val="a"/>
    <w:uiPriority w:val="99"/>
    <w:rsid w:val="00CC79FA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CC79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CC79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CC79FA"/>
    <w:rPr>
      <w:b/>
      <w:bCs w:val="0"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CC79FA"/>
    <w:rPr>
      <w:rFonts w:ascii="Times New Roman" w:hAnsi="Times New Roman" w:cs="Times New Roman" w:hint="default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CC7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79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9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5077.0/" TargetMode="External"/><Relationship Id="rId13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2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018446.0/" TargetMode="External"/><Relationship Id="rId11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5" Type="http://schemas.openxmlformats.org/officeDocument/2006/relationships/hyperlink" Target="garantf1://86367.0/" TargetMode="External"/><Relationship Id="rId15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0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4" Type="http://schemas.openxmlformats.org/officeDocument/2006/relationships/hyperlink" Target="garantf1://8985076.0/" TargetMode="External"/><Relationship Id="rId9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Relationship Id="rId14" Type="http://schemas.openxmlformats.org/officeDocument/2006/relationships/hyperlink" Target="file:///C:\Documents%20and%20Settings\1\&#1052;&#1086;&#1080;%20&#1076;&#1086;&#1082;&#1091;&#1084;&#1077;&#1085;&#1090;&#1099;\&#1089;&#1077;&#1089;&#1089;&#1080;&#1080;%205-%20&#1089;&#1086;&#1079;&#1099;&#1074;&#1072;\2013\03.09.2013\&#8470;%2068%20&#1086;&#1090;%2003.09.201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7322</Words>
  <Characters>41741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9</cp:revision>
  <cp:lastPrinted>2013-10-17T09:13:00Z</cp:lastPrinted>
  <dcterms:created xsi:type="dcterms:W3CDTF">2013-10-11T12:41:00Z</dcterms:created>
  <dcterms:modified xsi:type="dcterms:W3CDTF">2013-10-21T11:56:00Z</dcterms:modified>
</cp:coreProperties>
</file>